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5103"/>
        <w:gridCol w:w="4253"/>
      </w:tblGrid>
      <w:tr w:rsidR="009067C2" w:rsidTr="0089373E">
        <w:tc>
          <w:tcPr>
            <w:tcW w:w="5103" w:type="dxa"/>
            <w:tcBorders>
              <w:top w:val="nil"/>
              <w:left w:val="nil"/>
              <w:bottom w:val="nil"/>
              <w:right w:val="nil"/>
            </w:tcBorders>
          </w:tcPr>
          <w:p w:rsidR="009067C2" w:rsidRDefault="009067C2">
            <w:pPr>
              <w:pStyle w:val="ConsPlusNormal"/>
            </w:pPr>
            <w:bookmarkStart w:id="0" w:name="_GoBack"/>
            <w:bookmarkEnd w:id="0"/>
            <w:r>
              <w:t>19 декабря 2013 года</w:t>
            </w:r>
          </w:p>
        </w:tc>
        <w:tc>
          <w:tcPr>
            <w:tcW w:w="4253" w:type="dxa"/>
            <w:tcBorders>
              <w:top w:val="nil"/>
              <w:left w:val="nil"/>
              <w:bottom w:val="nil"/>
              <w:right w:val="nil"/>
            </w:tcBorders>
          </w:tcPr>
          <w:p w:rsidR="009067C2" w:rsidRDefault="009067C2">
            <w:pPr>
              <w:pStyle w:val="ConsPlusNormal"/>
              <w:jc w:val="right"/>
            </w:pPr>
            <w:r>
              <w:t>N 366</w:t>
            </w:r>
          </w:p>
        </w:tc>
      </w:tr>
    </w:tbl>
    <w:p w:rsidR="009067C2" w:rsidRDefault="009067C2">
      <w:pPr>
        <w:pStyle w:val="ConsPlusNormal"/>
        <w:pBdr>
          <w:top w:val="single" w:sz="6" w:space="0" w:color="auto"/>
        </w:pBdr>
        <w:spacing w:before="100" w:after="100"/>
        <w:jc w:val="both"/>
        <w:rPr>
          <w:sz w:val="2"/>
          <w:szCs w:val="2"/>
        </w:rPr>
      </w:pPr>
    </w:p>
    <w:p w:rsidR="009067C2" w:rsidRDefault="009067C2">
      <w:pPr>
        <w:pStyle w:val="ConsPlusNormal"/>
        <w:jc w:val="both"/>
      </w:pPr>
    </w:p>
    <w:p w:rsidR="009067C2" w:rsidRDefault="009067C2">
      <w:pPr>
        <w:pStyle w:val="ConsPlusTitle"/>
        <w:jc w:val="center"/>
      </w:pPr>
      <w:r>
        <w:t>КАМЧАТСКИЙ КРАЙ</w:t>
      </w:r>
    </w:p>
    <w:p w:rsidR="009067C2" w:rsidRDefault="009067C2">
      <w:pPr>
        <w:pStyle w:val="ConsPlusTitle"/>
        <w:jc w:val="center"/>
      </w:pPr>
    </w:p>
    <w:p w:rsidR="009067C2" w:rsidRDefault="009067C2">
      <w:pPr>
        <w:pStyle w:val="ConsPlusTitle"/>
        <w:jc w:val="center"/>
      </w:pPr>
      <w:r>
        <w:t>ЗАКОН</w:t>
      </w:r>
    </w:p>
    <w:p w:rsidR="009067C2" w:rsidRDefault="009067C2">
      <w:pPr>
        <w:pStyle w:val="ConsPlusTitle"/>
        <w:jc w:val="center"/>
      </w:pPr>
    </w:p>
    <w:p w:rsidR="009067C2" w:rsidRDefault="009067C2">
      <w:pPr>
        <w:pStyle w:val="ConsPlusTitle"/>
        <w:jc w:val="center"/>
      </w:pPr>
      <w:r>
        <w:t>ОБ УПОЛНОМОЧЕННОМ ПО ПРАВАМ РЕБЕНКА В КАМЧАТСКОМ КРАЕ</w:t>
      </w:r>
    </w:p>
    <w:p w:rsidR="009067C2" w:rsidRDefault="009067C2">
      <w:pPr>
        <w:pStyle w:val="ConsPlusNormal"/>
        <w:jc w:val="both"/>
      </w:pPr>
    </w:p>
    <w:p w:rsidR="009067C2" w:rsidRDefault="009067C2">
      <w:pPr>
        <w:pStyle w:val="ConsPlusNormal"/>
        <w:jc w:val="right"/>
      </w:pPr>
      <w:r>
        <w:t>Принят Постановлением</w:t>
      </w:r>
    </w:p>
    <w:p w:rsidR="009067C2" w:rsidRDefault="009067C2">
      <w:pPr>
        <w:pStyle w:val="ConsPlusNormal"/>
        <w:jc w:val="right"/>
      </w:pPr>
      <w:r>
        <w:t>Законодательного Собрания</w:t>
      </w:r>
    </w:p>
    <w:p w:rsidR="009067C2" w:rsidRDefault="009067C2">
      <w:pPr>
        <w:pStyle w:val="ConsPlusNormal"/>
        <w:jc w:val="right"/>
      </w:pPr>
      <w:r>
        <w:t>Камчатского края</w:t>
      </w:r>
    </w:p>
    <w:p w:rsidR="009067C2" w:rsidRDefault="009067C2">
      <w:pPr>
        <w:pStyle w:val="ConsPlusNormal"/>
        <w:jc w:val="right"/>
      </w:pPr>
      <w:r>
        <w:t>18 декабря 2013 года N 626</w:t>
      </w:r>
    </w:p>
    <w:p w:rsidR="009067C2" w:rsidRDefault="009067C2">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9067C2">
        <w:trPr>
          <w:jc w:val="center"/>
        </w:trPr>
        <w:tc>
          <w:tcPr>
            <w:tcW w:w="10147" w:type="dxa"/>
            <w:tcBorders>
              <w:top w:val="nil"/>
              <w:left w:val="single" w:sz="24" w:space="0" w:color="CED3F1"/>
              <w:bottom w:val="nil"/>
              <w:right w:val="single" w:sz="24" w:space="0" w:color="F4F3F8"/>
            </w:tcBorders>
            <w:shd w:val="clear" w:color="auto" w:fill="F4F3F8"/>
          </w:tcPr>
          <w:p w:rsidR="009067C2" w:rsidRDefault="009067C2">
            <w:pPr>
              <w:pStyle w:val="ConsPlusNormal"/>
              <w:jc w:val="center"/>
            </w:pPr>
            <w:r>
              <w:rPr>
                <w:color w:val="392C69"/>
              </w:rPr>
              <w:t>Список изменяющих документов</w:t>
            </w:r>
          </w:p>
          <w:p w:rsidR="009067C2" w:rsidRDefault="009067C2">
            <w:pPr>
              <w:pStyle w:val="ConsPlusNormal"/>
              <w:jc w:val="center"/>
            </w:pPr>
            <w:r>
              <w:rPr>
                <w:color w:val="392C69"/>
              </w:rPr>
              <w:t>(в ред. Законов Камчатского края</w:t>
            </w:r>
          </w:p>
          <w:p w:rsidR="009067C2" w:rsidRDefault="009067C2">
            <w:pPr>
              <w:pStyle w:val="ConsPlusNormal"/>
              <w:jc w:val="center"/>
            </w:pPr>
            <w:r>
              <w:rPr>
                <w:color w:val="392C69"/>
              </w:rPr>
              <w:t xml:space="preserve">от 07.12.2015 </w:t>
            </w:r>
            <w:hyperlink r:id="rId4" w:history="1">
              <w:r>
                <w:rPr>
                  <w:color w:val="0000FF"/>
                </w:rPr>
                <w:t>N 722</w:t>
              </w:r>
            </w:hyperlink>
            <w:r>
              <w:rPr>
                <w:color w:val="392C69"/>
              </w:rPr>
              <w:t xml:space="preserve">, от 30.12.2016 </w:t>
            </w:r>
            <w:hyperlink r:id="rId5" w:history="1">
              <w:r>
                <w:rPr>
                  <w:color w:val="0000FF"/>
                </w:rPr>
                <w:t>N 52</w:t>
              </w:r>
            </w:hyperlink>
            <w:r>
              <w:rPr>
                <w:color w:val="392C69"/>
              </w:rPr>
              <w:t>,</w:t>
            </w:r>
          </w:p>
          <w:p w:rsidR="009067C2" w:rsidRDefault="009067C2">
            <w:pPr>
              <w:pStyle w:val="ConsPlusNormal"/>
              <w:jc w:val="center"/>
            </w:pPr>
            <w:r>
              <w:rPr>
                <w:color w:val="392C69"/>
              </w:rPr>
              <w:t xml:space="preserve">от 19.01.2018 </w:t>
            </w:r>
            <w:hyperlink r:id="rId6" w:history="1">
              <w:r>
                <w:rPr>
                  <w:color w:val="0000FF"/>
                </w:rPr>
                <w:t>N 189</w:t>
              </w:r>
            </w:hyperlink>
            <w:r>
              <w:rPr>
                <w:color w:val="392C69"/>
              </w:rPr>
              <w:t xml:space="preserve">, от 05.07.2018 </w:t>
            </w:r>
            <w:hyperlink r:id="rId7" w:history="1">
              <w:r>
                <w:rPr>
                  <w:color w:val="0000FF"/>
                </w:rPr>
                <w:t>N 236</w:t>
              </w:r>
            </w:hyperlink>
          </w:p>
          <w:p w:rsidR="009067C2" w:rsidRDefault="009067C2">
            <w:pPr>
              <w:pStyle w:val="ConsPlusNormal"/>
              <w:jc w:val="center"/>
            </w:pPr>
            <w:r>
              <w:rPr>
                <w:color w:val="392C69"/>
              </w:rPr>
              <w:t xml:space="preserve">от 27.09.2018 </w:t>
            </w:r>
            <w:hyperlink r:id="rId8" w:history="1">
              <w:r>
                <w:rPr>
                  <w:color w:val="0000FF"/>
                </w:rPr>
                <w:t>N 259</w:t>
              </w:r>
            </w:hyperlink>
            <w:r>
              <w:rPr>
                <w:color w:val="392C69"/>
              </w:rPr>
              <w:t xml:space="preserve">, от 06.05.2019 </w:t>
            </w:r>
            <w:hyperlink r:id="rId9" w:history="1">
              <w:r>
                <w:rPr>
                  <w:color w:val="0000FF"/>
                </w:rPr>
                <w:t>N 322</w:t>
              </w:r>
            </w:hyperlink>
            <w:r>
              <w:rPr>
                <w:color w:val="392C69"/>
              </w:rPr>
              <w:t>,</w:t>
            </w:r>
          </w:p>
          <w:p w:rsidR="009067C2" w:rsidRDefault="009067C2">
            <w:pPr>
              <w:pStyle w:val="ConsPlusNormal"/>
              <w:jc w:val="center"/>
            </w:pPr>
            <w:r>
              <w:rPr>
                <w:color w:val="392C69"/>
              </w:rPr>
              <w:t xml:space="preserve">от 27.05.2019 </w:t>
            </w:r>
            <w:hyperlink r:id="rId10" w:history="1">
              <w:r>
                <w:rPr>
                  <w:color w:val="0000FF"/>
                </w:rPr>
                <w:t>N 336</w:t>
              </w:r>
            </w:hyperlink>
            <w:r>
              <w:rPr>
                <w:color w:val="392C69"/>
              </w:rPr>
              <w:t>)</w:t>
            </w:r>
          </w:p>
        </w:tc>
      </w:tr>
    </w:tbl>
    <w:p w:rsidR="009067C2" w:rsidRDefault="009067C2">
      <w:pPr>
        <w:pStyle w:val="ConsPlusNormal"/>
        <w:jc w:val="both"/>
      </w:pPr>
    </w:p>
    <w:p w:rsidR="009067C2" w:rsidRDefault="009067C2">
      <w:pPr>
        <w:pStyle w:val="ConsPlusTitle"/>
        <w:ind w:firstLine="540"/>
        <w:jc w:val="both"/>
        <w:outlineLvl w:val="0"/>
      </w:pPr>
      <w:r>
        <w:t>Статья 1. Предмет регулирования настоящего Закона</w:t>
      </w:r>
    </w:p>
    <w:p w:rsidR="009067C2" w:rsidRDefault="009067C2">
      <w:pPr>
        <w:pStyle w:val="ConsPlusNormal"/>
        <w:jc w:val="both"/>
      </w:pPr>
      <w:r>
        <w:t xml:space="preserve">(Статья 1 в ред. </w:t>
      </w:r>
      <w:hyperlink r:id="rId11" w:history="1">
        <w:r>
          <w:rPr>
            <w:color w:val="0000FF"/>
          </w:rPr>
          <w:t>Закона</w:t>
        </w:r>
      </w:hyperlink>
      <w:r>
        <w:t xml:space="preserve"> Камчатского края от 06.05.2019 N 322)</w:t>
      </w:r>
    </w:p>
    <w:p w:rsidR="009067C2" w:rsidRDefault="009067C2">
      <w:pPr>
        <w:pStyle w:val="ConsPlusNormal"/>
        <w:jc w:val="both"/>
      </w:pPr>
    </w:p>
    <w:p w:rsidR="009067C2" w:rsidRDefault="009067C2">
      <w:pPr>
        <w:pStyle w:val="ConsPlusNormal"/>
        <w:ind w:firstLine="540"/>
        <w:jc w:val="both"/>
      </w:pPr>
      <w:r>
        <w:t>Настоящий Закон определяет правовое положение, устанавливает основные задачи и полномочия Уполномоченного по правам ребенка в Камчатском крае (далее - Уполномоченный), а также порядок назначения его на должность и прекращения его полномочий.</w:t>
      </w:r>
    </w:p>
    <w:p w:rsidR="009067C2" w:rsidRDefault="009067C2">
      <w:pPr>
        <w:pStyle w:val="ConsPlusNormal"/>
        <w:jc w:val="both"/>
      </w:pPr>
    </w:p>
    <w:p w:rsidR="009067C2" w:rsidRDefault="009067C2">
      <w:pPr>
        <w:pStyle w:val="ConsPlusTitle"/>
        <w:ind w:firstLine="540"/>
        <w:jc w:val="both"/>
        <w:outlineLvl w:val="0"/>
      </w:pPr>
      <w:r>
        <w:t>Статья 2. Правовая основа настоящего Закона</w:t>
      </w:r>
    </w:p>
    <w:p w:rsidR="009067C2" w:rsidRDefault="009067C2">
      <w:pPr>
        <w:pStyle w:val="ConsPlusNormal"/>
        <w:jc w:val="both"/>
      </w:pPr>
    </w:p>
    <w:p w:rsidR="009067C2" w:rsidRDefault="009067C2">
      <w:pPr>
        <w:pStyle w:val="ConsPlusNormal"/>
        <w:ind w:firstLine="540"/>
        <w:jc w:val="both"/>
      </w:pPr>
      <w:r>
        <w:t xml:space="preserve">Правовой основой настоящего Закона являются </w:t>
      </w:r>
      <w:hyperlink r:id="rId12" w:history="1">
        <w:r>
          <w:rPr>
            <w:color w:val="0000FF"/>
          </w:rPr>
          <w:t>Конституция</w:t>
        </w:r>
      </w:hyperlink>
      <w:r>
        <w:t xml:space="preserve"> Российской Федерации, Федеральный </w:t>
      </w:r>
      <w:hyperlink r:id="rId13" w:history="1">
        <w:r>
          <w:rPr>
            <w:color w:val="0000FF"/>
          </w:rPr>
          <w:t>закон</w:t>
        </w:r>
      </w:hyperlink>
      <w:r>
        <w:t xml:space="preserve"> от 24.07.1998 N 124-ФЗ "Об основных гарантиях прав ребенка в Российской Федерации", Федеральный </w:t>
      </w:r>
      <w:hyperlink r:id="rId14" w:history="1">
        <w:r>
          <w:rPr>
            <w:color w:val="0000FF"/>
          </w:rPr>
          <w:t>закон</w:t>
        </w:r>
      </w:hyperlink>
      <w:r>
        <w:t xml:space="preserve"> от 27.12.2018 N 501-ФЗ "Об уполномоченных по правам ребенка в Российской Федерации", иные федеральные законы и нормативные правовые акты Российской Федерации, </w:t>
      </w:r>
      <w:hyperlink r:id="rId15" w:history="1">
        <w:r>
          <w:rPr>
            <w:color w:val="0000FF"/>
          </w:rPr>
          <w:t>Устав</w:t>
        </w:r>
      </w:hyperlink>
      <w:r>
        <w:t xml:space="preserve"> Камчатского края и законы Камчатского края.</w:t>
      </w:r>
    </w:p>
    <w:p w:rsidR="009067C2" w:rsidRDefault="009067C2">
      <w:pPr>
        <w:pStyle w:val="ConsPlusNormal"/>
        <w:jc w:val="both"/>
      </w:pPr>
      <w:r>
        <w:t xml:space="preserve">(в ред. </w:t>
      </w:r>
      <w:hyperlink r:id="rId16" w:history="1">
        <w:r>
          <w:rPr>
            <w:color w:val="0000FF"/>
          </w:rPr>
          <w:t>Закона</w:t>
        </w:r>
      </w:hyperlink>
      <w:r>
        <w:t xml:space="preserve"> Камчатского края от 06.05.2019 N 322)</w:t>
      </w:r>
    </w:p>
    <w:p w:rsidR="009067C2" w:rsidRDefault="009067C2">
      <w:pPr>
        <w:pStyle w:val="ConsPlusNormal"/>
        <w:jc w:val="both"/>
      </w:pPr>
    </w:p>
    <w:p w:rsidR="009067C2" w:rsidRDefault="009067C2">
      <w:pPr>
        <w:pStyle w:val="ConsPlusTitle"/>
        <w:ind w:firstLine="540"/>
        <w:jc w:val="both"/>
        <w:outlineLvl w:val="0"/>
      </w:pPr>
      <w:r>
        <w:t>Статья 3. Общие положения</w:t>
      </w:r>
    </w:p>
    <w:p w:rsidR="009067C2" w:rsidRDefault="009067C2">
      <w:pPr>
        <w:pStyle w:val="ConsPlusNormal"/>
        <w:jc w:val="both"/>
      </w:pPr>
    </w:p>
    <w:p w:rsidR="009067C2" w:rsidRDefault="009067C2">
      <w:pPr>
        <w:pStyle w:val="ConsPlusNormal"/>
        <w:ind w:firstLine="540"/>
        <w:jc w:val="both"/>
      </w:pPr>
      <w:r>
        <w:t>1. Должность Уполномоченного учреждается в целях обеспечения дополнительных гарантий эффективного функционирования механизмов реализации, соблюдения и защиты прав и законных интересов детей органами государственной власти Камчатского края, органами местного самоуправления муниципальных образований в Камчатском крае (далее - органы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и должностными лицами.</w:t>
      </w:r>
    </w:p>
    <w:p w:rsidR="009067C2" w:rsidRDefault="009067C2">
      <w:pPr>
        <w:pStyle w:val="ConsPlusNormal"/>
        <w:jc w:val="both"/>
      </w:pPr>
      <w:r>
        <w:t xml:space="preserve">(часть 1 в ред. </w:t>
      </w:r>
      <w:hyperlink r:id="rId17" w:history="1">
        <w:r>
          <w:rPr>
            <w:color w:val="0000FF"/>
          </w:rPr>
          <w:t>Закона</w:t>
        </w:r>
      </w:hyperlink>
      <w:r>
        <w:t xml:space="preserve"> Камчатского края от 06.05.2019 N 322)</w:t>
      </w:r>
    </w:p>
    <w:p w:rsidR="009067C2" w:rsidRDefault="009067C2">
      <w:pPr>
        <w:pStyle w:val="ConsPlusNormal"/>
        <w:spacing w:before="200"/>
        <w:ind w:firstLine="540"/>
        <w:jc w:val="both"/>
      </w:pPr>
      <w:r>
        <w:t>2. Должность Уполномоченного является государственной должностью Камчатского края.</w:t>
      </w:r>
    </w:p>
    <w:p w:rsidR="009067C2" w:rsidRDefault="009067C2">
      <w:pPr>
        <w:pStyle w:val="ConsPlusNormal"/>
        <w:spacing w:before="200"/>
        <w:ind w:firstLine="540"/>
        <w:jc w:val="both"/>
      </w:pPr>
      <w:r>
        <w:t>2(1). Уполномоченный осуществляет свою деятельность в границах территории Камчатского края.</w:t>
      </w:r>
    </w:p>
    <w:p w:rsidR="009067C2" w:rsidRDefault="009067C2">
      <w:pPr>
        <w:pStyle w:val="ConsPlusNormal"/>
        <w:jc w:val="both"/>
      </w:pPr>
      <w:r>
        <w:t xml:space="preserve">(часть 2(1) введена </w:t>
      </w:r>
      <w:hyperlink r:id="rId18" w:history="1">
        <w:r>
          <w:rPr>
            <w:color w:val="0000FF"/>
          </w:rPr>
          <w:t>Законом</w:t>
        </w:r>
      </w:hyperlink>
      <w:r>
        <w:t xml:space="preserve"> Камчатского края от 06.05.2019 N 322)</w:t>
      </w:r>
    </w:p>
    <w:p w:rsidR="009067C2" w:rsidRDefault="009067C2">
      <w:pPr>
        <w:pStyle w:val="ConsPlusNormal"/>
        <w:spacing w:before="200"/>
        <w:ind w:firstLine="540"/>
        <w:jc w:val="both"/>
      </w:pPr>
      <w:r>
        <w:t>3. Уполномоченный при осуществлении своих полномочий независим от каких-либо государственных органов и должностных лиц.</w:t>
      </w:r>
    </w:p>
    <w:p w:rsidR="009067C2" w:rsidRDefault="009067C2">
      <w:pPr>
        <w:pStyle w:val="ConsPlusNormal"/>
        <w:jc w:val="both"/>
      </w:pPr>
      <w:r>
        <w:t xml:space="preserve">(часть 3 в ред. </w:t>
      </w:r>
      <w:hyperlink r:id="rId19" w:history="1">
        <w:r>
          <w:rPr>
            <w:color w:val="0000FF"/>
          </w:rPr>
          <w:t>Закона</w:t>
        </w:r>
      </w:hyperlink>
      <w:r>
        <w:t xml:space="preserve"> Камчатского края от 06.05.2019 N 322)</w:t>
      </w:r>
    </w:p>
    <w:p w:rsidR="009067C2" w:rsidRDefault="009067C2">
      <w:pPr>
        <w:pStyle w:val="ConsPlusNormal"/>
        <w:spacing w:before="200"/>
        <w:ind w:firstLine="540"/>
        <w:jc w:val="both"/>
      </w:pPr>
      <w:r>
        <w:t>3(1). Вмешательство в деятельность Уполномоченного, а равно воспрепятствование в любой форме его деятельности не допускаются и влекут ответственность, установленную федеральным законодательством и законодательством Камчатского края.</w:t>
      </w:r>
    </w:p>
    <w:p w:rsidR="009067C2" w:rsidRDefault="009067C2">
      <w:pPr>
        <w:pStyle w:val="ConsPlusNormal"/>
        <w:jc w:val="both"/>
      </w:pPr>
      <w:r>
        <w:t xml:space="preserve">(часть 3(1) введена </w:t>
      </w:r>
      <w:hyperlink r:id="rId20" w:history="1">
        <w:r>
          <w:rPr>
            <w:color w:val="0000FF"/>
          </w:rPr>
          <w:t>Законом</w:t>
        </w:r>
      </w:hyperlink>
      <w:r>
        <w:t xml:space="preserve"> Камчатского края от 06.05.2019 N 322)</w:t>
      </w:r>
    </w:p>
    <w:p w:rsidR="009067C2" w:rsidRDefault="009067C2">
      <w:pPr>
        <w:pStyle w:val="ConsPlusNormal"/>
        <w:spacing w:before="200"/>
        <w:ind w:firstLine="540"/>
        <w:jc w:val="both"/>
      </w:pPr>
      <w:r>
        <w:lastRenderedPageBreak/>
        <w:t xml:space="preserve">4. Утратила силу. - </w:t>
      </w:r>
      <w:hyperlink r:id="rId21" w:history="1">
        <w:r>
          <w:rPr>
            <w:color w:val="0000FF"/>
          </w:rPr>
          <w:t>Закон</w:t>
        </w:r>
      </w:hyperlink>
      <w:r>
        <w:t xml:space="preserve"> Камчатского края от 06.05.2019 N 322.</w:t>
      </w:r>
    </w:p>
    <w:p w:rsidR="009067C2" w:rsidRDefault="009067C2">
      <w:pPr>
        <w:pStyle w:val="ConsPlusNormal"/>
        <w:spacing w:before="200"/>
        <w:ind w:firstLine="540"/>
        <w:jc w:val="both"/>
      </w:pPr>
      <w:r>
        <w:t>5. Деятельность Уполномоченного дополняет существующие средства защиты прав и законных интересов детей, не отменяет и не влечет пересмотра полномочий государственных органов, обеспечивающих защиту и восстановление нарушенных прав и законных интересов детей.</w:t>
      </w:r>
    </w:p>
    <w:p w:rsidR="009067C2" w:rsidRDefault="009067C2">
      <w:pPr>
        <w:pStyle w:val="ConsPlusNormal"/>
        <w:jc w:val="both"/>
      </w:pPr>
      <w:r>
        <w:t xml:space="preserve">(часть 5 в ред. </w:t>
      </w:r>
      <w:hyperlink r:id="rId22" w:history="1">
        <w:r>
          <w:rPr>
            <w:color w:val="0000FF"/>
          </w:rPr>
          <w:t>Закона</w:t>
        </w:r>
      </w:hyperlink>
      <w:r>
        <w:t xml:space="preserve"> Камчатского края от 06.05.2019 N 322)</w:t>
      </w:r>
    </w:p>
    <w:p w:rsidR="009067C2" w:rsidRDefault="009067C2">
      <w:pPr>
        <w:pStyle w:val="ConsPlusNormal"/>
        <w:spacing w:before="200"/>
        <w:ind w:firstLine="540"/>
        <w:jc w:val="both"/>
      </w:pPr>
      <w:r>
        <w:t xml:space="preserve">6. Утратила силу. - </w:t>
      </w:r>
      <w:hyperlink r:id="rId23" w:history="1">
        <w:r>
          <w:rPr>
            <w:color w:val="0000FF"/>
          </w:rPr>
          <w:t>Закон</w:t>
        </w:r>
      </w:hyperlink>
      <w:r>
        <w:t xml:space="preserve"> Камчатского края от 06.05.2019 N 322.</w:t>
      </w:r>
    </w:p>
    <w:p w:rsidR="009067C2" w:rsidRDefault="009067C2">
      <w:pPr>
        <w:pStyle w:val="ConsPlusNormal"/>
        <w:spacing w:before="200"/>
        <w:ind w:firstLine="540"/>
        <w:jc w:val="both"/>
      </w:pPr>
      <w:r>
        <w:t xml:space="preserve">7. В своей деятельности Уполномоченный руководствуется </w:t>
      </w:r>
      <w:hyperlink r:id="rId24" w:history="1">
        <w:r>
          <w:rPr>
            <w:color w:val="0000FF"/>
          </w:rPr>
          <w:t>Конституцией</w:t>
        </w:r>
      </w:hyperlink>
      <w:r>
        <w:t xml:space="preserve"> Российской Федерации, законодательством Российской Федерации, общепризнанными принципами и нормами международного права, международными договорами Российской Федерации, а также настоящим Законом.</w:t>
      </w:r>
    </w:p>
    <w:p w:rsidR="009067C2" w:rsidRDefault="009067C2">
      <w:pPr>
        <w:pStyle w:val="ConsPlusNormal"/>
        <w:spacing w:before="200"/>
        <w:ind w:firstLine="540"/>
        <w:jc w:val="both"/>
      </w:pPr>
      <w:r>
        <w:t>8. Уполномоченный при осуществлении своей деятельности взаимодействует с Уполномоченным при Президенте Российской Федерации по правам ребенка, с уполномоченными по правам ребенка в иных субъектах Российской Федерации, государственными органами и органами местного самоуправления, организациями.</w:t>
      </w:r>
    </w:p>
    <w:p w:rsidR="009067C2" w:rsidRDefault="009067C2">
      <w:pPr>
        <w:pStyle w:val="ConsPlusNormal"/>
        <w:spacing w:before="200"/>
        <w:ind w:firstLine="540"/>
        <w:jc w:val="both"/>
      </w:pPr>
      <w:r>
        <w:t>9. Уполномоченный имеет свои печать и бланки.</w:t>
      </w:r>
    </w:p>
    <w:p w:rsidR="009067C2" w:rsidRDefault="009067C2">
      <w:pPr>
        <w:pStyle w:val="ConsPlusNormal"/>
        <w:jc w:val="both"/>
      </w:pPr>
      <w:r>
        <w:t xml:space="preserve">(часть 9 введена </w:t>
      </w:r>
      <w:hyperlink r:id="rId25" w:history="1">
        <w:r>
          <w:rPr>
            <w:color w:val="0000FF"/>
          </w:rPr>
          <w:t>Законом</w:t>
        </w:r>
      </w:hyperlink>
      <w:r>
        <w:t xml:space="preserve"> Камчатского края от 05.07.2018 N 236)</w:t>
      </w:r>
    </w:p>
    <w:p w:rsidR="009067C2" w:rsidRDefault="009067C2">
      <w:pPr>
        <w:pStyle w:val="ConsPlusNormal"/>
        <w:jc w:val="both"/>
      </w:pPr>
    </w:p>
    <w:p w:rsidR="009067C2" w:rsidRDefault="009067C2">
      <w:pPr>
        <w:pStyle w:val="ConsPlusTitle"/>
        <w:ind w:firstLine="540"/>
        <w:jc w:val="both"/>
        <w:outlineLvl w:val="0"/>
      </w:pPr>
      <w:r>
        <w:t>Статья 4. Основные задачи Уполномоченного и приоритетное направление его деятельности</w:t>
      </w:r>
    </w:p>
    <w:p w:rsidR="009067C2" w:rsidRDefault="009067C2">
      <w:pPr>
        <w:pStyle w:val="ConsPlusNormal"/>
        <w:jc w:val="both"/>
      </w:pPr>
    </w:p>
    <w:p w:rsidR="009067C2" w:rsidRDefault="009067C2">
      <w:pPr>
        <w:pStyle w:val="ConsPlusNormal"/>
        <w:ind w:firstLine="540"/>
        <w:jc w:val="both"/>
      </w:pPr>
      <w:r>
        <w:t xml:space="preserve">Утратила силу. - </w:t>
      </w:r>
      <w:hyperlink r:id="rId26" w:history="1">
        <w:r>
          <w:rPr>
            <w:color w:val="0000FF"/>
          </w:rPr>
          <w:t>Закон</w:t>
        </w:r>
      </w:hyperlink>
      <w:r>
        <w:t xml:space="preserve"> Камчатского края от 06.05.2019 N 322.</w:t>
      </w:r>
    </w:p>
    <w:p w:rsidR="009067C2" w:rsidRDefault="009067C2">
      <w:pPr>
        <w:pStyle w:val="ConsPlusNormal"/>
        <w:jc w:val="both"/>
      </w:pPr>
    </w:p>
    <w:p w:rsidR="009067C2" w:rsidRDefault="009067C2">
      <w:pPr>
        <w:pStyle w:val="ConsPlusTitle"/>
        <w:ind w:firstLine="540"/>
        <w:jc w:val="both"/>
        <w:outlineLvl w:val="0"/>
      </w:pPr>
      <w:r>
        <w:t>Статья 5. Принципы деятельности Уполномоченного</w:t>
      </w:r>
    </w:p>
    <w:p w:rsidR="009067C2" w:rsidRDefault="009067C2">
      <w:pPr>
        <w:pStyle w:val="ConsPlusNormal"/>
        <w:jc w:val="both"/>
      </w:pPr>
    </w:p>
    <w:p w:rsidR="009067C2" w:rsidRDefault="009067C2">
      <w:pPr>
        <w:pStyle w:val="ConsPlusNormal"/>
        <w:ind w:firstLine="540"/>
        <w:jc w:val="both"/>
      </w:pPr>
      <w:r>
        <w:t>1. Деятельность Уполномоченного строится на основе принципов независимости, справедливости, инициативности, ответственности, гуманности, открытости, объективности и доступности.</w:t>
      </w:r>
    </w:p>
    <w:p w:rsidR="009067C2" w:rsidRDefault="009067C2">
      <w:pPr>
        <w:pStyle w:val="ConsPlusNormal"/>
        <w:spacing w:before="200"/>
        <w:ind w:firstLine="540"/>
        <w:jc w:val="both"/>
      </w:pPr>
      <w:r>
        <w:t xml:space="preserve">2. Уполномоченный не вправе разглашать сведения о частной жизни заявителей и иных лиц, ставшие ему известными в связи с осуществлением своей деятельности. Уполномоченный обеспечивает конфиденциальность полученных им персональных данных в соответствии с Федеральным </w:t>
      </w:r>
      <w:hyperlink r:id="rId27" w:history="1">
        <w:r>
          <w:rPr>
            <w:color w:val="0000FF"/>
          </w:rPr>
          <w:t>законом</w:t>
        </w:r>
      </w:hyperlink>
      <w:r>
        <w:t xml:space="preserve"> от 27.07.2006 N 152-ФЗ "О персональных данных".</w:t>
      </w:r>
    </w:p>
    <w:p w:rsidR="009067C2" w:rsidRDefault="009067C2">
      <w:pPr>
        <w:pStyle w:val="ConsPlusNormal"/>
        <w:jc w:val="both"/>
      </w:pPr>
    </w:p>
    <w:p w:rsidR="009067C2" w:rsidRDefault="009067C2">
      <w:pPr>
        <w:pStyle w:val="ConsPlusTitle"/>
        <w:ind w:firstLine="540"/>
        <w:jc w:val="both"/>
        <w:outlineLvl w:val="0"/>
      </w:pPr>
      <w:r>
        <w:t>Статья 5(1). Основные задачи Уполномоченного</w:t>
      </w:r>
    </w:p>
    <w:p w:rsidR="009067C2" w:rsidRDefault="009067C2">
      <w:pPr>
        <w:pStyle w:val="ConsPlusNormal"/>
        <w:jc w:val="both"/>
      </w:pPr>
      <w:r>
        <w:t xml:space="preserve">(Статья 5(1) введена </w:t>
      </w:r>
      <w:hyperlink r:id="rId28" w:history="1">
        <w:r>
          <w:rPr>
            <w:color w:val="0000FF"/>
          </w:rPr>
          <w:t>Законом</w:t>
        </w:r>
      </w:hyperlink>
      <w:r>
        <w:t xml:space="preserve"> Камчатского края от 06.05.2019 N 322)</w:t>
      </w:r>
    </w:p>
    <w:p w:rsidR="009067C2" w:rsidRDefault="009067C2">
      <w:pPr>
        <w:pStyle w:val="ConsPlusNormal"/>
        <w:jc w:val="both"/>
      </w:pPr>
    </w:p>
    <w:p w:rsidR="009067C2" w:rsidRDefault="009067C2">
      <w:pPr>
        <w:pStyle w:val="ConsPlusNormal"/>
        <w:ind w:firstLine="540"/>
        <w:jc w:val="both"/>
      </w:pPr>
      <w:r>
        <w:t>Основными задачами Уполномоченного являются:</w:t>
      </w:r>
    </w:p>
    <w:p w:rsidR="009067C2" w:rsidRDefault="009067C2">
      <w:pPr>
        <w:pStyle w:val="ConsPlusNormal"/>
        <w:spacing w:before="200"/>
        <w:ind w:firstLine="540"/>
        <w:jc w:val="both"/>
      </w:pPr>
      <w:r>
        <w:t>1) обеспечение защиты прав и законных интересов детей, предупреждение нарушения прав и законных интересов детей, содействие восстановлению нарушенных прав и законных интересов детей;</w:t>
      </w:r>
    </w:p>
    <w:p w:rsidR="009067C2" w:rsidRDefault="009067C2">
      <w:pPr>
        <w:pStyle w:val="ConsPlusNormal"/>
        <w:spacing w:before="200"/>
        <w:ind w:firstLine="540"/>
        <w:jc w:val="both"/>
      </w:pPr>
      <w:r>
        <w:t>2) участие в реализации единой государственной политики в области обеспечения и защиты прав и законных интересов детей;</w:t>
      </w:r>
    </w:p>
    <w:p w:rsidR="009067C2" w:rsidRDefault="009067C2">
      <w:pPr>
        <w:pStyle w:val="ConsPlusNormal"/>
        <w:spacing w:before="200"/>
        <w:ind w:firstLine="540"/>
        <w:jc w:val="both"/>
      </w:pPr>
      <w:r>
        <w:t>3) принятие мер по совершенствованию законодательства Камчатского края в области обеспечения и защиты прав и законных интересов детей;</w:t>
      </w:r>
    </w:p>
    <w:p w:rsidR="009067C2" w:rsidRDefault="009067C2">
      <w:pPr>
        <w:pStyle w:val="ConsPlusNormal"/>
        <w:jc w:val="both"/>
      </w:pPr>
      <w:r>
        <w:t xml:space="preserve">(в ред. </w:t>
      </w:r>
      <w:hyperlink r:id="rId29" w:history="1">
        <w:r>
          <w:rPr>
            <w:color w:val="0000FF"/>
          </w:rPr>
          <w:t>Закона</w:t>
        </w:r>
      </w:hyperlink>
      <w:r>
        <w:t xml:space="preserve"> Камчатского края от 27.05.2019 N 336)</w:t>
      </w:r>
    </w:p>
    <w:p w:rsidR="009067C2" w:rsidRDefault="009067C2">
      <w:pPr>
        <w:pStyle w:val="ConsPlusNormal"/>
        <w:spacing w:before="200"/>
        <w:ind w:firstLine="540"/>
        <w:jc w:val="both"/>
      </w:pPr>
      <w:r>
        <w:t>4) информирование общественности о соблюдении и защите прав и законных интересов детей;</w:t>
      </w:r>
    </w:p>
    <w:p w:rsidR="009067C2" w:rsidRDefault="009067C2">
      <w:pPr>
        <w:pStyle w:val="ConsPlusNormal"/>
        <w:spacing w:before="200"/>
        <w:ind w:firstLine="540"/>
        <w:jc w:val="both"/>
      </w:pPr>
      <w:r>
        <w:t>5) содействие развитию международного сотрудничества в области защиты прав и законных интересов детей.</w:t>
      </w:r>
    </w:p>
    <w:p w:rsidR="009067C2" w:rsidRDefault="009067C2">
      <w:pPr>
        <w:pStyle w:val="ConsPlusTitle"/>
        <w:spacing w:before="200"/>
        <w:ind w:firstLine="540"/>
        <w:jc w:val="both"/>
        <w:outlineLvl w:val="0"/>
      </w:pPr>
      <w:bookmarkStart w:id="1" w:name="P70"/>
      <w:bookmarkEnd w:id="1"/>
      <w:r>
        <w:t>Статья 6. Назначение на должность и вступление в должность Уполномоченного</w:t>
      </w:r>
    </w:p>
    <w:p w:rsidR="009067C2" w:rsidRDefault="009067C2">
      <w:pPr>
        <w:pStyle w:val="ConsPlusNormal"/>
        <w:jc w:val="both"/>
      </w:pPr>
      <w:r>
        <w:t xml:space="preserve">(Статья 6 в ред. </w:t>
      </w:r>
      <w:hyperlink r:id="rId30" w:history="1">
        <w:r>
          <w:rPr>
            <w:color w:val="0000FF"/>
          </w:rPr>
          <w:t>Закона</w:t>
        </w:r>
      </w:hyperlink>
      <w:r>
        <w:t xml:space="preserve"> Камчатского края от 30.12.2016 N 52)</w:t>
      </w:r>
    </w:p>
    <w:p w:rsidR="009067C2" w:rsidRDefault="009067C2">
      <w:pPr>
        <w:pStyle w:val="ConsPlusNormal"/>
        <w:jc w:val="both"/>
      </w:pPr>
    </w:p>
    <w:p w:rsidR="009067C2" w:rsidRDefault="009067C2">
      <w:pPr>
        <w:pStyle w:val="ConsPlusNormal"/>
        <w:ind w:firstLine="540"/>
        <w:jc w:val="both"/>
      </w:pPr>
      <w:r>
        <w:t xml:space="preserve">1. Уполномоченным может быть назначен гражданин Российской Федерации не моложе </w:t>
      </w:r>
      <w:r>
        <w:lastRenderedPageBreak/>
        <w:t>тридцати лет, обладающий безупречной репутацией, имеющий высшее образование и опыт работы по реализации и защите прав и законных интересов детей, восстановлению нарушенных прав и законных интересов детей либо опыт правозащитной деятельности.</w:t>
      </w:r>
    </w:p>
    <w:p w:rsidR="009067C2" w:rsidRDefault="009067C2">
      <w:pPr>
        <w:pStyle w:val="ConsPlusNormal"/>
        <w:jc w:val="both"/>
      </w:pPr>
      <w:r>
        <w:t xml:space="preserve">(часть 1 в ред. </w:t>
      </w:r>
      <w:hyperlink r:id="rId31" w:history="1">
        <w:r>
          <w:rPr>
            <w:color w:val="0000FF"/>
          </w:rPr>
          <w:t>Закона</w:t>
        </w:r>
      </w:hyperlink>
      <w:r>
        <w:t xml:space="preserve"> Камчатского края от 06.05.2019 N 322)</w:t>
      </w:r>
    </w:p>
    <w:p w:rsidR="009067C2" w:rsidRDefault="009067C2">
      <w:pPr>
        <w:pStyle w:val="ConsPlusNormal"/>
        <w:spacing w:before="200"/>
        <w:ind w:firstLine="540"/>
        <w:jc w:val="both"/>
      </w:pPr>
      <w:r>
        <w:t>2. Уполномоченный назначается на должность Законодательным Собранием Камчатского края сроком на 5 лет. Одно и то же лицо не может быть назначено на должность Уполномоченного более чем на два срока подряд.</w:t>
      </w:r>
    </w:p>
    <w:p w:rsidR="009067C2" w:rsidRDefault="009067C2">
      <w:pPr>
        <w:pStyle w:val="ConsPlusNormal"/>
        <w:spacing w:before="200"/>
        <w:ind w:firstLine="540"/>
        <w:jc w:val="both"/>
      </w:pPr>
      <w:r>
        <w:t>2(1). Уполномоченный назначается на должность по согласованию с Уполномоченным при Президенте Российской Федерации по правам ребенка.</w:t>
      </w:r>
    </w:p>
    <w:p w:rsidR="009067C2" w:rsidRDefault="009067C2">
      <w:pPr>
        <w:pStyle w:val="ConsPlusNormal"/>
        <w:jc w:val="both"/>
      </w:pPr>
      <w:r>
        <w:t xml:space="preserve">(часть 2(1) введена </w:t>
      </w:r>
      <w:hyperlink r:id="rId32" w:history="1">
        <w:r>
          <w:rPr>
            <w:color w:val="0000FF"/>
          </w:rPr>
          <w:t>Законом</w:t>
        </w:r>
      </w:hyperlink>
      <w:r>
        <w:t xml:space="preserve"> Камчатского края от 06.05.2019 N 322)</w:t>
      </w:r>
    </w:p>
    <w:p w:rsidR="009067C2" w:rsidRDefault="009067C2">
      <w:pPr>
        <w:pStyle w:val="ConsPlusNormal"/>
        <w:spacing w:before="200"/>
        <w:ind w:firstLine="540"/>
        <w:jc w:val="both"/>
      </w:pPr>
      <w:bookmarkStart w:id="2" w:name="P78"/>
      <w:bookmarkEnd w:id="2"/>
      <w:r>
        <w:t>3. Предложения о кандидатуре на должность Уполномоченного вносятся в Законодательное Собрание Камчатского края:</w:t>
      </w:r>
    </w:p>
    <w:p w:rsidR="009067C2" w:rsidRDefault="009067C2">
      <w:pPr>
        <w:pStyle w:val="ConsPlusNormal"/>
        <w:spacing w:before="200"/>
        <w:ind w:firstLine="540"/>
        <w:jc w:val="both"/>
      </w:pPr>
      <w:r>
        <w:t>1) губернатором Камчатского края;</w:t>
      </w:r>
    </w:p>
    <w:p w:rsidR="009067C2" w:rsidRDefault="009067C2">
      <w:pPr>
        <w:pStyle w:val="ConsPlusNormal"/>
        <w:spacing w:before="200"/>
        <w:ind w:firstLine="540"/>
        <w:jc w:val="both"/>
      </w:pPr>
      <w:r>
        <w:t>2) депутатскими объединениями (депутатскими фракциями, группами) в Законодательном Собрании Камчатского края.</w:t>
      </w:r>
    </w:p>
    <w:p w:rsidR="009067C2" w:rsidRDefault="009067C2">
      <w:pPr>
        <w:pStyle w:val="ConsPlusNormal"/>
        <w:spacing w:before="200"/>
        <w:ind w:firstLine="540"/>
        <w:jc w:val="both"/>
      </w:pPr>
      <w:r>
        <w:t xml:space="preserve">4. Каждый из субъектов, указанных в </w:t>
      </w:r>
      <w:hyperlink w:anchor="P78" w:history="1">
        <w:r>
          <w:rPr>
            <w:color w:val="0000FF"/>
          </w:rPr>
          <w:t>части 3</w:t>
        </w:r>
      </w:hyperlink>
      <w:r>
        <w:t xml:space="preserve"> настоящей статьи, вправе внести в Законодательное Собрание Камчатского края одно предложение о кандидатуре на должность Уполномоченного.</w:t>
      </w:r>
    </w:p>
    <w:p w:rsidR="009067C2" w:rsidRDefault="009067C2">
      <w:pPr>
        <w:pStyle w:val="ConsPlusNormal"/>
        <w:spacing w:before="200"/>
        <w:ind w:firstLine="540"/>
        <w:jc w:val="both"/>
      </w:pPr>
      <w:bookmarkStart w:id="3" w:name="P82"/>
      <w:bookmarkEnd w:id="3"/>
      <w:r>
        <w:t>5. Предложения о кандидатуре на должность Уполномоченного вносятся в Законодательное Собрание Камчатского края не ранее чем за 45 календарных дней и не позднее чем за 20 календарных дней до дня истечения срока полномочий Уполномоченного или в течение 14 календарных дней со дня досрочного прекращения полномочий Уполномоченного.</w:t>
      </w:r>
    </w:p>
    <w:p w:rsidR="009067C2" w:rsidRDefault="009067C2">
      <w:pPr>
        <w:pStyle w:val="ConsPlusNormal"/>
        <w:jc w:val="both"/>
      </w:pPr>
      <w:r>
        <w:t xml:space="preserve">(в ред. </w:t>
      </w:r>
      <w:hyperlink r:id="rId33" w:history="1">
        <w:r>
          <w:rPr>
            <w:color w:val="0000FF"/>
          </w:rPr>
          <w:t>Закона</w:t>
        </w:r>
      </w:hyperlink>
      <w:r>
        <w:t xml:space="preserve"> Камчатского края от 06.05.2019 N 322)</w:t>
      </w:r>
    </w:p>
    <w:p w:rsidR="009067C2" w:rsidRDefault="009067C2">
      <w:pPr>
        <w:pStyle w:val="ConsPlusNormal"/>
        <w:spacing w:before="200"/>
        <w:ind w:firstLine="540"/>
        <w:jc w:val="both"/>
      </w:pPr>
      <w:r>
        <w:t>6. Предложение о кандидатуре на должность Уполномоченного, вносимое в Законодательное Собрание Камчатского края, должно содержать информацию о кандидате (фамилию, имя, отчество, дату рождения, адрес места жительства, образование). К предложению о кандидатуре на должность Уполномоченного прилагаются:</w:t>
      </w:r>
    </w:p>
    <w:p w:rsidR="009067C2" w:rsidRDefault="009067C2">
      <w:pPr>
        <w:pStyle w:val="ConsPlusNormal"/>
        <w:spacing w:before="200"/>
        <w:ind w:firstLine="540"/>
        <w:jc w:val="both"/>
      </w:pPr>
      <w:r>
        <w:t>1) письменное согласие кандидата;</w:t>
      </w:r>
    </w:p>
    <w:p w:rsidR="009067C2" w:rsidRDefault="009067C2">
      <w:pPr>
        <w:pStyle w:val="ConsPlusNormal"/>
        <w:spacing w:before="200"/>
        <w:ind w:firstLine="540"/>
        <w:jc w:val="both"/>
      </w:pPr>
      <w:r>
        <w:t>2) копия паспорта или иного документа, удостоверяющего личность кандидата;</w:t>
      </w:r>
    </w:p>
    <w:p w:rsidR="009067C2" w:rsidRDefault="009067C2">
      <w:pPr>
        <w:pStyle w:val="ConsPlusNormal"/>
        <w:spacing w:before="200"/>
        <w:ind w:firstLine="540"/>
        <w:jc w:val="both"/>
      </w:pPr>
      <w:r>
        <w:t>3) копия документа, подтверждающего наличие у кандидата высшего образования;</w:t>
      </w:r>
    </w:p>
    <w:p w:rsidR="009067C2" w:rsidRDefault="009067C2">
      <w:pPr>
        <w:pStyle w:val="ConsPlusNormal"/>
        <w:jc w:val="both"/>
      </w:pPr>
      <w:r>
        <w:t xml:space="preserve">(в ред. </w:t>
      </w:r>
      <w:hyperlink r:id="rId34" w:history="1">
        <w:r>
          <w:rPr>
            <w:color w:val="0000FF"/>
          </w:rPr>
          <w:t>Закона</w:t>
        </w:r>
      </w:hyperlink>
      <w:r>
        <w:t xml:space="preserve"> Камчатского края от 06.05.2019 N 322)</w:t>
      </w:r>
    </w:p>
    <w:p w:rsidR="009067C2" w:rsidRDefault="009067C2">
      <w:pPr>
        <w:pStyle w:val="ConsPlusNormal"/>
        <w:spacing w:before="200"/>
        <w:ind w:firstLine="540"/>
        <w:jc w:val="both"/>
      </w:pPr>
      <w:r>
        <w:t>4) копия трудовой книжки или иного документа, подтверждающего стаж работы кандидата, а также сведения о месте работы или роде деятельности за последние пять лет;</w:t>
      </w:r>
    </w:p>
    <w:p w:rsidR="009067C2" w:rsidRDefault="009067C2">
      <w:pPr>
        <w:pStyle w:val="ConsPlusNormal"/>
        <w:spacing w:before="200"/>
        <w:ind w:firstLine="540"/>
        <w:jc w:val="both"/>
      </w:pPr>
      <w:r>
        <w:t xml:space="preserve">5) сведения о доходах, об имуществе и обязательствах имущественного характера кандидата, а также сведения о доходах, об имуществе и обязательствах имущественного характера его супруги (супруга) и несовершеннолетних детей в соответствии с </w:t>
      </w:r>
      <w:hyperlink r:id="rId35" w:history="1">
        <w:r>
          <w:rPr>
            <w:color w:val="0000FF"/>
          </w:rPr>
          <w:t>Законом</w:t>
        </w:r>
      </w:hyperlink>
      <w:r>
        <w:t xml:space="preserve"> Камчатского края от 16.12.2009 N 380 "О представлении сведений о доходах, об имуществе и обязательствах имущественного характера лицами, замещающими государственные должности Камчатского края, и иными лицами".</w:t>
      </w:r>
    </w:p>
    <w:p w:rsidR="009067C2" w:rsidRDefault="009067C2">
      <w:pPr>
        <w:pStyle w:val="ConsPlusNormal"/>
        <w:jc w:val="both"/>
      </w:pPr>
      <w:r>
        <w:t xml:space="preserve">(в ред. </w:t>
      </w:r>
      <w:hyperlink r:id="rId36" w:history="1">
        <w:r>
          <w:rPr>
            <w:color w:val="0000FF"/>
          </w:rPr>
          <w:t>Закона</w:t>
        </w:r>
      </w:hyperlink>
      <w:r>
        <w:t xml:space="preserve"> Камчатского края от 27.09.2018 N 259)</w:t>
      </w:r>
    </w:p>
    <w:p w:rsidR="009067C2" w:rsidRDefault="009067C2">
      <w:pPr>
        <w:pStyle w:val="ConsPlusNormal"/>
        <w:spacing w:before="200"/>
        <w:ind w:firstLine="540"/>
        <w:jc w:val="both"/>
      </w:pPr>
      <w:r>
        <w:t xml:space="preserve">6(1). Законодательное Собрание Камчатского края направляет Уполномоченному при Президенте Российской Федерации по правам ребенка представление о согласовании кандидатуры (кандидатур) на должность Уполномоченного в течение 5 рабочих дней со дня истечения срока внесения в Законодательное Собрание Камчатского края предложений о кандидатуре на должность Уполномоченного, установленного </w:t>
      </w:r>
      <w:hyperlink w:anchor="P82" w:history="1">
        <w:r>
          <w:rPr>
            <w:color w:val="0000FF"/>
          </w:rPr>
          <w:t>частью 5</w:t>
        </w:r>
      </w:hyperlink>
      <w:r>
        <w:t xml:space="preserve"> настоящей статьи.</w:t>
      </w:r>
    </w:p>
    <w:p w:rsidR="009067C2" w:rsidRDefault="009067C2">
      <w:pPr>
        <w:pStyle w:val="ConsPlusNormal"/>
        <w:jc w:val="both"/>
      </w:pPr>
      <w:r>
        <w:t xml:space="preserve">(часть 6(1) введена </w:t>
      </w:r>
      <w:hyperlink r:id="rId37" w:history="1">
        <w:r>
          <w:rPr>
            <w:color w:val="0000FF"/>
          </w:rPr>
          <w:t>Законом</w:t>
        </w:r>
      </w:hyperlink>
      <w:r>
        <w:t xml:space="preserve"> Камчатского края от 06.05.2019 N 322)</w:t>
      </w:r>
    </w:p>
    <w:p w:rsidR="009067C2" w:rsidRDefault="009067C2">
      <w:pPr>
        <w:pStyle w:val="ConsPlusNormal"/>
        <w:spacing w:before="200"/>
        <w:ind w:firstLine="540"/>
        <w:jc w:val="both"/>
      </w:pPr>
      <w:r>
        <w:t xml:space="preserve">7. Утратила силу. - </w:t>
      </w:r>
      <w:hyperlink r:id="rId38" w:history="1">
        <w:r>
          <w:rPr>
            <w:color w:val="0000FF"/>
          </w:rPr>
          <w:t>Закон</w:t>
        </w:r>
      </w:hyperlink>
      <w:r>
        <w:t xml:space="preserve"> Камчатского края от 06.05.2019 N 322.</w:t>
      </w:r>
    </w:p>
    <w:p w:rsidR="009067C2" w:rsidRDefault="009067C2">
      <w:pPr>
        <w:pStyle w:val="ConsPlusNormal"/>
        <w:spacing w:before="200"/>
        <w:ind w:firstLine="540"/>
        <w:jc w:val="both"/>
      </w:pPr>
      <w:r>
        <w:t xml:space="preserve">8. Решение о назначении кандидата на должность Уполномоченного принимается Законодательным Собранием Камчатского края на ближайшей сессии Законодательного Собрания Камчатского края после поступления согласования от Уполномоченного при Президенте Российской </w:t>
      </w:r>
      <w:r>
        <w:lastRenderedPageBreak/>
        <w:t>Федерации по правам ребенка.</w:t>
      </w:r>
    </w:p>
    <w:p w:rsidR="009067C2" w:rsidRDefault="009067C2">
      <w:pPr>
        <w:pStyle w:val="ConsPlusNormal"/>
        <w:jc w:val="both"/>
      </w:pPr>
      <w:r>
        <w:t xml:space="preserve">(в ред. </w:t>
      </w:r>
      <w:hyperlink r:id="rId39" w:history="1">
        <w:r>
          <w:rPr>
            <w:color w:val="0000FF"/>
          </w:rPr>
          <w:t>Закона</w:t>
        </w:r>
      </w:hyperlink>
      <w:r>
        <w:t xml:space="preserve"> Камчатского края от 06.05.2019 N 322)</w:t>
      </w:r>
    </w:p>
    <w:p w:rsidR="009067C2" w:rsidRDefault="009067C2">
      <w:pPr>
        <w:pStyle w:val="ConsPlusNormal"/>
        <w:spacing w:before="200"/>
        <w:ind w:firstLine="540"/>
        <w:jc w:val="both"/>
      </w:pPr>
      <w:r>
        <w:t>Назначенным на должность Уполномоченного считается кандидат, за которого проголосовало большинство от числа избранных депутатов Законодательного Собрания Камчатского края.</w:t>
      </w:r>
    </w:p>
    <w:p w:rsidR="009067C2" w:rsidRDefault="009067C2">
      <w:pPr>
        <w:pStyle w:val="ConsPlusNormal"/>
        <w:spacing w:before="200"/>
        <w:ind w:firstLine="540"/>
        <w:jc w:val="both"/>
      </w:pPr>
      <w:r>
        <w:t>Решение о назначении кандидата на должность Уполномоченного оформляется постановлением Законодательного Собрания Камчатского края в порядке, установленном Регламентом Законодательного Собрания Камчатского края.</w:t>
      </w:r>
    </w:p>
    <w:p w:rsidR="009067C2" w:rsidRDefault="009067C2">
      <w:pPr>
        <w:pStyle w:val="ConsPlusNormal"/>
        <w:spacing w:before="200"/>
        <w:ind w:firstLine="540"/>
        <w:jc w:val="both"/>
      </w:pPr>
      <w:r>
        <w:t xml:space="preserve">9. На сессии Законодательного Собрания Камчатского края непосредственно после принятия решения о назначении на должность Уполномоченного он приносит присягу следующего содержания: "Клянусь защищать права и законные интересы детей, добросовестно исполнять свои обязанности, руководствуясь </w:t>
      </w:r>
      <w:hyperlink r:id="rId40" w:history="1">
        <w:r>
          <w:rPr>
            <w:color w:val="0000FF"/>
          </w:rPr>
          <w:t>Конституцией</w:t>
        </w:r>
      </w:hyperlink>
      <w:r>
        <w:t xml:space="preserve"> Российской Федерации, законодательством Российской Федерации и Камчатского края, справедливостью и голосом совести.".</w:t>
      </w:r>
    </w:p>
    <w:p w:rsidR="009067C2" w:rsidRDefault="009067C2">
      <w:pPr>
        <w:pStyle w:val="ConsPlusNormal"/>
        <w:jc w:val="both"/>
      </w:pPr>
      <w:r>
        <w:t xml:space="preserve">(часть 9 в ред. </w:t>
      </w:r>
      <w:hyperlink r:id="rId41" w:history="1">
        <w:r>
          <w:rPr>
            <w:color w:val="0000FF"/>
          </w:rPr>
          <w:t>Закона</w:t>
        </w:r>
      </w:hyperlink>
      <w:r>
        <w:t xml:space="preserve"> Камчатского края от 06.05.2019 N 322)</w:t>
      </w:r>
    </w:p>
    <w:p w:rsidR="009067C2" w:rsidRDefault="009067C2">
      <w:pPr>
        <w:pStyle w:val="ConsPlusNormal"/>
        <w:spacing w:before="200"/>
        <w:ind w:firstLine="540"/>
        <w:jc w:val="both"/>
      </w:pPr>
      <w:r>
        <w:t xml:space="preserve">10. Утратила силу. - </w:t>
      </w:r>
      <w:hyperlink r:id="rId42" w:history="1">
        <w:r>
          <w:rPr>
            <w:color w:val="0000FF"/>
          </w:rPr>
          <w:t>Закон</w:t>
        </w:r>
      </w:hyperlink>
      <w:r>
        <w:t xml:space="preserve"> Камчатского края от 06.05.2019 N 322.</w:t>
      </w:r>
    </w:p>
    <w:p w:rsidR="009067C2" w:rsidRDefault="009067C2">
      <w:pPr>
        <w:pStyle w:val="ConsPlusNormal"/>
        <w:spacing w:before="200"/>
        <w:ind w:firstLine="540"/>
        <w:jc w:val="both"/>
      </w:pPr>
      <w:r>
        <w:t>11. Уполномоченный обязан в срок не позднее 14 календарных дней со дня вступления в должность прекратить деятельность, несовместимую с его статусом.</w:t>
      </w:r>
    </w:p>
    <w:p w:rsidR="009067C2" w:rsidRDefault="009067C2">
      <w:pPr>
        <w:pStyle w:val="ConsPlusNormal"/>
        <w:spacing w:before="200"/>
        <w:ind w:firstLine="540"/>
        <w:jc w:val="both"/>
      </w:pPr>
      <w:r>
        <w:t>12. Уполномоченному вручается удостоверение и нагрудный знак. Положения об удостоверении и нагрудном знаке Уполномоченного утверждаются постановлением Законодательного Собрания Камчатского края.</w:t>
      </w:r>
    </w:p>
    <w:p w:rsidR="009067C2" w:rsidRDefault="009067C2">
      <w:pPr>
        <w:pStyle w:val="ConsPlusNormal"/>
        <w:jc w:val="both"/>
      </w:pPr>
    </w:p>
    <w:p w:rsidR="009067C2" w:rsidRDefault="009067C2">
      <w:pPr>
        <w:pStyle w:val="ConsPlusTitle"/>
        <w:ind w:firstLine="540"/>
        <w:jc w:val="both"/>
        <w:outlineLvl w:val="0"/>
      </w:pPr>
      <w:r>
        <w:t>Статья 7. Прекращение полномочий Уполномоченного</w:t>
      </w:r>
    </w:p>
    <w:p w:rsidR="009067C2" w:rsidRDefault="009067C2">
      <w:pPr>
        <w:pStyle w:val="ConsPlusNormal"/>
        <w:jc w:val="both"/>
      </w:pPr>
    </w:p>
    <w:p w:rsidR="009067C2" w:rsidRDefault="009067C2">
      <w:pPr>
        <w:pStyle w:val="ConsPlusNormal"/>
        <w:ind w:firstLine="540"/>
        <w:jc w:val="both"/>
      </w:pPr>
      <w:r>
        <w:t>1. Полномочия Уполномоченного прекращаются по истечении срока его полномочий.</w:t>
      </w:r>
    </w:p>
    <w:p w:rsidR="009067C2" w:rsidRDefault="009067C2">
      <w:pPr>
        <w:pStyle w:val="ConsPlusNormal"/>
        <w:spacing w:before="200"/>
        <w:ind w:firstLine="540"/>
        <w:jc w:val="both"/>
      </w:pPr>
      <w:r>
        <w:t>2. Полномочия Уполномоченного прекращаются досрочно в случае:</w:t>
      </w:r>
    </w:p>
    <w:p w:rsidR="009067C2" w:rsidRDefault="009067C2">
      <w:pPr>
        <w:pStyle w:val="ConsPlusNormal"/>
        <w:jc w:val="both"/>
      </w:pPr>
      <w:r>
        <w:t xml:space="preserve">(часть 2. в ред. </w:t>
      </w:r>
      <w:hyperlink r:id="rId43" w:history="1">
        <w:r>
          <w:rPr>
            <w:color w:val="0000FF"/>
          </w:rPr>
          <w:t>Закона</w:t>
        </w:r>
      </w:hyperlink>
      <w:r>
        <w:t xml:space="preserve"> Камчатского края от 30.12.2016 N 52)</w:t>
      </w:r>
    </w:p>
    <w:p w:rsidR="009067C2" w:rsidRDefault="009067C2">
      <w:pPr>
        <w:pStyle w:val="ConsPlusNormal"/>
        <w:spacing w:before="200"/>
        <w:ind w:firstLine="540"/>
        <w:jc w:val="both"/>
      </w:pPr>
      <w:bookmarkStart w:id="4" w:name="P110"/>
      <w:bookmarkEnd w:id="4"/>
      <w:r>
        <w:t>1) его смерти;</w:t>
      </w:r>
    </w:p>
    <w:p w:rsidR="009067C2" w:rsidRDefault="009067C2">
      <w:pPr>
        <w:pStyle w:val="ConsPlusNormal"/>
        <w:spacing w:before="200"/>
        <w:ind w:firstLine="540"/>
        <w:jc w:val="both"/>
      </w:pPr>
      <w:r>
        <w:t>2) подачи им письменного заявления о сложении полномочий;</w:t>
      </w:r>
    </w:p>
    <w:p w:rsidR="009067C2" w:rsidRDefault="009067C2">
      <w:pPr>
        <w:pStyle w:val="ConsPlusNormal"/>
        <w:spacing w:before="200"/>
        <w:ind w:firstLine="540"/>
        <w:jc w:val="both"/>
      </w:pPr>
      <w:r>
        <w:t>3)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9067C2" w:rsidRDefault="009067C2">
      <w:pPr>
        <w:pStyle w:val="ConsPlusNormal"/>
        <w:spacing w:before="200"/>
        <w:ind w:firstLine="540"/>
        <w:jc w:val="both"/>
      </w:pPr>
      <w:bookmarkStart w:id="5" w:name="P113"/>
      <w:bookmarkEnd w:id="5"/>
      <w:r>
        <w:t>4) признания его судом недееспособным, ограниченно дееспособным, безвестно отсутствующим или объявления его умершим;</w:t>
      </w:r>
    </w:p>
    <w:p w:rsidR="009067C2" w:rsidRDefault="009067C2">
      <w:pPr>
        <w:pStyle w:val="ConsPlusNormal"/>
        <w:spacing w:before="200"/>
        <w:ind w:firstLine="540"/>
        <w:jc w:val="both"/>
      </w:pPr>
      <w:r>
        <w:t>5) вступления в отношении его в законную силу обвинительного приговора суда;</w:t>
      </w:r>
    </w:p>
    <w:p w:rsidR="009067C2" w:rsidRDefault="009067C2">
      <w:pPr>
        <w:pStyle w:val="ConsPlusNormal"/>
        <w:spacing w:before="200"/>
        <w:ind w:firstLine="540"/>
        <w:jc w:val="both"/>
      </w:pPr>
      <w:r>
        <w:t>6) его выезда за пределы Камчатского края на постоянное место жительства;</w:t>
      </w:r>
    </w:p>
    <w:p w:rsidR="009067C2" w:rsidRDefault="009067C2">
      <w:pPr>
        <w:pStyle w:val="ConsPlusNormal"/>
        <w:spacing w:before="200"/>
        <w:ind w:firstLine="540"/>
        <w:jc w:val="both"/>
      </w:pPr>
      <w:bookmarkStart w:id="6" w:name="P116"/>
      <w:bookmarkEnd w:id="6"/>
      <w:r>
        <w:t>7) утраты им гражданства Российской Федерации;</w:t>
      </w:r>
    </w:p>
    <w:p w:rsidR="009067C2" w:rsidRDefault="009067C2">
      <w:pPr>
        <w:pStyle w:val="ConsPlusNormal"/>
        <w:spacing w:before="200"/>
        <w:ind w:firstLine="540"/>
        <w:jc w:val="both"/>
      </w:pPr>
      <w:r>
        <w:t xml:space="preserve">8) утраты доверия в случаях, предусмотренных </w:t>
      </w:r>
      <w:hyperlink r:id="rId44" w:history="1">
        <w:r>
          <w:rPr>
            <w:color w:val="0000FF"/>
          </w:rPr>
          <w:t>статьей 13(1)</w:t>
        </w:r>
      </w:hyperlink>
      <w:r>
        <w:t xml:space="preserve"> Федерального закона от 25.12.2008 N 273-ФЗ "О противодействии коррупции";</w:t>
      </w:r>
    </w:p>
    <w:p w:rsidR="009067C2" w:rsidRDefault="009067C2">
      <w:pPr>
        <w:pStyle w:val="ConsPlusNormal"/>
        <w:spacing w:before="200"/>
        <w:ind w:firstLine="540"/>
        <w:jc w:val="both"/>
      </w:pPr>
      <w:r>
        <w:t>9) несоблюдения им требований, ограничений и запретов, установленных федеральными законами, настоящим Законом и иными законами Камчатского края.</w:t>
      </w:r>
    </w:p>
    <w:p w:rsidR="009067C2" w:rsidRDefault="009067C2">
      <w:pPr>
        <w:pStyle w:val="ConsPlusNormal"/>
        <w:spacing w:before="200"/>
        <w:ind w:firstLine="540"/>
        <w:jc w:val="both"/>
      </w:pPr>
      <w:r>
        <w:t xml:space="preserve">3. Решение о досрочном прекращении полномочий Уполномоченного принимается Законодательным Собранием Камчатского края по согласованию с Уполномоченным при Президенте Российской Федерации по правам ребенка, за исключением случаев, предусмотренных </w:t>
      </w:r>
      <w:hyperlink w:anchor="P110" w:history="1">
        <w:r>
          <w:rPr>
            <w:color w:val="0000FF"/>
          </w:rPr>
          <w:t>пунктами 1</w:t>
        </w:r>
      </w:hyperlink>
      <w:r>
        <w:t xml:space="preserve">, </w:t>
      </w:r>
      <w:hyperlink w:anchor="P113" w:history="1">
        <w:r>
          <w:rPr>
            <w:color w:val="0000FF"/>
          </w:rPr>
          <w:t>4</w:t>
        </w:r>
      </w:hyperlink>
      <w:r>
        <w:t xml:space="preserve"> - </w:t>
      </w:r>
      <w:hyperlink w:anchor="P116" w:history="1">
        <w:r>
          <w:rPr>
            <w:color w:val="0000FF"/>
          </w:rPr>
          <w:t>7 части 2</w:t>
        </w:r>
      </w:hyperlink>
      <w:r>
        <w:t xml:space="preserve"> настоящей статьи.</w:t>
      </w:r>
    </w:p>
    <w:p w:rsidR="009067C2" w:rsidRDefault="009067C2">
      <w:pPr>
        <w:pStyle w:val="ConsPlusNormal"/>
        <w:spacing w:before="200"/>
        <w:ind w:firstLine="540"/>
        <w:jc w:val="both"/>
      </w:pPr>
      <w:r>
        <w:t>Решение о досрочном прекращении полномочий Уполномоченного оформляется постановлением Законодательного Собрания Камчатского края в порядке, установленном Регламентом Законодательного Собрания Камчатского края.</w:t>
      </w:r>
    </w:p>
    <w:p w:rsidR="009067C2" w:rsidRDefault="009067C2">
      <w:pPr>
        <w:pStyle w:val="ConsPlusNormal"/>
        <w:jc w:val="both"/>
      </w:pPr>
      <w:r>
        <w:t xml:space="preserve">(часть 3 в ред. </w:t>
      </w:r>
      <w:hyperlink r:id="rId45" w:history="1">
        <w:r>
          <w:rPr>
            <w:color w:val="0000FF"/>
          </w:rPr>
          <w:t>Закона</w:t>
        </w:r>
      </w:hyperlink>
      <w:r>
        <w:t xml:space="preserve"> Камчатского края от 06.05.2019 N 322)</w:t>
      </w:r>
    </w:p>
    <w:p w:rsidR="009067C2" w:rsidRDefault="009067C2">
      <w:pPr>
        <w:pStyle w:val="ConsPlusNormal"/>
        <w:spacing w:before="200"/>
        <w:ind w:firstLine="540"/>
        <w:jc w:val="both"/>
      </w:pPr>
      <w:r>
        <w:lastRenderedPageBreak/>
        <w:t>4. Истечение срока полномочий Законодательного Собрания Камчатского края, а также досрочное прекращение полномочий Законодательного Собрания Камчатского края, в том числе в случае роспуска, не влекут прекращения полномочий Уполномоченного.</w:t>
      </w:r>
    </w:p>
    <w:p w:rsidR="009067C2" w:rsidRDefault="009067C2">
      <w:pPr>
        <w:pStyle w:val="ConsPlusNormal"/>
        <w:jc w:val="both"/>
      </w:pPr>
      <w:r>
        <w:t xml:space="preserve">(в ред. </w:t>
      </w:r>
      <w:hyperlink r:id="rId46" w:history="1">
        <w:r>
          <w:rPr>
            <w:color w:val="0000FF"/>
          </w:rPr>
          <w:t>Закона</w:t>
        </w:r>
      </w:hyperlink>
      <w:r>
        <w:t xml:space="preserve"> Камчатского края от 30.12.2016 N 52)</w:t>
      </w:r>
    </w:p>
    <w:p w:rsidR="009067C2" w:rsidRDefault="009067C2">
      <w:pPr>
        <w:pStyle w:val="ConsPlusNormal"/>
        <w:jc w:val="both"/>
      </w:pPr>
    </w:p>
    <w:p w:rsidR="009067C2" w:rsidRDefault="009067C2">
      <w:pPr>
        <w:pStyle w:val="ConsPlusTitle"/>
        <w:ind w:firstLine="540"/>
        <w:jc w:val="both"/>
        <w:outlineLvl w:val="0"/>
      </w:pPr>
      <w:r>
        <w:t>Статья 8. Полномочия Уполномоченного</w:t>
      </w:r>
    </w:p>
    <w:p w:rsidR="009067C2" w:rsidRDefault="009067C2">
      <w:pPr>
        <w:pStyle w:val="ConsPlusNormal"/>
        <w:jc w:val="both"/>
      </w:pPr>
      <w:r>
        <w:t xml:space="preserve">(Статья 8 в ред. </w:t>
      </w:r>
      <w:hyperlink r:id="rId47" w:history="1">
        <w:r>
          <w:rPr>
            <w:color w:val="0000FF"/>
          </w:rPr>
          <w:t>Закона</w:t>
        </w:r>
      </w:hyperlink>
      <w:r>
        <w:t xml:space="preserve"> Камчатского края от 06.05.2019 N 322)</w:t>
      </w:r>
    </w:p>
    <w:p w:rsidR="009067C2" w:rsidRDefault="009067C2">
      <w:pPr>
        <w:pStyle w:val="ConsPlusNormal"/>
        <w:jc w:val="both"/>
      </w:pPr>
    </w:p>
    <w:p w:rsidR="009067C2" w:rsidRDefault="009067C2">
      <w:pPr>
        <w:pStyle w:val="ConsPlusNormal"/>
        <w:ind w:firstLine="540"/>
        <w:jc w:val="both"/>
      </w:pPr>
      <w:r>
        <w:t>1. Уполномоченный осуществляет следующие полномочия:</w:t>
      </w:r>
    </w:p>
    <w:p w:rsidR="009067C2" w:rsidRDefault="009067C2">
      <w:pPr>
        <w:pStyle w:val="ConsPlusNormal"/>
        <w:spacing w:before="200"/>
        <w:ind w:firstLine="540"/>
        <w:jc w:val="both"/>
      </w:pPr>
      <w:r>
        <w:t>1) осуществляет мониторинг и анализ реализации, соблюдения и защиты прав и законных интересов детей на территории Камчатского края;</w:t>
      </w:r>
    </w:p>
    <w:p w:rsidR="009067C2" w:rsidRDefault="009067C2">
      <w:pPr>
        <w:pStyle w:val="ConsPlusNormal"/>
        <w:spacing w:before="200"/>
        <w:ind w:firstLine="540"/>
        <w:jc w:val="both"/>
      </w:pPr>
      <w:r>
        <w:t>2) содействует эффективному функционированию государственной системы обеспечения реализации, соблюдения и защиты прав и законных интересов детей в Камчатском крае;</w:t>
      </w:r>
    </w:p>
    <w:p w:rsidR="009067C2" w:rsidRDefault="009067C2">
      <w:pPr>
        <w:pStyle w:val="ConsPlusNormal"/>
        <w:spacing w:before="200"/>
        <w:ind w:firstLine="540"/>
        <w:jc w:val="both"/>
      </w:pPr>
      <w:r>
        <w:t>3) принимает в пределах своих полномочий меры по предупреждению и пресечению нарушения прав и законных интересов детей.</w:t>
      </w:r>
    </w:p>
    <w:p w:rsidR="009067C2" w:rsidRDefault="009067C2">
      <w:pPr>
        <w:pStyle w:val="ConsPlusNormal"/>
        <w:spacing w:before="200"/>
        <w:ind w:firstLine="540"/>
        <w:jc w:val="both"/>
      </w:pPr>
      <w:r>
        <w:t>2. Уполномоченный при осуществлении своей деятельности имеет право:</w:t>
      </w:r>
    </w:p>
    <w:p w:rsidR="009067C2" w:rsidRDefault="009067C2">
      <w:pPr>
        <w:pStyle w:val="ConsPlusNormal"/>
        <w:spacing w:before="200"/>
        <w:ind w:firstLine="540"/>
        <w:jc w:val="both"/>
      </w:pPr>
      <w:r>
        <w:t>1) запрашивать и получать от территориальных органов федеральных государственных органов по Камчатскому краю, органов государственной власти Камчатского края, государственных органов Камчатского края, органов местного самоуправления и должностных лиц необходимые сведения, документы и материалы;</w:t>
      </w:r>
    </w:p>
    <w:p w:rsidR="009067C2" w:rsidRDefault="009067C2">
      <w:pPr>
        <w:pStyle w:val="ConsPlusNormal"/>
        <w:spacing w:before="200"/>
        <w:ind w:firstLine="540"/>
        <w:jc w:val="both"/>
      </w:pPr>
      <w:r>
        <w:t>2) посещать территориальные органы федеральных государственных органов по Камчатскому краю, органы государственной власти Камчатского края, государственные органы Камчатского края,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Камчатского края, в том числе быть безотлагательно принятым руководителями либо лицами, временно исполняющими их обязанности, иными должностными лицами указанных органов и организаций;</w:t>
      </w:r>
    </w:p>
    <w:p w:rsidR="009067C2" w:rsidRDefault="009067C2">
      <w:pPr>
        <w:pStyle w:val="ConsPlusNormal"/>
        <w:spacing w:before="200"/>
        <w:ind w:firstLine="540"/>
        <w:jc w:val="both"/>
      </w:pPr>
      <w:r>
        <w:t>3) посещать учреждения, исполняющие наказания, и следственные изоляторы, в которых содержатся несовершеннолетние, беременные женщины и женщины, дети которых находятся в домах ребенка исправительных учреждений;</w:t>
      </w:r>
    </w:p>
    <w:p w:rsidR="009067C2" w:rsidRDefault="009067C2">
      <w:pPr>
        <w:pStyle w:val="ConsPlusNormal"/>
        <w:spacing w:before="200"/>
        <w:ind w:firstLine="540"/>
        <w:jc w:val="both"/>
      </w:pPr>
      <w:r>
        <w:t>4) обращаться в суд с административными исковыми заявлениями о признании незаконными решений, действий (бездействия) органов государственной власти Камчатского края,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или муниципальных служащих в защиту прав и законных интересов детей, если полагает, что оспариваемые решения, действия (бездействие) не соответствуют нормативному правовому акту Российской Федерации, нарушают права и законные интересы детей, создают препятствия к реализации их прав и законных интересов или на них незаконно возложены какие-либо обязанности;</w:t>
      </w:r>
    </w:p>
    <w:p w:rsidR="009067C2" w:rsidRDefault="009067C2">
      <w:pPr>
        <w:pStyle w:val="ConsPlusNormal"/>
        <w:spacing w:before="200"/>
        <w:ind w:firstLine="540"/>
        <w:jc w:val="both"/>
      </w:pPr>
      <w:r>
        <w:t>5) направлять в органы государственной власти Камчатского края и органы местного самоуправления мотивированные предложения об издании (принятии) нормативных правовых актов, о внесении в нормативные правовые акты изменений, направленных на обеспечение реализации и соблюдения прав и законных интересов детей, признании нормативных правовых актов утратившими силу или приостановлении их действия в случаях, если эти акты нарушают права и законные интересы детей;</w:t>
      </w:r>
    </w:p>
    <w:p w:rsidR="009067C2" w:rsidRDefault="009067C2">
      <w:pPr>
        <w:pStyle w:val="ConsPlusNormal"/>
        <w:spacing w:before="200"/>
        <w:ind w:firstLine="540"/>
        <w:jc w:val="both"/>
      </w:pPr>
      <w:r>
        <w:t>6) направлять губернатору Камчатского края мотивированные предложения о признании утратившими силу или приостановлении действия актов исполнительных органов государственной власти Камчатского края в случаях, если эти акты нарушают права и законные интересы детей;</w:t>
      </w:r>
    </w:p>
    <w:p w:rsidR="009067C2" w:rsidRDefault="009067C2">
      <w:pPr>
        <w:pStyle w:val="ConsPlusNormal"/>
        <w:spacing w:before="200"/>
        <w:ind w:firstLine="540"/>
        <w:jc w:val="both"/>
      </w:pPr>
      <w:r>
        <w:t>7) самостоятельно или совместно с уполномоченными государственными органами и должностными лицами проводить проверку информации, изложенной в обращении на имя Уполномоченного, содержащем жалобу, либо иной информации по вопросам, касающимся нарушения прав и законных интересов детей;</w:t>
      </w:r>
    </w:p>
    <w:p w:rsidR="009067C2" w:rsidRDefault="009067C2">
      <w:pPr>
        <w:pStyle w:val="ConsPlusNormal"/>
        <w:spacing w:before="200"/>
        <w:ind w:firstLine="540"/>
        <w:jc w:val="both"/>
      </w:pPr>
      <w:r>
        <w:t xml:space="preserve">8) участвовать в пределах своих полномочий в деятельности по профилактике </w:t>
      </w:r>
      <w:r>
        <w:lastRenderedPageBreak/>
        <w:t>безнадзорности и правонарушений несовершеннолетних в порядке, установленном федеральным законодательством и законодательством Камчатского края;</w:t>
      </w:r>
    </w:p>
    <w:p w:rsidR="009067C2" w:rsidRDefault="009067C2">
      <w:pPr>
        <w:pStyle w:val="ConsPlusNormal"/>
        <w:spacing w:before="200"/>
        <w:ind w:firstLine="540"/>
        <w:jc w:val="both"/>
      </w:pPr>
      <w:r>
        <w:t>9) направлять в органы государственной власти Камчатского края,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Камчатского края, и должностным лицам, в решениях или действиях (бездействии) которых он усматривает нарушения прав и законных интересов детей, заключения, содержащие рекомендации о мерах по устранению и предотвращению в дальнейшем нарушений прав и законных интересов детей (далее - заключения Уполномоченного). В случае необходимости заключения Уполномоченного направляются им в соответствующие государственные органы, обеспечивающие защиту и восстановление нарушенных прав и законных интересов детей;</w:t>
      </w:r>
    </w:p>
    <w:p w:rsidR="009067C2" w:rsidRDefault="009067C2">
      <w:pPr>
        <w:pStyle w:val="ConsPlusNormal"/>
        <w:jc w:val="both"/>
      </w:pPr>
      <w:r>
        <w:t xml:space="preserve">(в ред. </w:t>
      </w:r>
      <w:hyperlink r:id="rId48" w:history="1">
        <w:r>
          <w:rPr>
            <w:color w:val="0000FF"/>
          </w:rPr>
          <w:t>Закона</w:t>
        </w:r>
      </w:hyperlink>
      <w:r>
        <w:t xml:space="preserve"> Камчатского края от 27.05.2019 N 336)</w:t>
      </w:r>
    </w:p>
    <w:p w:rsidR="009067C2" w:rsidRDefault="009067C2">
      <w:pPr>
        <w:pStyle w:val="ConsPlusNormal"/>
        <w:spacing w:before="200"/>
        <w:ind w:firstLine="540"/>
        <w:jc w:val="both"/>
      </w:pPr>
      <w:r>
        <w:t>10) создавать экспертные, консультативные и иные совещательные органы, действующие на общественных началах;</w:t>
      </w:r>
    </w:p>
    <w:p w:rsidR="009067C2" w:rsidRDefault="009067C2">
      <w:pPr>
        <w:pStyle w:val="ConsPlusNormal"/>
        <w:spacing w:before="200"/>
        <w:ind w:firstLine="540"/>
        <w:jc w:val="both"/>
      </w:pPr>
      <w:r>
        <w:t>11) присутствовать на сессиях Законодательного Собрания Камчатского края, на заседаниях постоянных комитетов, иных коллегиальных органов Законодательного Собрания Камчатского края, на заседаниях Правительства Камчатского края, коллегиальных органов иных исполнительных органов государственной власти Камчатского края при рассмотрении вопросов, связанных с обеспечением защиты прав и законных интересов детей;</w:t>
      </w:r>
    </w:p>
    <w:p w:rsidR="009067C2" w:rsidRDefault="009067C2">
      <w:pPr>
        <w:pStyle w:val="ConsPlusNormal"/>
        <w:spacing w:before="200"/>
        <w:ind w:firstLine="540"/>
        <w:jc w:val="both"/>
      </w:pPr>
      <w:r>
        <w:t>12) иные права, предусмотренные федеральными законами, настоящим Законом и иными законами Камчатского края.</w:t>
      </w:r>
    </w:p>
    <w:p w:rsidR="009067C2" w:rsidRDefault="009067C2">
      <w:pPr>
        <w:pStyle w:val="ConsPlusNormal"/>
        <w:jc w:val="both"/>
      </w:pPr>
    </w:p>
    <w:p w:rsidR="009067C2" w:rsidRDefault="009067C2">
      <w:pPr>
        <w:pStyle w:val="ConsPlusTitle"/>
        <w:ind w:firstLine="540"/>
        <w:jc w:val="both"/>
        <w:outlineLvl w:val="0"/>
      </w:pPr>
      <w:r>
        <w:t>Статья 9. Рассмотрение Уполномоченным жалоб</w:t>
      </w:r>
    </w:p>
    <w:p w:rsidR="009067C2" w:rsidRDefault="009067C2">
      <w:pPr>
        <w:pStyle w:val="ConsPlusNormal"/>
        <w:jc w:val="both"/>
      </w:pPr>
      <w:r>
        <w:t xml:space="preserve">(Статья 9 в ред. </w:t>
      </w:r>
      <w:hyperlink r:id="rId49" w:history="1">
        <w:r>
          <w:rPr>
            <w:color w:val="0000FF"/>
          </w:rPr>
          <w:t>Закона</w:t>
        </w:r>
      </w:hyperlink>
      <w:r>
        <w:t xml:space="preserve"> Камчатского края от 06.05.2019 N 322)</w:t>
      </w:r>
    </w:p>
    <w:p w:rsidR="009067C2" w:rsidRDefault="009067C2">
      <w:pPr>
        <w:pStyle w:val="ConsPlusNormal"/>
        <w:jc w:val="both"/>
      </w:pPr>
    </w:p>
    <w:p w:rsidR="009067C2" w:rsidRDefault="009067C2">
      <w:pPr>
        <w:pStyle w:val="ConsPlusNormal"/>
        <w:ind w:firstLine="540"/>
        <w:jc w:val="both"/>
      </w:pPr>
      <w:r>
        <w:t xml:space="preserve">1. Уполномоченный рассматривает жалобы граждан (в том числе несовершеннолетних), объединений граждан, организаций (далее в настоящей статье - заявители) по вопросам, касающимся нарушения прав и законных интересов детей, в порядке, установленном Федеральным </w:t>
      </w:r>
      <w:hyperlink r:id="rId50" w:history="1">
        <w:r>
          <w:rPr>
            <w:color w:val="0000FF"/>
          </w:rPr>
          <w:t>законом</w:t>
        </w:r>
      </w:hyperlink>
      <w:r>
        <w:t xml:space="preserve"> от 02.05.2006 N 59-ФЗ "О порядке рассмотрения обращений граждан Российской Федерации".</w:t>
      </w:r>
    </w:p>
    <w:p w:rsidR="009067C2" w:rsidRDefault="009067C2">
      <w:pPr>
        <w:pStyle w:val="ConsPlusNormal"/>
        <w:jc w:val="both"/>
      </w:pPr>
      <w:r>
        <w:t xml:space="preserve">(в ред. </w:t>
      </w:r>
      <w:hyperlink r:id="rId51" w:history="1">
        <w:r>
          <w:rPr>
            <w:color w:val="0000FF"/>
          </w:rPr>
          <w:t>Закона</w:t>
        </w:r>
      </w:hyperlink>
      <w:r>
        <w:t xml:space="preserve"> Камчатского края от 27.05.2019 N 336)</w:t>
      </w:r>
    </w:p>
    <w:p w:rsidR="009067C2" w:rsidRDefault="009067C2">
      <w:pPr>
        <w:pStyle w:val="ConsPlusNormal"/>
        <w:spacing w:before="200"/>
        <w:ind w:firstLine="540"/>
        <w:jc w:val="both"/>
      </w:pPr>
      <w:r>
        <w:t>2. Уполномоченный рассматривает по существу жалобу по вопросам, касающимся нарушения прав и законных интересов детей, либо разъясняет заявителю, какие средства могут быть использованы для защиты прав и законных интересов детей, либо направляет жалобу в государственный орган, орган местного самоуправления или должностному лицу, к полномочиям которых относится рассмотрение жалобы.</w:t>
      </w:r>
    </w:p>
    <w:p w:rsidR="009067C2" w:rsidRDefault="009067C2">
      <w:pPr>
        <w:pStyle w:val="ConsPlusNormal"/>
        <w:jc w:val="both"/>
      </w:pPr>
      <w:r>
        <w:t xml:space="preserve">(в ред. </w:t>
      </w:r>
      <w:hyperlink r:id="rId52" w:history="1">
        <w:r>
          <w:rPr>
            <w:color w:val="0000FF"/>
          </w:rPr>
          <w:t>Закона</w:t>
        </w:r>
      </w:hyperlink>
      <w:r>
        <w:t xml:space="preserve"> Камчатского края от 27.05.2019 N 336)</w:t>
      </w:r>
    </w:p>
    <w:p w:rsidR="009067C2" w:rsidRDefault="009067C2">
      <w:pPr>
        <w:pStyle w:val="ConsPlusNormal"/>
        <w:spacing w:before="200"/>
        <w:ind w:firstLine="540"/>
        <w:jc w:val="both"/>
      </w:pPr>
      <w:r>
        <w:t>3. О результатах рассмотрения жалобы Уполномоченный извещает заявителя.</w:t>
      </w:r>
    </w:p>
    <w:p w:rsidR="009067C2" w:rsidRDefault="009067C2">
      <w:pPr>
        <w:pStyle w:val="ConsPlusNormal"/>
        <w:jc w:val="both"/>
      </w:pPr>
      <w:r>
        <w:t xml:space="preserve">(в ред. </w:t>
      </w:r>
      <w:hyperlink r:id="rId53" w:history="1">
        <w:r>
          <w:rPr>
            <w:color w:val="0000FF"/>
          </w:rPr>
          <w:t>Закона</w:t>
        </w:r>
      </w:hyperlink>
      <w:r>
        <w:t xml:space="preserve"> Камчатского края от 27.05.2019 N 336)</w:t>
      </w:r>
    </w:p>
    <w:p w:rsidR="009067C2" w:rsidRDefault="009067C2">
      <w:pPr>
        <w:pStyle w:val="ConsPlusNormal"/>
        <w:jc w:val="both"/>
      </w:pPr>
    </w:p>
    <w:p w:rsidR="009067C2" w:rsidRDefault="009067C2">
      <w:pPr>
        <w:pStyle w:val="ConsPlusTitle"/>
        <w:ind w:firstLine="540"/>
        <w:jc w:val="both"/>
        <w:outlineLvl w:val="0"/>
      </w:pPr>
      <w:r>
        <w:t>Статья 10. Гарантии деятельности Уполномоченного</w:t>
      </w:r>
    </w:p>
    <w:p w:rsidR="009067C2" w:rsidRDefault="009067C2">
      <w:pPr>
        <w:pStyle w:val="ConsPlusNormal"/>
        <w:jc w:val="both"/>
      </w:pPr>
    </w:p>
    <w:p w:rsidR="009067C2" w:rsidRDefault="009067C2">
      <w:pPr>
        <w:pStyle w:val="ConsPlusNormal"/>
        <w:ind w:firstLine="540"/>
        <w:jc w:val="both"/>
      </w:pPr>
      <w:r>
        <w:t xml:space="preserve">Утратила силу. - </w:t>
      </w:r>
      <w:hyperlink r:id="rId54" w:history="1">
        <w:r>
          <w:rPr>
            <w:color w:val="0000FF"/>
          </w:rPr>
          <w:t>Закон</w:t>
        </w:r>
      </w:hyperlink>
      <w:r>
        <w:t xml:space="preserve"> Камчатского края от 06.05.2019 N 322.</w:t>
      </w:r>
    </w:p>
    <w:p w:rsidR="009067C2" w:rsidRDefault="009067C2">
      <w:pPr>
        <w:pStyle w:val="ConsPlusNormal"/>
        <w:jc w:val="both"/>
      </w:pPr>
    </w:p>
    <w:p w:rsidR="009067C2" w:rsidRDefault="009067C2">
      <w:pPr>
        <w:pStyle w:val="ConsPlusTitle"/>
        <w:ind w:firstLine="540"/>
        <w:jc w:val="both"/>
        <w:outlineLvl w:val="0"/>
      </w:pPr>
      <w:r>
        <w:t>Статья 11. Представление Уполномоченному сведений, документов и материалов, рассмотрение заключений Уполномоченного</w:t>
      </w:r>
    </w:p>
    <w:p w:rsidR="009067C2" w:rsidRDefault="009067C2">
      <w:pPr>
        <w:pStyle w:val="ConsPlusNormal"/>
        <w:jc w:val="both"/>
      </w:pPr>
      <w:r>
        <w:t xml:space="preserve">(Статья 11 в ред. </w:t>
      </w:r>
      <w:hyperlink r:id="rId55" w:history="1">
        <w:r>
          <w:rPr>
            <w:color w:val="0000FF"/>
          </w:rPr>
          <w:t>Закона</w:t>
        </w:r>
      </w:hyperlink>
      <w:r>
        <w:t xml:space="preserve"> Камчатского края от 06.05.2019 N 322)</w:t>
      </w:r>
    </w:p>
    <w:p w:rsidR="009067C2" w:rsidRDefault="009067C2">
      <w:pPr>
        <w:pStyle w:val="ConsPlusNormal"/>
        <w:jc w:val="both"/>
      </w:pPr>
    </w:p>
    <w:p w:rsidR="009067C2" w:rsidRDefault="009067C2">
      <w:pPr>
        <w:pStyle w:val="ConsPlusNormal"/>
        <w:ind w:firstLine="540"/>
        <w:jc w:val="both"/>
      </w:pPr>
      <w:r>
        <w:t>1. По запросу Уполномоченного сведения, документы и материалы представляются в указанный в запросе срок, а в случае, если срок в запросе не указан, - не позднее 30 календарных дней со дня получения запроса Уполномоченного.</w:t>
      </w:r>
    </w:p>
    <w:p w:rsidR="009067C2" w:rsidRDefault="009067C2">
      <w:pPr>
        <w:pStyle w:val="ConsPlusNormal"/>
        <w:spacing w:before="200"/>
        <w:ind w:firstLine="540"/>
        <w:jc w:val="both"/>
      </w:pPr>
      <w:r>
        <w:t>2. Органы государственной власти Камчатского края, органы местного самоуправления, образовательные и медицинские организации, организации, оказывающие социальные и иные услуги детям и семьям, имеющим детей, расположенные на территории Камчатского края, и должностные лица в течение 30 календарных дней со дня получения заключения Уполномоченного рассматривают данное заключение и направляют Уполномоченному письменный ответ о принятых мерах.</w:t>
      </w:r>
    </w:p>
    <w:p w:rsidR="009067C2" w:rsidRDefault="009067C2">
      <w:pPr>
        <w:pStyle w:val="ConsPlusNormal"/>
        <w:jc w:val="both"/>
      </w:pPr>
      <w:r>
        <w:lastRenderedPageBreak/>
        <w:t xml:space="preserve">(в ред. </w:t>
      </w:r>
      <w:hyperlink r:id="rId56" w:history="1">
        <w:r>
          <w:rPr>
            <w:color w:val="0000FF"/>
          </w:rPr>
          <w:t>Закона</w:t>
        </w:r>
      </w:hyperlink>
      <w:r>
        <w:t xml:space="preserve"> Камчатского края от 27.05.2019 N 336)</w:t>
      </w:r>
    </w:p>
    <w:p w:rsidR="009067C2" w:rsidRDefault="009067C2">
      <w:pPr>
        <w:pStyle w:val="ConsPlusNormal"/>
        <w:spacing w:before="200"/>
        <w:ind w:firstLine="540"/>
        <w:jc w:val="both"/>
      </w:pPr>
      <w:r>
        <w:t>Уполномоченный имеет право принимать непосредственное участие в рассмотрении заключения Уполномоченного органами государственной власти Камчатского края, органами местного самоуправления, образовательными и медицинскими организациями, организациями, оказывающими социальные и иные услуги детям и семьям, имеющим детей, расположенными на территории Камчатского края, и должностными лицами, которые извещают Уполномоченного о времени и месте рассмотрения заключения Уполномоченного не позднее чем за 3 календарных дня до даты его рассмотрения.</w:t>
      </w:r>
    </w:p>
    <w:p w:rsidR="009067C2" w:rsidRDefault="009067C2">
      <w:pPr>
        <w:pStyle w:val="ConsPlusNormal"/>
        <w:jc w:val="both"/>
      </w:pPr>
      <w:r>
        <w:t xml:space="preserve">(в ред. </w:t>
      </w:r>
      <w:hyperlink r:id="rId57" w:history="1">
        <w:r>
          <w:rPr>
            <w:color w:val="0000FF"/>
          </w:rPr>
          <w:t>Закона</w:t>
        </w:r>
      </w:hyperlink>
      <w:r>
        <w:t xml:space="preserve"> Камчатского края от 27.05.2019 N 336)</w:t>
      </w:r>
    </w:p>
    <w:p w:rsidR="009067C2" w:rsidRDefault="009067C2">
      <w:pPr>
        <w:pStyle w:val="ConsPlusNormal"/>
        <w:jc w:val="both"/>
      </w:pPr>
    </w:p>
    <w:p w:rsidR="009067C2" w:rsidRDefault="009067C2">
      <w:pPr>
        <w:pStyle w:val="ConsPlusTitle"/>
        <w:ind w:firstLine="540"/>
        <w:jc w:val="both"/>
        <w:outlineLvl w:val="0"/>
      </w:pPr>
      <w:r>
        <w:t>Статья 12. Ежегодный доклад Уполномоченного</w:t>
      </w:r>
    </w:p>
    <w:p w:rsidR="009067C2" w:rsidRDefault="009067C2">
      <w:pPr>
        <w:pStyle w:val="ConsPlusNormal"/>
        <w:jc w:val="both"/>
      </w:pPr>
    </w:p>
    <w:p w:rsidR="009067C2" w:rsidRDefault="009067C2">
      <w:pPr>
        <w:pStyle w:val="ConsPlusNormal"/>
        <w:ind w:firstLine="540"/>
        <w:jc w:val="both"/>
      </w:pPr>
      <w:r>
        <w:t>1. Уполномоченный ежегодно не позднее 1 апреля года, следующего за отчетным, направляет губернатору Камчатского края, в Законодательное Собрание Камчатского края и Уполномоченному при Президенте Российской Федерации по правам ребенка доклад о результатах своей деятельности, содержащий в том числе оценку соблюдения прав и законных интересов детей на территории Камчатского края, а также предложения о совершенствовании их правового положения.</w:t>
      </w:r>
    </w:p>
    <w:p w:rsidR="009067C2" w:rsidRDefault="009067C2">
      <w:pPr>
        <w:pStyle w:val="ConsPlusNormal"/>
        <w:jc w:val="both"/>
      </w:pPr>
      <w:r>
        <w:t xml:space="preserve">(в ред. Законов Камчатского края от 07.12.2015 </w:t>
      </w:r>
      <w:hyperlink r:id="rId58" w:history="1">
        <w:r>
          <w:rPr>
            <w:color w:val="0000FF"/>
          </w:rPr>
          <w:t>N 722</w:t>
        </w:r>
      </w:hyperlink>
      <w:r>
        <w:t xml:space="preserve">, от 06.05.2019 </w:t>
      </w:r>
      <w:hyperlink r:id="rId59" w:history="1">
        <w:r>
          <w:rPr>
            <w:color w:val="0000FF"/>
          </w:rPr>
          <w:t>N 322</w:t>
        </w:r>
      </w:hyperlink>
      <w:r>
        <w:t>)</w:t>
      </w:r>
    </w:p>
    <w:p w:rsidR="009067C2" w:rsidRDefault="009067C2">
      <w:pPr>
        <w:pStyle w:val="ConsPlusNormal"/>
        <w:spacing w:before="200"/>
        <w:ind w:firstLine="540"/>
        <w:jc w:val="both"/>
      </w:pPr>
      <w:r>
        <w:t>2. Ежегодный доклад Уполномоченного о результатах его деятельности публикуется в средствах массовой информации и размещается в информационно-телекоммуникационной сети Интернет.</w:t>
      </w:r>
    </w:p>
    <w:p w:rsidR="009067C2" w:rsidRDefault="009067C2">
      <w:pPr>
        <w:pStyle w:val="ConsPlusNormal"/>
        <w:jc w:val="both"/>
      </w:pPr>
      <w:r>
        <w:t xml:space="preserve">(в ред. </w:t>
      </w:r>
      <w:hyperlink r:id="rId60" w:history="1">
        <w:r>
          <w:rPr>
            <w:color w:val="0000FF"/>
          </w:rPr>
          <w:t>Закона</w:t>
        </w:r>
      </w:hyperlink>
      <w:r>
        <w:t xml:space="preserve"> Камчатского края от 06.05.2019 N 322)</w:t>
      </w:r>
    </w:p>
    <w:p w:rsidR="009067C2" w:rsidRDefault="009067C2">
      <w:pPr>
        <w:pStyle w:val="ConsPlusNormal"/>
        <w:jc w:val="both"/>
      </w:pPr>
    </w:p>
    <w:p w:rsidR="009067C2" w:rsidRDefault="009067C2">
      <w:pPr>
        <w:pStyle w:val="ConsPlusTitle"/>
        <w:ind w:firstLine="540"/>
        <w:jc w:val="both"/>
        <w:outlineLvl w:val="0"/>
      </w:pPr>
      <w:r>
        <w:t>Статья 13. Обеспечение деятельности Уполномоченного</w:t>
      </w:r>
    </w:p>
    <w:p w:rsidR="009067C2" w:rsidRDefault="009067C2">
      <w:pPr>
        <w:pStyle w:val="ConsPlusNormal"/>
        <w:jc w:val="both"/>
      </w:pPr>
    </w:p>
    <w:p w:rsidR="009067C2" w:rsidRDefault="009067C2">
      <w:pPr>
        <w:pStyle w:val="ConsPlusNormal"/>
        <w:ind w:firstLine="540"/>
        <w:jc w:val="both"/>
      </w:pPr>
      <w:r>
        <w:t>1. Обеспечение деятельности Уполномоченного осуществляется краевым государственным казенным учреждением "Центр по обеспечению деятельности Общественной палаты и Уполномоченных Камчатского края", в том числе на основании решений Уполномоченного, принимаемых им по вопросам своего труда и отдыха.</w:t>
      </w:r>
    </w:p>
    <w:p w:rsidR="009067C2" w:rsidRDefault="009067C2">
      <w:pPr>
        <w:pStyle w:val="ConsPlusNormal"/>
        <w:jc w:val="both"/>
      </w:pPr>
      <w:r>
        <w:t xml:space="preserve">(в ред. Законов Камчатского края от 19.01.2018 </w:t>
      </w:r>
      <w:hyperlink r:id="rId61" w:history="1">
        <w:r>
          <w:rPr>
            <w:color w:val="0000FF"/>
          </w:rPr>
          <w:t>N 189</w:t>
        </w:r>
      </w:hyperlink>
      <w:r>
        <w:t xml:space="preserve">, от 05.07.2018 </w:t>
      </w:r>
      <w:hyperlink r:id="rId62" w:history="1">
        <w:r>
          <w:rPr>
            <w:color w:val="0000FF"/>
          </w:rPr>
          <w:t>N 236</w:t>
        </w:r>
      </w:hyperlink>
      <w:r>
        <w:t>)</w:t>
      </w:r>
    </w:p>
    <w:p w:rsidR="009067C2" w:rsidRDefault="009067C2">
      <w:pPr>
        <w:pStyle w:val="ConsPlusNormal"/>
        <w:spacing w:before="200"/>
        <w:ind w:firstLine="540"/>
        <w:jc w:val="both"/>
      </w:pPr>
      <w:r>
        <w:t>2. Финансовое обеспечение деятельности Уполномоченного является расходным обязательством Камчатского края и осуществляется за счет средств краевого бюджета.</w:t>
      </w:r>
    </w:p>
    <w:p w:rsidR="009067C2" w:rsidRDefault="009067C2">
      <w:pPr>
        <w:pStyle w:val="ConsPlusNormal"/>
        <w:jc w:val="both"/>
      </w:pPr>
    </w:p>
    <w:p w:rsidR="009067C2" w:rsidRDefault="009067C2">
      <w:pPr>
        <w:pStyle w:val="ConsPlusTitle"/>
        <w:ind w:firstLine="540"/>
        <w:jc w:val="both"/>
        <w:outlineLvl w:val="0"/>
      </w:pPr>
      <w:bookmarkStart w:id="7" w:name="P183"/>
      <w:bookmarkEnd w:id="7"/>
      <w:r>
        <w:t xml:space="preserve">Статья 14. Утратила силу. - </w:t>
      </w:r>
      <w:hyperlink r:id="rId63" w:history="1">
        <w:r>
          <w:rPr>
            <w:color w:val="0000FF"/>
          </w:rPr>
          <w:t>Закон</w:t>
        </w:r>
      </w:hyperlink>
      <w:r>
        <w:t xml:space="preserve"> Камчатского края от 30.12.2016 N 52.</w:t>
      </w:r>
    </w:p>
    <w:p w:rsidR="009067C2" w:rsidRDefault="009067C2">
      <w:pPr>
        <w:pStyle w:val="ConsPlusNormal"/>
        <w:jc w:val="both"/>
      </w:pPr>
    </w:p>
    <w:p w:rsidR="009067C2" w:rsidRDefault="009067C2">
      <w:pPr>
        <w:pStyle w:val="ConsPlusTitle"/>
        <w:ind w:firstLine="540"/>
        <w:jc w:val="both"/>
        <w:outlineLvl w:val="0"/>
      </w:pPr>
      <w:r>
        <w:t>Статья 15. Вступление настоящего Закона в силу</w:t>
      </w:r>
    </w:p>
    <w:p w:rsidR="009067C2" w:rsidRDefault="009067C2">
      <w:pPr>
        <w:pStyle w:val="ConsPlusNormal"/>
        <w:jc w:val="both"/>
      </w:pPr>
    </w:p>
    <w:p w:rsidR="009067C2" w:rsidRDefault="009067C2">
      <w:pPr>
        <w:pStyle w:val="ConsPlusNormal"/>
        <w:ind w:firstLine="540"/>
        <w:jc w:val="both"/>
      </w:pPr>
      <w:r>
        <w:t xml:space="preserve">1. Настоящий Закон вступает в силу через 10 дней после дня его официального опубликования и распространяется на правоотношения, возникающие с 1 февраля 2014 года, за исключением положений </w:t>
      </w:r>
      <w:hyperlink w:anchor="P70" w:history="1">
        <w:r>
          <w:rPr>
            <w:color w:val="0000FF"/>
          </w:rPr>
          <w:t>частей 1</w:t>
        </w:r>
      </w:hyperlink>
      <w:r>
        <w:t xml:space="preserve">, </w:t>
      </w:r>
      <w:hyperlink w:anchor="P70" w:history="1">
        <w:r>
          <w:rPr>
            <w:color w:val="0000FF"/>
          </w:rPr>
          <w:t>3</w:t>
        </w:r>
      </w:hyperlink>
      <w:r>
        <w:t xml:space="preserve"> и </w:t>
      </w:r>
      <w:hyperlink w:anchor="P70" w:history="1">
        <w:r>
          <w:rPr>
            <w:color w:val="0000FF"/>
          </w:rPr>
          <w:t>5 статьи 6</w:t>
        </w:r>
      </w:hyperlink>
      <w:r>
        <w:t xml:space="preserve">, </w:t>
      </w:r>
      <w:hyperlink w:anchor="P183" w:history="1">
        <w:r>
          <w:rPr>
            <w:color w:val="0000FF"/>
          </w:rPr>
          <w:t>части 1 статьи 14</w:t>
        </w:r>
      </w:hyperlink>
      <w:r>
        <w:t xml:space="preserve"> настоящего Закона.</w:t>
      </w:r>
    </w:p>
    <w:p w:rsidR="009067C2" w:rsidRDefault="009067C2">
      <w:pPr>
        <w:pStyle w:val="ConsPlusNormal"/>
        <w:spacing w:before="200"/>
        <w:ind w:firstLine="540"/>
        <w:jc w:val="both"/>
      </w:pPr>
      <w:r>
        <w:t xml:space="preserve">2. Положения </w:t>
      </w:r>
      <w:hyperlink w:anchor="P70" w:history="1">
        <w:r>
          <w:rPr>
            <w:color w:val="0000FF"/>
          </w:rPr>
          <w:t>частей 1</w:t>
        </w:r>
      </w:hyperlink>
      <w:r>
        <w:t xml:space="preserve">, </w:t>
      </w:r>
      <w:hyperlink w:anchor="P70" w:history="1">
        <w:r>
          <w:rPr>
            <w:color w:val="0000FF"/>
          </w:rPr>
          <w:t>3</w:t>
        </w:r>
      </w:hyperlink>
      <w:r>
        <w:t xml:space="preserve"> и </w:t>
      </w:r>
      <w:hyperlink w:anchor="P70" w:history="1">
        <w:r>
          <w:rPr>
            <w:color w:val="0000FF"/>
          </w:rPr>
          <w:t>5 статьи 6</w:t>
        </w:r>
      </w:hyperlink>
      <w:r>
        <w:t xml:space="preserve">, </w:t>
      </w:r>
      <w:hyperlink w:anchor="P183" w:history="1">
        <w:r>
          <w:rPr>
            <w:color w:val="0000FF"/>
          </w:rPr>
          <w:t>части 1 статьи 14</w:t>
        </w:r>
      </w:hyperlink>
      <w:r>
        <w:t xml:space="preserve"> настоящего Закона распространяются на правоотношения, возникающие со дня вступления в силу настоящего Закона.</w:t>
      </w:r>
    </w:p>
    <w:p w:rsidR="009067C2" w:rsidRDefault="009067C2">
      <w:pPr>
        <w:pStyle w:val="ConsPlusNormal"/>
        <w:jc w:val="both"/>
      </w:pPr>
    </w:p>
    <w:p w:rsidR="009067C2" w:rsidRDefault="009067C2">
      <w:pPr>
        <w:pStyle w:val="ConsPlusNormal"/>
        <w:jc w:val="right"/>
      </w:pPr>
      <w:r>
        <w:t>Губернатор</w:t>
      </w:r>
    </w:p>
    <w:p w:rsidR="009067C2" w:rsidRDefault="009067C2">
      <w:pPr>
        <w:pStyle w:val="ConsPlusNormal"/>
        <w:jc w:val="right"/>
      </w:pPr>
      <w:r>
        <w:t>Камчатского края</w:t>
      </w:r>
    </w:p>
    <w:p w:rsidR="009067C2" w:rsidRDefault="009067C2">
      <w:pPr>
        <w:pStyle w:val="ConsPlusNormal"/>
        <w:jc w:val="right"/>
      </w:pPr>
      <w:r>
        <w:t>В.И.ИЛЮХИН</w:t>
      </w:r>
    </w:p>
    <w:p w:rsidR="009067C2" w:rsidRDefault="009067C2">
      <w:pPr>
        <w:pStyle w:val="ConsPlusNormal"/>
        <w:jc w:val="both"/>
      </w:pPr>
    </w:p>
    <w:p w:rsidR="009067C2" w:rsidRDefault="009067C2">
      <w:pPr>
        <w:pStyle w:val="ConsPlusNormal"/>
        <w:ind w:firstLine="540"/>
        <w:jc w:val="both"/>
      </w:pPr>
      <w:r>
        <w:t>г. Петропавловск-Камчатский</w:t>
      </w:r>
    </w:p>
    <w:p w:rsidR="009067C2" w:rsidRDefault="009067C2">
      <w:pPr>
        <w:pStyle w:val="ConsPlusNormal"/>
        <w:spacing w:before="200"/>
        <w:ind w:firstLine="540"/>
        <w:jc w:val="both"/>
      </w:pPr>
      <w:r>
        <w:t>19 декабря 2013 года</w:t>
      </w:r>
    </w:p>
    <w:p w:rsidR="009067C2" w:rsidRDefault="009067C2">
      <w:pPr>
        <w:pStyle w:val="ConsPlusNormal"/>
        <w:spacing w:before="200"/>
        <w:ind w:firstLine="540"/>
        <w:jc w:val="both"/>
      </w:pPr>
      <w:r>
        <w:t>N 366</w:t>
      </w:r>
    </w:p>
    <w:p w:rsidR="009067C2" w:rsidRDefault="009067C2">
      <w:pPr>
        <w:pStyle w:val="ConsPlusNormal"/>
        <w:jc w:val="both"/>
      </w:pPr>
    </w:p>
    <w:p w:rsidR="009067C2" w:rsidRDefault="009067C2">
      <w:pPr>
        <w:pStyle w:val="ConsPlusNormal"/>
        <w:jc w:val="both"/>
      </w:pPr>
    </w:p>
    <w:p w:rsidR="009067C2" w:rsidRDefault="009067C2">
      <w:pPr>
        <w:pStyle w:val="ConsPlusNormal"/>
        <w:pBdr>
          <w:top w:val="single" w:sz="6" w:space="0" w:color="auto"/>
        </w:pBdr>
        <w:spacing w:before="100" w:after="100"/>
        <w:jc w:val="both"/>
        <w:rPr>
          <w:sz w:val="2"/>
          <w:szCs w:val="2"/>
        </w:rPr>
      </w:pPr>
    </w:p>
    <w:p w:rsidR="006623C9" w:rsidRDefault="006623C9"/>
    <w:sectPr w:rsidR="006623C9" w:rsidSect="009733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C2"/>
    <w:rsid w:val="006623C9"/>
    <w:rsid w:val="0089373E"/>
    <w:rsid w:val="00906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1BAA1-D7C2-49F7-8B41-0258B3972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7C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9067C2"/>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rsid w:val="009067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499E953498F178422641484A97F689F10302A334B45736B7015013D929A6E179339DD71F55BBD48ED8E3D057U8V0D" TargetMode="External"/><Relationship Id="rId18" Type="http://schemas.openxmlformats.org/officeDocument/2006/relationships/hyperlink" Target="consultantplus://offline/ref=6A499E953498F17842265F455CFBAA8DF40958A632BA5B68E95756448679A0B42B73C38E5D17A8D589C6E1D150829F89B0675C7F0D6A8628F1C43C6EU2V3D" TargetMode="External"/><Relationship Id="rId26" Type="http://schemas.openxmlformats.org/officeDocument/2006/relationships/hyperlink" Target="consultantplus://offline/ref=6A499E953498F17842265F455CFBAA8DF40958A632BA5B68E95756448679A0B42B73C38E5D17A8D589C6E1D250829F89B0675C7F0D6A8628F1C43C6EU2V3D" TargetMode="External"/><Relationship Id="rId39" Type="http://schemas.openxmlformats.org/officeDocument/2006/relationships/hyperlink" Target="consultantplus://offline/ref=6A499E953498F17842265F455CFBAA8DF40958A632BA5B68E95756448679A0B42B73C38E5D17A8D589C6E1D453829F89B0675C7F0D6A8628F1C43C6EU2V3D" TargetMode="External"/><Relationship Id="rId21" Type="http://schemas.openxmlformats.org/officeDocument/2006/relationships/hyperlink" Target="consultantplus://offline/ref=6A499E953498F17842265F455CFBAA8DF40958A632BA5B68E95756448679A0B42B73C38E5D17A8D589C6E1D254829F89B0675C7F0D6A8628F1C43C6EU2V3D" TargetMode="External"/><Relationship Id="rId34" Type="http://schemas.openxmlformats.org/officeDocument/2006/relationships/hyperlink" Target="consultantplus://offline/ref=6A499E953498F17842265F455CFBAA8DF40958A632BA5B68E95756448679A0B42B73C38E5D17A8D589C6E1D457829F89B0675C7F0D6A8628F1C43C6EU2V3D" TargetMode="External"/><Relationship Id="rId42" Type="http://schemas.openxmlformats.org/officeDocument/2006/relationships/hyperlink" Target="consultantplus://offline/ref=6A499E953498F17842265F455CFBAA8DF40958A632BA5B68E95756448679A0B42B73C38E5D17A8D589C6E1D45F829F89B0675C7F0D6A8628F1C43C6EU2V3D" TargetMode="External"/><Relationship Id="rId47" Type="http://schemas.openxmlformats.org/officeDocument/2006/relationships/hyperlink" Target="consultantplus://offline/ref=6A499E953498F17842265F455CFBAA8DF40958A632BA5B68E95756448679A0B42B73C38E5D17A8D589C6E1D555829F89B0675C7F0D6A8628F1C43C6EU2V3D" TargetMode="External"/><Relationship Id="rId50" Type="http://schemas.openxmlformats.org/officeDocument/2006/relationships/hyperlink" Target="consultantplus://offline/ref=6A499E953498F178422641484A97F689F10302A331BC5736B7015013D929A6E179339DD71F55BBD48ED8E3D057U8V0D" TargetMode="External"/><Relationship Id="rId55" Type="http://schemas.openxmlformats.org/officeDocument/2006/relationships/hyperlink" Target="consultantplus://offline/ref=6A499E953498F17842265F455CFBAA8DF40958A632BA5B68E95756448679A0B42B73C38E5D17A8D589C6E1D75E829F89B0675C7F0D6A8628F1C43C6EU2V3D" TargetMode="External"/><Relationship Id="rId63" Type="http://schemas.openxmlformats.org/officeDocument/2006/relationships/hyperlink" Target="consultantplus://offline/ref=6A499E953498F17842265F455CFBAA8DF40958A632B95C69EC5656448679A0B42B73C38E5D17A8D589C6E1D550829F89B0675C7F0D6A8628F1C43C6EU2V3D" TargetMode="External"/><Relationship Id="rId7" Type="http://schemas.openxmlformats.org/officeDocument/2006/relationships/hyperlink" Target="consultantplus://offline/ref=6A499E953498F17842265F455CFBAA8DF40958A632BA5D66EE5056448679A0B42B73C38E5D17A8D589C6E1D452829F89B0675C7F0D6A8628F1C43C6EU2V3D" TargetMode="External"/><Relationship Id="rId2" Type="http://schemas.openxmlformats.org/officeDocument/2006/relationships/settings" Target="settings.xml"/><Relationship Id="rId16" Type="http://schemas.openxmlformats.org/officeDocument/2006/relationships/hyperlink" Target="consultantplus://offline/ref=6A499E953498F17842265F455CFBAA8DF40958A632BA5B68E95756448679A0B42B73C38E5D17A8D589C6E1D154829F89B0675C7F0D6A8628F1C43C6EU2V3D" TargetMode="External"/><Relationship Id="rId20" Type="http://schemas.openxmlformats.org/officeDocument/2006/relationships/hyperlink" Target="consultantplus://offline/ref=6A499E953498F17842265F455CFBAA8DF40958A632BA5B68E95756448679A0B42B73C38E5D17A8D589C6E1D256829F89B0675C7F0D6A8628F1C43C6EU2V3D" TargetMode="External"/><Relationship Id="rId29" Type="http://schemas.openxmlformats.org/officeDocument/2006/relationships/hyperlink" Target="consultantplus://offline/ref=6A499E953498F17842265F455CFBAA8DF40958A632BA5462EA5256448679A0B42B73C38E5D17A8D589C6E1D05F829F89B0675C7F0D6A8628F1C43C6EU2V3D" TargetMode="External"/><Relationship Id="rId41" Type="http://schemas.openxmlformats.org/officeDocument/2006/relationships/hyperlink" Target="consultantplus://offline/ref=6A499E953498F17842265F455CFBAA8DF40958A632BA5B68E95756448679A0B42B73C38E5D17A8D589C6E1D451829F89B0675C7F0D6A8628F1C43C6EU2V3D" TargetMode="External"/><Relationship Id="rId54" Type="http://schemas.openxmlformats.org/officeDocument/2006/relationships/hyperlink" Target="consultantplus://offline/ref=6A499E953498F17842265F455CFBAA8DF40958A632BA5B68E95756448679A0B42B73C38E5D17A8D589C6E1D751829F89B0675C7F0D6A8628F1C43C6EU2V3D" TargetMode="External"/><Relationship Id="rId62" Type="http://schemas.openxmlformats.org/officeDocument/2006/relationships/hyperlink" Target="consultantplus://offline/ref=6A499E953498F17842265F455CFBAA8DF40958A632BA5D66EE5056448679A0B42B73C38E5D17A8D589C6E1D451829F89B0675C7F0D6A8628F1C43C6EU2V3D" TargetMode="External"/><Relationship Id="rId1" Type="http://schemas.openxmlformats.org/officeDocument/2006/relationships/styles" Target="styles.xml"/><Relationship Id="rId6" Type="http://schemas.openxmlformats.org/officeDocument/2006/relationships/hyperlink" Target="consultantplus://offline/ref=6A499E953498F17842265F455CFBAA8DF40958A632B95460EC5556448679A0B42B73C38E5D17A8D589C6E1D151829F89B0675C7F0D6A8628F1C43C6EU2V3D" TargetMode="External"/><Relationship Id="rId11" Type="http://schemas.openxmlformats.org/officeDocument/2006/relationships/hyperlink" Target="consultantplus://offline/ref=6A499E953498F17842265F455CFBAA8DF40958A632BA5B68E95756448679A0B42B73C38E5D17A8D589C6E1D05F829F89B0675C7F0D6A8628F1C43C6EU2V3D" TargetMode="External"/><Relationship Id="rId24" Type="http://schemas.openxmlformats.org/officeDocument/2006/relationships/hyperlink" Target="consultantplus://offline/ref=6A499E953498F178422641484A97F689F00A01AE38EA0034E6545E16D179FCF17D7AC9DC0053A2CA8BC6E0UDV9D" TargetMode="External"/><Relationship Id="rId32" Type="http://schemas.openxmlformats.org/officeDocument/2006/relationships/hyperlink" Target="consultantplus://offline/ref=6A499E953498F17842265F455CFBAA8DF40958A632BA5B68E95756448679A0B42B73C38E5D17A8D589C6E1D35E829F89B0675C7F0D6A8628F1C43C6EU2V3D" TargetMode="External"/><Relationship Id="rId37" Type="http://schemas.openxmlformats.org/officeDocument/2006/relationships/hyperlink" Target="consultantplus://offline/ref=6A499E953498F17842265F455CFBAA8DF40958A632BA5B68E95756448679A0B42B73C38E5D17A8D589C6E1D454829F89B0675C7F0D6A8628F1C43C6EU2V3D" TargetMode="External"/><Relationship Id="rId40" Type="http://schemas.openxmlformats.org/officeDocument/2006/relationships/hyperlink" Target="consultantplus://offline/ref=6A499E953498F178422641484A97F689F00A01AE38EA0034E6545E16D179FCF17D7AC9DC0053A2CA8BC6E0UDV9D" TargetMode="External"/><Relationship Id="rId45" Type="http://schemas.openxmlformats.org/officeDocument/2006/relationships/hyperlink" Target="consultantplus://offline/ref=6A499E953498F17842265F455CFBAA8DF40958A632BA5B68E95756448679A0B42B73C38E5D17A8D589C6E1D556829F89B0675C7F0D6A8628F1C43C6EU2V3D" TargetMode="External"/><Relationship Id="rId53" Type="http://schemas.openxmlformats.org/officeDocument/2006/relationships/hyperlink" Target="consultantplus://offline/ref=6A499E953498F17842265F455CFBAA8DF40958A632BA5462EA5256448679A0B42B73C38E5D17A8D589C6E1D152829F89B0675C7F0D6A8628F1C43C6EU2V3D" TargetMode="External"/><Relationship Id="rId58" Type="http://schemas.openxmlformats.org/officeDocument/2006/relationships/hyperlink" Target="consultantplus://offline/ref=6A499E953498F17842265F455CFBAA8DF40958A632B85863E85456448679A0B42B73C38E5D17A8D589C6E1D05E829F89B0675C7F0D6A8628F1C43C6EU2V3D" TargetMode="External"/><Relationship Id="rId5" Type="http://schemas.openxmlformats.org/officeDocument/2006/relationships/hyperlink" Target="consultantplus://offline/ref=6A499E953498F17842265F455CFBAA8DF40958A632B95C69EC5656448679A0B42B73C38E5D17A8D589C6E1D05E829F89B0675C7F0D6A8628F1C43C6EU2V3D" TargetMode="External"/><Relationship Id="rId15" Type="http://schemas.openxmlformats.org/officeDocument/2006/relationships/hyperlink" Target="consultantplus://offline/ref=6A499E953498F17842265F455CFBAA8DF40958A632B95464E85256448679A0B42B73C38E4F17F0D988C0FFD05197C9D8F5U3VBD" TargetMode="External"/><Relationship Id="rId23" Type="http://schemas.openxmlformats.org/officeDocument/2006/relationships/hyperlink" Target="consultantplus://offline/ref=6A499E953498F17842265F455CFBAA8DF40958A632BA5B68E95756448679A0B42B73C38E5D17A8D589C6E1D253829F89B0675C7F0D6A8628F1C43C6EU2V3D" TargetMode="External"/><Relationship Id="rId28" Type="http://schemas.openxmlformats.org/officeDocument/2006/relationships/hyperlink" Target="consultantplus://offline/ref=6A499E953498F17842265F455CFBAA8DF40958A632BA5B68E95756448679A0B42B73C38E5D17A8D589C6E1D251829F89B0675C7F0D6A8628F1C43C6EU2V3D" TargetMode="External"/><Relationship Id="rId36" Type="http://schemas.openxmlformats.org/officeDocument/2006/relationships/hyperlink" Target="consultantplus://offline/ref=6A499E953498F17842265F455CFBAA8DF40958A632BA5F63EB5056448679A0B42B73C38E5D17A8D589C6E1D950829F89B0675C7F0D6A8628F1C43C6EU2V3D" TargetMode="External"/><Relationship Id="rId49" Type="http://schemas.openxmlformats.org/officeDocument/2006/relationships/hyperlink" Target="consultantplus://offline/ref=6A499E953498F17842265F455CFBAA8DF40958A632BA5B68E95756448679A0B42B73C38E5D17A8D589C6E1D754829F89B0675C7F0D6A8628F1C43C6EU2V3D" TargetMode="External"/><Relationship Id="rId57" Type="http://schemas.openxmlformats.org/officeDocument/2006/relationships/hyperlink" Target="consultantplus://offline/ref=6A499E953498F17842265F455CFBAA8DF40958A632BA5462EA5256448679A0B42B73C38E5D17A8D589C6E1D151829F89B0675C7F0D6A8628F1C43C6EU2V3D" TargetMode="External"/><Relationship Id="rId61" Type="http://schemas.openxmlformats.org/officeDocument/2006/relationships/hyperlink" Target="consultantplus://offline/ref=6A499E953498F17842265F455CFBAA8DF40958A632B95460EC5556448679A0B42B73C38E5D17A8D589C6E1D151829F89B0675C7F0D6A8628F1C43C6EU2V3D" TargetMode="External"/><Relationship Id="rId10" Type="http://schemas.openxmlformats.org/officeDocument/2006/relationships/hyperlink" Target="consultantplus://offline/ref=6A499E953498F17842265F455CFBAA8DF40958A632BA5462EA5256448679A0B42B73C38E5D17A8D589C6E1D05E829F89B0675C7F0D6A8628F1C43C6EU2V3D" TargetMode="External"/><Relationship Id="rId19" Type="http://schemas.openxmlformats.org/officeDocument/2006/relationships/hyperlink" Target="consultantplus://offline/ref=6A499E953498F17842265F455CFBAA8DF40958A632BA5B68E95756448679A0B42B73C38E5D17A8D589C6E1D15E829F89B0675C7F0D6A8628F1C43C6EU2V3D" TargetMode="External"/><Relationship Id="rId31" Type="http://schemas.openxmlformats.org/officeDocument/2006/relationships/hyperlink" Target="consultantplus://offline/ref=6A499E953498F17842265F455CFBAA8DF40958A632BA5B68E95756448679A0B42B73C38E5D17A8D589C6E1D350829F89B0675C7F0D6A8628F1C43C6EU2V3D" TargetMode="External"/><Relationship Id="rId44" Type="http://schemas.openxmlformats.org/officeDocument/2006/relationships/hyperlink" Target="consultantplus://offline/ref=6A499E953498F178422641484A97F689F10306AA30B95736B7015013D929A6E16B33C5DC1E58F185CD93ECD15097CBDFEA30517FU0V2D" TargetMode="External"/><Relationship Id="rId52" Type="http://schemas.openxmlformats.org/officeDocument/2006/relationships/hyperlink" Target="consultantplus://offline/ref=6A499E953498F17842265F455CFBAA8DF40958A632BA5462EA5256448679A0B42B73C38E5D17A8D589C6E1D155829F89B0675C7F0D6A8628F1C43C6EU2V3D" TargetMode="External"/><Relationship Id="rId60" Type="http://schemas.openxmlformats.org/officeDocument/2006/relationships/hyperlink" Target="consultantplus://offline/ref=6A499E953498F17842265F455CFBAA8DF40958A632BA5B68E95756448679A0B42B73C38E5D17A8D589C6E1D853829F89B0675C7F0D6A8628F1C43C6EU2V3D" TargetMode="External"/><Relationship Id="rId65" Type="http://schemas.openxmlformats.org/officeDocument/2006/relationships/theme" Target="theme/theme1.xml"/><Relationship Id="rId4" Type="http://schemas.openxmlformats.org/officeDocument/2006/relationships/hyperlink" Target="consultantplus://offline/ref=6A499E953498F17842265F455CFBAA8DF40958A632B85863E85456448679A0B42B73C38E5D17A8D589C6E1D05E829F89B0675C7F0D6A8628F1C43C6EU2V3D" TargetMode="External"/><Relationship Id="rId9" Type="http://schemas.openxmlformats.org/officeDocument/2006/relationships/hyperlink" Target="consultantplus://offline/ref=6A499E953498F17842265F455CFBAA8DF40958A632BA5B68E95756448679A0B42B73C38E5D17A8D589C6E1D05E829F89B0675C7F0D6A8628F1C43C6EU2V3D" TargetMode="External"/><Relationship Id="rId14" Type="http://schemas.openxmlformats.org/officeDocument/2006/relationships/hyperlink" Target="consultantplus://offline/ref=6A499E953498F178422641484A97F689F10302AD37BF5736B7015013D929A6E179339DD71F55BBD48ED8E3D057U8V0D" TargetMode="External"/><Relationship Id="rId22" Type="http://schemas.openxmlformats.org/officeDocument/2006/relationships/hyperlink" Target="consultantplus://offline/ref=6A499E953498F17842265F455CFBAA8DF40958A632BA5B68E95756448679A0B42B73C38E5D17A8D589C6E1D255829F89B0675C7F0D6A8628F1C43C6EU2V3D" TargetMode="External"/><Relationship Id="rId27" Type="http://schemas.openxmlformats.org/officeDocument/2006/relationships/hyperlink" Target="consultantplus://offline/ref=6A499E953498F178422641484A97F689F00A00A236B55736B7015013D929A6E179339DD71F55BBD48ED8E3D057U8V0D" TargetMode="External"/><Relationship Id="rId30" Type="http://schemas.openxmlformats.org/officeDocument/2006/relationships/hyperlink" Target="consultantplus://offline/ref=6A499E953498F17842265F455CFBAA8DF40958A632B95C69EC5656448679A0B42B73C38E5D17A8D589C6E1D05F829F89B0675C7F0D6A8628F1C43C6EU2V3D" TargetMode="External"/><Relationship Id="rId35" Type="http://schemas.openxmlformats.org/officeDocument/2006/relationships/hyperlink" Target="consultantplus://offline/ref=6A499E953498F17842265F455CFBAA8DF40958A632BA5C62EB5256448679A0B42B73C38E4F17F0D988C0FFD05197C9D8F5U3VBD" TargetMode="External"/><Relationship Id="rId43" Type="http://schemas.openxmlformats.org/officeDocument/2006/relationships/hyperlink" Target="consultantplus://offline/ref=6A499E953498F17842265F455CFBAA8DF40958A632B95C69EC5656448679A0B42B73C38E5D17A8D589C6E1D352829F89B0675C7F0D6A8628F1C43C6EU2V3D" TargetMode="External"/><Relationship Id="rId48" Type="http://schemas.openxmlformats.org/officeDocument/2006/relationships/hyperlink" Target="consultantplus://offline/ref=6A499E953498F17842265F455CFBAA8DF40958A632BA5462EA5256448679A0B42B73C38E5D17A8D589C6E1D156829F89B0675C7F0D6A8628F1C43C6EU2V3D" TargetMode="External"/><Relationship Id="rId56" Type="http://schemas.openxmlformats.org/officeDocument/2006/relationships/hyperlink" Target="consultantplus://offline/ref=6A499E953498F17842265F455CFBAA8DF40958A632BA5462EA5256448679A0B42B73C38E5D17A8D589C6E1D150829F89B0675C7F0D6A8628F1C43C6EU2V3D" TargetMode="External"/><Relationship Id="rId64" Type="http://schemas.openxmlformats.org/officeDocument/2006/relationships/fontTable" Target="fontTable.xml"/><Relationship Id="rId8" Type="http://schemas.openxmlformats.org/officeDocument/2006/relationships/hyperlink" Target="consultantplus://offline/ref=6A499E953498F17842265F455CFBAA8DF40958A632BA5F63EB5056448679A0B42B73C38E5D17A8D589C6E1D950829F89B0675C7F0D6A8628F1C43C6EU2V3D" TargetMode="External"/><Relationship Id="rId51" Type="http://schemas.openxmlformats.org/officeDocument/2006/relationships/hyperlink" Target="consultantplus://offline/ref=6A499E953498F17842265F455CFBAA8DF40958A632BA5462EA5256448679A0B42B73C38E5D17A8D589C6E1D154829F89B0675C7F0D6A8628F1C43C6EU2V3D" TargetMode="External"/><Relationship Id="rId3" Type="http://schemas.openxmlformats.org/officeDocument/2006/relationships/webSettings" Target="webSettings.xml"/><Relationship Id="rId12" Type="http://schemas.openxmlformats.org/officeDocument/2006/relationships/hyperlink" Target="consultantplus://offline/ref=6A499E953498F178422641484A97F689F00A01AE38EA0034E6545E16D179FCF17D7AC9DC0053A2CA8BC6E0UDV9D" TargetMode="External"/><Relationship Id="rId17" Type="http://schemas.openxmlformats.org/officeDocument/2006/relationships/hyperlink" Target="consultantplus://offline/ref=6A499E953498F17842265F455CFBAA8DF40958A632BA5B68E95756448679A0B42B73C38E5D17A8D589C6E1D152829F89B0675C7F0D6A8628F1C43C6EU2V3D" TargetMode="External"/><Relationship Id="rId25" Type="http://schemas.openxmlformats.org/officeDocument/2006/relationships/hyperlink" Target="consultantplus://offline/ref=6A499E953498F17842265F455CFBAA8DF40958A632BA5D66EE5056448679A0B42B73C38E5D17A8D589C6E1D453829F89B0675C7F0D6A8628F1C43C6EU2V3D" TargetMode="External"/><Relationship Id="rId33" Type="http://schemas.openxmlformats.org/officeDocument/2006/relationships/hyperlink" Target="consultantplus://offline/ref=6A499E953498F17842265F455CFBAA8DF40958A632BA5B68E95756448679A0B42B73C38E5D17A8D589C6E1D456829F89B0675C7F0D6A8628F1C43C6EU2V3D" TargetMode="External"/><Relationship Id="rId38" Type="http://schemas.openxmlformats.org/officeDocument/2006/relationships/hyperlink" Target="consultantplus://offline/ref=6A499E953498F17842265F455CFBAA8DF40958A632BA5B68E95756448679A0B42B73C38E5D17A8D589C6E1D452829F89B0675C7F0D6A8628F1C43C6EU2V3D" TargetMode="External"/><Relationship Id="rId46" Type="http://schemas.openxmlformats.org/officeDocument/2006/relationships/hyperlink" Target="consultantplus://offline/ref=6A499E953498F17842265F455CFBAA8DF40958A632B95C69EC5656448679A0B42B73C38E5D17A8D589C6E1D453829F89B0675C7F0D6A8628F1C43C6EU2V3D" TargetMode="External"/><Relationship Id="rId59" Type="http://schemas.openxmlformats.org/officeDocument/2006/relationships/hyperlink" Target="consultantplus://offline/ref=6A499E953498F17842265F455CFBAA8DF40958A632BA5B68E95756448679A0B42B73C38E5D17A8D589C6E1D852829F89B0675C7F0D6A8628F1C43C6EU2V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4828</Words>
  <Characters>27520</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Палата Уполномоченных</cp:lastModifiedBy>
  <cp:revision>2</cp:revision>
  <dcterms:created xsi:type="dcterms:W3CDTF">2019-07-16T03:21:00Z</dcterms:created>
  <dcterms:modified xsi:type="dcterms:W3CDTF">2019-07-16T03:24:00Z</dcterms:modified>
</cp:coreProperties>
</file>