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A45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8AB91C" wp14:editId="70EC6B31">
            <wp:extent cx="638175" cy="809625"/>
            <wp:effectExtent l="0" t="0" r="9525" b="9525"/>
            <wp:docPr id="1" name="Рисунок 1" descr="Описание: Описание: Описание: 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2A45BB" w:rsidRPr="002A45BB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КРАЕВОЕ ГОСУДАРСТВЕННОЕ КАЗЕННОЕ УЧРЕЖДЕНИЕ</w:t>
      </w:r>
    </w:p>
    <w:p w:rsidR="002A45BB" w:rsidRPr="002A45BB" w:rsidRDefault="002A45BB" w:rsidP="002A45B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45BB" w:rsidRPr="002A45BB" w:rsidRDefault="002A45BB" w:rsidP="002A45BB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45BB" w:rsidRPr="002A45BB" w:rsidRDefault="002A45BB" w:rsidP="002A45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5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29738E" w:rsidRDefault="0029738E" w:rsidP="0029738E">
      <w:pPr>
        <w:spacing w:after="0" w:line="240" w:lineRule="auto"/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5C8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44004" wp14:editId="6C78C13A">
                <wp:simplePos x="0" y="0"/>
                <wp:positionH relativeFrom="column">
                  <wp:posOffset>3429000</wp:posOffset>
                </wp:positionH>
                <wp:positionV relativeFrom="paragraph">
                  <wp:posOffset>28575</wp:posOffset>
                </wp:positionV>
                <wp:extent cx="2465705" cy="918845"/>
                <wp:effectExtent l="0" t="0" r="0" b="0"/>
                <wp:wrapNone/>
                <wp:docPr id="2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Pr="00457CD2" w:rsidRDefault="00304E5B" w:rsidP="00845C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4400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0pt;margin-top:2.25pt;width:194.15pt;height:7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a+jgIAAA8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" stroked="f">
                <v:textbox>
                  <w:txbxContent>
                    <w:p w:rsidR="00304E5B" w:rsidRPr="00457CD2" w:rsidRDefault="00304E5B" w:rsidP="00845C8B"/>
                  </w:txbxContent>
                </v:textbox>
              </v:shape>
            </w:pict>
          </mc:Fallback>
        </mc:AlternateContent>
      </w:r>
    </w:p>
    <w:tbl>
      <w:tblPr>
        <w:tblStyle w:val="1"/>
        <w:tblpPr w:leftFromText="180" w:rightFromText="180" w:vertAnchor="text" w:horzAnchor="margin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360"/>
        <w:gridCol w:w="1951"/>
      </w:tblGrid>
      <w:tr w:rsidR="00845C8B" w:rsidRPr="00845C8B" w:rsidTr="00845C8B">
        <w:trPr>
          <w:trHeight w:hRule="exact" w:val="340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45C8B" w:rsidRDefault="002A45BB" w:rsidP="002A45BB">
            <w:pPr>
              <w:spacing w:after="120"/>
              <w:ind w:right="-117" w:hanging="14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03</w:t>
            </w:r>
            <w:r w:rsidR="00845C8B" w:rsidRPr="00845C8B">
              <w:rPr>
                <w:rFonts w:eastAsiaTheme="minorEastAsia"/>
                <w:sz w:val="24"/>
                <w:szCs w:val="24"/>
              </w:rPr>
              <w:t>.0</w:t>
            </w:r>
            <w:r>
              <w:rPr>
                <w:rFonts w:eastAsiaTheme="minorEastAsia"/>
                <w:sz w:val="24"/>
                <w:szCs w:val="24"/>
              </w:rPr>
              <w:t>5</w:t>
            </w:r>
            <w:r w:rsidR="00845C8B" w:rsidRPr="00845C8B">
              <w:rPr>
                <w:rFonts w:eastAsiaTheme="minorEastAsia"/>
                <w:sz w:val="24"/>
                <w:szCs w:val="24"/>
              </w:rPr>
              <w:t>.201</w:t>
            </w:r>
            <w:r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45C8B" w:rsidRPr="00845C8B" w:rsidRDefault="00845C8B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 w:rsidRPr="00845C8B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5C8B" w:rsidRPr="00845C8B" w:rsidRDefault="00AE72C8" w:rsidP="00845C8B">
            <w:pPr>
              <w:spacing w:after="1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  <w:r w:rsidR="002A45BB">
              <w:rPr>
                <w:rFonts w:eastAsiaTheme="minorEastAsia"/>
                <w:sz w:val="24"/>
                <w:szCs w:val="24"/>
              </w:rPr>
              <w:t>-п</w:t>
            </w:r>
          </w:p>
        </w:tc>
      </w:tr>
    </w:tbl>
    <w:p w:rsidR="00845C8B" w:rsidRPr="00845C8B" w:rsidRDefault="00845C8B" w:rsidP="00845C8B">
      <w:pPr>
        <w:tabs>
          <w:tab w:val="left" w:pos="4253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5C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5C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г. Петропавловск-Камчатский</w:t>
      </w:r>
    </w:p>
    <w:p w:rsidR="00845C8B" w:rsidRPr="00845C8B" w:rsidRDefault="004234A6" w:rsidP="00845C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C8B">
        <w:rPr>
          <w:rFonts w:ascii="Times New Roman" w:eastAsiaTheme="minorEastAsia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2801C" wp14:editId="67A9A51C">
                <wp:simplePos x="0" y="0"/>
                <wp:positionH relativeFrom="column">
                  <wp:posOffset>-120015</wp:posOffset>
                </wp:positionH>
                <wp:positionV relativeFrom="paragraph">
                  <wp:posOffset>208915</wp:posOffset>
                </wp:positionV>
                <wp:extent cx="3562350" cy="1371600"/>
                <wp:effectExtent l="0" t="0" r="0" b="0"/>
                <wp:wrapNone/>
                <wp:docPr id="3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E5B" w:rsidRDefault="00AE72C8" w:rsidP="00AE72C8">
                            <w:pPr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E72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Об утверждении Кодекса этики работников краевого государственного казенного учреждения </w:t>
                            </w:r>
                            <w:r w:rsidR="005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AE72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Центр по обеспечению деятельности Общественной палаты и Уполномоченных Камчатского края</w:t>
                            </w:r>
                            <w:r w:rsidR="005B00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304E5B" w:rsidRDefault="00304E5B" w:rsidP="00845C8B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  <w:p w:rsidR="00304E5B" w:rsidRDefault="00304E5B" w:rsidP="00845C8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801C" id="Поле 5" o:spid="_x0000_s1027" type="#_x0000_t202" style="position:absolute;margin-left:-9.45pt;margin-top:16.45pt;width:280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" stroked="f">
                <v:textbox>
                  <w:txbxContent>
                    <w:p w:rsidR="00304E5B" w:rsidRDefault="00AE72C8" w:rsidP="00AE72C8">
                      <w:pPr>
                        <w:spacing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AE72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Об утверждении Кодекса этики работников краевого государственного казенного учреждения </w:t>
                      </w:r>
                      <w:r w:rsidR="005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AE72C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Центр по обеспечению деятельности Общественной палаты и Уполномоченных Камчатского края</w:t>
                      </w:r>
                      <w:r w:rsidR="005B00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i/>
                        </w:rPr>
                      </w:pPr>
                    </w:p>
                    <w:p w:rsidR="00304E5B" w:rsidRDefault="00304E5B" w:rsidP="00845C8B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 w:val="16"/>
                          <w:szCs w:val="28"/>
                        </w:rPr>
                      </w:pPr>
                    </w:p>
                    <w:p w:rsidR="00304E5B" w:rsidRDefault="00304E5B" w:rsidP="00845C8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8B" w:rsidRPr="00845C8B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C8B" w:rsidRPr="00845C8B" w:rsidRDefault="00845C8B" w:rsidP="00845C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45BB" w:rsidRDefault="002A45B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5BB" w:rsidRPr="00191246" w:rsidRDefault="00845C8B" w:rsidP="00191246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A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9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191246" w:rsidRPr="0019124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9" w:history="1">
        <w:r w:rsidR="00191246" w:rsidRPr="00191246">
          <w:rPr>
            <w:rFonts w:ascii="Times New Roman" w:hAnsi="Times New Roman" w:cs="Times New Roman"/>
            <w:sz w:val="28"/>
            <w:szCs w:val="28"/>
          </w:rPr>
          <w:t>статьей 13.3</w:t>
        </w:r>
      </w:hyperlink>
      <w:r w:rsidR="00191246" w:rsidRPr="00191246">
        <w:rPr>
          <w:rFonts w:ascii="Times New Roman" w:hAnsi="Times New Roman" w:cs="Times New Roman"/>
          <w:sz w:val="28"/>
          <w:szCs w:val="28"/>
        </w:rPr>
        <w:t xml:space="preserve"> Федерального закона от 25</w:t>
      </w:r>
      <w:r w:rsidR="00191246">
        <w:rPr>
          <w:rFonts w:ascii="Times New Roman" w:hAnsi="Times New Roman" w:cs="Times New Roman"/>
          <w:sz w:val="28"/>
          <w:szCs w:val="28"/>
        </w:rPr>
        <w:t>.12.</w:t>
      </w:r>
      <w:r w:rsidR="00191246" w:rsidRPr="00191246">
        <w:rPr>
          <w:rFonts w:ascii="Times New Roman" w:hAnsi="Times New Roman" w:cs="Times New Roman"/>
          <w:sz w:val="28"/>
          <w:szCs w:val="28"/>
        </w:rPr>
        <w:t>2008 </w:t>
      </w:r>
      <w:r w:rsidR="00191246">
        <w:rPr>
          <w:rFonts w:ascii="Times New Roman" w:hAnsi="Times New Roman" w:cs="Times New Roman"/>
          <w:sz w:val="28"/>
          <w:szCs w:val="28"/>
        </w:rPr>
        <w:t>№</w:t>
      </w:r>
      <w:r w:rsidR="00191246" w:rsidRPr="00191246">
        <w:rPr>
          <w:rFonts w:ascii="Times New Roman" w:hAnsi="Times New Roman" w:cs="Times New Roman"/>
          <w:sz w:val="28"/>
          <w:szCs w:val="28"/>
        </w:rPr>
        <w:t> 273-Ф</w:t>
      </w:r>
      <w:r w:rsidR="00191246">
        <w:rPr>
          <w:rFonts w:ascii="Times New Roman" w:hAnsi="Times New Roman" w:cs="Times New Roman"/>
          <w:sz w:val="28"/>
          <w:szCs w:val="28"/>
        </w:rPr>
        <w:t xml:space="preserve">З </w:t>
      </w:r>
      <w:r w:rsidR="005B0022">
        <w:rPr>
          <w:rFonts w:ascii="Times New Roman" w:hAnsi="Times New Roman" w:cs="Times New Roman"/>
          <w:sz w:val="28"/>
          <w:szCs w:val="28"/>
        </w:rPr>
        <w:t>«</w:t>
      </w:r>
      <w:r w:rsidR="00191246" w:rsidRPr="0019124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B0022">
        <w:rPr>
          <w:rFonts w:ascii="Times New Roman" w:hAnsi="Times New Roman" w:cs="Times New Roman"/>
          <w:sz w:val="28"/>
          <w:szCs w:val="28"/>
        </w:rPr>
        <w:t>»</w:t>
      </w:r>
      <w:r w:rsidR="00191246" w:rsidRPr="00191246">
        <w:rPr>
          <w:rFonts w:ascii="Times New Roman" w:hAnsi="Times New Roman" w:cs="Times New Roman"/>
          <w:sz w:val="28"/>
          <w:szCs w:val="28"/>
        </w:rPr>
        <w:t xml:space="preserve">, </w:t>
      </w:r>
      <w:r w:rsidR="002A45BB" w:rsidRPr="00191246">
        <w:rPr>
          <w:rFonts w:ascii="Times New Roman" w:eastAsia="Courier New" w:hAnsi="Times New Roman" w:cs="Times New Roman"/>
          <w:sz w:val="28"/>
          <w:szCs w:val="28"/>
          <w:lang w:eastAsia="ru-RU"/>
        </w:rPr>
        <w:t>Уставом</w:t>
      </w:r>
      <w:r w:rsidR="002A45BB" w:rsidRPr="00191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краевого государственного казенного учреждения </w:t>
      </w:r>
      <w:r w:rsid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45BB" w:rsidRPr="0019124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A45BB" w:rsidRPr="00191246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</w:t>
      </w:r>
      <w:r w:rsidR="002A45BB" w:rsidRPr="001912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приказом Агентства по внутренней политике Камчатского края от 19.04.2018 № 40-п</w:t>
      </w:r>
    </w:p>
    <w:p w:rsidR="002A45BB" w:rsidRPr="002A45BB" w:rsidRDefault="002A45BB" w:rsidP="002A45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5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45C8B" w:rsidRPr="00845C8B" w:rsidRDefault="00845C8B" w:rsidP="00845C8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5C8B" w:rsidRPr="00AE21AB" w:rsidRDefault="002A45BB" w:rsidP="00845C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E21AB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45C8B" w:rsidRPr="00AE21A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Утвердить </w:t>
      </w:r>
      <w:r w:rsidR="00AE72C8" w:rsidRP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Кодекс</w:t>
      </w:r>
      <w:r w:rsid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этики работников краевого госу</w:t>
      </w:r>
      <w:r w:rsidR="00AE72C8" w:rsidRP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дарственного казенного учреждения </w:t>
      </w:r>
      <w:r w:rsid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AE72C8" w:rsidRP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</w:t>
      </w:r>
      <w:r w:rsid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обеспечению деятельности Об</w:t>
      </w:r>
      <w:r w:rsidR="00AE72C8" w:rsidRP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щественной палаты и Уполномоченных Камчатского края</w:t>
      </w:r>
      <w:r w:rsid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AE72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5C8B" w:rsidRPr="00AE21A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приложению.</w:t>
      </w:r>
    </w:p>
    <w:p w:rsidR="00AE21AB" w:rsidRPr="0082357A" w:rsidRDefault="004234A6" w:rsidP="0082357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357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45C8B" w:rsidRPr="0082357A">
        <w:rPr>
          <w:rFonts w:ascii="Times New Roman" w:hAnsi="Times New Roman" w:cs="Times New Roman"/>
          <w:sz w:val="28"/>
          <w:szCs w:val="28"/>
          <w:lang w:eastAsia="ru-RU"/>
        </w:rPr>
        <w:t>. Признать утратившим силу</w:t>
      </w:r>
      <w:r w:rsidR="00AE72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A45BB" w:rsidRPr="0082357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2A45BB" w:rsidRPr="0082357A">
        <w:rPr>
          <w:rFonts w:ascii="Times New Roman" w:eastAsia="Calibri" w:hAnsi="Times New Roman" w:cs="Times New Roman"/>
          <w:sz w:val="28"/>
          <w:szCs w:val="28"/>
        </w:rPr>
        <w:t>аспоряжение Палаты Уполно</w:t>
      </w:r>
      <w:r w:rsidR="00AE72C8">
        <w:rPr>
          <w:rFonts w:ascii="Times New Roman" w:eastAsia="Calibri" w:hAnsi="Times New Roman" w:cs="Times New Roman"/>
          <w:sz w:val="28"/>
          <w:szCs w:val="28"/>
        </w:rPr>
        <w:t>моченных в Камчатском крае от 31</w:t>
      </w:r>
      <w:r w:rsidR="002A45BB" w:rsidRPr="0082357A">
        <w:rPr>
          <w:rFonts w:ascii="Times New Roman" w:eastAsia="Calibri" w:hAnsi="Times New Roman" w:cs="Times New Roman"/>
          <w:sz w:val="28"/>
          <w:szCs w:val="28"/>
        </w:rPr>
        <w:t>.0</w:t>
      </w:r>
      <w:r w:rsidR="00AE72C8">
        <w:rPr>
          <w:rFonts w:ascii="Times New Roman" w:eastAsia="Calibri" w:hAnsi="Times New Roman" w:cs="Times New Roman"/>
          <w:sz w:val="28"/>
          <w:szCs w:val="28"/>
        </w:rPr>
        <w:t>1</w:t>
      </w:r>
      <w:r w:rsidR="002A45BB" w:rsidRPr="0082357A">
        <w:rPr>
          <w:rFonts w:ascii="Times New Roman" w:eastAsia="Calibri" w:hAnsi="Times New Roman" w:cs="Times New Roman"/>
          <w:sz w:val="28"/>
          <w:szCs w:val="28"/>
        </w:rPr>
        <w:t xml:space="preserve">.2014 № </w:t>
      </w:r>
      <w:r w:rsidR="00AE72C8">
        <w:rPr>
          <w:rFonts w:ascii="Times New Roman" w:eastAsia="Calibri" w:hAnsi="Times New Roman" w:cs="Times New Roman"/>
          <w:sz w:val="28"/>
          <w:szCs w:val="28"/>
        </w:rPr>
        <w:t>2</w:t>
      </w:r>
      <w:r w:rsidR="002A45BB" w:rsidRPr="0082357A">
        <w:rPr>
          <w:rFonts w:ascii="Times New Roman" w:eastAsia="Calibri" w:hAnsi="Times New Roman" w:cs="Times New Roman"/>
          <w:sz w:val="28"/>
          <w:szCs w:val="28"/>
        </w:rPr>
        <w:t>6</w:t>
      </w:r>
      <w:r w:rsidR="00AE21AB" w:rsidRPr="00823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022">
        <w:rPr>
          <w:rFonts w:ascii="Times New Roman" w:hAnsi="Times New Roman" w:cs="Times New Roman"/>
          <w:sz w:val="28"/>
          <w:szCs w:val="28"/>
        </w:rPr>
        <w:t>«</w:t>
      </w:r>
      <w:r w:rsidR="00AE72C8" w:rsidRPr="00AE72C8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государственных гра</w:t>
      </w:r>
      <w:r w:rsidR="00AE72C8">
        <w:rPr>
          <w:rFonts w:ascii="Times New Roman" w:hAnsi="Times New Roman" w:cs="Times New Roman"/>
          <w:sz w:val="28"/>
          <w:szCs w:val="28"/>
        </w:rPr>
        <w:t>жданских служащих аппарата Пала</w:t>
      </w:r>
      <w:r w:rsidR="00AE72C8" w:rsidRPr="00AE72C8">
        <w:rPr>
          <w:rFonts w:ascii="Times New Roman" w:hAnsi="Times New Roman" w:cs="Times New Roman"/>
          <w:sz w:val="28"/>
          <w:szCs w:val="28"/>
        </w:rPr>
        <w:t>ты Уполномоченных в Камчатском крае</w:t>
      </w:r>
      <w:r w:rsidR="005B002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E72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5C8B" w:rsidRPr="0082357A" w:rsidRDefault="00845C8B" w:rsidP="0082357A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3539" w:type="dxa"/>
        <w:tblInd w:w="108" w:type="dxa"/>
        <w:tblLook w:val="0000" w:firstRow="0" w:lastRow="0" w:firstColumn="0" w:lastColumn="0" w:noHBand="0" w:noVBand="0"/>
      </w:tblPr>
      <w:tblGrid>
        <w:gridCol w:w="10206"/>
        <w:gridCol w:w="3333"/>
      </w:tblGrid>
      <w:tr w:rsidR="00845C8B" w:rsidRPr="00845C8B" w:rsidTr="00A91804">
        <w:trPr>
          <w:trHeight w:val="44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090796" w:rsidRPr="00090796" w:rsidRDefault="00090796" w:rsidP="00090796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90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И.О. РУКОВОДИТЕЛЯ </w:t>
            </w:r>
            <w:r w:rsidRPr="00090796">
              <w:rPr>
                <w:rFonts w:ascii="Times New Roman" w:eastAsia="Calibri" w:hAnsi="Times New Roman" w:cs="Times New Roman"/>
                <w:sz w:val="24"/>
                <w:szCs w:val="24"/>
              </w:rPr>
              <w:t>КГКУ</w:t>
            </w:r>
          </w:p>
          <w:p w:rsidR="00090796" w:rsidRPr="00090796" w:rsidRDefault="00090796" w:rsidP="00090796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ПО ОБЕСПЕЧЕНИЮ ДЕЯТЕЛЬНОСТИ ОБЩЕСТВЕННОЙ ПАЛАТЫ</w:t>
            </w:r>
          </w:p>
          <w:p w:rsidR="00845C8B" w:rsidRPr="00845C8B" w:rsidRDefault="00090796" w:rsidP="00090796">
            <w:pPr>
              <w:widowControl w:val="0"/>
              <w:spacing w:after="0" w:line="298" w:lineRule="exact"/>
              <w:ind w:right="1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УПОЛНОМОЧЕННЫХ КАМЧАТСКОГО </w:t>
            </w:r>
            <w:proofErr w:type="gramStart"/>
            <w:r w:rsidRPr="000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КРАЯ»  Т.В.</w:t>
            </w:r>
            <w:proofErr w:type="gramEnd"/>
            <w:r w:rsidRPr="0009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КРЮКОВА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5C8B" w:rsidRPr="00845C8B" w:rsidRDefault="00845C8B" w:rsidP="00845C8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1A8C" w:rsidRDefault="00591A8C" w:rsidP="00A02240">
      <w:pPr>
        <w:pStyle w:val="a5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591A8C" w:rsidRDefault="0059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6F6" w:rsidRPr="005B0022" w:rsidRDefault="004041B6" w:rsidP="005B0022">
      <w:pPr>
        <w:pStyle w:val="a5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5B002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A66F6" w:rsidRPr="005B0022">
        <w:rPr>
          <w:rFonts w:ascii="Times New Roman" w:hAnsi="Times New Roman" w:cs="Times New Roman"/>
          <w:sz w:val="24"/>
          <w:szCs w:val="24"/>
        </w:rPr>
        <w:t xml:space="preserve"> к </w:t>
      </w:r>
      <w:r w:rsidR="004234A6" w:rsidRPr="005B0022">
        <w:rPr>
          <w:rFonts w:ascii="Times New Roman" w:hAnsi="Times New Roman" w:cs="Times New Roman"/>
          <w:sz w:val="24"/>
          <w:szCs w:val="24"/>
        </w:rPr>
        <w:t xml:space="preserve">приказу КГКУ </w:t>
      </w:r>
      <w:r w:rsidR="005B0022" w:rsidRPr="005B0022">
        <w:rPr>
          <w:rFonts w:ascii="Times New Roman" w:hAnsi="Times New Roman" w:cs="Times New Roman"/>
          <w:sz w:val="24"/>
          <w:szCs w:val="24"/>
        </w:rPr>
        <w:t>«</w:t>
      </w:r>
      <w:r w:rsidR="004234A6" w:rsidRPr="005B0022">
        <w:rPr>
          <w:rFonts w:ascii="Times New Roman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</w:t>
      </w:r>
      <w:r w:rsidR="00A02240" w:rsidRPr="005B0022">
        <w:rPr>
          <w:rFonts w:ascii="Times New Roman" w:hAnsi="Times New Roman" w:cs="Times New Roman"/>
          <w:sz w:val="24"/>
          <w:szCs w:val="24"/>
        </w:rPr>
        <w:t>чатского края</w:t>
      </w:r>
      <w:r w:rsidR="005B0022" w:rsidRPr="005B0022">
        <w:rPr>
          <w:rFonts w:ascii="Times New Roman" w:hAnsi="Times New Roman" w:cs="Times New Roman"/>
          <w:sz w:val="24"/>
          <w:szCs w:val="24"/>
        </w:rPr>
        <w:t>»</w:t>
      </w:r>
      <w:r w:rsidR="00A02240" w:rsidRPr="005B0022">
        <w:rPr>
          <w:rFonts w:ascii="Times New Roman" w:hAnsi="Times New Roman" w:cs="Times New Roman"/>
          <w:sz w:val="24"/>
          <w:szCs w:val="24"/>
        </w:rPr>
        <w:t xml:space="preserve"> от 03.05.2018 № 25</w:t>
      </w:r>
      <w:r w:rsidR="004234A6" w:rsidRPr="005B0022">
        <w:rPr>
          <w:rFonts w:ascii="Times New Roman" w:hAnsi="Times New Roman" w:cs="Times New Roman"/>
          <w:sz w:val="24"/>
          <w:szCs w:val="24"/>
        </w:rPr>
        <w:t xml:space="preserve">-п </w:t>
      </w:r>
      <w:r w:rsidR="005B0022" w:rsidRPr="005B0022">
        <w:rPr>
          <w:rFonts w:ascii="Times New Roman" w:hAnsi="Times New Roman" w:cs="Times New Roman"/>
          <w:sz w:val="24"/>
          <w:szCs w:val="24"/>
        </w:rPr>
        <w:t>«</w:t>
      </w:r>
      <w:r w:rsidR="00A02240" w:rsidRPr="005B0022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работников краевого государственного казенного учреждения </w:t>
      </w:r>
      <w:r w:rsidR="005B0022" w:rsidRPr="005B0022">
        <w:rPr>
          <w:rFonts w:ascii="Times New Roman" w:hAnsi="Times New Roman" w:cs="Times New Roman"/>
          <w:sz w:val="24"/>
          <w:szCs w:val="24"/>
        </w:rPr>
        <w:t>«</w:t>
      </w:r>
      <w:r w:rsidR="00A02240" w:rsidRPr="005B0022">
        <w:rPr>
          <w:rFonts w:ascii="Times New Roman" w:hAnsi="Times New Roman" w:cs="Times New Roman"/>
          <w:sz w:val="24"/>
          <w:szCs w:val="24"/>
        </w:rPr>
        <w:t>Центр по обеспечению деятельности Общественной палаты и Уполномоченных Камчатского края</w:t>
      </w:r>
      <w:r w:rsidR="005B0022" w:rsidRPr="005B0022">
        <w:rPr>
          <w:rFonts w:ascii="Times New Roman" w:hAnsi="Times New Roman" w:cs="Times New Roman"/>
          <w:sz w:val="24"/>
          <w:szCs w:val="24"/>
        </w:rPr>
        <w:t>»</w:t>
      </w:r>
    </w:p>
    <w:p w:rsidR="004A66F6" w:rsidRPr="004A66F6" w:rsidRDefault="004A66F6" w:rsidP="004A6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F82" w:rsidRDefault="00A02240" w:rsidP="00895F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022">
        <w:rPr>
          <w:rFonts w:ascii="Times New Roman" w:hAnsi="Times New Roman" w:cs="Times New Roman"/>
          <w:sz w:val="28"/>
          <w:szCs w:val="28"/>
        </w:rPr>
        <w:t xml:space="preserve">КОДЕКС ЭТИКИ РАБОТНИКОВ КРАЕВОГО ГОСУДАРСТВЕННОГО          </w:t>
      </w:r>
      <w:r w:rsidR="00895F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0022">
        <w:rPr>
          <w:rFonts w:ascii="Times New Roman" w:hAnsi="Times New Roman" w:cs="Times New Roman"/>
          <w:sz w:val="28"/>
          <w:szCs w:val="28"/>
        </w:rPr>
        <w:t xml:space="preserve"> КАЗЕННОГО УЧРЕЖДЕНИЯ </w:t>
      </w:r>
      <w:r w:rsidR="005B0022">
        <w:rPr>
          <w:rFonts w:ascii="Times New Roman" w:hAnsi="Times New Roman" w:cs="Times New Roman"/>
          <w:sz w:val="28"/>
          <w:szCs w:val="28"/>
        </w:rPr>
        <w:t>«</w:t>
      </w:r>
      <w:r w:rsidRPr="005B0022">
        <w:rPr>
          <w:rFonts w:ascii="Times New Roman" w:hAnsi="Times New Roman" w:cs="Times New Roman"/>
          <w:sz w:val="28"/>
          <w:szCs w:val="28"/>
        </w:rPr>
        <w:t>ЦЕНТР ПО ОБЕСПЕЧЕНИЮ ДЕЯТЕЛЬНОСТИ</w:t>
      </w:r>
    </w:p>
    <w:p w:rsidR="0082357A" w:rsidRPr="005B0022" w:rsidRDefault="00A02240" w:rsidP="00895F8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B0022">
        <w:rPr>
          <w:rFonts w:ascii="Times New Roman" w:hAnsi="Times New Roman" w:cs="Times New Roman"/>
          <w:sz w:val="28"/>
          <w:szCs w:val="28"/>
        </w:rPr>
        <w:t>ОБЩЕСТВЕННОЙ ПАЛАТЫ И УПОЛНОМОЧЕННЫХ КАМЧАТСКОГО КРАЯ</w:t>
      </w:r>
    </w:p>
    <w:p w:rsidR="00A02240" w:rsidRPr="005B0022" w:rsidRDefault="00A02240" w:rsidP="005B00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  <w:r w:rsidRPr="00A0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  <w:bookmarkEnd w:id="1"/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Кодекс этики и служебного поведения работников </w:t>
      </w:r>
      <w:r w:rsidRP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краевого государственного казенного учреждения </w:t>
      </w:r>
      <w:r w:rsid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по обеспечению деятельности Общественной палаты и Уполномоченных Камчатского края</w:t>
      </w:r>
      <w:r w:rsid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5B00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895F82" w:rsidRPr="001B09BB">
        <w:rPr>
          <w:rFonts w:ascii="Times New Roman" w:hAnsi="Times New Roman" w:cs="Times New Roman"/>
          <w:bCs/>
          <w:sz w:val="28"/>
          <w:szCs w:val="28"/>
        </w:rPr>
        <w:t>–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разработан в соответствии с положениями </w:t>
      </w:r>
      <w:hyperlink r:id="rId10" w:history="1">
        <w:r w:rsidRPr="005B0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Методических рекомендаций</w:t>
        </w:r>
      </w:hyperlink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</w:t>
      </w:r>
      <w:r w:rsidR="0089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95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="00895F82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2013.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Кодекс устанавливает общие правила и стандарты поведения работников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затрагивающих этику деловых отношений и направленных на формирование этичного, добросовестного поведения работников.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Кодекс призван повысить эффективность выполнения работниками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должностных обязанностей, а также: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основой формирования должной морали, профессиональной чести и служебного этикета работников;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ориентирует работников в ситуациях конфликта интересов и этической неопределенности или иных обстоятельств нравственного выбора;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выработке потребности соблюдения профессио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нально-этических норм поведения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Действие настоящего Кодекса распространяется на всех лиц, являющихся работниками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находящихся с ней в трудовых отношениях, вне зависимости от занимаемой должности и выполняемых функций.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Знание и соблюдение работниками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Кодекса является одним из критериев оценки качества их профессиональной деятельности и трудовой дисциплины.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r w:rsidRPr="00A0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Общие принципы и правила поведения работников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bookmarkEnd w:id="2"/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Все работники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следовать следующим общим принципам и правилам поведения: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этических стандартов поведения;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стандартов профессиональной деятельности;</w:t>
      </w:r>
    </w:p>
    <w:p w:rsidR="00A02240" w:rsidRPr="00A02240" w:rsidRDefault="00895F82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5759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и поддержание атмосферы доверия и взаимного уважения;</w:t>
      </w:r>
    </w:p>
    <w:p w:rsidR="00A02240" w:rsidRPr="00A02240" w:rsidRDefault="00895F82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8C5759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законности;</w:t>
      </w:r>
    </w:p>
    <w:p w:rsidR="00A02240" w:rsidRPr="00A02240" w:rsidRDefault="00895F82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5759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принципов объективности при принятии кадровых решений.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Работники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действующие нормативн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Российской Федерации и 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Камчатского края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допускать нарушение законов и иных нормативн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исходя из политической, экономической целесообразности либо по иным мотивам;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свою деятельность в пределах предоставленных полномочий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(компетенции)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должностные обязанности добросовестно и на профессиональном уровне в целях обеспечения эффективной работы 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236" w:rsidRPr="005B0022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свою профессиональную деятельность в пределах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Уставных предмета,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видов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6236" w:rsidRPr="005B0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служебную, профессиональную этику и правила делового поведения;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проявлять корректность по отношению к 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обратившимся в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воздерживаться от поведения, которое могло бы вызвать сомнение в добросовестном исполнении работниками должностных обязанностей, а также избегать конфликтных ситуаций, способных нанести ущерб их репутации или авторитету 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предусмотренные </w:t>
      </w:r>
      <w:hyperlink r:id="rId11" w:history="1">
        <w:r w:rsidR="00A02240" w:rsidRPr="005B002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законодательством Камчатского края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внутренними документами 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к недопущению возникновения конфликта интересов и урегулированию возникшего конфликта интересов;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воздерживаться от публичных высказываний, суждений и оценок деятельности </w:t>
      </w:r>
      <w:r w:rsidR="00A02240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не входит в дол</w:t>
      </w:r>
      <w:r w:rsidR="00F56236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жностные обязанности работников.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Работники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 которая стала известна им в связи с исполнением должностных обязанностей.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Продвижение работников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вышестоящую должность должно осуществляться только исходя из деловых качеств работников.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запрет на работу в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родственников на условии их прямой подчиненности друг другу.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родственниками в настоящем Кодексе понимаются:</w:t>
      </w:r>
      <w:r w:rsidR="00424D5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супруг(а), </w:t>
      </w:r>
      <w:r w:rsidR="005B0022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отец, мать, дети, усыновители, усыновленные, полнородные и </w:t>
      </w:r>
      <w:proofErr w:type="spellStart"/>
      <w:r w:rsidR="005B0022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5B0022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(имеющие общих </w:t>
      </w:r>
      <w:r w:rsidR="004152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отца или мать) братья и сестры.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Работники, занимающие руководящие должности в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обязаны: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принимать меры по предотвращению и урегулированию конфликта интересов;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)  своим личным поведением подавать пример честности, беспристрастности и справедливости;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способствовать формированию благоприятного морально-психологического климата в коллективе;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отношениях с подчиненными проявлять требовательность, принципиальность, но одновременно не допускать </w:t>
      </w:r>
      <w:r w:rsid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грубости и 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оскорбительных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устанавливать равномерную служебную нагрузку подчиненных, не допускать дискриминации путем предоставления отдельным работникам 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незаслуженных привилегий.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Внешний вид работников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исполнении ими должностных обязанностей должен соответствовать общепринятому деловому стилю, который отличают сдержанность</w:t>
      </w:r>
      <w:r w:rsidR="008C5759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аккуратность.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"/>
      <w:r w:rsidRPr="00A0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C5759" w:rsidRPr="005B0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0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тические правила поведения работников</w:t>
      </w:r>
      <w:bookmarkEnd w:id="3"/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Исполняя свои трудовые обязанности все работники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воздерживаться от: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поступков, которые могли бы вызвать сомнение в объективном исполнении работниками служебных обязанностей;</w:t>
      </w:r>
    </w:p>
    <w:p w:rsidR="00A02240" w:rsidRPr="00A02240" w:rsidRDefault="008C5759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2240"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грубости, нецензурной речи,</w:t>
      </w:r>
      <w:r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угроз, оскорбительных выражений.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"/>
      <w:r w:rsidRPr="00A02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Ответственность</w:t>
      </w:r>
      <w:bookmarkEnd w:id="4"/>
    </w:p>
    <w:p w:rsidR="00A02240" w:rsidRPr="00A02240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Нарушением Кодекса признается невыполнение или ненадлежащее выполнение работником установленных Кодексом принципов, норм и правил поведения, а также совершение проступка, порочащего честь работника или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90C" w:rsidRPr="005B0022" w:rsidRDefault="00A02240" w:rsidP="005B0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Соблюдение работниками </w:t>
      </w:r>
      <w:r w:rsidR="001F6DE4" w:rsidRPr="005B00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Кодекса учитывается при формировании кадрового резерва для выдвижения на вышестоящие должности, а также при</w:t>
      </w:r>
      <w:r w:rsidR="00415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применении мер поощрения или </w:t>
      </w:r>
      <w:r w:rsidRPr="00A0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наложении дисциплинарных взысканий.</w:t>
      </w:r>
      <w:r w:rsidR="0041527C" w:rsidRPr="004152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690C" w:rsidRPr="005B0022" w:rsidSect="00357E90">
      <w:headerReference w:type="default" r:id="rId12"/>
      <w:pgSz w:w="11907" w:h="16839" w:code="9"/>
      <w:pgMar w:top="1134" w:right="567" w:bottom="1134" w:left="1134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A95" w:rsidRDefault="004A1A95" w:rsidP="00357E90">
      <w:pPr>
        <w:spacing w:after="0" w:line="240" w:lineRule="auto"/>
      </w:pPr>
      <w:r>
        <w:separator/>
      </w:r>
    </w:p>
  </w:endnote>
  <w:endnote w:type="continuationSeparator" w:id="0">
    <w:p w:rsidR="004A1A95" w:rsidRDefault="004A1A95" w:rsidP="0035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A95" w:rsidRDefault="004A1A95" w:rsidP="00357E90">
      <w:pPr>
        <w:spacing w:after="0" w:line="240" w:lineRule="auto"/>
      </w:pPr>
      <w:r>
        <w:separator/>
      </w:r>
    </w:p>
  </w:footnote>
  <w:footnote w:type="continuationSeparator" w:id="0">
    <w:p w:rsidR="004A1A95" w:rsidRDefault="004A1A95" w:rsidP="0035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968050"/>
      <w:docPartObj>
        <w:docPartGallery w:val="Page Numbers (Top of Page)"/>
        <w:docPartUnique/>
      </w:docPartObj>
    </w:sdtPr>
    <w:sdtEndPr/>
    <w:sdtContent>
      <w:p w:rsidR="00304E5B" w:rsidRDefault="00304E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796">
          <w:rPr>
            <w:noProof/>
          </w:rPr>
          <w:t>4</w:t>
        </w:r>
        <w:r>
          <w:fldChar w:fldCharType="end"/>
        </w:r>
      </w:p>
    </w:sdtContent>
  </w:sdt>
  <w:p w:rsidR="00304E5B" w:rsidRDefault="00304E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75F46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55F8A"/>
    <w:multiLevelType w:val="hybridMultilevel"/>
    <w:tmpl w:val="B89EF7CC"/>
    <w:lvl w:ilvl="0" w:tplc="1682F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852099"/>
    <w:multiLevelType w:val="hybridMultilevel"/>
    <w:tmpl w:val="AE4E88B8"/>
    <w:lvl w:ilvl="0" w:tplc="7940123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F619F1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0684F"/>
    <w:multiLevelType w:val="hybridMultilevel"/>
    <w:tmpl w:val="F6C44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27"/>
    <w:rsid w:val="0000498A"/>
    <w:rsid w:val="000053A4"/>
    <w:rsid w:val="00014972"/>
    <w:rsid w:val="000149C8"/>
    <w:rsid w:val="000154F0"/>
    <w:rsid w:val="00021EA2"/>
    <w:rsid w:val="00025BF1"/>
    <w:rsid w:val="00026043"/>
    <w:rsid w:val="000318B4"/>
    <w:rsid w:val="00032389"/>
    <w:rsid w:val="00032C7F"/>
    <w:rsid w:val="000338A0"/>
    <w:rsid w:val="00036998"/>
    <w:rsid w:val="00037983"/>
    <w:rsid w:val="000447AF"/>
    <w:rsid w:val="00045211"/>
    <w:rsid w:val="000473E9"/>
    <w:rsid w:val="00047B18"/>
    <w:rsid w:val="00054F56"/>
    <w:rsid w:val="000577E4"/>
    <w:rsid w:val="00061015"/>
    <w:rsid w:val="00061FF3"/>
    <w:rsid w:val="00064937"/>
    <w:rsid w:val="00067E5C"/>
    <w:rsid w:val="00067F5D"/>
    <w:rsid w:val="000706F8"/>
    <w:rsid w:val="00071920"/>
    <w:rsid w:val="00071C1C"/>
    <w:rsid w:val="00073637"/>
    <w:rsid w:val="00077B7C"/>
    <w:rsid w:val="00084189"/>
    <w:rsid w:val="00087176"/>
    <w:rsid w:val="00090796"/>
    <w:rsid w:val="0009297A"/>
    <w:rsid w:val="0009329F"/>
    <w:rsid w:val="000A2349"/>
    <w:rsid w:val="000A23BD"/>
    <w:rsid w:val="000A2AFF"/>
    <w:rsid w:val="000A5606"/>
    <w:rsid w:val="000B36AC"/>
    <w:rsid w:val="000B59F9"/>
    <w:rsid w:val="000B71CB"/>
    <w:rsid w:val="000C384B"/>
    <w:rsid w:val="000D0767"/>
    <w:rsid w:val="000D2237"/>
    <w:rsid w:val="000D53F4"/>
    <w:rsid w:val="000D56E8"/>
    <w:rsid w:val="000E11DE"/>
    <w:rsid w:val="000E373C"/>
    <w:rsid w:val="000E420E"/>
    <w:rsid w:val="000E58B5"/>
    <w:rsid w:val="000E5F1D"/>
    <w:rsid w:val="000F1D10"/>
    <w:rsid w:val="000F2EA7"/>
    <w:rsid w:val="000F32D1"/>
    <w:rsid w:val="000F3AB0"/>
    <w:rsid w:val="000F5302"/>
    <w:rsid w:val="000F55EE"/>
    <w:rsid w:val="000F5C1D"/>
    <w:rsid w:val="00100BCC"/>
    <w:rsid w:val="00101DE3"/>
    <w:rsid w:val="00104C5D"/>
    <w:rsid w:val="00106FD7"/>
    <w:rsid w:val="0011290C"/>
    <w:rsid w:val="00120A0D"/>
    <w:rsid w:val="00120A45"/>
    <w:rsid w:val="00127104"/>
    <w:rsid w:val="00131EEE"/>
    <w:rsid w:val="00141242"/>
    <w:rsid w:val="00141631"/>
    <w:rsid w:val="001427DE"/>
    <w:rsid w:val="00143069"/>
    <w:rsid w:val="00153D52"/>
    <w:rsid w:val="00155BD5"/>
    <w:rsid w:val="00164597"/>
    <w:rsid w:val="00164CEB"/>
    <w:rsid w:val="00173A58"/>
    <w:rsid w:val="00175163"/>
    <w:rsid w:val="00176E7F"/>
    <w:rsid w:val="00176F31"/>
    <w:rsid w:val="00183B1E"/>
    <w:rsid w:val="001844A8"/>
    <w:rsid w:val="0018519D"/>
    <w:rsid w:val="00185A7D"/>
    <w:rsid w:val="00187649"/>
    <w:rsid w:val="00187B0B"/>
    <w:rsid w:val="00187C1C"/>
    <w:rsid w:val="00191246"/>
    <w:rsid w:val="001930C6"/>
    <w:rsid w:val="00193389"/>
    <w:rsid w:val="00193F48"/>
    <w:rsid w:val="00194251"/>
    <w:rsid w:val="00197256"/>
    <w:rsid w:val="00197558"/>
    <w:rsid w:val="001A02AA"/>
    <w:rsid w:val="001A1D75"/>
    <w:rsid w:val="001A31A2"/>
    <w:rsid w:val="001A37DF"/>
    <w:rsid w:val="001A64D9"/>
    <w:rsid w:val="001B1540"/>
    <w:rsid w:val="001B1752"/>
    <w:rsid w:val="001B2D88"/>
    <w:rsid w:val="001B30A6"/>
    <w:rsid w:val="001C02CD"/>
    <w:rsid w:val="001C26F9"/>
    <w:rsid w:val="001C37FD"/>
    <w:rsid w:val="001C4576"/>
    <w:rsid w:val="001C616F"/>
    <w:rsid w:val="001D27C7"/>
    <w:rsid w:val="001D3847"/>
    <w:rsid w:val="001D3C96"/>
    <w:rsid w:val="001D6087"/>
    <w:rsid w:val="001D7720"/>
    <w:rsid w:val="001D790C"/>
    <w:rsid w:val="001F396D"/>
    <w:rsid w:val="001F6DE4"/>
    <w:rsid w:val="002011A2"/>
    <w:rsid w:val="00202446"/>
    <w:rsid w:val="00204FC7"/>
    <w:rsid w:val="00206572"/>
    <w:rsid w:val="00214AB1"/>
    <w:rsid w:val="00216276"/>
    <w:rsid w:val="00216FAC"/>
    <w:rsid w:val="00217267"/>
    <w:rsid w:val="00217AD4"/>
    <w:rsid w:val="0022073F"/>
    <w:rsid w:val="0022135C"/>
    <w:rsid w:val="00222C93"/>
    <w:rsid w:val="00223F6E"/>
    <w:rsid w:val="00226173"/>
    <w:rsid w:val="002279FA"/>
    <w:rsid w:val="002305A8"/>
    <w:rsid w:val="00232211"/>
    <w:rsid w:val="00233D37"/>
    <w:rsid w:val="00235ECF"/>
    <w:rsid w:val="00236232"/>
    <w:rsid w:val="00236277"/>
    <w:rsid w:val="002376F4"/>
    <w:rsid w:val="00243DCD"/>
    <w:rsid w:val="002448A1"/>
    <w:rsid w:val="00244DEC"/>
    <w:rsid w:val="00245A74"/>
    <w:rsid w:val="00245C67"/>
    <w:rsid w:val="0024678B"/>
    <w:rsid w:val="00252AE5"/>
    <w:rsid w:val="002532A7"/>
    <w:rsid w:val="00255874"/>
    <w:rsid w:val="00256A88"/>
    <w:rsid w:val="00261F0F"/>
    <w:rsid w:val="002670AD"/>
    <w:rsid w:val="0026770F"/>
    <w:rsid w:val="00273682"/>
    <w:rsid w:val="00273A6E"/>
    <w:rsid w:val="00274566"/>
    <w:rsid w:val="00277AF3"/>
    <w:rsid w:val="00277FD7"/>
    <w:rsid w:val="00281955"/>
    <w:rsid w:val="00284A31"/>
    <w:rsid w:val="00286B43"/>
    <w:rsid w:val="002871D2"/>
    <w:rsid w:val="00290619"/>
    <w:rsid w:val="00291221"/>
    <w:rsid w:val="00291635"/>
    <w:rsid w:val="00294DAA"/>
    <w:rsid w:val="0029688E"/>
    <w:rsid w:val="0029738E"/>
    <w:rsid w:val="002975CF"/>
    <w:rsid w:val="00297716"/>
    <w:rsid w:val="002979CF"/>
    <w:rsid w:val="002A0C26"/>
    <w:rsid w:val="002A15D1"/>
    <w:rsid w:val="002A45BB"/>
    <w:rsid w:val="002A4AE5"/>
    <w:rsid w:val="002A4E00"/>
    <w:rsid w:val="002A57AE"/>
    <w:rsid w:val="002A6291"/>
    <w:rsid w:val="002B0F30"/>
    <w:rsid w:val="002B16AA"/>
    <w:rsid w:val="002B623B"/>
    <w:rsid w:val="002B7A3D"/>
    <w:rsid w:val="002C38F2"/>
    <w:rsid w:val="002D01E3"/>
    <w:rsid w:val="002D2264"/>
    <w:rsid w:val="002D22CC"/>
    <w:rsid w:val="002D3CB8"/>
    <w:rsid w:val="002D71B4"/>
    <w:rsid w:val="002E01B6"/>
    <w:rsid w:val="002E0726"/>
    <w:rsid w:val="002E1B72"/>
    <w:rsid w:val="002E261B"/>
    <w:rsid w:val="002E2A9C"/>
    <w:rsid w:val="002E58C9"/>
    <w:rsid w:val="002E666E"/>
    <w:rsid w:val="002E74DB"/>
    <w:rsid w:val="002F2409"/>
    <w:rsid w:val="002F3259"/>
    <w:rsid w:val="002F3405"/>
    <w:rsid w:val="002F45ED"/>
    <w:rsid w:val="00301053"/>
    <w:rsid w:val="00304E5B"/>
    <w:rsid w:val="0031197F"/>
    <w:rsid w:val="003130FD"/>
    <w:rsid w:val="00316541"/>
    <w:rsid w:val="0031674A"/>
    <w:rsid w:val="00317588"/>
    <w:rsid w:val="00320392"/>
    <w:rsid w:val="00321102"/>
    <w:rsid w:val="0032235A"/>
    <w:rsid w:val="00323F1E"/>
    <w:rsid w:val="00331A6F"/>
    <w:rsid w:val="003341E6"/>
    <w:rsid w:val="003351AC"/>
    <w:rsid w:val="00340407"/>
    <w:rsid w:val="00340630"/>
    <w:rsid w:val="00341FEA"/>
    <w:rsid w:val="003430A5"/>
    <w:rsid w:val="0034479D"/>
    <w:rsid w:val="00344BCF"/>
    <w:rsid w:val="00345352"/>
    <w:rsid w:val="0034627E"/>
    <w:rsid w:val="003468B4"/>
    <w:rsid w:val="003476CF"/>
    <w:rsid w:val="003478E6"/>
    <w:rsid w:val="00353CB0"/>
    <w:rsid w:val="00354928"/>
    <w:rsid w:val="00357E90"/>
    <w:rsid w:val="00360034"/>
    <w:rsid w:val="00360895"/>
    <w:rsid w:val="0036471A"/>
    <w:rsid w:val="003665A5"/>
    <w:rsid w:val="00370334"/>
    <w:rsid w:val="003711EE"/>
    <w:rsid w:val="00380854"/>
    <w:rsid w:val="00380C5B"/>
    <w:rsid w:val="0038277F"/>
    <w:rsid w:val="00384D0D"/>
    <w:rsid w:val="00385F76"/>
    <w:rsid w:val="00386AED"/>
    <w:rsid w:val="00391E68"/>
    <w:rsid w:val="00392FA1"/>
    <w:rsid w:val="00395A44"/>
    <w:rsid w:val="003A72EA"/>
    <w:rsid w:val="003A7646"/>
    <w:rsid w:val="003A781A"/>
    <w:rsid w:val="003B060B"/>
    <w:rsid w:val="003B76ED"/>
    <w:rsid w:val="003C3FE9"/>
    <w:rsid w:val="003C63A4"/>
    <w:rsid w:val="003D13B3"/>
    <w:rsid w:val="003D15BC"/>
    <w:rsid w:val="003D175F"/>
    <w:rsid w:val="003D3358"/>
    <w:rsid w:val="003D3D41"/>
    <w:rsid w:val="003E08BB"/>
    <w:rsid w:val="003E3E2C"/>
    <w:rsid w:val="003E4C5D"/>
    <w:rsid w:val="003E553C"/>
    <w:rsid w:val="003F614E"/>
    <w:rsid w:val="003F6BC5"/>
    <w:rsid w:val="003F7FFE"/>
    <w:rsid w:val="00401152"/>
    <w:rsid w:val="0040318C"/>
    <w:rsid w:val="004041B6"/>
    <w:rsid w:val="00404C93"/>
    <w:rsid w:val="00405D22"/>
    <w:rsid w:val="00407A90"/>
    <w:rsid w:val="00411B0B"/>
    <w:rsid w:val="0041527C"/>
    <w:rsid w:val="004234A6"/>
    <w:rsid w:val="00424D54"/>
    <w:rsid w:val="0042669A"/>
    <w:rsid w:val="00426AB7"/>
    <w:rsid w:val="004301E0"/>
    <w:rsid w:val="004312DC"/>
    <w:rsid w:val="00435E69"/>
    <w:rsid w:val="00441C6A"/>
    <w:rsid w:val="00442AA0"/>
    <w:rsid w:val="00444F30"/>
    <w:rsid w:val="004567B9"/>
    <w:rsid w:val="0045777E"/>
    <w:rsid w:val="0046248A"/>
    <w:rsid w:val="00463206"/>
    <w:rsid w:val="00463C7B"/>
    <w:rsid w:val="004706BC"/>
    <w:rsid w:val="00474A84"/>
    <w:rsid w:val="0047740E"/>
    <w:rsid w:val="00480461"/>
    <w:rsid w:val="00486A2F"/>
    <w:rsid w:val="004903DD"/>
    <w:rsid w:val="00490C5F"/>
    <w:rsid w:val="00491741"/>
    <w:rsid w:val="00492B6D"/>
    <w:rsid w:val="004950AD"/>
    <w:rsid w:val="004964DE"/>
    <w:rsid w:val="004970C6"/>
    <w:rsid w:val="004A1A95"/>
    <w:rsid w:val="004A1DBF"/>
    <w:rsid w:val="004A362F"/>
    <w:rsid w:val="004A37AA"/>
    <w:rsid w:val="004A66F6"/>
    <w:rsid w:val="004B2FA7"/>
    <w:rsid w:val="004B403C"/>
    <w:rsid w:val="004B496D"/>
    <w:rsid w:val="004C09B5"/>
    <w:rsid w:val="004C12AA"/>
    <w:rsid w:val="004C1ABF"/>
    <w:rsid w:val="004C3BBF"/>
    <w:rsid w:val="004C7EB7"/>
    <w:rsid w:val="004D77A1"/>
    <w:rsid w:val="004D7AC6"/>
    <w:rsid w:val="004E114F"/>
    <w:rsid w:val="004E2ECA"/>
    <w:rsid w:val="004E313A"/>
    <w:rsid w:val="004E5FBE"/>
    <w:rsid w:val="004E6E8F"/>
    <w:rsid w:val="004F1631"/>
    <w:rsid w:val="004F7C29"/>
    <w:rsid w:val="00501236"/>
    <w:rsid w:val="00501839"/>
    <w:rsid w:val="005070D6"/>
    <w:rsid w:val="00511E52"/>
    <w:rsid w:val="0051690C"/>
    <w:rsid w:val="0052168E"/>
    <w:rsid w:val="00522E7C"/>
    <w:rsid w:val="00522EC8"/>
    <w:rsid w:val="00524B86"/>
    <w:rsid w:val="005261BC"/>
    <w:rsid w:val="0053628F"/>
    <w:rsid w:val="00544245"/>
    <w:rsid w:val="00547528"/>
    <w:rsid w:val="00552A0F"/>
    <w:rsid w:val="005533ED"/>
    <w:rsid w:val="00562D80"/>
    <w:rsid w:val="00563733"/>
    <w:rsid w:val="0056470C"/>
    <w:rsid w:val="0056484B"/>
    <w:rsid w:val="00567879"/>
    <w:rsid w:val="00571064"/>
    <w:rsid w:val="005761BF"/>
    <w:rsid w:val="00576526"/>
    <w:rsid w:val="005769A0"/>
    <w:rsid w:val="00583CDC"/>
    <w:rsid w:val="005846B4"/>
    <w:rsid w:val="00591A8C"/>
    <w:rsid w:val="005940D0"/>
    <w:rsid w:val="00595C9F"/>
    <w:rsid w:val="00596496"/>
    <w:rsid w:val="005A2BAC"/>
    <w:rsid w:val="005A34D3"/>
    <w:rsid w:val="005A5FD4"/>
    <w:rsid w:val="005A69E9"/>
    <w:rsid w:val="005B0022"/>
    <w:rsid w:val="005B33F7"/>
    <w:rsid w:val="005B3514"/>
    <w:rsid w:val="005B4FC5"/>
    <w:rsid w:val="005B5F51"/>
    <w:rsid w:val="005C1053"/>
    <w:rsid w:val="005C1922"/>
    <w:rsid w:val="005C46C3"/>
    <w:rsid w:val="005D39DF"/>
    <w:rsid w:val="005D45C8"/>
    <w:rsid w:val="005E3BFC"/>
    <w:rsid w:val="005F144E"/>
    <w:rsid w:val="005F372B"/>
    <w:rsid w:val="0060008A"/>
    <w:rsid w:val="00601761"/>
    <w:rsid w:val="00602829"/>
    <w:rsid w:val="00603F02"/>
    <w:rsid w:val="0060465E"/>
    <w:rsid w:val="00606C34"/>
    <w:rsid w:val="00615573"/>
    <w:rsid w:val="00625784"/>
    <w:rsid w:val="0063227D"/>
    <w:rsid w:val="00632528"/>
    <w:rsid w:val="0063278D"/>
    <w:rsid w:val="00632E4F"/>
    <w:rsid w:val="00637AC5"/>
    <w:rsid w:val="006409CA"/>
    <w:rsid w:val="00644089"/>
    <w:rsid w:val="006456FA"/>
    <w:rsid w:val="00646610"/>
    <w:rsid w:val="00647B41"/>
    <w:rsid w:val="0065026E"/>
    <w:rsid w:val="0066211E"/>
    <w:rsid w:val="0066261D"/>
    <w:rsid w:val="00662F95"/>
    <w:rsid w:val="00666595"/>
    <w:rsid w:val="00667DB0"/>
    <w:rsid w:val="00674861"/>
    <w:rsid w:val="00682588"/>
    <w:rsid w:val="00685EB7"/>
    <w:rsid w:val="00691A33"/>
    <w:rsid w:val="00692EAB"/>
    <w:rsid w:val="006A2BD4"/>
    <w:rsid w:val="006A5938"/>
    <w:rsid w:val="006A7F22"/>
    <w:rsid w:val="006B0328"/>
    <w:rsid w:val="006B365D"/>
    <w:rsid w:val="006B5346"/>
    <w:rsid w:val="006B7A60"/>
    <w:rsid w:val="006C36B3"/>
    <w:rsid w:val="006C3BF6"/>
    <w:rsid w:val="006C601A"/>
    <w:rsid w:val="006D42BE"/>
    <w:rsid w:val="006E6ADF"/>
    <w:rsid w:val="006E6C7E"/>
    <w:rsid w:val="006E7E2F"/>
    <w:rsid w:val="006F125C"/>
    <w:rsid w:val="006F3CB9"/>
    <w:rsid w:val="006F4B5C"/>
    <w:rsid w:val="006F726A"/>
    <w:rsid w:val="007045E4"/>
    <w:rsid w:val="00705A0C"/>
    <w:rsid w:val="00710438"/>
    <w:rsid w:val="00717157"/>
    <w:rsid w:val="0072041A"/>
    <w:rsid w:val="00723C37"/>
    <w:rsid w:val="007266F3"/>
    <w:rsid w:val="007278A9"/>
    <w:rsid w:val="00731E6A"/>
    <w:rsid w:val="00737C12"/>
    <w:rsid w:val="007417BA"/>
    <w:rsid w:val="00742779"/>
    <w:rsid w:val="00744B20"/>
    <w:rsid w:val="007475DD"/>
    <w:rsid w:val="0075373F"/>
    <w:rsid w:val="007564CB"/>
    <w:rsid w:val="007572D9"/>
    <w:rsid w:val="00760974"/>
    <w:rsid w:val="00764C86"/>
    <w:rsid w:val="00765105"/>
    <w:rsid w:val="00772B6A"/>
    <w:rsid w:val="00774A27"/>
    <w:rsid w:val="00780F02"/>
    <w:rsid w:val="00787A36"/>
    <w:rsid w:val="0079194A"/>
    <w:rsid w:val="00793946"/>
    <w:rsid w:val="00796ABB"/>
    <w:rsid w:val="007A51FF"/>
    <w:rsid w:val="007A6419"/>
    <w:rsid w:val="007B0BD8"/>
    <w:rsid w:val="007B1546"/>
    <w:rsid w:val="007B2EA0"/>
    <w:rsid w:val="007C62AB"/>
    <w:rsid w:val="007D0D72"/>
    <w:rsid w:val="007D6231"/>
    <w:rsid w:val="007E27B4"/>
    <w:rsid w:val="007E2969"/>
    <w:rsid w:val="007F1D6E"/>
    <w:rsid w:val="007F23AC"/>
    <w:rsid w:val="007F66F4"/>
    <w:rsid w:val="007F7624"/>
    <w:rsid w:val="00801F8E"/>
    <w:rsid w:val="008048E6"/>
    <w:rsid w:val="00811CD0"/>
    <w:rsid w:val="00811DAF"/>
    <w:rsid w:val="00813225"/>
    <w:rsid w:val="008138E7"/>
    <w:rsid w:val="00813D5B"/>
    <w:rsid w:val="008144C8"/>
    <w:rsid w:val="00815F32"/>
    <w:rsid w:val="0082357A"/>
    <w:rsid w:val="00824AF9"/>
    <w:rsid w:val="00824C5A"/>
    <w:rsid w:val="0082559C"/>
    <w:rsid w:val="0083020D"/>
    <w:rsid w:val="00830920"/>
    <w:rsid w:val="0083137A"/>
    <w:rsid w:val="00831D33"/>
    <w:rsid w:val="00832564"/>
    <w:rsid w:val="0083569D"/>
    <w:rsid w:val="00841FED"/>
    <w:rsid w:val="008426D1"/>
    <w:rsid w:val="00845C8B"/>
    <w:rsid w:val="00850DEF"/>
    <w:rsid w:val="0085108B"/>
    <w:rsid w:val="00855FBE"/>
    <w:rsid w:val="00856E37"/>
    <w:rsid w:val="00861CE0"/>
    <w:rsid w:val="00864BB2"/>
    <w:rsid w:val="00864F16"/>
    <w:rsid w:val="0086540D"/>
    <w:rsid w:val="00865B0A"/>
    <w:rsid w:val="008804FC"/>
    <w:rsid w:val="00880FC9"/>
    <w:rsid w:val="00883459"/>
    <w:rsid w:val="00883C20"/>
    <w:rsid w:val="00886814"/>
    <w:rsid w:val="00887F87"/>
    <w:rsid w:val="008911DD"/>
    <w:rsid w:val="0089262B"/>
    <w:rsid w:val="00895F82"/>
    <w:rsid w:val="00896245"/>
    <w:rsid w:val="008979ED"/>
    <w:rsid w:val="008A0D81"/>
    <w:rsid w:val="008A33BB"/>
    <w:rsid w:val="008A47B1"/>
    <w:rsid w:val="008A64E6"/>
    <w:rsid w:val="008A6B75"/>
    <w:rsid w:val="008A7EB5"/>
    <w:rsid w:val="008B01F2"/>
    <w:rsid w:val="008B0760"/>
    <w:rsid w:val="008B72EB"/>
    <w:rsid w:val="008C0634"/>
    <w:rsid w:val="008C0642"/>
    <w:rsid w:val="008C2521"/>
    <w:rsid w:val="008C2D2C"/>
    <w:rsid w:val="008C2EEC"/>
    <w:rsid w:val="008C5759"/>
    <w:rsid w:val="008C587F"/>
    <w:rsid w:val="008D09A8"/>
    <w:rsid w:val="008D50AA"/>
    <w:rsid w:val="008D5C6E"/>
    <w:rsid w:val="008E3939"/>
    <w:rsid w:val="008E621C"/>
    <w:rsid w:val="008E65FA"/>
    <w:rsid w:val="008F2ECF"/>
    <w:rsid w:val="008F6C0A"/>
    <w:rsid w:val="0090448E"/>
    <w:rsid w:val="0090501F"/>
    <w:rsid w:val="00911F0F"/>
    <w:rsid w:val="00913646"/>
    <w:rsid w:val="00916565"/>
    <w:rsid w:val="0091724C"/>
    <w:rsid w:val="00922467"/>
    <w:rsid w:val="00923E9F"/>
    <w:rsid w:val="009241ED"/>
    <w:rsid w:val="00931633"/>
    <w:rsid w:val="009369D8"/>
    <w:rsid w:val="00936AE2"/>
    <w:rsid w:val="00940611"/>
    <w:rsid w:val="00947421"/>
    <w:rsid w:val="0095480E"/>
    <w:rsid w:val="00954E32"/>
    <w:rsid w:val="009556E0"/>
    <w:rsid w:val="009567BE"/>
    <w:rsid w:val="009572FD"/>
    <w:rsid w:val="00962F83"/>
    <w:rsid w:val="009632C7"/>
    <w:rsid w:val="0096354E"/>
    <w:rsid w:val="009651FB"/>
    <w:rsid w:val="009715B2"/>
    <w:rsid w:val="0097189F"/>
    <w:rsid w:val="009733F8"/>
    <w:rsid w:val="00975880"/>
    <w:rsid w:val="0098085B"/>
    <w:rsid w:val="0098097C"/>
    <w:rsid w:val="00980E64"/>
    <w:rsid w:val="00982068"/>
    <w:rsid w:val="009956AC"/>
    <w:rsid w:val="009A036E"/>
    <w:rsid w:val="009A214A"/>
    <w:rsid w:val="009A2467"/>
    <w:rsid w:val="009A2608"/>
    <w:rsid w:val="009A42D6"/>
    <w:rsid w:val="009A698F"/>
    <w:rsid w:val="009B0279"/>
    <w:rsid w:val="009B5409"/>
    <w:rsid w:val="009B584A"/>
    <w:rsid w:val="009B5B43"/>
    <w:rsid w:val="009B6040"/>
    <w:rsid w:val="009C0B86"/>
    <w:rsid w:val="009C7AC9"/>
    <w:rsid w:val="009C7D21"/>
    <w:rsid w:val="009D037F"/>
    <w:rsid w:val="009D290A"/>
    <w:rsid w:val="009D3D34"/>
    <w:rsid w:val="009D6441"/>
    <w:rsid w:val="009D6B15"/>
    <w:rsid w:val="009E1834"/>
    <w:rsid w:val="009E203D"/>
    <w:rsid w:val="009E51D4"/>
    <w:rsid w:val="009E783A"/>
    <w:rsid w:val="009F0750"/>
    <w:rsid w:val="009F0F06"/>
    <w:rsid w:val="00A01918"/>
    <w:rsid w:val="00A02240"/>
    <w:rsid w:val="00A025DF"/>
    <w:rsid w:val="00A0264E"/>
    <w:rsid w:val="00A0461C"/>
    <w:rsid w:val="00A04B91"/>
    <w:rsid w:val="00A05C19"/>
    <w:rsid w:val="00A12B5C"/>
    <w:rsid w:val="00A136E3"/>
    <w:rsid w:val="00A14321"/>
    <w:rsid w:val="00A14C8B"/>
    <w:rsid w:val="00A15EE8"/>
    <w:rsid w:val="00A16166"/>
    <w:rsid w:val="00A1636D"/>
    <w:rsid w:val="00A21077"/>
    <w:rsid w:val="00A222D7"/>
    <w:rsid w:val="00A27F91"/>
    <w:rsid w:val="00A30122"/>
    <w:rsid w:val="00A34D80"/>
    <w:rsid w:val="00A50939"/>
    <w:rsid w:val="00A50F35"/>
    <w:rsid w:val="00A5177D"/>
    <w:rsid w:val="00A529AC"/>
    <w:rsid w:val="00A53DF6"/>
    <w:rsid w:val="00A5434F"/>
    <w:rsid w:val="00A56A8E"/>
    <w:rsid w:val="00A5735B"/>
    <w:rsid w:val="00A575B0"/>
    <w:rsid w:val="00A6642A"/>
    <w:rsid w:val="00A73789"/>
    <w:rsid w:val="00A75D3D"/>
    <w:rsid w:val="00A7690E"/>
    <w:rsid w:val="00A76A78"/>
    <w:rsid w:val="00A80EFC"/>
    <w:rsid w:val="00A8253E"/>
    <w:rsid w:val="00A84C95"/>
    <w:rsid w:val="00A8535D"/>
    <w:rsid w:val="00A87637"/>
    <w:rsid w:val="00A91804"/>
    <w:rsid w:val="00A91FF6"/>
    <w:rsid w:val="00AA102A"/>
    <w:rsid w:val="00AA365A"/>
    <w:rsid w:val="00AA3CE7"/>
    <w:rsid w:val="00AA6903"/>
    <w:rsid w:val="00AB0D28"/>
    <w:rsid w:val="00AB17E6"/>
    <w:rsid w:val="00AB24DC"/>
    <w:rsid w:val="00AB374E"/>
    <w:rsid w:val="00AC64F0"/>
    <w:rsid w:val="00AC6CB3"/>
    <w:rsid w:val="00AC7A0D"/>
    <w:rsid w:val="00AC7DCA"/>
    <w:rsid w:val="00AD26F0"/>
    <w:rsid w:val="00AD43F6"/>
    <w:rsid w:val="00AD6517"/>
    <w:rsid w:val="00AE21AB"/>
    <w:rsid w:val="00AE4853"/>
    <w:rsid w:val="00AE5588"/>
    <w:rsid w:val="00AE6FA1"/>
    <w:rsid w:val="00AE72C8"/>
    <w:rsid w:val="00AF1A92"/>
    <w:rsid w:val="00AF2C22"/>
    <w:rsid w:val="00AF4173"/>
    <w:rsid w:val="00AF4ACA"/>
    <w:rsid w:val="00B0087D"/>
    <w:rsid w:val="00B01B35"/>
    <w:rsid w:val="00B07FF8"/>
    <w:rsid w:val="00B10870"/>
    <w:rsid w:val="00B11D03"/>
    <w:rsid w:val="00B123AA"/>
    <w:rsid w:val="00B12F7D"/>
    <w:rsid w:val="00B14478"/>
    <w:rsid w:val="00B1473C"/>
    <w:rsid w:val="00B256EE"/>
    <w:rsid w:val="00B270AA"/>
    <w:rsid w:val="00B3350C"/>
    <w:rsid w:val="00B3565C"/>
    <w:rsid w:val="00B3588D"/>
    <w:rsid w:val="00B35994"/>
    <w:rsid w:val="00B367AD"/>
    <w:rsid w:val="00B3692A"/>
    <w:rsid w:val="00B40EF6"/>
    <w:rsid w:val="00B41188"/>
    <w:rsid w:val="00B44A82"/>
    <w:rsid w:val="00B44E6E"/>
    <w:rsid w:val="00B45C33"/>
    <w:rsid w:val="00B507FC"/>
    <w:rsid w:val="00B50BCC"/>
    <w:rsid w:val="00B50BE7"/>
    <w:rsid w:val="00B54176"/>
    <w:rsid w:val="00B56C90"/>
    <w:rsid w:val="00B61DB0"/>
    <w:rsid w:val="00B65056"/>
    <w:rsid w:val="00B666D5"/>
    <w:rsid w:val="00B73FB9"/>
    <w:rsid w:val="00B76E47"/>
    <w:rsid w:val="00B8066D"/>
    <w:rsid w:val="00B80A18"/>
    <w:rsid w:val="00B838E3"/>
    <w:rsid w:val="00B85312"/>
    <w:rsid w:val="00B85E3F"/>
    <w:rsid w:val="00B86E2D"/>
    <w:rsid w:val="00B905E3"/>
    <w:rsid w:val="00B9152F"/>
    <w:rsid w:val="00B928C8"/>
    <w:rsid w:val="00B9352C"/>
    <w:rsid w:val="00B93A28"/>
    <w:rsid w:val="00B93DCC"/>
    <w:rsid w:val="00BA22CF"/>
    <w:rsid w:val="00BA6A18"/>
    <w:rsid w:val="00BA7476"/>
    <w:rsid w:val="00BA7DB9"/>
    <w:rsid w:val="00BB041E"/>
    <w:rsid w:val="00BB1711"/>
    <w:rsid w:val="00BB430A"/>
    <w:rsid w:val="00BB7951"/>
    <w:rsid w:val="00BC0944"/>
    <w:rsid w:val="00BC2613"/>
    <w:rsid w:val="00BC3457"/>
    <w:rsid w:val="00BC6945"/>
    <w:rsid w:val="00BC7726"/>
    <w:rsid w:val="00BC78AD"/>
    <w:rsid w:val="00BD038B"/>
    <w:rsid w:val="00BE0597"/>
    <w:rsid w:val="00BE1B6B"/>
    <w:rsid w:val="00BE24CA"/>
    <w:rsid w:val="00BE49F6"/>
    <w:rsid w:val="00BE53BE"/>
    <w:rsid w:val="00BE55CA"/>
    <w:rsid w:val="00BE5F06"/>
    <w:rsid w:val="00BE71DF"/>
    <w:rsid w:val="00BF0B40"/>
    <w:rsid w:val="00BF0DB4"/>
    <w:rsid w:val="00BF102D"/>
    <w:rsid w:val="00BF3419"/>
    <w:rsid w:val="00BF7539"/>
    <w:rsid w:val="00C0348B"/>
    <w:rsid w:val="00C03738"/>
    <w:rsid w:val="00C04321"/>
    <w:rsid w:val="00C05132"/>
    <w:rsid w:val="00C06BA5"/>
    <w:rsid w:val="00C10585"/>
    <w:rsid w:val="00C3009F"/>
    <w:rsid w:val="00C3066B"/>
    <w:rsid w:val="00C318A7"/>
    <w:rsid w:val="00C3479B"/>
    <w:rsid w:val="00C411ED"/>
    <w:rsid w:val="00C43F5C"/>
    <w:rsid w:val="00C44481"/>
    <w:rsid w:val="00C47C3E"/>
    <w:rsid w:val="00C54279"/>
    <w:rsid w:val="00C5527D"/>
    <w:rsid w:val="00C571C6"/>
    <w:rsid w:val="00C61CC6"/>
    <w:rsid w:val="00C6510F"/>
    <w:rsid w:val="00C659C5"/>
    <w:rsid w:val="00C72671"/>
    <w:rsid w:val="00C72BE5"/>
    <w:rsid w:val="00C731BA"/>
    <w:rsid w:val="00C73556"/>
    <w:rsid w:val="00C7777B"/>
    <w:rsid w:val="00C828F3"/>
    <w:rsid w:val="00C82F62"/>
    <w:rsid w:val="00C8566F"/>
    <w:rsid w:val="00C85FE9"/>
    <w:rsid w:val="00C86422"/>
    <w:rsid w:val="00C864DA"/>
    <w:rsid w:val="00C867D3"/>
    <w:rsid w:val="00C87CB9"/>
    <w:rsid w:val="00C92C7E"/>
    <w:rsid w:val="00C92D1B"/>
    <w:rsid w:val="00C94E91"/>
    <w:rsid w:val="00C96CCC"/>
    <w:rsid w:val="00C9703D"/>
    <w:rsid w:val="00C973CA"/>
    <w:rsid w:val="00CA42A7"/>
    <w:rsid w:val="00CA5D28"/>
    <w:rsid w:val="00CA7B92"/>
    <w:rsid w:val="00CB0609"/>
    <w:rsid w:val="00CB076B"/>
    <w:rsid w:val="00CB4D7D"/>
    <w:rsid w:val="00CB6A6C"/>
    <w:rsid w:val="00CC3DCA"/>
    <w:rsid w:val="00CC6728"/>
    <w:rsid w:val="00CC7512"/>
    <w:rsid w:val="00CC7764"/>
    <w:rsid w:val="00CD0012"/>
    <w:rsid w:val="00CD161E"/>
    <w:rsid w:val="00CD3B8A"/>
    <w:rsid w:val="00CD59B9"/>
    <w:rsid w:val="00CD6B6B"/>
    <w:rsid w:val="00CD70F4"/>
    <w:rsid w:val="00CE3D47"/>
    <w:rsid w:val="00CE585A"/>
    <w:rsid w:val="00CE6756"/>
    <w:rsid w:val="00CE6799"/>
    <w:rsid w:val="00CF0725"/>
    <w:rsid w:val="00CF3CCA"/>
    <w:rsid w:val="00CF3DFB"/>
    <w:rsid w:val="00CF6A17"/>
    <w:rsid w:val="00D0065E"/>
    <w:rsid w:val="00D018F5"/>
    <w:rsid w:val="00D04297"/>
    <w:rsid w:val="00D069F8"/>
    <w:rsid w:val="00D14612"/>
    <w:rsid w:val="00D170DB"/>
    <w:rsid w:val="00D21755"/>
    <w:rsid w:val="00D23E15"/>
    <w:rsid w:val="00D23E4C"/>
    <w:rsid w:val="00D35D30"/>
    <w:rsid w:val="00D414BC"/>
    <w:rsid w:val="00D422BA"/>
    <w:rsid w:val="00D4716D"/>
    <w:rsid w:val="00D5293C"/>
    <w:rsid w:val="00D57A3D"/>
    <w:rsid w:val="00D57DAE"/>
    <w:rsid w:val="00D61C9D"/>
    <w:rsid w:val="00D65A40"/>
    <w:rsid w:val="00D67B77"/>
    <w:rsid w:val="00D736F1"/>
    <w:rsid w:val="00D74157"/>
    <w:rsid w:val="00D7518D"/>
    <w:rsid w:val="00D762C6"/>
    <w:rsid w:val="00D84F55"/>
    <w:rsid w:val="00D90911"/>
    <w:rsid w:val="00D90EE0"/>
    <w:rsid w:val="00D91447"/>
    <w:rsid w:val="00D9189F"/>
    <w:rsid w:val="00D941A9"/>
    <w:rsid w:val="00D95C73"/>
    <w:rsid w:val="00D962F9"/>
    <w:rsid w:val="00DB0768"/>
    <w:rsid w:val="00DB0CEB"/>
    <w:rsid w:val="00DB671F"/>
    <w:rsid w:val="00DC0C36"/>
    <w:rsid w:val="00DC1BE5"/>
    <w:rsid w:val="00DC3403"/>
    <w:rsid w:val="00DC35D0"/>
    <w:rsid w:val="00DC7D98"/>
    <w:rsid w:val="00DD00F4"/>
    <w:rsid w:val="00DD6E50"/>
    <w:rsid w:val="00DE03FA"/>
    <w:rsid w:val="00DE3234"/>
    <w:rsid w:val="00DE7266"/>
    <w:rsid w:val="00DF2427"/>
    <w:rsid w:val="00DF3248"/>
    <w:rsid w:val="00DF7C48"/>
    <w:rsid w:val="00E0252A"/>
    <w:rsid w:val="00E02D1F"/>
    <w:rsid w:val="00E03494"/>
    <w:rsid w:val="00E04A86"/>
    <w:rsid w:val="00E07BB0"/>
    <w:rsid w:val="00E108F8"/>
    <w:rsid w:val="00E120D2"/>
    <w:rsid w:val="00E12B99"/>
    <w:rsid w:val="00E215EB"/>
    <w:rsid w:val="00E22821"/>
    <w:rsid w:val="00E22B42"/>
    <w:rsid w:val="00E24D02"/>
    <w:rsid w:val="00E31BD6"/>
    <w:rsid w:val="00E341A6"/>
    <w:rsid w:val="00E34A62"/>
    <w:rsid w:val="00E44532"/>
    <w:rsid w:val="00E46AF6"/>
    <w:rsid w:val="00E47D91"/>
    <w:rsid w:val="00E50387"/>
    <w:rsid w:val="00E51223"/>
    <w:rsid w:val="00E5166F"/>
    <w:rsid w:val="00E5343B"/>
    <w:rsid w:val="00E541D1"/>
    <w:rsid w:val="00E57FEA"/>
    <w:rsid w:val="00E7010A"/>
    <w:rsid w:val="00E707A8"/>
    <w:rsid w:val="00E76496"/>
    <w:rsid w:val="00E77820"/>
    <w:rsid w:val="00E80C56"/>
    <w:rsid w:val="00E82655"/>
    <w:rsid w:val="00E82CB4"/>
    <w:rsid w:val="00E82D9C"/>
    <w:rsid w:val="00E84595"/>
    <w:rsid w:val="00E84606"/>
    <w:rsid w:val="00E851AE"/>
    <w:rsid w:val="00E8687C"/>
    <w:rsid w:val="00E87336"/>
    <w:rsid w:val="00E87C7A"/>
    <w:rsid w:val="00E9396F"/>
    <w:rsid w:val="00E941B5"/>
    <w:rsid w:val="00E94FAB"/>
    <w:rsid w:val="00E95E9E"/>
    <w:rsid w:val="00E96181"/>
    <w:rsid w:val="00E9635D"/>
    <w:rsid w:val="00E979D1"/>
    <w:rsid w:val="00EA2703"/>
    <w:rsid w:val="00EA5232"/>
    <w:rsid w:val="00EA704C"/>
    <w:rsid w:val="00EB0EB7"/>
    <w:rsid w:val="00EB583F"/>
    <w:rsid w:val="00EB6A0C"/>
    <w:rsid w:val="00EB7E7B"/>
    <w:rsid w:val="00EC035E"/>
    <w:rsid w:val="00ED1942"/>
    <w:rsid w:val="00ED1E3E"/>
    <w:rsid w:val="00EE1A4A"/>
    <w:rsid w:val="00EE379C"/>
    <w:rsid w:val="00EE4CB4"/>
    <w:rsid w:val="00EE5884"/>
    <w:rsid w:val="00EF1955"/>
    <w:rsid w:val="00EF19F4"/>
    <w:rsid w:val="00EF1D56"/>
    <w:rsid w:val="00EF2910"/>
    <w:rsid w:val="00F01239"/>
    <w:rsid w:val="00F01745"/>
    <w:rsid w:val="00F0487C"/>
    <w:rsid w:val="00F04DE9"/>
    <w:rsid w:val="00F05070"/>
    <w:rsid w:val="00F070F8"/>
    <w:rsid w:val="00F073A4"/>
    <w:rsid w:val="00F07E7D"/>
    <w:rsid w:val="00F106A0"/>
    <w:rsid w:val="00F12166"/>
    <w:rsid w:val="00F166C0"/>
    <w:rsid w:val="00F20221"/>
    <w:rsid w:val="00F260BC"/>
    <w:rsid w:val="00F278BF"/>
    <w:rsid w:val="00F31084"/>
    <w:rsid w:val="00F332C5"/>
    <w:rsid w:val="00F367E0"/>
    <w:rsid w:val="00F368EC"/>
    <w:rsid w:val="00F416D0"/>
    <w:rsid w:val="00F41DD8"/>
    <w:rsid w:val="00F420CA"/>
    <w:rsid w:val="00F44694"/>
    <w:rsid w:val="00F44B46"/>
    <w:rsid w:val="00F46836"/>
    <w:rsid w:val="00F46CB5"/>
    <w:rsid w:val="00F5165B"/>
    <w:rsid w:val="00F52C13"/>
    <w:rsid w:val="00F53A5B"/>
    <w:rsid w:val="00F53F12"/>
    <w:rsid w:val="00F53FE2"/>
    <w:rsid w:val="00F56236"/>
    <w:rsid w:val="00F56345"/>
    <w:rsid w:val="00F62EC9"/>
    <w:rsid w:val="00F648CD"/>
    <w:rsid w:val="00F74678"/>
    <w:rsid w:val="00F74D19"/>
    <w:rsid w:val="00F7559D"/>
    <w:rsid w:val="00F76E19"/>
    <w:rsid w:val="00F82DF7"/>
    <w:rsid w:val="00F85010"/>
    <w:rsid w:val="00F861BE"/>
    <w:rsid w:val="00F9075F"/>
    <w:rsid w:val="00F90C0D"/>
    <w:rsid w:val="00F9448C"/>
    <w:rsid w:val="00F96E2F"/>
    <w:rsid w:val="00F97434"/>
    <w:rsid w:val="00FA1DD0"/>
    <w:rsid w:val="00FA357F"/>
    <w:rsid w:val="00FA36A4"/>
    <w:rsid w:val="00FA7D1B"/>
    <w:rsid w:val="00FB27F2"/>
    <w:rsid w:val="00FB394E"/>
    <w:rsid w:val="00FB5A90"/>
    <w:rsid w:val="00FB5C3C"/>
    <w:rsid w:val="00FB6734"/>
    <w:rsid w:val="00FB761C"/>
    <w:rsid w:val="00FC3B65"/>
    <w:rsid w:val="00FC601A"/>
    <w:rsid w:val="00FE7ED9"/>
    <w:rsid w:val="00FF2E7B"/>
    <w:rsid w:val="00FF61A1"/>
    <w:rsid w:val="00FF6B8F"/>
    <w:rsid w:val="00FF7338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FEEB-239A-42CA-9641-E31AA70F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4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rsid w:val="006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008A"/>
    <w:pPr>
      <w:ind w:left="720"/>
      <w:contextualSpacing/>
    </w:pPr>
  </w:style>
  <w:style w:type="paragraph" w:styleId="a5">
    <w:name w:val="No Spacing"/>
    <w:uiPriority w:val="1"/>
    <w:qFormat/>
    <w:rsid w:val="00911F0F"/>
    <w:pPr>
      <w:spacing w:after="0" w:line="240" w:lineRule="auto"/>
    </w:pPr>
  </w:style>
  <w:style w:type="paragraph" w:customStyle="1" w:styleId="ConsPlusCell">
    <w:name w:val="ConsPlusCell"/>
    <w:uiPriority w:val="99"/>
    <w:rsid w:val="004A6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54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7E90"/>
  </w:style>
  <w:style w:type="paragraph" w:styleId="aa">
    <w:name w:val="footer"/>
    <w:basedOn w:val="a"/>
    <w:link w:val="ab"/>
    <w:uiPriority w:val="99"/>
    <w:unhideWhenUsed/>
    <w:rsid w:val="00357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7E90"/>
  </w:style>
  <w:style w:type="table" w:customStyle="1" w:styleId="1">
    <w:name w:val="Сетка таблицы1"/>
    <w:basedOn w:val="a1"/>
    <w:next w:val="a3"/>
    <w:rsid w:val="00845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996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1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3094-ACF1-43DD-97AC-B50B1399A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Printed>2018-08-01T03:35:00Z</cp:lastPrinted>
  <dcterms:created xsi:type="dcterms:W3CDTF">2018-05-02T23:10:00Z</dcterms:created>
  <dcterms:modified xsi:type="dcterms:W3CDTF">2018-05-02T23:12:00Z</dcterms:modified>
</cp:coreProperties>
</file>