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2A45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8AB91C" wp14:editId="70EC6B31">
            <wp:extent cx="638175" cy="809625"/>
            <wp:effectExtent l="0" t="0" r="9525" b="9525"/>
            <wp:docPr id="1" name="Рисунок 1" descr="Описание: Описание: 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A45BB" w:rsidRPr="002A45BB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КАЗЕННОЕ УЧРЕЖДЕНИЕ</w:t>
      </w:r>
    </w:p>
    <w:p w:rsidR="002A45BB" w:rsidRPr="00FA1CA3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A45BB" w:rsidRPr="002A45BB" w:rsidRDefault="002A45BB" w:rsidP="002A45B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</w:p>
    <w:p w:rsidR="002A45BB" w:rsidRPr="00FA1CA3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18"/>
          <w:szCs w:val="28"/>
          <w:lang w:eastAsia="ru-RU"/>
        </w:rPr>
      </w:pP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9738E" w:rsidRPr="00FA1CA3" w:rsidRDefault="0029738E" w:rsidP="0029738E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"/>
          <w:szCs w:val="24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C8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44004" wp14:editId="6C78C13A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Pr="00457CD2" w:rsidRDefault="00304E5B" w:rsidP="00845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4400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+jgIAAA8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DNeRa+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304E5B" w:rsidRPr="00457CD2" w:rsidRDefault="00304E5B" w:rsidP="00845C8B"/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845C8B" w:rsidRPr="00845C8B" w:rsidTr="00845C8B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45C8B" w:rsidRDefault="002A45BB" w:rsidP="002A45BB">
            <w:pPr>
              <w:spacing w:after="120"/>
              <w:ind w:right="-117" w:hanging="14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03</w:t>
            </w:r>
            <w:r w:rsidR="00845C8B" w:rsidRPr="00845C8B">
              <w:rPr>
                <w:rFonts w:eastAsiaTheme="minorEastAsia"/>
                <w:sz w:val="24"/>
                <w:szCs w:val="24"/>
              </w:rPr>
              <w:t>.0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 w:rsidR="00845C8B" w:rsidRPr="00845C8B">
              <w:rPr>
                <w:rFonts w:eastAsiaTheme="minorEastAsia"/>
                <w:sz w:val="24"/>
                <w:szCs w:val="24"/>
              </w:rPr>
              <w:t>.201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45C8B" w:rsidRPr="00845C8B" w:rsidRDefault="00845C8B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45C8B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45C8B" w:rsidRDefault="00C24E8A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  <w:r w:rsidR="002A45BB">
              <w:rPr>
                <w:rFonts w:eastAsiaTheme="minorEastAsia"/>
                <w:sz w:val="24"/>
                <w:szCs w:val="24"/>
              </w:rPr>
              <w:t>-п</w:t>
            </w:r>
          </w:p>
        </w:tc>
      </w:tr>
    </w:tbl>
    <w:p w:rsidR="00845C8B" w:rsidRPr="00845C8B" w:rsidRDefault="00845C8B" w:rsidP="00845C8B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C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845C8B" w:rsidRPr="00845C8B" w:rsidRDefault="004234A6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8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2801C" wp14:editId="67A9A51C">
                <wp:simplePos x="0" y="0"/>
                <wp:positionH relativeFrom="column">
                  <wp:posOffset>-120015</wp:posOffset>
                </wp:positionH>
                <wp:positionV relativeFrom="paragraph">
                  <wp:posOffset>208914</wp:posOffset>
                </wp:positionV>
                <wp:extent cx="3562350" cy="1552575"/>
                <wp:effectExtent l="0" t="0" r="0" b="9525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A62" w:rsidRPr="00635A62" w:rsidRDefault="00635A62" w:rsidP="00635A62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 утверждении П</w:t>
                            </w:r>
                            <w:r w:rsidR="00C24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оложения о комиссии по противодействию коррупции в 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краево</w:t>
                            </w:r>
                            <w:r w:rsidR="00C24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государственно</w:t>
                            </w:r>
                            <w:r w:rsidR="00C24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казенно</w:t>
                            </w:r>
                            <w:r w:rsidR="00C24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учреждени</w:t>
                            </w:r>
                            <w:r w:rsidR="00C24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973A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Центр по обеспечению деятельности Общественной палаты и Уполномоченных Камчатского края</w:t>
                            </w:r>
                            <w:r w:rsidR="00973A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801C" id="Поле 5" o:spid="_x0000_s1027" type="#_x0000_t202" style="position:absolute;margin-left:-9.45pt;margin-top:16.45pt;width:280.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" stroked="f">
                <v:textbox>
                  <w:txbxContent>
                    <w:p w:rsidR="00635A62" w:rsidRPr="00635A62" w:rsidRDefault="00635A62" w:rsidP="00635A62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 утверждении П</w:t>
                      </w:r>
                      <w:r w:rsidR="00C24E8A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оложения о комиссии по противодействию коррупции в 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краево</w:t>
                      </w:r>
                      <w:r w:rsidR="00C24E8A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государственно</w:t>
                      </w:r>
                      <w:r w:rsidR="00C24E8A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казенно</w:t>
                      </w:r>
                      <w:r w:rsidR="00C24E8A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учреждени</w:t>
                      </w:r>
                      <w:r w:rsidR="00C24E8A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973A0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Центр по обеспечению деятельности Общественной палаты и Уполномоченных Камчатского края</w:t>
                      </w:r>
                      <w:r w:rsidR="00973A0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i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45C8B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8B" w:rsidRPr="00845C8B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5BB" w:rsidRDefault="002A45B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86" w:rsidRPr="00635A86" w:rsidRDefault="00C24E8A" w:rsidP="00635A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4E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Законом Камчатского края от 18.12.2008 № 192 «О противодействии коррупции в Камчатском крае»</w:t>
      </w:r>
      <w:r w:rsidRPr="00C24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A62" w:rsidRPr="0083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5BB" w:rsidRPr="00833BDA">
        <w:rPr>
          <w:rFonts w:ascii="Times New Roman" w:eastAsia="Courier New" w:hAnsi="Times New Roman" w:cs="Times New Roman"/>
          <w:sz w:val="28"/>
          <w:szCs w:val="28"/>
          <w:lang w:eastAsia="ru-RU"/>
        </w:rPr>
        <w:t>Уставом</w:t>
      </w:r>
      <w:r w:rsidR="002A45BB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</w:t>
      </w:r>
      <w:r w:rsidR="00973A09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5BB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973A09"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5BB" w:rsidRPr="00833B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="002A45BB" w:rsidRPr="00833B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Агентства по внутренней политике Камчатского края от 19.04.2018 № 40-п</w:t>
      </w:r>
      <w:r w:rsidR="00635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5A86" w:rsidRPr="00635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 назначении исполняющего обязанности руководителя </w:t>
      </w:r>
      <w:r w:rsidR="00635A86" w:rsidRPr="00635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казенного учреждения «Центр по обеспечению деятельности Общественной палаты и Уполномоченных Камчатского края»</w:t>
      </w:r>
    </w:p>
    <w:p w:rsidR="002A45BB" w:rsidRPr="00833BDA" w:rsidRDefault="002A45BB" w:rsidP="002A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45C8B" w:rsidRPr="00FA1CA3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18"/>
          <w:szCs w:val="28"/>
          <w:lang w:eastAsia="ru-RU"/>
        </w:rPr>
      </w:pPr>
    </w:p>
    <w:p w:rsidR="00845C8B" w:rsidRPr="00E60BA8" w:rsidRDefault="002A45BB" w:rsidP="00DF6CFD">
      <w:pPr>
        <w:pStyle w:val="a5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45C8B" w:rsidRPr="00833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24E8A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 комиссии по противодействию коррупции в 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>краево</w:t>
      </w:r>
      <w:r w:rsidR="00C24E8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C24E8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</w:t>
      </w:r>
      <w:r w:rsidR="00C24E8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24E8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E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4E8A" w:rsidRPr="00635A62">
        <w:rPr>
          <w:rFonts w:ascii="Times New Roman" w:hAnsi="Times New Roman" w:cs="Times New Roman"/>
          <w:sz w:val="28"/>
          <w:szCs w:val="28"/>
          <w:lang w:eastAsia="ru-RU"/>
        </w:rPr>
        <w:t xml:space="preserve">Центр по обеспечению деятельности Общественной </w:t>
      </w:r>
      <w:r w:rsidR="00C24E8A" w:rsidRPr="00E60BA8">
        <w:rPr>
          <w:rFonts w:ascii="Times New Roman" w:hAnsi="Times New Roman" w:cs="Times New Roman"/>
          <w:sz w:val="28"/>
          <w:szCs w:val="28"/>
          <w:lang w:eastAsia="ru-RU"/>
        </w:rPr>
        <w:t xml:space="preserve">палаты и Уполномоченных Камчатского края» </w:t>
      </w:r>
      <w:r w:rsidR="00845C8B" w:rsidRPr="00E60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приложению.</w:t>
      </w:r>
    </w:p>
    <w:p w:rsidR="00635A86" w:rsidRPr="00E60BA8" w:rsidRDefault="00635A86" w:rsidP="00DF6C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635A86" w:rsidRPr="00E60BA8" w:rsidRDefault="00635A86" w:rsidP="00DF6C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1)  р</w:t>
      </w:r>
      <w:r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31.01.2014 № 24 «</w:t>
      </w:r>
      <w:r w:rsidRPr="00E6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замещающего должность государственной гражданской службы Камчатского края в аппарате Палаты Уполномоченных в Камчатском крае</w:t>
      </w: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35A86" w:rsidRPr="00E60BA8" w:rsidRDefault="00635A86" w:rsidP="00DF6C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р</w:t>
      </w:r>
      <w:r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21.06.2016  № 5  «</w:t>
      </w:r>
      <w:r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распоряжению Палаты Уполномоченных в Камчатском крае «Об утверждении 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</w:t>
      </w:r>
      <w:r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должность государственной гражданской службы Камчатского края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 в аппарате Палаты Уполномоченных в Камчатском крае»</w:t>
      </w:r>
      <w:r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A86" w:rsidRPr="00E60BA8" w:rsidRDefault="00635A86" w:rsidP="00DF6C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3) р</w:t>
      </w:r>
      <w:r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11.11.2016  № 13 «</w:t>
      </w:r>
      <w:r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распоряжению Палаты Уполномоченных в Камчатском крае «Об утверждении 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</w:t>
      </w:r>
      <w:r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должность государственной гражданской службы Камчатского края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 в аппарате Палаты Уполномоченных в Камчатском крае»;</w:t>
      </w:r>
    </w:p>
    <w:p w:rsidR="00635A86" w:rsidRPr="00E60BA8" w:rsidRDefault="00635A86" w:rsidP="00DF6C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BA8"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05.02.2014 № 27 «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E60BA8">
        <w:rPr>
          <w:rFonts w:ascii="Times New Roman" w:eastAsia="Calibri" w:hAnsi="Times New Roman" w:cs="Times New Roman"/>
          <w:sz w:val="28"/>
          <w:szCs w:val="28"/>
        </w:rPr>
        <w:t xml:space="preserve">Положения о порядке 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отдельными категориями лиц, замещающих должности в Палате Уполномоченных в Камчатском крае,  о получении подарка в связи с </w:t>
      </w:r>
      <w:r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(выкупе) и зачисления средств, вырученных от его реализации»;</w:t>
      </w:r>
    </w:p>
    <w:p w:rsidR="00635A86" w:rsidRPr="00E60BA8" w:rsidRDefault="00635A86" w:rsidP="002B324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5) р</w:t>
      </w:r>
      <w:r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21.06.2016 № 7 «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распоряжение Палаты Уполномоченных в Камчатском крае «Об утверждении </w:t>
      </w:r>
      <w:r w:rsidRPr="00E60BA8">
        <w:rPr>
          <w:rFonts w:ascii="Times New Roman" w:eastAsia="Calibri" w:hAnsi="Times New Roman" w:cs="Times New Roman"/>
          <w:sz w:val="28"/>
          <w:szCs w:val="28"/>
        </w:rPr>
        <w:t xml:space="preserve">Положения о порядке 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>сообщения отдельными категориями лиц, замещающих должности в Палате Уполномоченных в Камчатском крае,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реализации»;</w:t>
      </w:r>
    </w:p>
    <w:p w:rsidR="00635A86" w:rsidRDefault="00635A86" w:rsidP="002B324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6) р</w:t>
      </w:r>
      <w:r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09.11.2017 № 63 «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часть 18 </w:t>
      </w:r>
      <w:r w:rsidRPr="00E60BA8">
        <w:rPr>
          <w:rFonts w:ascii="Times New Roman" w:eastAsia="Calibri" w:hAnsi="Times New Roman" w:cs="Times New Roman"/>
          <w:sz w:val="28"/>
          <w:szCs w:val="28"/>
        </w:rPr>
        <w:t xml:space="preserve">Положения о порядке </w:t>
      </w:r>
      <w:r w:rsidRPr="00E60BA8">
        <w:rPr>
          <w:rFonts w:ascii="Times New Roman" w:eastAsia="Calibri" w:hAnsi="Times New Roman" w:cs="Times New Roman"/>
          <w:bCs/>
          <w:sz w:val="28"/>
          <w:szCs w:val="28"/>
        </w:rPr>
        <w:t>сообщения отдельными категориями лиц, замещающих должности в Палате Уполномоченных в Камчатском крае,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реализации»;</w:t>
      </w:r>
    </w:p>
    <w:p w:rsidR="00B25255" w:rsidRPr="00B25255" w:rsidRDefault="00B25255" w:rsidP="00B252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7) </w:t>
      </w:r>
      <w:r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0BA8">
        <w:rPr>
          <w:rFonts w:ascii="Times New Roman" w:eastAsia="Calibri" w:hAnsi="Times New Roman" w:cs="Times New Roman"/>
          <w:sz w:val="28"/>
          <w:szCs w:val="28"/>
        </w:rPr>
        <w:t xml:space="preserve">аспоряжение Палаты Уполномоченных в Камчатском крае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60B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60BA8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4 № 23 «О журнале </w:t>
      </w:r>
      <w:r w:rsidRPr="00B25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консультаций по профилактике коррупционных и иных правонару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государственном органе К</w:t>
      </w:r>
      <w:r w:rsidRPr="00B2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Уполномоченных в К</w:t>
      </w:r>
      <w:r w:rsidRPr="00B25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5A86" w:rsidRPr="00E60BA8" w:rsidRDefault="00B25255" w:rsidP="00DF6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="00635A86"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) р</w:t>
      </w:r>
      <w:r w:rsidR="00635A86"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25.09.2014 № 50 «</w:t>
      </w:r>
      <w:r w:rsidR="00635A86" w:rsidRPr="00E60BA8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уведомлению государственными гражданскими служащими Камчатского края аппарата Палаты Уполномоченных в Камчатском крае представителя нанимателя о намерении выполнять иную оплачиваемую работу»;</w:t>
      </w:r>
    </w:p>
    <w:p w:rsidR="00635A86" w:rsidRPr="00E60BA8" w:rsidRDefault="00B25255" w:rsidP="00DF6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35A86"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) р</w:t>
      </w:r>
      <w:r w:rsidR="00635A86"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14.10.2014 № 51 «</w:t>
      </w:r>
      <w:r w:rsidR="00635A86" w:rsidRPr="00E60BA8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по уведомлению гражданина (гражданского служащего), замещавшего должность государственной гражданской службы Камчатского края в Палате Уполномоченных в Камчатском крае, включенную в Перечень должностей государственной гражданской службы Камчатского края в Палате Уполномоченных в Камчатском крае, при назначении на которые граждане и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 ограничениях, налагаемых на гражданина при заключении им трудового или гражданско-правового договора»; </w:t>
      </w:r>
    </w:p>
    <w:p w:rsidR="00635A86" w:rsidRPr="00E60BA8" w:rsidRDefault="00B25255" w:rsidP="00DF6C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35A86"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) р</w:t>
      </w:r>
      <w:r w:rsidR="00635A86" w:rsidRPr="00E60BA8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21.06.2016 № 6 «</w:t>
      </w:r>
      <w:r w:rsidR="00635A86" w:rsidRPr="00E60BA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 края в аппарате Палаты Уполномоченных в Камчатском крае, о возникновении личной заинтересованности при исполнении служебных обязанностей, которая приводит или может привести к конфликту интересов»;</w:t>
      </w:r>
    </w:p>
    <w:p w:rsidR="00635A86" w:rsidRDefault="00B25255" w:rsidP="00DF6C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35A86" w:rsidRPr="00E60BA8">
        <w:rPr>
          <w:rFonts w:ascii="Times New Roman" w:eastAsia="Calibri" w:hAnsi="Times New Roman" w:cs="Times New Roman"/>
          <w:sz w:val="28"/>
          <w:szCs w:val="28"/>
          <w:lang w:eastAsia="ru-RU"/>
        </w:rPr>
        <w:t>) р</w:t>
      </w:r>
      <w:r w:rsidR="00635A86" w:rsidRPr="00E60BA8">
        <w:rPr>
          <w:rFonts w:ascii="Times New Roman" w:eastAsia="Calibri" w:hAnsi="Times New Roman" w:cs="Times New Roman"/>
          <w:sz w:val="28"/>
          <w:szCs w:val="28"/>
        </w:rPr>
        <w:t xml:space="preserve">аспоряжение Палаты Уполномоченных в Камчатском крае от 21.06.2016 № 8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35A86"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принятия лицами, замещающими отдельные должности государственной гражданской службы Камчатского края в </w:t>
      </w:r>
      <w:r w:rsidR="00635A86" w:rsidRPr="00E60BA8">
        <w:rPr>
          <w:rFonts w:ascii="Times New Roman" w:eastAsia="Times New Roman" w:hAnsi="Times New Roman" w:cs="Times New Roman"/>
          <w:sz w:val="28"/>
          <w:szCs w:val="28"/>
        </w:rPr>
        <w:t>аппарате Палаты Уполномоченных в Камчатском крае</w:t>
      </w:r>
      <w:r w:rsidR="00635A86" w:rsidRPr="00E6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организаций».</w:t>
      </w:r>
    </w:p>
    <w:p w:rsidR="00635A86" w:rsidRPr="00E60BA8" w:rsidRDefault="001C3A00" w:rsidP="00DF6C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7F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7FEF" w:rsidRPr="0035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настоящего </w:t>
      </w:r>
      <w:r w:rsidR="0035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пространяется на работников </w:t>
      </w:r>
      <w:r w:rsidR="00357FEF" w:rsidRPr="0035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81B">
        <w:rPr>
          <w:rFonts w:ascii="Times New Roman" w:eastAsia="Calibri" w:hAnsi="Times New Roman" w:cs="Times New Roman"/>
          <w:sz w:val="28"/>
          <w:szCs w:val="28"/>
        </w:rPr>
        <w:t>краевого государственного казенного учреждения «Центр по обеспечению деятельности Общественной палаты и Уполномоченных Камчатского края»</w:t>
      </w:r>
      <w:r w:rsidRPr="001C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81B">
        <w:rPr>
          <w:rFonts w:ascii="Times New Roman" w:eastAsia="Calibri" w:hAnsi="Times New Roman" w:cs="Times New Roman"/>
          <w:sz w:val="28"/>
          <w:szCs w:val="28"/>
        </w:rPr>
        <w:t xml:space="preserve">в части, не противоречащей </w:t>
      </w:r>
      <w:r w:rsidRPr="007B7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инструкциям отдельных работников.</w:t>
      </w:r>
    </w:p>
    <w:tbl>
      <w:tblPr>
        <w:tblW w:w="13539" w:type="dxa"/>
        <w:tblInd w:w="108" w:type="dxa"/>
        <w:tblLook w:val="0000" w:firstRow="0" w:lastRow="0" w:firstColumn="0" w:lastColumn="0" w:noHBand="0" w:noVBand="0"/>
      </w:tblPr>
      <w:tblGrid>
        <w:gridCol w:w="10206"/>
        <w:gridCol w:w="3333"/>
      </w:tblGrid>
      <w:tr w:rsidR="00FA1CA3" w:rsidRPr="00833BDA" w:rsidTr="00A91804">
        <w:trPr>
          <w:trHeight w:val="4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A1CA3" w:rsidRDefault="00FA1CA3" w:rsidP="00FA1CA3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1CA3" w:rsidRDefault="00FA1CA3" w:rsidP="00FA1CA3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1CA3" w:rsidRDefault="00FA1CA3" w:rsidP="00FA1CA3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И.О. РУКОВОДИТЕЛЯ </w:t>
            </w:r>
            <w:r w:rsidRPr="007D083D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CA3" w:rsidRDefault="00FA1CA3" w:rsidP="00FA1CA3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 ОБЕСПЕЧЕНИЮ ДЕЯТЕЛЬНОСТИ ОБЩЕСТВЕННОЙ ПАЛАТЫ</w:t>
            </w:r>
          </w:p>
          <w:p w:rsidR="00FA1CA3" w:rsidRPr="00FA1CA3" w:rsidRDefault="00FA1CA3" w:rsidP="00FA1C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УПОЛНОМОЧЕННЫХ КАМЧАТСКОГО КРАЯ»  Т.В. КРЮКОВА</w:t>
            </w:r>
          </w:p>
          <w:p w:rsidR="00FA1CA3" w:rsidRPr="007D083D" w:rsidRDefault="00FA1CA3" w:rsidP="00FA1CA3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1CA3" w:rsidRPr="007D083D" w:rsidRDefault="00FA1CA3" w:rsidP="00FA1CA3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И.О. РУКОВОДИТЕЛЯ </w:t>
            </w:r>
            <w:r w:rsidRPr="007D083D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</w:p>
        </w:tc>
      </w:tr>
    </w:tbl>
    <w:p w:rsidR="00FA1CA3" w:rsidRDefault="00FA1CA3" w:rsidP="007B781B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A66F6" w:rsidRPr="00833BDA" w:rsidRDefault="004041B6" w:rsidP="007B781B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3B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A66F6" w:rsidRPr="00833BDA">
        <w:rPr>
          <w:rFonts w:ascii="Times New Roman" w:hAnsi="Times New Roman" w:cs="Times New Roman"/>
          <w:sz w:val="24"/>
          <w:szCs w:val="24"/>
        </w:rPr>
        <w:t xml:space="preserve"> к </w:t>
      </w:r>
      <w:r w:rsidR="004234A6" w:rsidRPr="00833BDA">
        <w:rPr>
          <w:rFonts w:ascii="Times New Roman" w:hAnsi="Times New Roman" w:cs="Times New Roman"/>
          <w:sz w:val="24"/>
          <w:szCs w:val="24"/>
        </w:rPr>
        <w:t xml:space="preserve">приказу КГКУ </w:t>
      </w:r>
      <w:r w:rsidR="00973A09" w:rsidRPr="00833BDA">
        <w:rPr>
          <w:rFonts w:ascii="Times New Roman" w:hAnsi="Times New Roman" w:cs="Times New Roman"/>
          <w:sz w:val="24"/>
          <w:szCs w:val="24"/>
        </w:rPr>
        <w:t>«</w:t>
      </w:r>
      <w:r w:rsidR="004234A6" w:rsidRPr="00833BDA">
        <w:rPr>
          <w:rFonts w:ascii="Times New Roman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</w:t>
      </w:r>
      <w:r w:rsidR="00A2450C" w:rsidRPr="00833BDA">
        <w:rPr>
          <w:rFonts w:ascii="Times New Roman" w:hAnsi="Times New Roman" w:cs="Times New Roman"/>
          <w:sz w:val="24"/>
          <w:szCs w:val="24"/>
        </w:rPr>
        <w:t>чатского края</w:t>
      </w:r>
      <w:r w:rsidR="00973A09" w:rsidRPr="00833BDA">
        <w:rPr>
          <w:rFonts w:ascii="Times New Roman" w:hAnsi="Times New Roman" w:cs="Times New Roman"/>
          <w:sz w:val="24"/>
          <w:szCs w:val="24"/>
        </w:rPr>
        <w:t>»</w:t>
      </w:r>
      <w:r w:rsidR="00E60BA8">
        <w:rPr>
          <w:rFonts w:ascii="Times New Roman" w:hAnsi="Times New Roman" w:cs="Times New Roman"/>
          <w:sz w:val="24"/>
          <w:szCs w:val="24"/>
        </w:rPr>
        <w:t xml:space="preserve"> от 03.05.2018 № 30</w:t>
      </w:r>
      <w:r w:rsidR="004234A6" w:rsidRPr="00833BDA">
        <w:rPr>
          <w:rFonts w:ascii="Times New Roman" w:hAnsi="Times New Roman" w:cs="Times New Roman"/>
          <w:sz w:val="24"/>
          <w:szCs w:val="24"/>
        </w:rPr>
        <w:t xml:space="preserve">-п </w:t>
      </w:r>
      <w:r w:rsidR="00973A09" w:rsidRPr="00833BDA">
        <w:rPr>
          <w:rFonts w:ascii="Times New Roman" w:hAnsi="Times New Roman" w:cs="Times New Roman"/>
          <w:sz w:val="24"/>
          <w:szCs w:val="24"/>
        </w:rPr>
        <w:t>«</w:t>
      </w:r>
      <w:r w:rsidR="00E60BA8" w:rsidRPr="00E60BA8">
        <w:rPr>
          <w:rFonts w:ascii="Times New Roman" w:hAnsi="Times New Roman" w:cs="Times New Roman"/>
          <w:sz w:val="24"/>
          <w:szCs w:val="24"/>
        </w:rPr>
        <w:t>Об утверждении Положения о комиссии по противодействию коррупции в краевом государственном казенном учреждении «Центр по обеспечению деятельности Общественной палаты и Уполномоченных Камчатского края»</w:t>
      </w:r>
      <w:r w:rsidR="004234A6" w:rsidRPr="0083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6F6" w:rsidRPr="00833BDA" w:rsidRDefault="004A66F6" w:rsidP="007B781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60BA8" w:rsidRDefault="00E60BA8" w:rsidP="00E60B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0B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противодействию коррупции в краевом </w:t>
      </w:r>
    </w:p>
    <w:p w:rsidR="00E60BA8" w:rsidRPr="00E60BA8" w:rsidRDefault="00E60BA8" w:rsidP="00E60B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0BA8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государственном казенном учреждении «Центр по обеспечению деятельности Общественной палаты и Уполномоченных Камчатского края»</w:t>
      </w:r>
    </w:p>
    <w:p w:rsidR="00A2450C" w:rsidRPr="00E60BA8" w:rsidRDefault="00A2450C" w:rsidP="00E60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50C" w:rsidRPr="00E11F93" w:rsidRDefault="00E13B28" w:rsidP="002B3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Par31"/>
      <w:bookmarkStart w:id="2" w:name="Par36"/>
      <w:bookmarkEnd w:id="1"/>
      <w:bookmarkEnd w:id="2"/>
      <w:r w:rsidRPr="00E11F93">
        <w:rPr>
          <w:rFonts w:ascii="Times New Roman" w:eastAsia="Calibri" w:hAnsi="Times New Roman" w:cs="Times New Roman"/>
          <w:sz w:val="28"/>
          <w:szCs w:val="28"/>
        </w:rPr>
        <w:t>1</w:t>
      </w:r>
      <w:r w:rsidR="00A2450C" w:rsidRPr="00E11F9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A2450C" w:rsidRPr="00833BDA" w:rsidRDefault="00A2450C" w:rsidP="002B3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2450C" w:rsidRDefault="00A2450C" w:rsidP="002B324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0E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E60BA8" w:rsidRPr="00A0750E">
        <w:rPr>
          <w:rFonts w:ascii="Times New Roman" w:eastAsia="Calibri" w:hAnsi="Times New Roman" w:cs="Times New Roman"/>
          <w:sz w:val="28"/>
          <w:szCs w:val="28"/>
        </w:rPr>
        <w:t>ее</w:t>
      </w:r>
      <w:r w:rsidRPr="00A0750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60BA8" w:rsidRPr="00A0750E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="00E60BA8" w:rsidRPr="00C4580F">
        <w:rPr>
          <w:rFonts w:ascii="Times New Roman" w:eastAsia="Calibri" w:hAnsi="Times New Roman" w:cs="Times New Roman"/>
          <w:sz w:val="28"/>
          <w:szCs w:val="28"/>
        </w:rPr>
        <w:t>определяет задачи</w:t>
      </w:r>
      <w:r w:rsidR="00354CD3" w:rsidRPr="00C4580F">
        <w:rPr>
          <w:rFonts w:ascii="Times New Roman" w:eastAsia="Calibri" w:hAnsi="Times New Roman" w:cs="Times New Roman"/>
          <w:sz w:val="28"/>
          <w:szCs w:val="28"/>
        </w:rPr>
        <w:t>,</w:t>
      </w:r>
      <w:r w:rsidR="00F82222" w:rsidRPr="00C4580F">
        <w:rPr>
          <w:rFonts w:ascii="Times New Roman" w:eastAsia="Calibri" w:hAnsi="Times New Roman" w:cs="Times New Roman"/>
          <w:sz w:val="28"/>
          <w:szCs w:val="28"/>
        </w:rPr>
        <w:t xml:space="preserve"> функции</w:t>
      </w:r>
      <w:r w:rsidR="00354CD3" w:rsidRPr="00C4580F">
        <w:rPr>
          <w:rFonts w:ascii="Times New Roman" w:eastAsia="Calibri" w:hAnsi="Times New Roman" w:cs="Times New Roman"/>
          <w:sz w:val="28"/>
          <w:szCs w:val="28"/>
        </w:rPr>
        <w:t>,</w:t>
      </w:r>
      <w:r w:rsidR="00E60BA8" w:rsidRPr="00C45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права, а также </w:t>
      </w:r>
      <w:r w:rsidR="007B781B" w:rsidRPr="00C4580F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9D28EC" w:rsidRPr="00C4580F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="00354CD3" w:rsidRPr="00C4580F">
        <w:rPr>
          <w:rFonts w:ascii="Times New Roman" w:eastAsia="Calibri" w:hAnsi="Times New Roman" w:cs="Times New Roman"/>
          <w:sz w:val="28"/>
          <w:szCs w:val="28"/>
        </w:rPr>
        <w:t xml:space="preserve"> и деятельности</w:t>
      </w:r>
      <w:r w:rsidR="007B781B" w:rsidRPr="00C45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BA8" w:rsidRPr="00C4580F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C45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BA8" w:rsidRPr="00C4580F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в </w:t>
      </w:r>
      <w:r w:rsidR="00E60BA8" w:rsidRPr="00A0750E">
        <w:rPr>
          <w:rFonts w:ascii="Times New Roman" w:eastAsia="Calibri" w:hAnsi="Times New Roman" w:cs="Times New Roman"/>
          <w:sz w:val="28"/>
          <w:szCs w:val="28"/>
        </w:rPr>
        <w:t>краевом государственном казенном учреждении «Центр по обеспечению деятельности Общественной палаты и Уполномоченных Камчатского края»</w:t>
      </w:r>
      <w:r w:rsidRPr="00A0750E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E60BA8" w:rsidRPr="00A0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A35">
        <w:rPr>
          <w:rFonts w:ascii="Times New Roman" w:eastAsia="Calibri" w:hAnsi="Times New Roman" w:cs="Times New Roman"/>
          <w:sz w:val="28"/>
          <w:szCs w:val="28"/>
        </w:rPr>
        <w:t>КГКУ</w:t>
      </w:r>
      <w:r w:rsidR="00407A35" w:rsidRPr="00A0750E">
        <w:rPr>
          <w:rFonts w:ascii="Times New Roman" w:eastAsia="Calibri" w:hAnsi="Times New Roman" w:cs="Times New Roman"/>
          <w:sz w:val="28"/>
          <w:szCs w:val="28"/>
        </w:rPr>
        <w:t xml:space="preserve"> «Центр по обеспечению деятельности Общественной палаты и Уполномоченных Камчатского края»</w:t>
      </w:r>
      <w:r w:rsidRPr="00A0750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82222" w:rsidRDefault="00A0750E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" w:name="Par40"/>
      <w:bookmarkEnd w:id="3"/>
      <w:r w:rsidRPr="00A0750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1C262A" w:rsidRPr="002F4CC4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в КГКУ  «Центр по обеспечению деятельности Общественной палаты и Уполномоченных Камчатского края» (далее – Комиссия) 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</w:t>
      </w:r>
      <w:r w:rsidR="00021586">
        <w:rPr>
          <w:rFonts w:ascii="Times New Roman" w:eastAsia="Calibri" w:hAnsi="Times New Roman" w:cs="Times New Roman"/>
          <w:sz w:val="28"/>
          <w:szCs w:val="28"/>
        </w:rPr>
        <w:t>приказами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222">
        <w:rPr>
          <w:rFonts w:ascii="Times New Roman" w:eastAsia="Calibri" w:hAnsi="Times New Roman" w:cs="Times New Roman"/>
          <w:sz w:val="28"/>
          <w:szCs w:val="28"/>
        </w:rPr>
        <w:t>Агентства по внутренней политике</w:t>
      </w:r>
      <w:r w:rsidR="00021586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1586">
        <w:rPr>
          <w:rFonts w:ascii="Times New Roman" w:eastAsia="Calibri" w:hAnsi="Times New Roman" w:cs="Times New Roman"/>
          <w:sz w:val="28"/>
          <w:szCs w:val="28"/>
        </w:rPr>
        <w:t>приказами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222">
        <w:rPr>
          <w:rFonts w:ascii="Times New Roman" w:eastAsia="Calibri" w:hAnsi="Times New Roman" w:cs="Times New Roman"/>
          <w:sz w:val="28"/>
          <w:szCs w:val="28"/>
        </w:rPr>
        <w:t>КГКУ</w:t>
      </w:r>
      <w:r w:rsidR="00F82222" w:rsidRPr="00A0750E">
        <w:rPr>
          <w:rFonts w:ascii="Times New Roman" w:eastAsia="Calibri" w:hAnsi="Times New Roman" w:cs="Times New Roman"/>
          <w:sz w:val="28"/>
          <w:szCs w:val="28"/>
        </w:rPr>
        <w:t xml:space="preserve"> «Центр по обеспечению деятельности Общественной палаты и Уполномоченных Камчатского края</w:t>
      </w:r>
      <w:r w:rsidR="00F82222" w:rsidRPr="00021586">
        <w:rPr>
          <w:rFonts w:ascii="Times New Roman" w:eastAsia="Calibri" w:hAnsi="Times New Roman" w:cs="Times New Roman"/>
          <w:sz w:val="28"/>
          <w:szCs w:val="28"/>
        </w:rPr>
        <w:t xml:space="preserve">», а 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 xml:space="preserve">также настоящим </w:t>
      </w:r>
      <w:r w:rsidR="00F82222">
        <w:rPr>
          <w:rFonts w:ascii="Times New Roman" w:eastAsia="Calibri" w:hAnsi="Times New Roman" w:cs="Times New Roman"/>
          <w:sz w:val="28"/>
          <w:szCs w:val="28"/>
        </w:rPr>
        <w:t>П</w:t>
      </w:r>
      <w:r w:rsidR="00F82222" w:rsidRPr="00F82222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354CD3" w:rsidRPr="001C3A00" w:rsidRDefault="00DF6CFD" w:rsidP="00354CD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CC4">
        <w:rPr>
          <w:rFonts w:ascii="Times New Roman" w:eastAsia="Calibri" w:hAnsi="Times New Roman" w:cs="Times New Roman"/>
          <w:sz w:val="28"/>
          <w:szCs w:val="28"/>
        </w:rPr>
        <w:t xml:space="preserve">1.3. Комиссия является коллегиальным </w:t>
      </w:r>
      <w:r w:rsidRPr="001C3A00">
        <w:rPr>
          <w:rFonts w:ascii="Times New Roman" w:eastAsia="Calibri" w:hAnsi="Times New Roman" w:cs="Times New Roman"/>
          <w:sz w:val="28"/>
          <w:szCs w:val="28"/>
        </w:rPr>
        <w:t xml:space="preserve">совещательным органом, образованным в целях </w:t>
      </w:r>
      <w:r w:rsidR="00357FEF" w:rsidRPr="001C3A0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</w:t>
      </w:r>
      <w:r w:rsidRPr="001C3A00">
        <w:rPr>
          <w:rFonts w:ascii="Times New Roman" w:hAnsi="Times New Roman" w:cs="Times New Roman"/>
          <w:sz w:val="28"/>
          <w:szCs w:val="28"/>
        </w:rPr>
        <w:t>деятельности КГКУ «Центр по обеспечению деятельности Общественной палаты и Уполномоченных Камчатского края»</w:t>
      </w:r>
      <w:r w:rsidR="00357FEF" w:rsidRPr="001C3A00">
        <w:rPr>
          <w:rFonts w:ascii="Times New Roman" w:hAnsi="Times New Roman" w:cs="Times New Roman"/>
          <w:sz w:val="28"/>
          <w:szCs w:val="28"/>
        </w:rPr>
        <w:t xml:space="preserve"> по </w:t>
      </w:r>
      <w:r w:rsidR="00357FEF" w:rsidRPr="001C3A00">
        <w:rPr>
          <w:rFonts w:ascii="Times New Roman" w:eastAsia="Calibri" w:hAnsi="Times New Roman" w:cs="Times New Roman"/>
          <w:sz w:val="28"/>
          <w:szCs w:val="28"/>
        </w:rPr>
        <w:t xml:space="preserve">выполнению задач </w:t>
      </w:r>
      <w:r w:rsidR="00354CD3" w:rsidRPr="001C3A00">
        <w:rPr>
          <w:rFonts w:ascii="Times New Roman" w:eastAsia="Calibri" w:hAnsi="Times New Roman" w:cs="Times New Roman"/>
          <w:sz w:val="28"/>
          <w:szCs w:val="28"/>
        </w:rPr>
        <w:t xml:space="preserve">по устранению коррупционных </w:t>
      </w:r>
      <w:r w:rsidR="00357FEF" w:rsidRPr="001C3A00">
        <w:rPr>
          <w:rFonts w:ascii="Times New Roman" w:eastAsia="Calibri" w:hAnsi="Times New Roman" w:cs="Times New Roman"/>
          <w:sz w:val="28"/>
          <w:szCs w:val="28"/>
        </w:rPr>
        <w:t>нарушений и</w:t>
      </w:r>
      <w:r w:rsidR="00354CD3" w:rsidRPr="001C3A0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54CD3" w:rsidRPr="001C3A00">
        <w:rPr>
          <w:rFonts w:ascii="Times New Roman" w:hAnsi="Times New Roman" w:cs="Times New Roman"/>
          <w:sz w:val="28"/>
          <w:szCs w:val="28"/>
        </w:rPr>
        <w:t>снижению рисков проявления коррупции</w:t>
      </w:r>
      <w:r w:rsidR="00354CD3" w:rsidRPr="001C3A00">
        <w:rPr>
          <w:rFonts w:ascii="Times New Roman" w:eastAsia="Calibri" w:hAnsi="Times New Roman" w:cs="Times New Roman"/>
          <w:sz w:val="28"/>
          <w:szCs w:val="28"/>
        </w:rPr>
        <w:t xml:space="preserve"> в деятельности КГКУ «Центр по обеспечению деятельности Общественной палаты и Уполномоченных Камчатского края»</w:t>
      </w:r>
      <w:r w:rsidR="00357FEF" w:rsidRPr="001C3A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472" w:rsidRDefault="00AE1472" w:rsidP="00AE14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FD" w:rsidRPr="00E11F93" w:rsidRDefault="006E1D0D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93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DF6CFD" w:rsidRPr="00E11F9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2F4CC4" w:rsidRPr="00E11F93">
        <w:rPr>
          <w:rFonts w:ascii="Times New Roman" w:hAnsi="Times New Roman" w:cs="Times New Roman"/>
          <w:sz w:val="28"/>
          <w:szCs w:val="28"/>
        </w:rPr>
        <w:t>права</w:t>
      </w:r>
      <w:r w:rsidR="00DF6CFD" w:rsidRPr="00E11F9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E1472" w:rsidRPr="002B3241" w:rsidRDefault="00AE1472" w:rsidP="00BE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  <w:bookmarkStart w:id="4" w:name="sub_1021"/>
    </w:p>
    <w:p w:rsidR="00BE6EBD" w:rsidRPr="00BE6EBD" w:rsidRDefault="00BE6EBD" w:rsidP="003008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BD">
        <w:rPr>
          <w:rFonts w:ascii="Times New Roman" w:hAnsi="Times New Roman" w:cs="Times New Roman"/>
          <w:sz w:val="28"/>
          <w:szCs w:val="28"/>
        </w:rPr>
        <w:t xml:space="preserve">2.1. Основными </w:t>
      </w:r>
      <w:r w:rsidR="006E1D0D" w:rsidRPr="001C3A00">
        <w:rPr>
          <w:rFonts w:ascii="Times New Roman" w:hAnsi="Times New Roman" w:cs="Times New Roman"/>
          <w:sz w:val="28"/>
          <w:szCs w:val="28"/>
        </w:rPr>
        <w:t>функциями</w:t>
      </w:r>
      <w:r w:rsidRPr="00BE6EBD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847061" w:rsidRPr="002B3241" w:rsidRDefault="00C4580F" w:rsidP="003008ED">
      <w:pPr>
        <w:pStyle w:val="a4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sub_1214"/>
      <w:bookmarkEnd w:id="4"/>
      <w:r w:rsidRPr="002B3241">
        <w:rPr>
          <w:rFonts w:ascii="Times New Roman" w:hAnsi="Times New Roman" w:cs="Times New Roman"/>
          <w:sz w:val="28"/>
          <w:szCs w:val="28"/>
        </w:rPr>
        <w:t>1</w:t>
      </w:r>
      <w:r w:rsidR="00BE6EBD" w:rsidRPr="002B3241">
        <w:rPr>
          <w:rFonts w:ascii="Times New Roman" w:hAnsi="Times New Roman" w:cs="Times New Roman"/>
          <w:sz w:val="28"/>
          <w:szCs w:val="28"/>
        </w:rPr>
        <w:t>)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t xml:space="preserve"> информирование работников КГКУ  «Центр по обеспечению деятельности Общественной палаты и Уполномоченных Камчатского края» 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(далее – работники) 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lastRenderedPageBreak/>
        <w:t>основных положения</w:t>
      </w:r>
      <w:r w:rsidR="00CD720A">
        <w:rPr>
          <w:rFonts w:ascii="Times New Roman" w:eastAsia="Calibri" w:hAnsi="Times New Roman" w:cs="Times New Roman"/>
          <w:sz w:val="28"/>
          <w:szCs w:val="28"/>
        </w:rPr>
        <w:t>х</w:t>
      </w:r>
      <w:r w:rsidR="004D6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 и законодательства Камчатского края по противодействию коррупции </w:t>
      </w:r>
      <w:r w:rsidR="00EC026F" w:rsidRPr="002B3241">
        <w:rPr>
          <w:rFonts w:ascii="Times New Roman" w:eastAsia="Calibri" w:hAnsi="Times New Roman" w:cs="Times New Roman"/>
          <w:sz w:val="28"/>
          <w:szCs w:val="28"/>
        </w:rPr>
        <w:t>(</w:t>
      </w:r>
      <w:r w:rsidR="00E11F93" w:rsidRPr="002B3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подпись </w:t>
      </w:r>
      <w:r w:rsidR="00E11F93"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3008ED" w:rsidRPr="0030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работников КГКУ  «Центр по обеспечению деятельности Общественной палаты  и Уполномоченных Камчатского края» с федеральным законодательством и законодательством Камчатского края по противодействию коррупции </w:t>
      </w:r>
      <w:r w:rsidR="00E11F93" w:rsidRPr="002B3241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 к настоящему Положению</w:t>
      </w:r>
      <w:r w:rsidR="00EC026F" w:rsidRPr="002B3241">
        <w:rPr>
          <w:rFonts w:ascii="Times New Roman" w:hAnsi="Times New Roman" w:cs="Times New Roman"/>
          <w:sz w:val="28"/>
          <w:szCs w:val="28"/>
        </w:rPr>
        <w:t>).</w:t>
      </w:r>
      <w:r w:rsidR="002B3241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2B3241" w:rsidRPr="002B3241">
        <w:rPr>
          <w:rFonts w:ascii="Times New Roman" w:hAnsi="Times New Roman" w:cs="Times New Roman"/>
          <w:sz w:val="28"/>
          <w:szCs w:val="28"/>
        </w:rPr>
        <w:t>ознакомления работников КГКУ  «Центр по обеспечению деятельности Общественной палаты  и Уполномоченных Камчатского края» с федеральным законодательством и законодательством Камчатского края по противодействию коррупции</w:t>
      </w:r>
      <w:r w:rsidR="002B3241">
        <w:rPr>
          <w:rFonts w:ascii="Times New Roman" w:hAnsi="Times New Roman" w:cs="Times New Roman"/>
          <w:sz w:val="28"/>
          <w:szCs w:val="28"/>
        </w:rPr>
        <w:t xml:space="preserve"> осуществляет председатель (в его отсутствие – заместитель председателя) Комиссии</w:t>
      </w:r>
      <w:r w:rsidR="001C262A">
        <w:rPr>
          <w:rFonts w:ascii="Times New Roman" w:hAnsi="Times New Roman" w:cs="Times New Roman"/>
          <w:sz w:val="28"/>
          <w:szCs w:val="28"/>
        </w:rPr>
        <w:t>;</w:t>
      </w:r>
    </w:p>
    <w:p w:rsidR="00847061" w:rsidRPr="002B3241" w:rsidRDefault="00C4580F" w:rsidP="002B32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2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t>) разработка плана мероприятий КГКУ «Центр по обеспечению деятельности Общественной палаты и Уполномоченных Камчатского края» по противодействию коррупции. Указанный план направляется руководителю КГКУ  «Центр по обеспечению деятельности Общественной палаты и Уполномоченных Камчатского края»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 xml:space="preserve">, либо лицу, </w:t>
      </w:r>
      <w:r w:rsidR="00E862B6" w:rsidRPr="002B3241">
        <w:rPr>
          <w:rFonts w:ascii="Times New Roman" w:hAnsi="Times New Roman" w:cs="Times New Roman"/>
          <w:sz w:val="28"/>
          <w:szCs w:val="28"/>
        </w:rPr>
        <w:t>исполняющему его обязанности (далее – руководитель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 xml:space="preserve"> КГКУ  «Центр по обеспечению деятельности Общественной палаты и Уполномоченных Камчатского края»</w:t>
      </w:r>
      <w:r w:rsidR="00E862B6" w:rsidRPr="002B3241">
        <w:rPr>
          <w:rFonts w:ascii="Times New Roman" w:hAnsi="Times New Roman" w:cs="Times New Roman"/>
          <w:sz w:val="28"/>
          <w:szCs w:val="28"/>
        </w:rPr>
        <w:t>)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,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t xml:space="preserve"> и утверждается приказом КГКУ  «Центр по обеспечению деятельности Общественной палаты и У</w:t>
      </w:r>
      <w:r w:rsidR="001C262A">
        <w:rPr>
          <w:rFonts w:ascii="Times New Roman" w:eastAsia="Calibri" w:hAnsi="Times New Roman" w:cs="Times New Roman"/>
          <w:sz w:val="28"/>
          <w:szCs w:val="28"/>
        </w:rPr>
        <w:t>полномоченных Камчатского края»;</w:t>
      </w:r>
      <w:r w:rsidR="00847061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FEF" w:rsidRPr="002B3241" w:rsidRDefault="00C4580F" w:rsidP="00357FE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sub_1215"/>
      <w:bookmarkEnd w:id="5"/>
      <w:r w:rsidRPr="002B3241">
        <w:rPr>
          <w:rFonts w:ascii="Times New Roman" w:eastAsia="Calibri" w:hAnsi="Times New Roman" w:cs="Times New Roman"/>
          <w:sz w:val="28"/>
          <w:szCs w:val="28"/>
        </w:rPr>
        <w:t>3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>) рассм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>о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>тр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>ение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поступивши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>х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в Комиссию документ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>ов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и ины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>х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>ов</w:t>
      </w:r>
      <w:r w:rsidR="007B781B" w:rsidRPr="002B3241">
        <w:rPr>
          <w:rFonts w:ascii="Times New Roman" w:hAnsi="Times New Roman" w:cs="Times New Roman"/>
          <w:sz w:val="28"/>
          <w:szCs w:val="28"/>
        </w:rPr>
        <w:t xml:space="preserve"> 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 xml:space="preserve">о случаях склонения работников к совершению коррупционных правонарушений, о случаях совершения коррупционных правонарушений работниками, о </w:t>
      </w:r>
      <w:r w:rsidR="007B781B" w:rsidRPr="002B3241">
        <w:rPr>
          <w:rFonts w:ascii="Times New Roman" w:hAnsi="Times New Roman" w:cs="Times New Roman"/>
          <w:sz w:val="28"/>
          <w:szCs w:val="28"/>
        </w:rPr>
        <w:t>рисках проявления коррупции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 xml:space="preserve"> в КГКУ «Центр по обеспечению деятельности Общественной палаты и Уполномоченных Камчатского края», оценка коррупционных рисков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B781B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>й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и предложени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>й</w:t>
      </w:r>
      <w:r w:rsidR="00707596" w:rsidRPr="002B3241">
        <w:rPr>
          <w:rFonts w:ascii="Times New Roman" w:eastAsia="Calibri" w:hAnsi="Times New Roman" w:cs="Times New Roman"/>
          <w:sz w:val="28"/>
          <w:szCs w:val="28"/>
        </w:rPr>
        <w:t xml:space="preserve"> по устранению 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 xml:space="preserve">коррупционных </w:t>
      </w:r>
      <w:r w:rsidR="00357FEF" w:rsidRPr="002B3241">
        <w:rPr>
          <w:rFonts w:ascii="Times New Roman" w:eastAsia="Calibri" w:hAnsi="Times New Roman" w:cs="Times New Roman"/>
          <w:sz w:val="28"/>
          <w:szCs w:val="28"/>
        </w:rPr>
        <w:t xml:space="preserve">нарушений и по </w:t>
      </w:r>
      <w:r w:rsidR="00357FEF" w:rsidRPr="002B3241">
        <w:rPr>
          <w:rFonts w:ascii="Times New Roman" w:hAnsi="Times New Roman" w:cs="Times New Roman"/>
          <w:sz w:val="28"/>
          <w:szCs w:val="28"/>
        </w:rPr>
        <w:t>снижению рисков проявления коррупции</w:t>
      </w:r>
      <w:r w:rsidR="00357FEF" w:rsidRPr="002B3241">
        <w:rPr>
          <w:rFonts w:ascii="Times New Roman" w:eastAsia="Calibri" w:hAnsi="Times New Roman" w:cs="Times New Roman"/>
          <w:sz w:val="28"/>
          <w:szCs w:val="28"/>
        </w:rPr>
        <w:t xml:space="preserve"> в деятельности КГКУ «Центр по обеспечению деятельности Общественной палаты и Уполномоченных Камчатского края»</w:t>
      </w:r>
      <w:r w:rsidR="00D553CE" w:rsidRPr="002B3241">
        <w:rPr>
          <w:rFonts w:ascii="Times New Roman" w:eastAsia="Calibri" w:hAnsi="Times New Roman" w:cs="Times New Roman"/>
          <w:sz w:val="28"/>
          <w:szCs w:val="28"/>
        </w:rPr>
        <w:t xml:space="preserve"> (по указанным документам и иным материалам)</w:t>
      </w:r>
      <w:r w:rsidR="00357FEF" w:rsidRPr="002B3241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6"/>
    <w:p w:rsidR="002F4CC4" w:rsidRPr="002B3241" w:rsidRDefault="002F4CC4" w:rsidP="002F4CC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2.</w:t>
      </w:r>
      <w:r w:rsidR="00C4580F" w:rsidRPr="002B3241">
        <w:rPr>
          <w:rFonts w:ascii="Times New Roman" w:eastAsia="Calibri" w:hAnsi="Times New Roman" w:cs="Times New Roman"/>
          <w:sz w:val="28"/>
          <w:szCs w:val="28"/>
        </w:rPr>
        <w:t>2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. Комиссия для </w:t>
      </w:r>
      <w:r w:rsidR="00357FEF" w:rsidRPr="002B3241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возложенных на нее функций имеет право:</w:t>
      </w:r>
    </w:p>
    <w:p w:rsidR="00E862B6" w:rsidRPr="002B3241" w:rsidRDefault="00C4580F" w:rsidP="00E862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1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) разрабатывать рекомендации для работников КГКУ «Центр по обеспечению деятельности Общественной палаты и Уполномоченных Камчатского края» по предотвращению и профилактике коррупционных правонарушений в КГКУ «Центр по обеспечению деятельности Общественной палаты и Уполномоченных Камчатского края»;</w:t>
      </w:r>
    </w:p>
    <w:p w:rsidR="002F4CC4" w:rsidRPr="002B3241" w:rsidRDefault="00C4580F" w:rsidP="002F4CC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2</w:t>
      </w:r>
      <w:r w:rsidR="002F4CC4" w:rsidRPr="002B3241">
        <w:rPr>
          <w:rFonts w:ascii="Times New Roman" w:eastAsia="Calibri" w:hAnsi="Times New Roman" w:cs="Times New Roman"/>
          <w:sz w:val="28"/>
          <w:szCs w:val="28"/>
        </w:rPr>
        <w:t>) заслушивать на заседаниях Комиссии работников КГКУ «Центр по обеспечению деятельности Общественной палаты и Уполномоченных Камчатского края»;</w:t>
      </w:r>
    </w:p>
    <w:p w:rsidR="00E862B6" w:rsidRPr="002B3241" w:rsidRDefault="00C4580F" w:rsidP="00E862B6">
      <w:pPr>
        <w:pStyle w:val="a4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3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 xml:space="preserve">) запрашивать от </w:t>
      </w:r>
      <w:r w:rsidR="00E862B6"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</w:t>
      </w:r>
      <w:r w:rsidR="00E862B6"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бернаторе Камчатского края по защите прав предпринимателей</w:t>
      </w:r>
      <w:r w:rsidR="00924BBA"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в Камчатском крае)</w:t>
      </w:r>
      <w:r w:rsidR="00E862B6"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Общественной палаты Камчатского края,</w:t>
      </w:r>
      <w:r w:rsidR="00E862B6" w:rsidRPr="002B3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 xml:space="preserve">работников КГКУ «Центр по обеспечению деятельности Общественной палаты и Уполномоченных Камчатского края», государственных органов, органов местного самоуправления, организаций, должностных лиц и граждан информацию, документы и иные материалы, связанные с </w:t>
      </w:r>
      <w:r w:rsidR="00E862B6" w:rsidRPr="002B3241">
        <w:rPr>
          <w:rFonts w:ascii="Times New Roman" w:hAnsi="Times New Roman" w:cs="Times New Roman"/>
          <w:sz w:val="28"/>
          <w:szCs w:val="28"/>
        </w:rPr>
        <w:t xml:space="preserve"> 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 xml:space="preserve">коррупционными нарушениями и (или) рисками проявления коррупции в деятельности КГКУ «Центр по обеспечению деятельности Общественной палаты и Уполномоченных Камчатского края». </w:t>
      </w:r>
    </w:p>
    <w:p w:rsidR="002F4CC4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</w:t>
      </w:r>
      <w:r w:rsidR="002F4CC4" w:rsidRPr="002B3241">
        <w:rPr>
          <w:rFonts w:ascii="Times New Roman" w:eastAsia="Calibri" w:hAnsi="Times New Roman" w:cs="Times New Roman"/>
          <w:sz w:val="28"/>
          <w:szCs w:val="28"/>
        </w:rPr>
        <w:t xml:space="preserve">) вносить </w:t>
      </w:r>
      <w:r w:rsidR="00357FEF" w:rsidRPr="002B3241">
        <w:rPr>
          <w:rFonts w:ascii="Times New Roman" w:eastAsia="Calibri" w:hAnsi="Times New Roman" w:cs="Times New Roman"/>
          <w:sz w:val="28"/>
          <w:szCs w:val="28"/>
        </w:rPr>
        <w:t xml:space="preserve">рекомендации и </w:t>
      </w:r>
      <w:r w:rsidR="002F4CC4" w:rsidRPr="002B324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357FEF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CC4" w:rsidRPr="002B3241">
        <w:rPr>
          <w:rFonts w:ascii="Times New Roman" w:eastAsia="Calibri" w:hAnsi="Times New Roman" w:cs="Times New Roman"/>
          <w:sz w:val="28"/>
          <w:szCs w:val="28"/>
        </w:rPr>
        <w:t xml:space="preserve">на рассмотрение Агентства по внутренней политике Камчатского края и (или) руководителя КГКУ «Центр по обеспечению деятельности Общественной палаты и Уполномоченных Камчатского края» 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>по устранению коррупционных нарушений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 xml:space="preserve"> и (или)</w:t>
      </w:r>
      <w:r w:rsidR="00354CD3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CC4" w:rsidRPr="002B324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E1D0D" w:rsidRPr="002B3241">
        <w:rPr>
          <w:rFonts w:ascii="Times New Roman" w:hAnsi="Times New Roman" w:cs="Times New Roman"/>
          <w:sz w:val="28"/>
          <w:szCs w:val="28"/>
        </w:rPr>
        <w:t>снижению</w:t>
      </w:r>
      <w:r w:rsidR="002F4CC4" w:rsidRPr="002B3241">
        <w:rPr>
          <w:rFonts w:ascii="Times New Roman" w:hAnsi="Times New Roman" w:cs="Times New Roman"/>
          <w:sz w:val="28"/>
          <w:szCs w:val="28"/>
        </w:rPr>
        <w:t xml:space="preserve"> рисков проявления коррупции</w:t>
      </w:r>
      <w:r w:rsidR="002F4CC4" w:rsidRPr="002B3241">
        <w:rPr>
          <w:rFonts w:ascii="Times New Roman" w:eastAsia="Calibri" w:hAnsi="Times New Roman" w:cs="Times New Roman"/>
          <w:sz w:val="28"/>
          <w:szCs w:val="28"/>
        </w:rPr>
        <w:t xml:space="preserve"> в деятельности КГКУ «Центр по обеспечению деятельности Общественной палаты и У</w:t>
      </w:r>
      <w:r w:rsidR="001C262A">
        <w:rPr>
          <w:rFonts w:ascii="Times New Roman" w:eastAsia="Calibri" w:hAnsi="Times New Roman" w:cs="Times New Roman"/>
          <w:sz w:val="28"/>
          <w:szCs w:val="28"/>
        </w:rPr>
        <w:t>полномоченных Камчатского края».</w:t>
      </w:r>
    </w:p>
    <w:p w:rsidR="00E862B6" w:rsidRPr="002B3241" w:rsidRDefault="00E862B6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D28EC" w:rsidRPr="002B3241" w:rsidRDefault="009D28EC" w:rsidP="002B32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3. Порядок формирования Комиссии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0"/>
          <w:szCs w:val="28"/>
        </w:rPr>
      </w:pP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3.1. Комиссия формируется 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количестве не менее трех человек 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в составе председателя Комиссии, его заместителя и 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2B3241">
        <w:rPr>
          <w:rFonts w:ascii="Times New Roman" w:eastAsia="Calibri" w:hAnsi="Times New Roman" w:cs="Times New Roman"/>
          <w:sz w:val="28"/>
          <w:szCs w:val="28"/>
        </w:rPr>
        <w:t>членов Комиссии.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3.2. В состав Комиссии входят заместитель руководителя и 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КГКУ «Центр по обеспечению деятельности Общественной палаты и Уполномоченных Камчатского края». В состав комиссии может входить представитель Агентства по внутренней политике Камчатского края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(по согласованию). П</w:t>
      </w:r>
      <w:r w:rsidRPr="002B3241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ем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является заместитель руководителя КГКУ «Центр по обеспечению деятельности Общественной палаты и Уполномоченных Камчатского края»</w:t>
      </w:r>
      <w:r w:rsidRPr="002B32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3.3.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3.4. Персональный состав Комиссии утверждается приказом руководителя </w:t>
      </w:r>
      <w:r w:rsidR="00E862B6" w:rsidRPr="002B3241">
        <w:rPr>
          <w:rFonts w:ascii="Times New Roman" w:eastAsia="Calibri" w:hAnsi="Times New Roman" w:cs="Times New Roman"/>
          <w:sz w:val="28"/>
          <w:szCs w:val="28"/>
        </w:rPr>
        <w:t>КГКУ «Центр по обеспечению деятельности Общественной палаты и Уполномоченных Камчатского края»</w:t>
      </w:r>
      <w:r w:rsidRPr="002B32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D28EC" w:rsidRPr="002B3241" w:rsidRDefault="009D28EC" w:rsidP="002B32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4580F" w:rsidRPr="002B3241">
        <w:rPr>
          <w:rFonts w:ascii="Times New Roman" w:eastAsia="Calibri" w:hAnsi="Times New Roman" w:cs="Times New Roman"/>
          <w:sz w:val="28"/>
          <w:szCs w:val="28"/>
        </w:rPr>
        <w:t>Порядок деятельности Комиссии</w:t>
      </w:r>
    </w:p>
    <w:p w:rsidR="00E11F93" w:rsidRPr="002B3241" w:rsidRDefault="00E11F93" w:rsidP="00E11F9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sz w:val="20"/>
          <w:szCs w:val="28"/>
        </w:rPr>
      </w:pPr>
    </w:p>
    <w:p w:rsidR="00BD4AE4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BD4AE4" w:rsidRPr="002B3241">
        <w:rPr>
          <w:rFonts w:ascii="Times New Roman" w:eastAsia="Calibri" w:hAnsi="Times New Roman" w:cs="Times New Roman"/>
          <w:sz w:val="28"/>
          <w:szCs w:val="28"/>
        </w:rPr>
        <w:t>Основной формой работы Комиссии являются заседания, которые проводятся для решения задач, указанных в части 1.3 настоящего Положения.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Заседание Комиссии проводится по мере необходимости, но не реже двух раз в год согласно </w:t>
      </w:r>
      <w:r w:rsidR="004F3099" w:rsidRPr="002B3241">
        <w:rPr>
          <w:rFonts w:ascii="Times New Roman" w:eastAsia="Calibri" w:hAnsi="Times New Roman" w:cs="Times New Roman"/>
          <w:sz w:val="28"/>
          <w:szCs w:val="28"/>
        </w:rPr>
        <w:t xml:space="preserve">плану мероприятий КГКУ «Центр по обеспечению деятельности Общественной палаты и Уполномоченных Камчатского края» по противодействию коррупции </w:t>
      </w:r>
      <w:r w:rsidRPr="002B3241">
        <w:rPr>
          <w:rFonts w:ascii="Times New Roman" w:eastAsia="Calibri" w:hAnsi="Times New Roman" w:cs="Times New Roman"/>
          <w:sz w:val="28"/>
          <w:szCs w:val="28"/>
        </w:rPr>
        <w:t>на соответствующий год.</w:t>
      </w:r>
    </w:p>
    <w:p w:rsidR="00104D5C" w:rsidRPr="002B3241" w:rsidRDefault="00104D5C" w:rsidP="00104D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проведения 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внеочередного </w:t>
      </w:r>
      <w:r w:rsidRPr="002B3241">
        <w:rPr>
          <w:rFonts w:ascii="Times New Roman" w:eastAsia="Calibri" w:hAnsi="Times New Roman" w:cs="Times New Roman"/>
          <w:sz w:val="28"/>
          <w:szCs w:val="28"/>
        </w:rPr>
        <w:t>заседания Комиссии является поступление в Комиссию документов и иных материалов</w:t>
      </w:r>
      <w:r w:rsidRPr="002B3241">
        <w:rPr>
          <w:rFonts w:ascii="Times New Roman" w:hAnsi="Times New Roman" w:cs="Times New Roman"/>
          <w:sz w:val="28"/>
          <w:szCs w:val="28"/>
        </w:rPr>
        <w:t xml:space="preserve"> 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о случаях склонения работников КГКУ «Центр по обеспечению деятельности Общественной палаты и Уполномоченных Камчатского края» к совершению коррупционных правонарушений, о случаях совершения коррупционных правонарушений работниками, о </w:t>
      </w:r>
      <w:r w:rsidRPr="002B3241">
        <w:rPr>
          <w:rFonts w:ascii="Times New Roman" w:hAnsi="Times New Roman" w:cs="Times New Roman"/>
          <w:sz w:val="28"/>
          <w:szCs w:val="28"/>
        </w:rPr>
        <w:t>рисках проявления коррупции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в КГКУ «Центр по обеспечению деятельности Общественной палаты и Уполномоченных Камчатского края». Указанные документы и иные материалы представляются в письменном виде.</w:t>
      </w:r>
    </w:p>
    <w:p w:rsidR="00104D5C" w:rsidRPr="002B3241" w:rsidRDefault="00104D5C" w:rsidP="00104D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Комиссия не рассматривает анонимные сообщения, сообщения о преступления</w:t>
      </w:r>
      <w:r w:rsidR="001C262A">
        <w:rPr>
          <w:rFonts w:ascii="Times New Roman" w:eastAsia="Calibri" w:hAnsi="Times New Roman" w:cs="Times New Roman"/>
          <w:sz w:val="28"/>
          <w:szCs w:val="28"/>
        </w:rPr>
        <w:t>х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административных правонарушения</w:t>
      </w:r>
      <w:r w:rsidR="001B6B8D" w:rsidRPr="002B3241">
        <w:rPr>
          <w:rFonts w:ascii="Times New Roman" w:eastAsia="Calibri" w:hAnsi="Times New Roman" w:cs="Times New Roman"/>
          <w:sz w:val="28"/>
          <w:szCs w:val="28"/>
        </w:rPr>
        <w:t>х</w:t>
      </w:r>
      <w:r w:rsidRPr="002B3241">
        <w:rPr>
          <w:rFonts w:ascii="Times New Roman" w:eastAsia="Calibri" w:hAnsi="Times New Roman" w:cs="Times New Roman"/>
          <w:sz w:val="28"/>
          <w:szCs w:val="28"/>
        </w:rPr>
        <w:t>, не проводит проверки по фактам нарушения трудов</w:t>
      </w:r>
      <w:r w:rsidR="001B6B8D" w:rsidRPr="002B3241">
        <w:rPr>
          <w:rFonts w:ascii="Times New Roman" w:eastAsia="Calibri" w:hAnsi="Times New Roman" w:cs="Times New Roman"/>
          <w:sz w:val="28"/>
          <w:szCs w:val="28"/>
        </w:rPr>
        <w:t>ой дисциплины.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1F93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F3099" w:rsidRPr="002B3241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КГКУ «Центр по обеспечению деятельности Общественной палаты и Уполномоченных Камчатского края» по противодействию коррупции 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на следующий год разрабатывается Комиссией не позднее 31 января текущего года. </w:t>
      </w:r>
    </w:p>
    <w:p w:rsidR="009D28EC" w:rsidRPr="002B3241" w:rsidRDefault="009D28EC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</w:t>
      </w:r>
      <w:r w:rsidR="00C4580F" w:rsidRPr="002B3241">
        <w:rPr>
          <w:rFonts w:ascii="Times New Roman" w:eastAsia="Calibri" w:hAnsi="Times New Roman" w:cs="Times New Roman"/>
          <w:sz w:val="28"/>
          <w:szCs w:val="28"/>
        </w:rPr>
        <w:t>3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. Заседание Комиссии проводит председатель Комиссии, а в его отсутствие </w:t>
      </w:r>
      <w:r w:rsidR="001C262A"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4.4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общего числа членов Комиссии.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4.5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 xml:space="preserve"> Отсутствующий член Комиссии вправе изложить свое мнение по рассматриваемому вопросу в письменном виде.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4.6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. Председатель Комиссии</w:t>
      </w:r>
      <w:r w:rsidR="002B3241" w:rsidRPr="002B3241">
        <w:rPr>
          <w:rFonts w:ascii="Times New Roman" w:eastAsia="Calibri" w:hAnsi="Times New Roman" w:cs="Times New Roman"/>
          <w:sz w:val="28"/>
          <w:szCs w:val="28"/>
        </w:rPr>
        <w:t xml:space="preserve"> организует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28EC" w:rsidRPr="002B3241" w:rsidRDefault="002B3241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подготовку материалов к заседанию Комиссии, а также проектов его решений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206E" w:rsidRPr="002B3241" w:rsidRDefault="002B3241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 xml:space="preserve"> информир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 xml:space="preserve"> членов Комиссии о месте, времени проведения и повестке дня заседания Комиссии;</w:t>
      </w:r>
    </w:p>
    <w:p w:rsidR="009D28EC" w:rsidRDefault="002B3241" w:rsidP="00B4206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ведение протокола заседания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4.7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. Решение Комиссии принимается простым большинством голосов от общего числа членов Комиссии, присутствующих на заседании. При равенстве голосов решающим является голос председателя </w:t>
      </w:r>
      <w:r w:rsidR="001C262A" w:rsidRPr="001C262A">
        <w:rPr>
          <w:rFonts w:ascii="Times New Roman" w:eastAsia="Calibri" w:hAnsi="Times New Roman" w:cs="Times New Roman"/>
          <w:sz w:val="28"/>
          <w:szCs w:val="28"/>
        </w:rPr>
        <w:t>(в его отсутст</w:t>
      </w:r>
      <w:r w:rsidR="001C262A">
        <w:rPr>
          <w:rFonts w:ascii="Times New Roman" w:eastAsia="Calibri" w:hAnsi="Times New Roman" w:cs="Times New Roman"/>
          <w:sz w:val="28"/>
          <w:szCs w:val="28"/>
        </w:rPr>
        <w:t>вие – заместителя председателя) Комиссии.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lastRenderedPageBreak/>
        <w:t>4.8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. Член Комиссии (в том числе председатель Комиссии, его заместитель), 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не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4.9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. Решения Комиссии оформляются протоколами, которые подписывают председатель, заместитель председателя и члены Комиссии, принимавшие участие в её заседании.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4.10.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 В протоколе заседания указываются: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1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м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есто и время проведения заседания Комиссии;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2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) фамилии, имена, отчества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 председателя, его заместителя и членов Комиссии, а также других лиц, присутствующих на заседании;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3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) повестка дня заседания Комиссии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) р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езультаты голосования;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5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) п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ринятые Комиссией решения;</w:t>
      </w:r>
    </w:p>
    <w:p w:rsidR="009D28E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6</w:t>
      </w:r>
      <w:r w:rsidR="00B4206E" w:rsidRPr="002B3241">
        <w:rPr>
          <w:rFonts w:ascii="Times New Roman" w:eastAsia="Calibri" w:hAnsi="Times New Roman" w:cs="Times New Roman"/>
          <w:sz w:val="28"/>
          <w:szCs w:val="28"/>
        </w:rPr>
        <w:t>) с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>ведения о приобщенных к протоколу материалах.</w:t>
      </w:r>
    </w:p>
    <w:p w:rsidR="0051690C" w:rsidRPr="002B3241" w:rsidRDefault="00C4580F" w:rsidP="009D28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4.11.</w:t>
      </w:r>
      <w:r w:rsidR="009D28EC" w:rsidRPr="002B3241">
        <w:rPr>
          <w:rFonts w:ascii="Times New Roman" w:eastAsia="Calibri" w:hAnsi="Times New Roman" w:cs="Times New Roman"/>
          <w:sz w:val="28"/>
          <w:szCs w:val="28"/>
        </w:rPr>
        <w:t xml:space="preserve">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46CE" w:rsidRPr="002B3241" w:rsidRDefault="00C4580F" w:rsidP="00C45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4.</w:t>
      </w:r>
      <w:r w:rsidR="00F546CE" w:rsidRPr="002B3241">
        <w:rPr>
          <w:rFonts w:ascii="Times New Roman" w:eastAsia="Calibri" w:hAnsi="Times New Roman" w:cs="Times New Roman"/>
          <w:sz w:val="28"/>
          <w:szCs w:val="28"/>
        </w:rPr>
        <w:t>12</w:t>
      </w:r>
      <w:r w:rsidRPr="002B3241">
        <w:rPr>
          <w:rFonts w:ascii="Times New Roman" w:eastAsia="Calibri" w:hAnsi="Times New Roman" w:cs="Times New Roman"/>
          <w:sz w:val="28"/>
          <w:szCs w:val="28"/>
        </w:rPr>
        <w:t>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  <w:r w:rsidR="00F546CE" w:rsidRPr="002B32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580F" w:rsidRPr="002B3241" w:rsidRDefault="00C4580F" w:rsidP="00C45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Информация, полученная Комиссией, может быть использована только в случаях и в порядке, предусмотренном федеральным законодательством</w:t>
      </w:r>
      <w:r w:rsidR="001C262A">
        <w:rPr>
          <w:rFonts w:ascii="Times New Roman" w:eastAsia="Calibri" w:hAnsi="Times New Roman" w:cs="Times New Roman"/>
          <w:sz w:val="28"/>
          <w:szCs w:val="28"/>
        </w:rPr>
        <w:t xml:space="preserve"> и (или) законодательством Камчатского края</w:t>
      </w:r>
      <w:r w:rsidRPr="002B32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061" w:rsidRPr="002B3241" w:rsidRDefault="00847061" w:rsidP="0084706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47061" w:rsidRPr="002B3241" w:rsidRDefault="00847061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28EC" w:rsidRPr="002B3241" w:rsidRDefault="009D28EC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2B3241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Default="00E11F93" w:rsidP="00DF6C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F93" w:rsidRPr="00E11F93" w:rsidRDefault="00E11F93" w:rsidP="00E11F9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F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к </w:t>
      </w:r>
      <w:r w:rsidRPr="00E60BA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0BA8">
        <w:rPr>
          <w:rFonts w:ascii="Times New Roman" w:hAnsi="Times New Roman" w:cs="Times New Roman"/>
          <w:sz w:val="24"/>
          <w:szCs w:val="24"/>
        </w:rPr>
        <w:t xml:space="preserve"> о комиссии по противодействию коррупции в краевом государственном казенном учреждении «Центр по обеспечению деятельности Общественной палаты и Уполномоченных Камчатского края»</w:t>
      </w:r>
    </w:p>
    <w:p w:rsidR="00E11F93" w:rsidRPr="00E11F93" w:rsidRDefault="00E11F93" w:rsidP="00E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F93" w:rsidRPr="00E11F93" w:rsidRDefault="00E11F93" w:rsidP="00E11F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F93" w:rsidRDefault="00E11F93" w:rsidP="001C2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журнала </w:t>
      </w:r>
      <w:r w:rsidR="002B3241" w:rsidRPr="002B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ознакомления работников КГКУ  «Центр по обеспечению деятельности Общественной палаты</w:t>
      </w:r>
      <w:r w:rsidR="002B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3241" w:rsidRPr="002B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Уполномоченных Камчатского края» с федеральным законодательством и законодательством Камчатского края по противодействию коррупции</w:t>
      </w:r>
    </w:p>
    <w:p w:rsidR="0088378C" w:rsidRPr="00E11F93" w:rsidRDefault="0088378C" w:rsidP="00E11F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3241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</w:p>
    <w:p w:rsid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bCs/>
          <w:sz w:val="28"/>
          <w:szCs w:val="28"/>
        </w:rPr>
        <w:t>ознакомления работников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КГКУ  «Центр по обеспечению деятельности </w:t>
      </w:r>
    </w:p>
    <w:p w:rsid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>Общественной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 и Уполномоченных Камчатского края» с федеральным </w:t>
      </w:r>
    </w:p>
    <w:p w:rsid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законодательством Камчатского края </w:t>
      </w: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241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1" w:rsidRPr="002B3241" w:rsidRDefault="002B3241" w:rsidP="002B3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«____» ___________________ 20__ г.</w:t>
      </w:r>
    </w:p>
    <w:p w:rsidR="002B3241" w:rsidRPr="002B3241" w:rsidRDefault="002B3241" w:rsidP="002B3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41" w:rsidRPr="002B3241" w:rsidRDefault="002B3241" w:rsidP="002B3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«____» ___________________ 20__ г.</w:t>
      </w:r>
    </w:p>
    <w:p w:rsidR="002B3241" w:rsidRPr="002B3241" w:rsidRDefault="002B3241" w:rsidP="002B3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41" w:rsidRPr="002B3241" w:rsidRDefault="002B3241" w:rsidP="002B3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листах.</w:t>
      </w:r>
    </w:p>
    <w:p w:rsidR="002B3241" w:rsidRPr="002B3241" w:rsidRDefault="002B3241" w:rsidP="002B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241" w:rsidRPr="002B3241" w:rsidRDefault="002B3241" w:rsidP="002B32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63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851"/>
        <w:gridCol w:w="1276"/>
        <w:gridCol w:w="1275"/>
        <w:gridCol w:w="4111"/>
        <w:gridCol w:w="1418"/>
        <w:gridCol w:w="1309"/>
      </w:tblGrid>
      <w:tr w:rsidR="002B3241" w:rsidRPr="002B3241" w:rsidTr="002B3241">
        <w:trPr>
          <w:trHeight w:val="2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работнике</w:t>
            </w:r>
            <w:r w:rsidRPr="002B324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КГКУ  «Центр по обеспечению деятельности Общественной палаты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Уполномоченных Камчатского края»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нормативного правового акта, регулирующего вопросы в сфере противодействия коррупции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председателя (заместителя председателя) комиссии по противодействию коррупции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работника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241" w:rsidRPr="002B3241" w:rsidTr="002B3241">
        <w:trPr>
          <w:trHeight w:val="69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241" w:rsidRPr="002B3241" w:rsidTr="002B324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3241" w:rsidRPr="002B3241" w:rsidTr="002B324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Pr="002B3241" w:rsidRDefault="002B3241" w:rsidP="002B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3241" w:rsidRDefault="002B3241" w:rsidP="002B3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sectPr w:rsidR="002B3241" w:rsidSect="00357E90">
      <w:headerReference w:type="default" r:id="rId9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9E" w:rsidRDefault="00FF179E" w:rsidP="00357E90">
      <w:pPr>
        <w:spacing w:after="0" w:line="240" w:lineRule="auto"/>
      </w:pPr>
      <w:r>
        <w:separator/>
      </w:r>
    </w:p>
  </w:endnote>
  <w:endnote w:type="continuationSeparator" w:id="0">
    <w:p w:rsidR="00FF179E" w:rsidRDefault="00FF179E" w:rsidP="003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9E" w:rsidRDefault="00FF179E" w:rsidP="00357E90">
      <w:pPr>
        <w:spacing w:after="0" w:line="240" w:lineRule="auto"/>
      </w:pPr>
      <w:r>
        <w:separator/>
      </w:r>
    </w:p>
  </w:footnote>
  <w:footnote w:type="continuationSeparator" w:id="0">
    <w:p w:rsidR="00FF179E" w:rsidRDefault="00FF179E" w:rsidP="0035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968050"/>
      <w:docPartObj>
        <w:docPartGallery w:val="Page Numbers (Top of Page)"/>
        <w:docPartUnique/>
      </w:docPartObj>
    </w:sdtPr>
    <w:sdtEndPr/>
    <w:sdtContent>
      <w:p w:rsidR="00304E5B" w:rsidRDefault="00304E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91">
          <w:rPr>
            <w:noProof/>
          </w:rPr>
          <w:t>9</w:t>
        </w:r>
        <w:r>
          <w:fldChar w:fldCharType="end"/>
        </w:r>
      </w:p>
    </w:sdtContent>
  </w:sdt>
  <w:p w:rsidR="00304E5B" w:rsidRDefault="00304E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5F46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58F1"/>
    <w:multiLevelType w:val="hybridMultilevel"/>
    <w:tmpl w:val="6B58AFFE"/>
    <w:lvl w:ilvl="0" w:tplc="7EAAB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F8A"/>
    <w:multiLevelType w:val="hybridMultilevel"/>
    <w:tmpl w:val="B89EF7CC"/>
    <w:lvl w:ilvl="0" w:tplc="16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52099"/>
    <w:multiLevelType w:val="hybridMultilevel"/>
    <w:tmpl w:val="AE4E88B8"/>
    <w:lvl w:ilvl="0" w:tplc="794012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C72278"/>
    <w:multiLevelType w:val="hybridMultilevel"/>
    <w:tmpl w:val="0BEA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9F1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3BAA"/>
    <w:multiLevelType w:val="multilevel"/>
    <w:tmpl w:val="4D203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30684F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7"/>
    <w:rsid w:val="0000498A"/>
    <w:rsid w:val="000053A4"/>
    <w:rsid w:val="00014972"/>
    <w:rsid w:val="000149C8"/>
    <w:rsid w:val="000154F0"/>
    <w:rsid w:val="00021586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4F56"/>
    <w:rsid w:val="00057037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4189"/>
    <w:rsid w:val="000850D4"/>
    <w:rsid w:val="00087176"/>
    <w:rsid w:val="0009297A"/>
    <w:rsid w:val="0009329F"/>
    <w:rsid w:val="000A2349"/>
    <w:rsid w:val="000A23BD"/>
    <w:rsid w:val="000A2AFF"/>
    <w:rsid w:val="000A5606"/>
    <w:rsid w:val="000B36AC"/>
    <w:rsid w:val="000B59F9"/>
    <w:rsid w:val="000B71CB"/>
    <w:rsid w:val="000B78CA"/>
    <w:rsid w:val="000C384B"/>
    <w:rsid w:val="000D0767"/>
    <w:rsid w:val="000D2237"/>
    <w:rsid w:val="000D53F4"/>
    <w:rsid w:val="000D56E8"/>
    <w:rsid w:val="000E11DE"/>
    <w:rsid w:val="000E373C"/>
    <w:rsid w:val="000E420E"/>
    <w:rsid w:val="000E58B5"/>
    <w:rsid w:val="000E5F1D"/>
    <w:rsid w:val="000F1D10"/>
    <w:rsid w:val="000F2EA7"/>
    <w:rsid w:val="000F32D1"/>
    <w:rsid w:val="000F3AB0"/>
    <w:rsid w:val="000F5302"/>
    <w:rsid w:val="000F55EE"/>
    <w:rsid w:val="000F5C1D"/>
    <w:rsid w:val="00100BCC"/>
    <w:rsid w:val="00101DE3"/>
    <w:rsid w:val="00104C5D"/>
    <w:rsid w:val="00104D5C"/>
    <w:rsid w:val="00106FD7"/>
    <w:rsid w:val="00120A0D"/>
    <w:rsid w:val="00120A45"/>
    <w:rsid w:val="00124B4F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653C5"/>
    <w:rsid w:val="00173A58"/>
    <w:rsid w:val="00175163"/>
    <w:rsid w:val="00176E7F"/>
    <w:rsid w:val="00176F31"/>
    <w:rsid w:val="00183B1E"/>
    <w:rsid w:val="001844A8"/>
    <w:rsid w:val="0018519D"/>
    <w:rsid w:val="00185A7D"/>
    <w:rsid w:val="00187649"/>
    <w:rsid w:val="00187B0B"/>
    <w:rsid w:val="00187C1C"/>
    <w:rsid w:val="001930C6"/>
    <w:rsid w:val="00193389"/>
    <w:rsid w:val="00193F48"/>
    <w:rsid w:val="00194251"/>
    <w:rsid w:val="00197256"/>
    <w:rsid w:val="00197558"/>
    <w:rsid w:val="001A02AA"/>
    <w:rsid w:val="001A1D75"/>
    <w:rsid w:val="001A31A2"/>
    <w:rsid w:val="001A37DF"/>
    <w:rsid w:val="001A64D9"/>
    <w:rsid w:val="001B1540"/>
    <w:rsid w:val="001B1752"/>
    <w:rsid w:val="001B2D88"/>
    <w:rsid w:val="001B30A6"/>
    <w:rsid w:val="001B6B8D"/>
    <w:rsid w:val="001C02CD"/>
    <w:rsid w:val="001C262A"/>
    <w:rsid w:val="001C26F9"/>
    <w:rsid w:val="001C37FD"/>
    <w:rsid w:val="001C3A00"/>
    <w:rsid w:val="001C4576"/>
    <w:rsid w:val="001C616F"/>
    <w:rsid w:val="001D27C7"/>
    <w:rsid w:val="001D2C01"/>
    <w:rsid w:val="001D3847"/>
    <w:rsid w:val="001D3C96"/>
    <w:rsid w:val="001D6087"/>
    <w:rsid w:val="001D7720"/>
    <w:rsid w:val="001D790C"/>
    <w:rsid w:val="001F396D"/>
    <w:rsid w:val="001F6518"/>
    <w:rsid w:val="002011A2"/>
    <w:rsid w:val="00202446"/>
    <w:rsid w:val="00204FC7"/>
    <w:rsid w:val="00206572"/>
    <w:rsid w:val="00214AB1"/>
    <w:rsid w:val="00216276"/>
    <w:rsid w:val="00216FAC"/>
    <w:rsid w:val="00217267"/>
    <w:rsid w:val="00217AD4"/>
    <w:rsid w:val="0022073F"/>
    <w:rsid w:val="0022135C"/>
    <w:rsid w:val="00222C93"/>
    <w:rsid w:val="00223F6E"/>
    <w:rsid w:val="00226173"/>
    <w:rsid w:val="002279FA"/>
    <w:rsid w:val="002305A8"/>
    <w:rsid w:val="00232211"/>
    <w:rsid w:val="00233D37"/>
    <w:rsid w:val="0023502D"/>
    <w:rsid w:val="00235ECF"/>
    <w:rsid w:val="00236232"/>
    <w:rsid w:val="00236277"/>
    <w:rsid w:val="002376F4"/>
    <w:rsid w:val="00243DCD"/>
    <w:rsid w:val="002448A1"/>
    <w:rsid w:val="00244DEC"/>
    <w:rsid w:val="00245A74"/>
    <w:rsid w:val="00245C67"/>
    <w:rsid w:val="0024678B"/>
    <w:rsid w:val="00252AE5"/>
    <w:rsid w:val="00252BBF"/>
    <w:rsid w:val="002532A7"/>
    <w:rsid w:val="00255874"/>
    <w:rsid w:val="00256A88"/>
    <w:rsid w:val="00261F0F"/>
    <w:rsid w:val="002670AD"/>
    <w:rsid w:val="0026770F"/>
    <w:rsid w:val="00273682"/>
    <w:rsid w:val="00273A6E"/>
    <w:rsid w:val="00274566"/>
    <w:rsid w:val="00277AF3"/>
    <w:rsid w:val="00277FD7"/>
    <w:rsid w:val="00281955"/>
    <w:rsid w:val="00284A31"/>
    <w:rsid w:val="00286B43"/>
    <w:rsid w:val="002871D2"/>
    <w:rsid w:val="00290619"/>
    <w:rsid w:val="00291221"/>
    <w:rsid w:val="00291635"/>
    <w:rsid w:val="00294DAA"/>
    <w:rsid w:val="0029688E"/>
    <w:rsid w:val="0029738E"/>
    <w:rsid w:val="002975CF"/>
    <w:rsid w:val="00297716"/>
    <w:rsid w:val="002979CF"/>
    <w:rsid w:val="002A0C26"/>
    <w:rsid w:val="002A15D1"/>
    <w:rsid w:val="002A45BB"/>
    <w:rsid w:val="002A4AE5"/>
    <w:rsid w:val="002A4E00"/>
    <w:rsid w:val="002A57AE"/>
    <w:rsid w:val="002A6291"/>
    <w:rsid w:val="002B0F30"/>
    <w:rsid w:val="002B16AA"/>
    <w:rsid w:val="002B3241"/>
    <w:rsid w:val="002B623B"/>
    <w:rsid w:val="002B7A3D"/>
    <w:rsid w:val="002C0F95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666E"/>
    <w:rsid w:val="002E74DB"/>
    <w:rsid w:val="002F2409"/>
    <w:rsid w:val="002F3259"/>
    <w:rsid w:val="002F3405"/>
    <w:rsid w:val="002F45ED"/>
    <w:rsid w:val="002F4CC4"/>
    <w:rsid w:val="003008ED"/>
    <w:rsid w:val="00301053"/>
    <w:rsid w:val="00304E5B"/>
    <w:rsid w:val="0031197F"/>
    <w:rsid w:val="003130FD"/>
    <w:rsid w:val="00316541"/>
    <w:rsid w:val="0031674A"/>
    <w:rsid w:val="00317588"/>
    <w:rsid w:val="00320392"/>
    <w:rsid w:val="00320C8F"/>
    <w:rsid w:val="00321102"/>
    <w:rsid w:val="0032235A"/>
    <w:rsid w:val="00323F1E"/>
    <w:rsid w:val="00331A6F"/>
    <w:rsid w:val="003341E6"/>
    <w:rsid w:val="003351AC"/>
    <w:rsid w:val="00336279"/>
    <w:rsid w:val="00340407"/>
    <w:rsid w:val="00340630"/>
    <w:rsid w:val="00341FEA"/>
    <w:rsid w:val="003430A5"/>
    <w:rsid w:val="0034479D"/>
    <w:rsid w:val="00344BCF"/>
    <w:rsid w:val="00345352"/>
    <w:rsid w:val="0034627E"/>
    <w:rsid w:val="003468B4"/>
    <w:rsid w:val="003476CF"/>
    <w:rsid w:val="003478E6"/>
    <w:rsid w:val="00353CB0"/>
    <w:rsid w:val="00354928"/>
    <w:rsid w:val="00354CD3"/>
    <w:rsid w:val="00357E90"/>
    <w:rsid w:val="00357FEF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84D0D"/>
    <w:rsid w:val="00385F76"/>
    <w:rsid w:val="00386AED"/>
    <w:rsid w:val="003875CD"/>
    <w:rsid w:val="00391E68"/>
    <w:rsid w:val="00392FA1"/>
    <w:rsid w:val="00395A44"/>
    <w:rsid w:val="003A72EA"/>
    <w:rsid w:val="003A7646"/>
    <w:rsid w:val="003A781A"/>
    <w:rsid w:val="003B060B"/>
    <w:rsid w:val="003B4391"/>
    <w:rsid w:val="003B76ED"/>
    <w:rsid w:val="003C3FE9"/>
    <w:rsid w:val="003C63A4"/>
    <w:rsid w:val="003D13B3"/>
    <w:rsid w:val="003D15BC"/>
    <w:rsid w:val="003D175F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318C"/>
    <w:rsid w:val="004041B6"/>
    <w:rsid w:val="00404C93"/>
    <w:rsid w:val="00405D22"/>
    <w:rsid w:val="00407A35"/>
    <w:rsid w:val="00407A90"/>
    <w:rsid w:val="00411B0B"/>
    <w:rsid w:val="004234A6"/>
    <w:rsid w:val="0042669A"/>
    <w:rsid w:val="00426AB7"/>
    <w:rsid w:val="004301E0"/>
    <w:rsid w:val="004312DC"/>
    <w:rsid w:val="00435E69"/>
    <w:rsid w:val="00441C6A"/>
    <w:rsid w:val="00442AA0"/>
    <w:rsid w:val="00444F30"/>
    <w:rsid w:val="004567B9"/>
    <w:rsid w:val="0045777E"/>
    <w:rsid w:val="0046248A"/>
    <w:rsid w:val="00463206"/>
    <w:rsid w:val="00463C7B"/>
    <w:rsid w:val="004706BC"/>
    <w:rsid w:val="00474A84"/>
    <w:rsid w:val="0047740E"/>
    <w:rsid w:val="00480461"/>
    <w:rsid w:val="00486A2F"/>
    <w:rsid w:val="004903DD"/>
    <w:rsid w:val="00490C5F"/>
    <w:rsid w:val="00491741"/>
    <w:rsid w:val="00492B6D"/>
    <w:rsid w:val="004933A7"/>
    <w:rsid w:val="004950AD"/>
    <w:rsid w:val="004964DE"/>
    <w:rsid w:val="004970C6"/>
    <w:rsid w:val="004A1DBF"/>
    <w:rsid w:val="004A362F"/>
    <w:rsid w:val="004A37AA"/>
    <w:rsid w:val="004A66F6"/>
    <w:rsid w:val="004B2FA7"/>
    <w:rsid w:val="004B403C"/>
    <w:rsid w:val="004B496D"/>
    <w:rsid w:val="004C09B5"/>
    <w:rsid w:val="004C12AA"/>
    <w:rsid w:val="004C1ABF"/>
    <w:rsid w:val="004C3BBF"/>
    <w:rsid w:val="004C746E"/>
    <w:rsid w:val="004C7EB7"/>
    <w:rsid w:val="004D6136"/>
    <w:rsid w:val="004D77A1"/>
    <w:rsid w:val="004D7AC6"/>
    <w:rsid w:val="004E114F"/>
    <w:rsid w:val="004E2ECA"/>
    <w:rsid w:val="004E313A"/>
    <w:rsid w:val="004E5FBE"/>
    <w:rsid w:val="004E6E8F"/>
    <w:rsid w:val="004F1631"/>
    <w:rsid w:val="004F3099"/>
    <w:rsid w:val="004F7C29"/>
    <w:rsid w:val="00501236"/>
    <w:rsid w:val="00501839"/>
    <w:rsid w:val="005070D6"/>
    <w:rsid w:val="00511E52"/>
    <w:rsid w:val="0051690C"/>
    <w:rsid w:val="0052168E"/>
    <w:rsid w:val="00522E7C"/>
    <w:rsid w:val="00522EC8"/>
    <w:rsid w:val="00523AF7"/>
    <w:rsid w:val="00524B86"/>
    <w:rsid w:val="005261BC"/>
    <w:rsid w:val="0053628F"/>
    <w:rsid w:val="00544245"/>
    <w:rsid w:val="00547528"/>
    <w:rsid w:val="00552A0F"/>
    <w:rsid w:val="005533ED"/>
    <w:rsid w:val="00562D80"/>
    <w:rsid w:val="00563733"/>
    <w:rsid w:val="0056470C"/>
    <w:rsid w:val="0056484B"/>
    <w:rsid w:val="00567879"/>
    <w:rsid w:val="00571064"/>
    <w:rsid w:val="005761BF"/>
    <w:rsid w:val="00576526"/>
    <w:rsid w:val="005769A0"/>
    <w:rsid w:val="00583CDC"/>
    <w:rsid w:val="005846B4"/>
    <w:rsid w:val="005940D0"/>
    <w:rsid w:val="00595C9F"/>
    <w:rsid w:val="00596496"/>
    <w:rsid w:val="005A2BAC"/>
    <w:rsid w:val="005A34D3"/>
    <w:rsid w:val="005A5FD4"/>
    <w:rsid w:val="005A69E9"/>
    <w:rsid w:val="005B33F7"/>
    <w:rsid w:val="005B3514"/>
    <w:rsid w:val="005B4FC5"/>
    <w:rsid w:val="005B5F51"/>
    <w:rsid w:val="005C1053"/>
    <w:rsid w:val="005C1922"/>
    <w:rsid w:val="005C46C3"/>
    <w:rsid w:val="005D39DF"/>
    <w:rsid w:val="005D45C8"/>
    <w:rsid w:val="005E3BFC"/>
    <w:rsid w:val="005F144E"/>
    <w:rsid w:val="005F372B"/>
    <w:rsid w:val="0060008A"/>
    <w:rsid w:val="00601761"/>
    <w:rsid w:val="00602829"/>
    <w:rsid w:val="00603F02"/>
    <w:rsid w:val="0060465E"/>
    <w:rsid w:val="00606C34"/>
    <w:rsid w:val="00615573"/>
    <w:rsid w:val="00625784"/>
    <w:rsid w:val="0063227D"/>
    <w:rsid w:val="00632307"/>
    <w:rsid w:val="00632528"/>
    <w:rsid w:val="0063278D"/>
    <w:rsid w:val="00632E4F"/>
    <w:rsid w:val="00635A62"/>
    <w:rsid w:val="00635A86"/>
    <w:rsid w:val="00637AC5"/>
    <w:rsid w:val="006409CA"/>
    <w:rsid w:val="00644089"/>
    <w:rsid w:val="006456FA"/>
    <w:rsid w:val="00646610"/>
    <w:rsid w:val="00647B41"/>
    <w:rsid w:val="0065026E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42BE"/>
    <w:rsid w:val="006E1D0D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07596"/>
    <w:rsid w:val="00710438"/>
    <w:rsid w:val="00717157"/>
    <w:rsid w:val="007171C6"/>
    <w:rsid w:val="007200F1"/>
    <w:rsid w:val="0072041A"/>
    <w:rsid w:val="00723C37"/>
    <w:rsid w:val="007266F3"/>
    <w:rsid w:val="007278A9"/>
    <w:rsid w:val="00731E6A"/>
    <w:rsid w:val="00737C12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72B6A"/>
    <w:rsid w:val="00774A27"/>
    <w:rsid w:val="00780F02"/>
    <w:rsid w:val="00787A36"/>
    <w:rsid w:val="0079194A"/>
    <w:rsid w:val="00793946"/>
    <w:rsid w:val="00796ABB"/>
    <w:rsid w:val="007A51FF"/>
    <w:rsid w:val="007A6419"/>
    <w:rsid w:val="007B0BD8"/>
    <w:rsid w:val="007B1546"/>
    <w:rsid w:val="007B2EA0"/>
    <w:rsid w:val="007B781B"/>
    <w:rsid w:val="007C62AB"/>
    <w:rsid w:val="007D0D72"/>
    <w:rsid w:val="007D3897"/>
    <w:rsid w:val="007D6231"/>
    <w:rsid w:val="007E27B4"/>
    <w:rsid w:val="007E2969"/>
    <w:rsid w:val="007F1D6E"/>
    <w:rsid w:val="007F23AC"/>
    <w:rsid w:val="007F4D27"/>
    <w:rsid w:val="007F66F4"/>
    <w:rsid w:val="007F7624"/>
    <w:rsid w:val="00801F8E"/>
    <w:rsid w:val="00811CD0"/>
    <w:rsid w:val="00811DAF"/>
    <w:rsid w:val="00813225"/>
    <w:rsid w:val="008138E7"/>
    <w:rsid w:val="00813D5B"/>
    <w:rsid w:val="008144C8"/>
    <w:rsid w:val="00815F32"/>
    <w:rsid w:val="0082357A"/>
    <w:rsid w:val="00824AF9"/>
    <w:rsid w:val="00824C5A"/>
    <w:rsid w:val="0082559C"/>
    <w:rsid w:val="0083020D"/>
    <w:rsid w:val="00830920"/>
    <w:rsid w:val="0083137A"/>
    <w:rsid w:val="00831D33"/>
    <w:rsid w:val="00832564"/>
    <w:rsid w:val="00833BDA"/>
    <w:rsid w:val="0083569D"/>
    <w:rsid w:val="00841FED"/>
    <w:rsid w:val="008426D1"/>
    <w:rsid w:val="00845C8B"/>
    <w:rsid w:val="00847061"/>
    <w:rsid w:val="00850DEF"/>
    <w:rsid w:val="0085108B"/>
    <w:rsid w:val="00855FBE"/>
    <w:rsid w:val="00856E37"/>
    <w:rsid w:val="00857A72"/>
    <w:rsid w:val="00861CE0"/>
    <w:rsid w:val="00864BB2"/>
    <w:rsid w:val="00864F16"/>
    <w:rsid w:val="0086540D"/>
    <w:rsid w:val="00865B0A"/>
    <w:rsid w:val="008804FC"/>
    <w:rsid w:val="00880FC9"/>
    <w:rsid w:val="00883459"/>
    <w:rsid w:val="0088378C"/>
    <w:rsid w:val="00883C20"/>
    <w:rsid w:val="00886814"/>
    <w:rsid w:val="00887F87"/>
    <w:rsid w:val="008911DD"/>
    <w:rsid w:val="0089262B"/>
    <w:rsid w:val="00896245"/>
    <w:rsid w:val="008979ED"/>
    <w:rsid w:val="008A0D81"/>
    <w:rsid w:val="008A33BB"/>
    <w:rsid w:val="008A47B1"/>
    <w:rsid w:val="008A64E6"/>
    <w:rsid w:val="008A6B75"/>
    <w:rsid w:val="008A7EB5"/>
    <w:rsid w:val="008B01F2"/>
    <w:rsid w:val="008B0760"/>
    <w:rsid w:val="008B72EB"/>
    <w:rsid w:val="008C0634"/>
    <w:rsid w:val="008C0642"/>
    <w:rsid w:val="008C2521"/>
    <w:rsid w:val="008C2D2C"/>
    <w:rsid w:val="008C2EEC"/>
    <w:rsid w:val="008C587F"/>
    <w:rsid w:val="008D09A8"/>
    <w:rsid w:val="008D50AA"/>
    <w:rsid w:val="008D5C6E"/>
    <w:rsid w:val="008E197C"/>
    <w:rsid w:val="008E3939"/>
    <w:rsid w:val="008E621C"/>
    <w:rsid w:val="008E65FA"/>
    <w:rsid w:val="008F2ECF"/>
    <w:rsid w:val="008F6C0A"/>
    <w:rsid w:val="0090448E"/>
    <w:rsid w:val="0090501F"/>
    <w:rsid w:val="00911F0F"/>
    <w:rsid w:val="00913646"/>
    <w:rsid w:val="00916565"/>
    <w:rsid w:val="0091724C"/>
    <w:rsid w:val="00922467"/>
    <w:rsid w:val="00923E9F"/>
    <w:rsid w:val="009241ED"/>
    <w:rsid w:val="00924BBA"/>
    <w:rsid w:val="00930B1F"/>
    <w:rsid w:val="00931633"/>
    <w:rsid w:val="009369D8"/>
    <w:rsid w:val="00936AE2"/>
    <w:rsid w:val="00940611"/>
    <w:rsid w:val="00943F81"/>
    <w:rsid w:val="00947421"/>
    <w:rsid w:val="0095480E"/>
    <w:rsid w:val="00954E32"/>
    <w:rsid w:val="009556E0"/>
    <w:rsid w:val="009567BE"/>
    <w:rsid w:val="009572FD"/>
    <w:rsid w:val="009632C7"/>
    <w:rsid w:val="0096354E"/>
    <w:rsid w:val="009651FB"/>
    <w:rsid w:val="009715B2"/>
    <w:rsid w:val="0097189F"/>
    <w:rsid w:val="00972FA0"/>
    <w:rsid w:val="009733F8"/>
    <w:rsid w:val="00973A09"/>
    <w:rsid w:val="00975880"/>
    <w:rsid w:val="0098085B"/>
    <w:rsid w:val="0098097C"/>
    <w:rsid w:val="00980E64"/>
    <w:rsid w:val="00982068"/>
    <w:rsid w:val="009956AC"/>
    <w:rsid w:val="00996B05"/>
    <w:rsid w:val="009A036E"/>
    <w:rsid w:val="009A214A"/>
    <w:rsid w:val="009A2467"/>
    <w:rsid w:val="009A2608"/>
    <w:rsid w:val="009A42D6"/>
    <w:rsid w:val="009A698F"/>
    <w:rsid w:val="009A7285"/>
    <w:rsid w:val="009B0279"/>
    <w:rsid w:val="009B5409"/>
    <w:rsid w:val="009B584A"/>
    <w:rsid w:val="009B5B43"/>
    <w:rsid w:val="009B6040"/>
    <w:rsid w:val="009C0B86"/>
    <w:rsid w:val="009C7AC9"/>
    <w:rsid w:val="009C7D21"/>
    <w:rsid w:val="009D037F"/>
    <w:rsid w:val="009D28EC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B91"/>
    <w:rsid w:val="00A05C19"/>
    <w:rsid w:val="00A0750E"/>
    <w:rsid w:val="00A11FA8"/>
    <w:rsid w:val="00A12B5C"/>
    <w:rsid w:val="00A136E3"/>
    <w:rsid w:val="00A14321"/>
    <w:rsid w:val="00A14C8B"/>
    <w:rsid w:val="00A15EE8"/>
    <w:rsid w:val="00A16166"/>
    <w:rsid w:val="00A1636D"/>
    <w:rsid w:val="00A21077"/>
    <w:rsid w:val="00A222D7"/>
    <w:rsid w:val="00A2450C"/>
    <w:rsid w:val="00A27F91"/>
    <w:rsid w:val="00A30122"/>
    <w:rsid w:val="00A34D80"/>
    <w:rsid w:val="00A50939"/>
    <w:rsid w:val="00A50F35"/>
    <w:rsid w:val="00A5177D"/>
    <w:rsid w:val="00A529AC"/>
    <w:rsid w:val="00A53DF6"/>
    <w:rsid w:val="00A5434F"/>
    <w:rsid w:val="00A56A8E"/>
    <w:rsid w:val="00A5735B"/>
    <w:rsid w:val="00A575B0"/>
    <w:rsid w:val="00A6642A"/>
    <w:rsid w:val="00A7160B"/>
    <w:rsid w:val="00A71D13"/>
    <w:rsid w:val="00A73789"/>
    <w:rsid w:val="00A75D3D"/>
    <w:rsid w:val="00A7690E"/>
    <w:rsid w:val="00A76A78"/>
    <w:rsid w:val="00A80EFC"/>
    <w:rsid w:val="00A8253E"/>
    <w:rsid w:val="00A84C95"/>
    <w:rsid w:val="00A8535D"/>
    <w:rsid w:val="00A87637"/>
    <w:rsid w:val="00A91804"/>
    <w:rsid w:val="00A91FF6"/>
    <w:rsid w:val="00AA102A"/>
    <w:rsid w:val="00AA365A"/>
    <w:rsid w:val="00AA3CE7"/>
    <w:rsid w:val="00AA6903"/>
    <w:rsid w:val="00AB0D28"/>
    <w:rsid w:val="00AB17E6"/>
    <w:rsid w:val="00AB24DC"/>
    <w:rsid w:val="00AB374E"/>
    <w:rsid w:val="00AC64F0"/>
    <w:rsid w:val="00AC6CB3"/>
    <w:rsid w:val="00AC7DCA"/>
    <w:rsid w:val="00AD26F0"/>
    <w:rsid w:val="00AD43F6"/>
    <w:rsid w:val="00AD6517"/>
    <w:rsid w:val="00AE1472"/>
    <w:rsid w:val="00AE21AB"/>
    <w:rsid w:val="00AE485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473C"/>
    <w:rsid w:val="00B25255"/>
    <w:rsid w:val="00B256EE"/>
    <w:rsid w:val="00B270AA"/>
    <w:rsid w:val="00B3350C"/>
    <w:rsid w:val="00B3565C"/>
    <w:rsid w:val="00B3588D"/>
    <w:rsid w:val="00B35994"/>
    <w:rsid w:val="00B367AD"/>
    <w:rsid w:val="00B3692A"/>
    <w:rsid w:val="00B40EF6"/>
    <w:rsid w:val="00B41188"/>
    <w:rsid w:val="00B4206E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5056"/>
    <w:rsid w:val="00B66395"/>
    <w:rsid w:val="00B666D5"/>
    <w:rsid w:val="00B73FB9"/>
    <w:rsid w:val="00B7570F"/>
    <w:rsid w:val="00B76E47"/>
    <w:rsid w:val="00B77E82"/>
    <w:rsid w:val="00B8066D"/>
    <w:rsid w:val="00B80A18"/>
    <w:rsid w:val="00B838E3"/>
    <w:rsid w:val="00B85312"/>
    <w:rsid w:val="00B85E3F"/>
    <w:rsid w:val="00B86E2D"/>
    <w:rsid w:val="00B905E3"/>
    <w:rsid w:val="00B9152F"/>
    <w:rsid w:val="00B928C8"/>
    <w:rsid w:val="00B9352C"/>
    <w:rsid w:val="00B93A28"/>
    <w:rsid w:val="00B93DCC"/>
    <w:rsid w:val="00B97E27"/>
    <w:rsid w:val="00BA22CF"/>
    <w:rsid w:val="00BA6A18"/>
    <w:rsid w:val="00BA7476"/>
    <w:rsid w:val="00BA7DB9"/>
    <w:rsid w:val="00BB041E"/>
    <w:rsid w:val="00BB1711"/>
    <w:rsid w:val="00BB3F9F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D4AE4"/>
    <w:rsid w:val="00BE0597"/>
    <w:rsid w:val="00BE16E8"/>
    <w:rsid w:val="00BE1B6B"/>
    <w:rsid w:val="00BE24CA"/>
    <w:rsid w:val="00BE49F6"/>
    <w:rsid w:val="00BE53BE"/>
    <w:rsid w:val="00BE55CA"/>
    <w:rsid w:val="00BE5F06"/>
    <w:rsid w:val="00BE6EBD"/>
    <w:rsid w:val="00BE71DF"/>
    <w:rsid w:val="00BF0B40"/>
    <w:rsid w:val="00BF0DB4"/>
    <w:rsid w:val="00BF102D"/>
    <w:rsid w:val="00BF3419"/>
    <w:rsid w:val="00BF7539"/>
    <w:rsid w:val="00C0348B"/>
    <w:rsid w:val="00C03738"/>
    <w:rsid w:val="00C04321"/>
    <w:rsid w:val="00C05132"/>
    <w:rsid w:val="00C06BA5"/>
    <w:rsid w:val="00C10585"/>
    <w:rsid w:val="00C24E8A"/>
    <w:rsid w:val="00C3009F"/>
    <w:rsid w:val="00C3066B"/>
    <w:rsid w:val="00C318A7"/>
    <w:rsid w:val="00C3479B"/>
    <w:rsid w:val="00C411ED"/>
    <w:rsid w:val="00C43F5C"/>
    <w:rsid w:val="00C44481"/>
    <w:rsid w:val="00C4580F"/>
    <w:rsid w:val="00C47C3E"/>
    <w:rsid w:val="00C52AFA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87CB9"/>
    <w:rsid w:val="00C92C7E"/>
    <w:rsid w:val="00C92D1B"/>
    <w:rsid w:val="00C94E91"/>
    <w:rsid w:val="00C95428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1F9D"/>
    <w:rsid w:val="00CD3B8A"/>
    <w:rsid w:val="00CD59B9"/>
    <w:rsid w:val="00CD6B6B"/>
    <w:rsid w:val="00CD70F4"/>
    <w:rsid w:val="00CD720A"/>
    <w:rsid w:val="00CE3D47"/>
    <w:rsid w:val="00CE585A"/>
    <w:rsid w:val="00CE6756"/>
    <w:rsid w:val="00CE6799"/>
    <w:rsid w:val="00CF0725"/>
    <w:rsid w:val="00CF3CCA"/>
    <w:rsid w:val="00CF3DFB"/>
    <w:rsid w:val="00CF6A17"/>
    <w:rsid w:val="00D0065E"/>
    <w:rsid w:val="00D018F5"/>
    <w:rsid w:val="00D04297"/>
    <w:rsid w:val="00D069F8"/>
    <w:rsid w:val="00D14612"/>
    <w:rsid w:val="00D170DB"/>
    <w:rsid w:val="00D21755"/>
    <w:rsid w:val="00D23E15"/>
    <w:rsid w:val="00D23E4C"/>
    <w:rsid w:val="00D35D30"/>
    <w:rsid w:val="00D414BC"/>
    <w:rsid w:val="00D41CF9"/>
    <w:rsid w:val="00D422BA"/>
    <w:rsid w:val="00D4716D"/>
    <w:rsid w:val="00D5293C"/>
    <w:rsid w:val="00D553CE"/>
    <w:rsid w:val="00D57DAE"/>
    <w:rsid w:val="00D61C9D"/>
    <w:rsid w:val="00D632C9"/>
    <w:rsid w:val="00D65A40"/>
    <w:rsid w:val="00D67B77"/>
    <w:rsid w:val="00D736F1"/>
    <w:rsid w:val="00D74157"/>
    <w:rsid w:val="00D7518D"/>
    <w:rsid w:val="00D762C6"/>
    <w:rsid w:val="00D84F55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6E50"/>
    <w:rsid w:val="00DE03FA"/>
    <w:rsid w:val="00DE09C2"/>
    <w:rsid w:val="00DE3234"/>
    <w:rsid w:val="00DE7266"/>
    <w:rsid w:val="00DF2427"/>
    <w:rsid w:val="00DF3248"/>
    <w:rsid w:val="00DF6CFD"/>
    <w:rsid w:val="00DF7C48"/>
    <w:rsid w:val="00E0252A"/>
    <w:rsid w:val="00E02D1F"/>
    <w:rsid w:val="00E03494"/>
    <w:rsid w:val="00E04A86"/>
    <w:rsid w:val="00E07BB0"/>
    <w:rsid w:val="00E108F8"/>
    <w:rsid w:val="00E11F93"/>
    <w:rsid w:val="00E120D2"/>
    <w:rsid w:val="00E12B99"/>
    <w:rsid w:val="00E13B28"/>
    <w:rsid w:val="00E215EB"/>
    <w:rsid w:val="00E22821"/>
    <w:rsid w:val="00E22B42"/>
    <w:rsid w:val="00E24D02"/>
    <w:rsid w:val="00E31BD6"/>
    <w:rsid w:val="00E341A6"/>
    <w:rsid w:val="00E34A62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60BA8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4606"/>
    <w:rsid w:val="00E851AE"/>
    <w:rsid w:val="00E862B6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26F"/>
    <w:rsid w:val="00EC035E"/>
    <w:rsid w:val="00ED1942"/>
    <w:rsid w:val="00ED1E3E"/>
    <w:rsid w:val="00EE1A4A"/>
    <w:rsid w:val="00EE379C"/>
    <w:rsid w:val="00EE4CB4"/>
    <w:rsid w:val="00EE5884"/>
    <w:rsid w:val="00EF1955"/>
    <w:rsid w:val="00EF19F4"/>
    <w:rsid w:val="00EF1D56"/>
    <w:rsid w:val="00EF2910"/>
    <w:rsid w:val="00F01239"/>
    <w:rsid w:val="00F01745"/>
    <w:rsid w:val="00F0487C"/>
    <w:rsid w:val="00F04DE9"/>
    <w:rsid w:val="00F05070"/>
    <w:rsid w:val="00F070F8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20CA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46CE"/>
    <w:rsid w:val="00F56345"/>
    <w:rsid w:val="00F62EC9"/>
    <w:rsid w:val="00F648CD"/>
    <w:rsid w:val="00F74678"/>
    <w:rsid w:val="00F74D19"/>
    <w:rsid w:val="00F7559D"/>
    <w:rsid w:val="00F76E19"/>
    <w:rsid w:val="00F772F7"/>
    <w:rsid w:val="00F82222"/>
    <w:rsid w:val="00F82DF7"/>
    <w:rsid w:val="00F85010"/>
    <w:rsid w:val="00F861BE"/>
    <w:rsid w:val="00F9075F"/>
    <w:rsid w:val="00F90C0D"/>
    <w:rsid w:val="00F9448C"/>
    <w:rsid w:val="00F96E2F"/>
    <w:rsid w:val="00F97434"/>
    <w:rsid w:val="00FA1CA3"/>
    <w:rsid w:val="00FA1DD0"/>
    <w:rsid w:val="00FA357F"/>
    <w:rsid w:val="00FA36A4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179E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EEB-239A-42CA-9641-E31AA70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rsid w:val="006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08A"/>
    <w:pPr>
      <w:ind w:left="720"/>
      <w:contextualSpacing/>
    </w:pPr>
  </w:style>
  <w:style w:type="paragraph" w:styleId="a5">
    <w:name w:val="No Spacing"/>
    <w:uiPriority w:val="1"/>
    <w:qFormat/>
    <w:rsid w:val="00911F0F"/>
    <w:pPr>
      <w:spacing w:after="0" w:line="240" w:lineRule="auto"/>
    </w:pPr>
  </w:style>
  <w:style w:type="paragraph" w:customStyle="1" w:styleId="ConsPlusCell">
    <w:name w:val="ConsPlusCell"/>
    <w:uiPriority w:val="99"/>
    <w:rsid w:val="004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0"/>
  </w:style>
  <w:style w:type="paragraph" w:styleId="aa">
    <w:name w:val="footer"/>
    <w:basedOn w:val="a"/>
    <w:link w:val="ab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0"/>
  </w:style>
  <w:style w:type="table" w:customStyle="1" w:styleId="1">
    <w:name w:val="Сетка таблицы1"/>
    <w:basedOn w:val="a1"/>
    <w:next w:val="a3"/>
    <w:rsid w:val="0084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CA9F-7BAF-4DB8-A47B-B8BADEF9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Printed>2018-11-07T03:18:00Z</cp:lastPrinted>
  <dcterms:created xsi:type="dcterms:W3CDTF">2018-05-03T04:04:00Z</dcterms:created>
  <dcterms:modified xsi:type="dcterms:W3CDTF">2018-05-03T04:04:00Z</dcterms:modified>
</cp:coreProperties>
</file>