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B94" w:rsidRDefault="00064B94" w:rsidP="00064B94">
      <w:pPr>
        <w:spacing w:after="0" w:line="360" w:lineRule="auto"/>
        <w:ind w:firstLine="851"/>
        <w:jc w:val="center"/>
        <w:rPr>
          <w:rFonts w:ascii="Times New Roman" w:eastAsia="Times New Roman" w:hAnsi="Times New Roman" w:cs="Times New Roman"/>
          <w:b/>
          <w:sz w:val="28"/>
        </w:rPr>
      </w:pPr>
      <w:r>
        <w:rPr>
          <w:noProof/>
        </w:rPr>
        <w:drawing>
          <wp:inline distT="0" distB="0" distL="0" distR="0" wp14:anchorId="44EF7419" wp14:editId="3145AE63">
            <wp:extent cx="866775" cy="1071563"/>
            <wp:effectExtent l="0" t="0" r="0" b="0"/>
            <wp:docPr id="2051" name="Рисунок 3" descr="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Рисунок 3" descr="Герб Камчатского края"/>
                    <pic:cNvPicPr>
                      <a:picLocks noChangeAspect="1" noChangeArrowheads="1"/>
                    </pic:cNvPicPr>
                  </pic:nvPicPr>
                  <pic:blipFill>
                    <a:blip r:embed="rId8">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107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Pr="005E415F" w:rsidRDefault="00064B94" w:rsidP="00064B94">
      <w:pPr>
        <w:pStyle w:val="a4"/>
        <w:spacing w:line="360" w:lineRule="auto"/>
        <w:jc w:val="center"/>
        <w:rPr>
          <w:rFonts w:ascii="Times New Roman" w:hAnsi="Times New Roman" w:cs="Times New Roman"/>
          <w:b/>
          <w:sz w:val="40"/>
          <w:szCs w:val="40"/>
        </w:rPr>
      </w:pPr>
      <w:r w:rsidRPr="005E415F">
        <w:rPr>
          <w:rFonts w:ascii="Times New Roman" w:hAnsi="Times New Roman" w:cs="Times New Roman"/>
          <w:b/>
          <w:sz w:val="40"/>
          <w:szCs w:val="40"/>
        </w:rPr>
        <w:t>ДОКЛАД</w:t>
      </w:r>
    </w:p>
    <w:p w:rsidR="00064B94" w:rsidRDefault="00064B94" w:rsidP="00064B94">
      <w:pPr>
        <w:pStyle w:val="a4"/>
        <w:spacing w:line="360" w:lineRule="auto"/>
        <w:jc w:val="center"/>
        <w:rPr>
          <w:rFonts w:ascii="Times New Roman" w:hAnsi="Times New Roman" w:cs="Times New Roman"/>
          <w:b/>
          <w:sz w:val="40"/>
          <w:szCs w:val="40"/>
        </w:rPr>
      </w:pPr>
      <w:r w:rsidRPr="005E415F">
        <w:rPr>
          <w:rFonts w:ascii="Times New Roman" w:hAnsi="Times New Roman" w:cs="Times New Roman"/>
          <w:b/>
          <w:sz w:val="40"/>
          <w:szCs w:val="40"/>
        </w:rPr>
        <w:t xml:space="preserve">О ДЕЯТЕЛЬНОСТИ УПОЛНОМОЧЕННОГО ПО ПРАВАМ РЕБЕНКА </w:t>
      </w:r>
    </w:p>
    <w:p w:rsidR="00064B94" w:rsidRDefault="00064B94" w:rsidP="00064B94">
      <w:pPr>
        <w:pStyle w:val="a4"/>
        <w:spacing w:line="360" w:lineRule="auto"/>
        <w:jc w:val="center"/>
        <w:rPr>
          <w:rFonts w:ascii="Times New Roman" w:hAnsi="Times New Roman" w:cs="Times New Roman"/>
          <w:b/>
          <w:sz w:val="40"/>
          <w:szCs w:val="40"/>
        </w:rPr>
      </w:pPr>
      <w:r w:rsidRPr="005E415F">
        <w:rPr>
          <w:rFonts w:ascii="Times New Roman" w:hAnsi="Times New Roman" w:cs="Times New Roman"/>
          <w:b/>
          <w:sz w:val="40"/>
          <w:szCs w:val="40"/>
        </w:rPr>
        <w:t xml:space="preserve">В КАМЧАТСКОМ КРАЕ </w:t>
      </w:r>
    </w:p>
    <w:p w:rsidR="00064B94" w:rsidRPr="005E415F" w:rsidRDefault="00064B94" w:rsidP="00064B94">
      <w:pPr>
        <w:pStyle w:val="a4"/>
        <w:spacing w:line="360" w:lineRule="auto"/>
        <w:jc w:val="center"/>
        <w:rPr>
          <w:rFonts w:ascii="Times New Roman" w:hAnsi="Times New Roman" w:cs="Times New Roman"/>
          <w:b/>
          <w:sz w:val="40"/>
          <w:szCs w:val="40"/>
        </w:rPr>
      </w:pPr>
      <w:r w:rsidRPr="005E415F">
        <w:rPr>
          <w:rFonts w:ascii="Times New Roman" w:hAnsi="Times New Roman" w:cs="Times New Roman"/>
          <w:b/>
          <w:sz w:val="40"/>
          <w:szCs w:val="40"/>
        </w:rPr>
        <w:t>В 2019 ГОДУ</w:t>
      </w: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Default="00064B94" w:rsidP="00064B94">
      <w:pPr>
        <w:pStyle w:val="a4"/>
        <w:spacing w:line="360" w:lineRule="auto"/>
        <w:jc w:val="center"/>
        <w:rPr>
          <w:rFonts w:ascii="Times New Roman" w:hAnsi="Times New Roman" w:cs="Times New Roman"/>
          <w:b/>
          <w:sz w:val="28"/>
          <w:szCs w:val="28"/>
        </w:rPr>
      </w:pPr>
    </w:p>
    <w:p w:rsidR="00064B94" w:rsidRPr="00FF0B71" w:rsidRDefault="00064B94" w:rsidP="00064B94">
      <w:pPr>
        <w:pStyle w:val="a4"/>
        <w:spacing w:line="360" w:lineRule="auto"/>
        <w:jc w:val="center"/>
        <w:rPr>
          <w:rFonts w:ascii="Times New Roman" w:hAnsi="Times New Roman" w:cs="Times New Roman"/>
          <w:b/>
          <w:sz w:val="28"/>
          <w:szCs w:val="28"/>
        </w:rPr>
      </w:pPr>
    </w:p>
    <w:p w:rsidR="00064B94" w:rsidRPr="005E415F" w:rsidRDefault="00064B94" w:rsidP="00064B94">
      <w:pPr>
        <w:spacing w:line="360" w:lineRule="auto"/>
        <w:jc w:val="center"/>
        <w:rPr>
          <w:rFonts w:ascii="Times New Roman" w:hAnsi="Times New Roman" w:cs="Times New Roman"/>
        </w:rPr>
      </w:pPr>
      <w:r w:rsidRPr="005E415F">
        <w:rPr>
          <w:rFonts w:ascii="Times New Roman" w:hAnsi="Times New Roman" w:cs="Times New Roman"/>
        </w:rPr>
        <w:t>г. Петропавловск-Камчатский</w:t>
      </w:r>
    </w:p>
    <w:p w:rsidR="00064B94" w:rsidRPr="005E415F" w:rsidRDefault="00064B94" w:rsidP="00064B94">
      <w:pPr>
        <w:spacing w:line="360" w:lineRule="auto"/>
        <w:jc w:val="center"/>
        <w:rPr>
          <w:rFonts w:ascii="Times New Roman" w:hAnsi="Times New Roman" w:cs="Times New Roman"/>
        </w:rPr>
      </w:pPr>
      <w:r w:rsidRPr="005E415F">
        <w:rPr>
          <w:rFonts w:ascii="Times New Roman" w:hAnsi="Times New Roman" w:cs="Times New Roman"/>
        </w:rPr>
        <w:t xml:space="preserve">март </w:t>
      </w:r>
      <w:r w:rsidRPr="005E415F">
        <w:rPr>
          <w:rFonts w:ascii="Times New Roman" w:hAnsi="Times New Roman" w:cs="Times New Roman"/>
        </w:rPr>
        <w:t xml:space="preserve">2020 </w:t>
      </w:r>
      <w:r w:rsidRPr="005E415F">
        <w:rPr>
          <w:rFonts w:ascii="Times New Roman" w:hAnsi="Times New Roman" w:cs="Times New Roman"/>
        </w:rPr>
        <w:t>года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1"/>
      </w:tblGrid>
      <w:tr w:rsidR="00064B94" w:rsidRPr="00120F6E" w:rsidTr="00064B94">
        <w:trPr>
          <w:trHeight w:val="7769"/>
        </w:trPr>
        <w:tc>
          <w:tcPr>
            <w:tcW w:w="8981" w:type="dxa"/>
          </w:tcPr>
          <w:p w:rsidR="00064B94" w:rsidRPr="005E415F" w:rsidRDefault="00064B94" w:rsidP="00064B94">
            <w:pPr>
              <w:spacing w:line="360" w:lineRule="auto"/>
              <w:jc w:val="center"/>
              <w:rPr>
                <w:rFonts w:ascii="Times New Roman" w:hAnsi="Times New Roman" w:cs="Times New Roman"/>
                <w:b/>
                <w:sz w:val="28"/>
                <w:szCs w:val="28"/>
              </w:rPr>
            </w:pPr>
            <w:r w:rsidRPr="005E415F">
              <w:rPr>
                <w:rFonts w:ascii="Times New Roman" w:hAnsi="Times New Roman" w:cs="Times New Roman"/>
                <w:b/>
                <w:sz w:val="28"/>
                <w:szCs w:val="28"/>
              </w:rPr>
              <w:lastRenderedPageBreak/>
              <w:t>СОДЕРЖАНИЕ</w:t>
            </w:r>
          </w:p>
          <w:tbl>
            <w:tblPr>
              <w:tblStyle w:val="a3"/>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8"/>
              <w:gridCol w:w="6760"/>
              <w:gridCol w:w="229"/>
              <w:gridCol w:w="614"/>
              <w:gridCol w:w="520"/>
            </w:tblGrid>
            <w:tr w:rsidR="00064B94" w:rsidRPr="005E415F" w:rsidTr="00064B94">
              <w:trPr>
                <w:trHeight w:val="780"/>
              </w:trPr>
              <w:tc>
                <w:tcPr>
                  <w:tcW w:w="1408" w:type="dxa"/>
                </w:tcPr>
                <w:p w:rsidR="00064B94" w:rsidRPr="005E415F" w:rsidRDefault="00064B94" w:rsidP="00064B94">
                  <w:pPr>
                    <w:spacing w:line="360" w:lineRule="auto"/>
                    <w:jc w:val="center"/>
                    <w:rPr>
                      <w:rFonts w:ascii="Times New Roman" w:hAnsi="Times New Roman" w:cs="Times New Roman"/>
                      <w:b/>
                      <w:sz w:val="28"/>
                      <w:szCs w:val="28"/>
                    </w:rPr>
                  </w:pPr>
                </w:p>
              </w:tc>
              <w:tc>
                <w:tcPr>
                  <w:tcW w:w="6989" w:type="dxa"/>
                  <w:gridSpan w:val="2"/>
                  <w:vAlign w:val="bottom"/>
                </w:tcPr>
                <w:p w:rsidR="00064B94" w:rsidRPr="005E415F" w:rsidRDefault="00064B94" w:rsidP="00064B94">
                  <w:pPr>
                    <w:pStyle w:val="Default"/>
                    <w:spacing w:line="360" w:lineRule="auto"/>
                    <w:ind w:firstLine="176"/>
                    <w:jc w:val="left"/>
                    <w:rPr>
                      <w:rFonts w:ascii="Times New Roman" w:hAnsi="Times New Roman" w:cs="Times New Roman"/>
                      <w:sz w:val="28"/>
                      <w:szCs w:val="28"/>
                    </w:rPr>
                  </w:pPr>
                </w:p>
                <w:p w:rsidR="00064B94" w:rsidRPr="00B06928" w:rsidRDefault="00064B94" w:rsidP="00064B94">
                  <w:pPr>
                    <w:pStyle w:val="Default"/>
                    <w:spacing w:line="360" w:lineRule="auto"/>
                    <w:ind w:firstLine="34"/>
                    <w:jc w:val="left"/>
                    <w:rPr>
                      <w:rFonts w:ascii="Times New Roman" w:hAnsi="Times New Roman" w:cs="Times New Roman"/>
                      <w:b/>
                      <w:sz w:val="28"/>
                      <w:szCs w:val="28"/>
                    </w:rPr>
                  </w:pPr>
                  <w:r w:rsidRPr="00B06928">
                    <w:rPr>
                      <w:rFonts w:ascii="Times New Roman" w:hAnsi="Times New Roman" w:cs="Times New Roman"/>
                      <w:b/>
                      <w:sz w:val="28"/>
                      <w:szCs w:val="28"/>
                    </w:rPr>
                    <w:t xml:space="preserve">Введение </w:t>
                  </w:r>
                </w:p>
              </w:tc>
              <w:tc>
                <w:tcPr>
                  <w:tcW w:w="1134" w:type="dxa"/>
                  <w:gridSpan w:val="2"/>
                </w:tcPr>
                <w:p w:rsidR="00064B94" w:rsidRPr="005E415F" w:rsidRDefault="00064B94" w:rsidP="00064B94">
                  <w:pPr>
                    <w:spacing w:line="360" w:lineRule="auto"/>
                    <w:rPr>
                      <w:rFonts w:ascii="Times New Roman" w:hAnsi="Times New Roman" w:cs="Times New Roman"/>
                      <w:b/>
                      <w:sz w:val="28"/>
                      <w:szCs w:val="28"/>
                    </w:rPr>
                  </w:pPr>
                </w:p>
                <w:p w:rsidR="00064B94" w:rsidRPr="005E415F" w:rsidRDefault="00E11773" w:rsidP="00064B94">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064B94" w:rsidRPr="005E415F" w:rsidTr="00064B94">
              <w:trPr>
                <w:trHeight w:val="1552"/>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p>
                <w:p w:rsidR="00064B94"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sidRPr="005E415F">
                    <w:rPr>
                      <w:rFonts w:ascii="Times New Roman" w:hAnsi="Times New Roman" w:cs="Times New Roman"/>
                      <w:sz w:val="28"/>
                      <w:szCs w:val="28"/>
                    </w:rPr>
                    <w:t>1.</w:t>
                  </w:r>
                  <w:r>
                    <w:rPr>
                      <w:rFonts w:ascii="Times New Roman" w:hAnsi="Times New Roman" w:cs="Times New Roman"/>
                      <w:sz w:val="28"/>
                      <w:szCs w:val="28"/>
                    </w:rPr>
                    <w:t>1</w:t>
                  </w:r>
                </w:p>
              </w:tc>
              <w:tc>
                <w:tcPr>
                  <w:tcW w:w="6989" w:type="dxa"/>
                  <w:gridSpan w:val="2"/>
                </w:tcPr>
                <w:p w:rsidR="00064B94" w:rsidRDefault="00064B94" w:rsidP="00064B94">
                  <w:pPr>
                    <w:spacing w:line="360" w:lineRule="auto"/>
                    <w:jc w:val="both"/>
                    <w:rPr>
                      <w:rFonts w:ascii="Times New Roman" w:hAnsi="Times New Roman" w:cs="Times New Roman"/>
                      <w:b/>
                      <w:sz w:val="28"/>
                      <w:szCs w:val="28"/>
                    </w:rPr>
                  </w:pPr>
                  <w:r>
                    <w:rPr>
                      <w:rFonts w:ascii="Times New Roman" w:hAnsi="Times New Roman" w:cs="Times New Roman"/>
                      <w:b/>
                      <w:sz w:val="28"/>
                      <w:szCs w:val="28"/>
                    </w:rPr>
                    <w:t>Основные направления, формы деятельности Уполномоченного по правам ребенка в Камчатском крае в 2019 году</w:t>
                  </w:r>
                </w:p>
                <w:p w:rsidR="00064B94" w:rsidRPr="005E415F" w:rsidRDefault="00064B94" w:rsidP="00064B94">
                  <w:pPr>
                    <w:pStyle w:val="Default"/>
                    <w:spacing w:line="360" w:lineRule="auto"/>
                    <w:ind w:firstLine="0"/>
                    <w:jc w:val="left"/>
                    <w:rPr>
                      <w:rFonts w:ascii="Times New Roman" w:hAnsi="Times New Roman" w:cs="Times New Roman"/>
                      <w:b/>
                      <w:sz w:val="28"/>
                      <w:szCs w:val="28"/>
                    </w:rPr>
                  </w:pPr>
                  <w:r>
                    <w:rPr>
                      <w:rFonts w:ascii="Times New Roman" w:hAnsi="Times New Roman" w:cs="Times New Roman"/>
                      <w:sz w:val="28"/>
                      <w:szCs w:val="28"/>
                      <w:lang w:val="de-DE"/>
                    </w:rPr>
                    <w:t>Основные</w:t>
                  </w:r>
                  <w:r w:rsidRPr="005E415F">
                    <w:rPr>
                      <w:rFonts w:ascii="Times New Roman" w:hAnsi="Times New Roman" w:cs="Times New Roman"/>
                      <w:sz w:val="28"/>
                      <w:szCs w:val="28"/>
                      <w:lang w:val="de-DE"/>
                    </w:rPr>
                    <w:t xml:space="preserve"> </w:t>
                  </w:r>
                  <w:r>
                    <w:rPr>
                      <w:rFonts w:ascii="Times New Roman" w:hAnsi="Times New Roman" w:cs="Times New Roman"/>
                      <w:sz w:val="28"/>
                      <w:szCs w:val="28"/>
                    </w:rPr>
                    <w:t>характеристики сферы детства в Камчатском крае в 2019 году</w:t>
                  </w:r>
                  <w:r w:rsidRPr="005E415F">
                    <w:rPr>
                      <w:rFonts w:ascii="Times New Roman" w:hAnsi="Times New Roman" w:cs="Times New Roman"/>
                      <w:sz w:val="28"/>
                      <w:szCs w:val="28"/>
                    </w:rPr>
                    <w:t xml:space="preserve">    </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p>
                <w:p w:rsidR="00064B94" w:rsidRDefault="00E11773" w:rsidP="00064B94">
                  <w:pPr>
                    <w:spacing w:line="360" w:lineRule="auto"/>
                    <w:rPr>
                      <w:rFonts w:ascii="Times New Roman" w:hAnsi="Times New Roman" w:cs="Times New Roman"/>
                      <w:sz w:val="28"/>
                      <w:szCs w:val="28"/>
                    </w:rPr>
                  </w:pPr>
                  <w:r>
                    <w:rPr>
                      <w:rFonts w:ascii="Times New Roman" w:hAnsi="Times New Roman" w:cs="Times New Roman"/>
                      <w:sz w:val="28"/>
                      <w:szCs w:val="28"/>
                    </w:rPr>
                    <w:t>6</w:t>
                  </w:r>
                </w:p>
                <w:p w:rsidR="00064B94" w:rsidRPr="005E415F" w:rsidRDefault="00064B94" w:rsidP="00064B94">
                  <w:pPr>
                    <w:spacing w:line="360" w:lineRule="auto"/>
                    <w:rPr>
                      <w:rFonts w:ascii="Times New Roman" w:hAnsi="Times New Roman" w:cs="Times New Roman"/>
                      <w:sz w:val="28"/>
                      <w:szCs w:val="28"/>
                    </w:rPr>
                  </w:pPr>
                </w:p>
                <w:p w:rsidR="00064B94" w:rsidRPr="005E415F" w:rsidRDefault="00E11773" w:rsidP="00064B94">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064B94" w:rsidRPr="005E415F" w:rsidTr="00064B94">
              <w:trPr>
                <w:trHeight w:val="1294"/>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1.2</w:t>
                  </w:r>
                </w:p>
                <w:p w:rsidR="00064B94"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1.3</w:t>
                  </w:r>
                </w:p>
                <w:p w:rsidR="00064B94" w:rsidRPr="005E415F" w:rsidRDefault="00064B94" w:rsidP="00064B94">
                  <w:pPr>
                    <w:spacing w:line="360" w:lineRule="auto"/>
                    <w:rPr>
                      <w:rFonts w:ascii="Times New Roman" w:hAnsi="Times New Roman" w:cs="Times New Roman"/>
                      <w:sz w:val="28"/>
                      <w:szCs w:val="28"/>
                    </w:rPr>
                  </w:pPr>
                </w:p>
              </w:tc>
              <w:tc>
                <w:tcPr>
                  <w:tcW w:w="6989" w:type="dxa"/>
                  <w:gridSpan w:val="2"/>
                </w:tcPr>
                <w:p w:rsidR="00064B94" w:rsidRPr="005E415F" w:rsidRDefault="00064B94" w:rsidP="00064B94">
                  <w:pPr>
                    <w:pStyle w:val="Default"/>
                    <w:spacing w:line="360" w:lineRule="auto"/>
                    <w:ind w:firstLine="0"/>
                    <w:jc w:val="left"/>
                    <w:rPr>
                      <w:rFonts w:ascii="Times New Roman" w:hAnsi="Times New Roman" w:cs="Times New Roman"/>
                      <w:b/>
                      <w:sz w:val="28"/>
                      <w:szCs w:val="28"/>
                    </w:rPr>
                  </w:pPr>
                  <w:r w:rsidRPr="00B06928">
                    <w:rPr>
                      <w:rFonts w:ascii="Times New Roman" w:hAnsi="Times New Roman" w:cs="Times New Roman"/>
                      <w:sz w:val="28"/>
                      <w:szCs w:val="28"/>
                    </w:rPr>
                    <w:t>Анализ обращений, поступивших к Уполномоченному по правам ребенка в Камчатском крае в 2019 году</w:t>
                  </w:r>
                  <w:r w:rsidRPr="005E415F">
                    <w:rPr>
                      <w:rFonts w:ascii="Times New Roman" w:hAnsi="Times New Roman" w:cs="Times New Roman"/>
                      <w:sz w:val="28"/>
                      <w:szCs w:val="28"/>
                    </w:rPr>
                    <w:t xml:space="preserve"> </w:t>
                  </w:r>
                </w:p>
                <w:p w:rsidR="00064B94" w:rsidRPr="00B06928" w:rsidRDefault="00064B94" w:rsidP="00064B94">
                  <w:pPr>
                    <w:pStyle w:val="Default"/>
                    <w:spacing w:line="360" w:lineRule="auto"/>
                    <w:ind w:right="-1332" w:firstLine="0"/>
                    <w:jc w:val="left"/>
                    <w:rPr>
                      <w:rFonts w:ascii="Times New Roman" w:hAnsi="Times New Roman" w:cs="Times New Roman"/>
                      <w:sz w:val="28"/>
                      <w:szCs w:val="28"/>
                    </w:rPr>
                  </w:pPr>
                  <w:r>
                    <w:rPr>
                      <w:rFonts w:ascii="Times New Roman" w:hAnsi="Times New Roman" w:cs="Times New Roman"/>
                      <w:sz w:val="28"/>
                      <w:szCs w:val="28"/>
                    </w:rPr>
                    <w:t xml:space="preserve">Мониторинги и проверки соблюдения </w:t>
                  </w:r>
                  <w:r w:rsidR="00E11773">
                    <w:rPr>
                      <w:rFonts w:ascii="Times New Roman" w:hAnsi="Times New Roman" w:cs="Times New Roman"/>
                      <w:sz w:val="28"/>
                      <w:szCs w:val="28"/>
                    </w:rPr>
                    <w:t xml:space="preserve">прав                                     </w:t>
                  </w:r>
                  <w:r>
                    <w:rPr>
                      <w:rFonts w:ascii="Times New Roman" w:hAnsi="Times New Roman" w:cs="Times New Roman"/>
                      <w:sz w:val="28"/>
                      <w:szCs w:val="28"/>
                    </w:rPr>
                    <w:t xml:space="preserve">несовершеннолетних детей, проводимые в 2019 году в                        целях выявления проблемных вопросов                                                                              </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p>
                <w:p w:rsidR="00064B94" w:rsidRPr="005E415F" w:rsidRDefault="00E11773" w:rsidP="00064B94">
                  <w:pPr>
                    <w:spacing w:line="360" w:lineRule="auto"/>
                    <w:rPr>
                      <w:rFonts w:ascii="Times New Roman" w:hAnsi="Times New Roman" w:cs="Times New Roman"/>
                      <w:sz w:val="28"/>
                      <w:szCs w:val="28"/>
                    </w:rPr>
                  </w:pPr>
                  <w:r>
                    <w:rPr>
                      <w:rFonts w:ascii="Times New Roman" w:hAnsi="Times New Roman" w:cs="Times New Roman"/>
                      <w:sz w:val="28"/>
                      <w:szCs w:val="28"/>
                    </w:rPr>
                    <w:t>8</w:t>
                  </w:r>
                </w:p>
                <w:p w:rsidR="00064B94"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p>
                <w:p w:rsidR="00064B94" w:rsidRPr="005E415F" w:rsidRDefault="00E11773" w:rsidP="00064B94">
                  <w:pPr>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064B94" w:rsidRPr="005E415F" w:rsidTr="00064B94">
              <w:trPr>
                <w:trHeight w:val="780"/>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6989" w:type="dxa"/>
                  <w:gridSpan w:val="2"/>
                </w:tcPr>
                <w:p w:rsidR="00064B94" w:rsidRPr="00B06928" w:rsidRDefault="00064B94" w:rsidP="00064B94">
                  <w:pPr>
                    <w:pStyle w:val="Default"/>
                    <w:spacing w:line="360"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Совершенствование законодательства в сфере правоотношений, затрагивающих интересы несовершеннолетних детей                                 </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21</w:t>
                  </w:r>
                </w:p>
              </w:tc>
            </w:tr>
            <w:tr w:rsidR="00064B94" w:rsidRPr="005E415F" w:rsidTr="00064B94">
              <w:trPr>
                <w:trHeight w:val="376"/>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1.5</w:t>
                  </w:r>
                </w:p>
                <w:p w:rsidR="00064B94" w:rsidRPr="005E415F" w:rsidRDefault="00064B94" w:rsidP="00064B94">
                  <w:pPr>
                    <w:spacing w:line="360" w:lineRule="auto"/>
                    <w:rPr>
                      <w:rFonts w:ascii="Times New Roman" w:hAnsi="Times New Roman" w:cs="Times New Roman"/>
                      <w:sz w:val="28"/>
                      <w:szCs w:val="28"/>
                    </w:rPr>
                  </w:pPr>
                </w:p>
              </w:tc>
              <w:tc>
                <w:tcPr>
                  <w:tcW w:w="6989" w:type="dxa"/>
                  <w:gridSpan w:val="2"/>
                </w:tcPr>
                <w:p w:rsidR="00064B94" w:rsidRPr="00315E14" w:rsidRDefault="00064B94" w:rsidP="00064B94">
                  <w:pPr>
                    <w:pStyle w:val="Default"/>
                    <w:spacing w:line="360" w:lineRule="auto"/>
                    <w:ind w:firstLine="0"/>
                    <w:jc w:val="left"/>
                    <w:rPr>
                      <w:rFonts w:ascii="Times New Roman" w:hAnsi="Times New Roman" w:cs="Times New Roman"/>
                      <w:sz w:val="28"/>
                      <w:szCs w:val="28"/>
                    </w:rPr>
                  </w:pPr>
                  <w:r>
                    <w:rPr>
                      <w:rFonts w:ascii="Times New Roman" w:hAnsi="Times New Roman" w:cs="Times New Roman"/>
                      <w:sz w:val="28"/>
                      <w:szCs w:val="28"/>
                    </w:rPr>
                    <w:t>Взаимодействие и формы сотрудничества Уполномоченного по правам ребенка в Камчатском крае в интересах защиты прав детей</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25</w:t>
                  </w:r>
                </w:p>
              </w:tc>
            </w:tr>
            <w:tr w:rsidR="00064B94" w:rsidRPr="005E415F" w:rsidTr="00064B94">
              <w:trPr>
                <w:trHeight w:val="192"/>
              </w:trPr>
              <w:tc>
                <w:tcPr>
                  <w:tcW w:w="1408" w:type="dxa"/>
                </w:tcPr>
                <w:p w:rsidR="00064B94" w:rsidRPr="005E415F" w:rsidRDefault="00064B94" w:rsidP="00064B94">
                  <w:pPr>
                    <w:spacing w:line="360" w:lineRule="auto"/>
                    <w:rPr>
                      <w:rFonts w:ascii="Times New Roman" w:hAnsi="Times New Roman" w:cs="Times New Roman"/>
                      <w:sz w:val="28"/>
                      <w:szCs w:val="28"/>
                    </w:rPr>
                  </w:pPr>
                  <w:r w:rsidRPr="00CF46CB">
                    <w:rPr>
                      <w:rFonts w:ascii="Times New Roman" w:hAnsi="Times New Roman" w:cs="Times New Roman"/>
                      <w:b/>
                      <w:sz w:val="28"/>
                      <w:szCs w:val="28"/>
                    </w:rPr>
                    <w:t>Глава II</w:t>
                  </w:r>
                </w:p>
              </w:tc>
              <w:tc>
                <w:tcPr>
                  <w:tcW w:w="6989" w:type="dxa"/>
                  <w:gridSpan w:val="2"/>
                </w:tcPr>
                <w:p w:rsidR="00064B94" w:rsidRPr="005E415F" w:rsidRDefault="00064B94" w:rsidP="00064B94">
                  <w:pPr>
                    <w:pStyle w:val="Default"/>
                    <w:spacing w:line="360" w:lineRule="auto"/>
                    <w:ind w:firstLine="0"/>
                    <w:jc w:val="left"/>
                    <w:rPr>
                      <w:rFonts w:ascii="Times New Roman" w:hAnsi="Times New Roman" w:cs="Times New Roman"/>
                      <w:sz w:val="28"/>
                      <w:szCs w:val="28"/>
                    </w:rPr>
                  </w:pPr>
                  <w:r>
                    <w:rPr>
                      <w:rFonts w:ascii="Times New Roman" w:hAnsi="Times New Roman" w:cs="Times New Roman"/>
                      <w:b/>
                      <w:sz w:val="28"/>
                      <w:szCs w:val="28"/>
                    </w:rPr>
                    <w:t>Защита</w:t>
                  </w:r>
                  <w:r w:rsidRPr="00CF46CB">
                    <w:rPr>
                      <w:rFonts w:ascii="Times New Roman" w:hAnsi="Times New Roman" w:cs="Times New Roman"/>
                      <w:b/>
                      <w:sz w:val="28"/>
                      <w:szCs w:val="28"/>
                    </w:rPr>
                    <w:t xml:space="preserve"> прав и законных интересов </w:t>
                  </w:r>
                  <w:r>
                    <w:rPr>
                      <w:rFonts w:ascii="Times New Roman" w:hAnsi="Times New Roman" w:cs="Times New Roman"/>
                      <w:b/>
                      <w:sz w:val="28"/>
                      <w:szCs w:val="28"/>
                    </w:rPr>
                    <w:t>несовершеннолетних детей</w:t>
                  </w:r>
                  <w:r w:rsidRPr="00CF46CB">
                    <w:rPr>
                      <w:rFonts w:ascii="Times New Roman" w:hAnsi="Times New Roman" w:cs="Times New Roman"/>
                      <w:b/>
                      <w:sz w:val="28"/>
                      <w:szCs w:val="28"/>
                    </w:rPr>
                    <w:t xml:space="preserve"> </w:t>
                  </w:r>
                  <w:r>
                    <w:rPr>
                      <w:rFonts w:ascii="Times New Roman" w:hAnsi="Times New Roman" w:cs="Times New Roman"/>
                      <w:b/>
                      <w:sz w:val="28"/>
                      <w:szCs w:val="28"/>
                    </w:rPr>
                    <w:t>в Камчатском крае</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39</w:t>
                  </w:r>
                </w:p>
              </w:tc>
            </w:tr>
            <w:tr w:rsidR="00064B94" w:rsidRPr="005E415F" w:rsidTr="00064B94">
              <w:trPr>
                <w:trHeight w:val="225"/>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6989" w:type="dxa"/>
                  <w:gridSpan w:val="2"/>
                </w:tcPr>
                <w:p w:rsidR="00064B94" w:rsidRPr="00CF46CB" w:rsidRDefault="00064B94" w:rsidP="00064B94">
                  <w:pPr>
                    <w:spacing w:line="360" w:lineRule="auto"/>
                    <w:jc w:val="both"/>
                    <w:rPr>
                      <w:rFonts w:ascii="Times New Roman" w:hAnsi="Times New Roman" w:cs="Times New Roman"/>
                      <w:b/>
                      <w:sz w:val="28"/>
                      <w:szCs w:val="28"/>
                    </w:rPr>
                  </w:pPr>
                  <w:r>
                    <w:rPr>
                      <w:rFonts w:ascii="Times New Roman" w:hAnsi="Times New Roman" w:cs="Times New Roman"/>
                      <w:sz w:val="28"/>
                      <w:szCs w:val="28"/>
                    </w:rPr>
                    <w:t>С</w:t>
                  </w:r>
                  <w:r w:rsidRPr="00CF46CB">
                    <w:rPr>
                      <w:rFonts w:ascii="Times New Roman" w:hAnsi="Times New Roman" w:cs="Times New Roman"/>
                      <w:sz w:val="28"/>
                      <w:szCs w:val="28"/>
                    </w:rPr>
                    <w:t>облюдени</w:t>
                  </w:r>
                  <w:r>
                    <w:rPr>
                      <w:rFonts w:ascii="Times New Roman" w:hAnsi="Times New Roman" w:cs="Times New Roman"/>
                      <w:sz w:val="28"/>
                      <w:szCs w:val="28"/>
                    </w:rPr>
                    <w:t>е</w:t>
                  </w:r>
                  <w:r w:rsidRPr="00CF46CB">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CF46CB">
                    <w:rPr>
                      <w:rFonts w:ascii="Times New Roman" w:hAnsi="Times New Roman" w:cs="Times New Roman"/>
                      <w:sz w:val="28"/>
                      <w:szCs w:val="28"/>
                    </w:rPr>
                    <w:t xml:space="preserve"> гаран</w:t>
                  </w:r>
                  <w:r>
                    <w:rPr>
                      <w:rFonts w:ascii="Times New Roman" w:hAnsi="Times New Roman" w:cs="Times New Roman"/>
                      <w:sz w:val="28"/>
                      <w:szCs w:val="28"/>
                    </w:rPr>
                    <w:t xml:space="preserve">тий детей, проживающих в семьях </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39</w:t>
                  </w:r>
                </w:p>
              </w:tc>
            </w:tr>
            <w:tr w:rsidR="00064B94" w:rsidRPr="005E415F" w:rsidTr="00064B94">
              <w:trPr>
                <w:trHeight w:val="228"/>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6989" w:type="dxa"/>
                  <w:gridSpan w:val="2"/>
                </w:tcPr>
                <w:p w:rsidR="00064B94" w:rsidRPr="00CF46CB" w:rsidRDefault="00064B94" w:rsidP="00064B94">
                  <w:pPr>
                    <w:spacing w:line="360" w:lineRule="auto"/>
                    <w:jc w:val="both"/>
                    <w:rPr>
                      <w:rFonts w:ascii="Times New Roman" w:hAnsi="Times New Roman" w:cs="Times New Roman"/>
                      <w:sz w:val="28"/>
                      <w:szCs w:val="28"/>
                    </w:rPr>
                  </w:pPr>
                  <w:r w:rsidRPr="005E415F">
                    <w:rPr>
                      <w:rFonts w:ascii="Times New Roman" w:hAnsi="Times New Roman" w:cs="Times New Roman"/>
                      <w:sz w:val="28"/>
                      <w:szCs w:val="28"/>
                    </w:rPr>
                    <w:t>О реализации прав детей на образование</w:t>
                  </w:r>
                  <w:r w:rsidRPr="00951594">
                    <w:rPr>
                      <w:rFonts w:ascii="Times New Roman" w:hAnsi="Times New Roman" w:cs="Times New Roman"/>
                      <w:i/>
                      <w:sz w:val="28"/>
                      <w:szCs w:val="28"/>
                    </w:rPr>
                    <w:t xml:space="preserve"> </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47</w:t>
                  </w:r>
                </w:p>
              </w:tc>
            </w:tr>
            <w:tr w:rsidR="00064B94" w:rsidRPr="005E415F" w:rsidTr="00064B94">
              <w:trPr>
                <w:trHeight w:val="228"/>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2.3</w:t>
                  </w:r>
                </w:p>
              </w:tc>
              <w:tc>
                <w:tcPr>
                  <w:tcW w:w="6989" w:type="dxa"/>
                  <w:gridSpan w:val="2"/>
                </w:tcPr>
                <w:p w:rsidR="00064B94" w:rsidRPr="00CF46CB" w:rsidRDefault="00064B94" w:rsidP="00064B94">
                  <w:pPr>
                    <w:pStyle w:val="Default"/>
                    <w:spacing w:line="360" w:lineRule="auto"/>
                    <w:ind w:firstLine="34"/>
                    <w:jc w:val="left"/>
                    <w:rPr>
                      <w:rFonts w:ascii="Times New Roman" w:hAnsi="Times New Roman" w:cs="Times New Roman"/>
                      <w:b/>
                      <w:sz w:val="28"/>
                      <w:szCs w:val="28"/>
                    </w:rPr>
                  </w:pPr>
                  <w:r w:rsidRPr="00CF46CB">
                    <w:rPr>
                      <w:rFonts w:ascii="Times New Roman" w:hAnsi="Times New Roman" w:cs="Times New Roman"/>
                      <w:sz w:val="28"/>
                      <w:szCs w:val="28"/>
                    </w:rPr>
                    <w:t>О</w:t>
                  </w:r>
                  <w:r>
                    <w:rPr>
                      <w:rFonts w:ascii="Times New Roman" w:hAnsi="Times New Roman" w:cs="Times New Roman"/>
                      <w:sz w:val="28"/>
                      <w:szCs w:val="28"/>
                    </w:rPr>
                    <w:t>беспечение права детей на жизнь</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56</w:t>
                  </w:r>
                </w:p>
              </w:tc>
            </w:tr>
            <w:tr w:rsidR="00064B94" w:rsidRPr="005E415F" w:rsidTr="00064B94">
              <w:trPr>
                <w:trHeight w:val="224"/>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2.4</w:t>
                  </w:r>
                </w:p>
              </w:tc>
              <w:tc>
                <w:tcPr>
                  <w:tcW w:w="6989" w:type="dxa"/>
                  <w:gridSpan w:val="2"/>
                </w:tcPr>
                <w:p w:rsidR="00064B94" w:rsidRPr="005E415F" w:rsidRDefault="00064B94" w:rsidP="00064B94">
                  <w:pPr>
                    <w:pStyle w:val="Default"/>
                    <w:spacing w:line="360" w:lineRule="auto"/>
                    <w:ind w:firstLine="0"/>
                    <w:rPr>
                      <w:rFonts w:ascii="Times New Roman" w:hAnsi="Times New Roman" w:cs="Times New Roman"/>
                      <w:sz w:val="28"/>
                      <w:szCs w:val="28"/>
                    </w:rPr>
                  </w:pPr>
                  <w:r w:rsidRPr="005E415F">
                    <w:rPr>
                      <w:rFonts w:ascii="Times New Roman" w:hAnsi="Times New Roman" w:cs="Times New Roman"/>
                      <w:sz w:val="28"/>
                      <w:szCs w:val="28"/>
                    </w:rPr>
                    <w:t xml:space="preserve">О реализации права ребенка на охрану здоровья </w:t>
                  </w:r>
                </w:p>
                <w:p w:rsidR="00064B94" w:rsidRPr="005E415F" w:rsidRDefault="00064B94" w:rsidP="00064B94">
                  <w:pPr>
                    <w:pStyle w:val="Default"/>
                    <w:spacing w:line="360" w:lineRule="auto"/>
                    <w:ind w:firstLine="0"/>
                    <w:rPr>
                      <w:rFonts w:ascii="Times New Roman" w:hAnsi="Times New Roman" w:cs="Times New Roman"/>
                      <w:sz w:val="28"/>
                      <w:szCs w:val="28"/>
                    </w:rPr>
                  </w:pPr>
                  <w:r w:rsidRPr="005E415F">
                    <w:rPr>
                      <w:rFonts w:ascii="Times New Roman" w:hAnsi="Times New Roman" w:cs="Times New Roman"/>
                      <w:sz w:val="28"/>
                      <w:szCs w:val="28"/>
                    </w:rPr>
                    <w:t xml:space="preserve">и медицинскую помощь </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60</w:t>
                  </w:r>
                </w:p>
              </w:tc>
            </w:tr>
            <w:tr w:rsidR="00064B94" w:rsidRPr="005E415F" w:rsidTr="00064B94">
              <w:trPr>
                <w:trHeight w:val="220"/>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2.5</w:t>
                  </w:r>
                </w:p>
              </w:tc>
              <w:tc>
                <w:tcPr>
                  <w:tcW w:w="6989" w:type="dxa"/>
                  <w:gridSpan w:val="2"/>
                </w:tcPr>
                <w:p w:rsidR="00E11773" w:rsidRDefault="00064B94" w:rsidP="00064B94">
                  <w:pPr>
                    <w:spacing w:line="360" w:lineRule="auto"/>
                    <w:rPr>
                      <w:rFonts w:ascii="Times New Roman" w:hAnsi="Times New Roman" w:cs="Times New Roman"/>
                      <w:sz w:val="28"/>
                      <w:szCs w:val="28"/>
                    </w:rPr>
                  </w:pPr>
                  <w:r w:rsidRPr="005E415F">
                    <w:rPr>
                      <w:rFonts w:ascii="Times New Roman" w:hAnsi="Times New Roman" w:cs="Times New Roman"/>
                      <w:sz w:val="28"/>
                      <w:szCs w:val="28"/>
                    </w:rPr>
                    <w:t>Реализация права детей на отдых</w:t>
                  </w:r>
                  <w:r>
                    <w:rPr>
                      <w:rFonts w:ascii="Times New Roman" w:hAnsi="Times New Roman" w:cs="Times New Roman"/>
                      <w:sz w:val="28"/>
                      <w:szCs w:val="28"/>
                    </w:rPr>
                    <w:t xml:space="preserve"> </w:t>
                  </w:r>
                  <w:r w:rsidRPr="005E415F">
                    <w:rPr>
                      <w:rFonts w:ascii="Times New Roman" w:hAnsi="Times New Roman" w:cs="Times New Roman"/>
                      <w:sz w:val="28"/>
                      <w:szCs w:val="28"/>
                    </w:rPr>
                    <w:t>и оздоровление</w:t>
                  </w:r>
                  <w:r>
                    <w:rPr>
                      <w:rFonts w:ascii="Times New Roman" w:hAnsi="Times New Roman" w:cs="Times New Roman"/>
                      <w:sz w:val="28"/>
                      <w:szCs w:val="28"/>
                    </w:rPr>
                    <w:t>, занятость несовершеннолетних детей</w:t>
                  </w:r>
                </w:p>
                <w:p w:rsidR="00064B94" w:rsidRPr="00E11773" w:rsidRDefault="00064B94" w:rsidP="00E11773">
                  <w:pPr>
                    <w:rPr>
                      <w:rFonts w:ascii="Times New Roman" w:hAnsi="Times New Roman" w:cs="Times New Roman"/>
                      <w:sz w:val="28"/>
                      <w:szCs w:val="28"/>
                    </w:rPr>
                  </w:pP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73</w:t>
                  </w:r>
                </w:p>
              </w:tc>
              <w:tc>
                <w:tcPr>
                  <w:gridSpan w:val="0"/>
                </w:tcPr>
                <w:p w:rsidR="00064B94" w:rsidRPr="005E415F" w:rsidRDefault="00E11773">
                  <w:r>
                    <w:tab/>
                  </w:r>
                </w:p>
              </w:tc>
            </w:tr>
            <w:tr w:rsidR="00064B94" w:rsidRPr="005E415F" w:rsidTr="00064B94">
              <w:trPr>
                <w:trHeight w:val="223"/>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2</w:t>
                  </w:r>
                  <w:r w:rsidRPr="005E415F">
                    <w:rPr>
                      <w:rFonts w:ascii="Times New Roman" w:hAnsi="Times New Roman" w:cs="Times New Roman"/>
                      <w:sz w:val="28"/>
                      <w:szCs w:val="28"/>
                    </w:rPr>
                    <w:t>.</w:t>
                  </w:r>
                  <w:r>
                    <w:rPr>
                      <w:rFonts w:ascii="Times New Roman" w:hAnsi="Times New Roman" w:cs="Times New Roman"/>
                      <w:sz w:val="28"/>
                      <w:szCs w:val="28"/>
                    </w:rPr>
                    <w:t>6</w:t>
                  </w:r>
                </w:p>
              </w:tc>
              <w:tc>
                <w:tcPr>
                  <w:tcW w:w="6989" w:type="dxa"/>
                  <w:gridSpan w:val="2"/>
                </w:tcPr>
                <w:p w:rsidR="00064B94" w:rsidRPr="005E415F" w:rsidRDefault="00064B94" w:rsidP="00064B94">
                  <w:pPr>
                    <w:pStyle w:val="Default"/>
                    <w:spacing w:line="360" w:lineRule="auto"/>
                    <w:ind w:firstLine="0"/>
                    <w:rPr>
                      <w:rFonts w:ascii="Times New Roman" w:hAnsi="Times New Roman" w:cs="Times New Roman"/>
                      <w:sz w:val="28"/>
                      <w:szCs w:val="28"/>
                    </w:rPr>
                  </w:pPr>
                  <w:r w:rsidRPr="005E415F">
                    <w:rPr>
                      <w:rFonts w:ascii="Times New Roman" w:hAnsi="Times New Roman" w:cs="Times New Roman"/>
                      <w:sz w:val="28"/>
                      <w:szCs w:val="28"/>
                    </w:rPr>
                    <w:t>Формирование здорового образа жизни</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84</w:t>
                  </w:r>
                </w:p>
              </w:tc>
            </w:tr>
            <w:tr w:rsidR="00064B94" w:rsidRPr="005E415F" w:rsidTr="00064B94">
              <w:trPr>
                <w:trHeight w:val="371"/>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w:t>
                  </w:r>
                  <w:r w:rsidRPr="005E415F">
                    <w:rPr>
                      <w:rFonts w:ascii="Times New Roman" w:hAnsi="Times New Roman" w:cs="Times New Roman"/>
                      <w:sz w:val="28"/>
                      <w:szCs w:val="28"/>
                    </w:rPr>
                    <w:t>.</w:t>
                  </w:r>
                  <w:r>
                    <w:rPr>
                      <w:rFonts w:ascii="Times New Roman" w:hAnsi="Times New Roman" w:cs="Times New Roman"/>
                      <w:sz w:val="28"/>
                      <w:szCs w:val="28"/>
                    </w:rPr>
                    <w:t>7</w:t>
                  </w:r>
                </w:p>
              </w:tc>
              <w:tc>
                <w:tcPr>
                  <w:tcW w:w="6989" w:type="dxa"/>
                  <w:gridSpan w:val="2"/>
                </w:tcPr>
                <w:p w:rsidR="00064B94" w:rsidRPr="005E415F" w:rsidRDefault="00064B94" w:rsidP="00064B94">
                  <w:pPr>
                    <w:pStyle w:val="Default"/>
                    <w:spacing w:line="360" w:lineRule="auto"/>
                    <w:ind w:firstLine="34"/>
                    <w:jc w:val="left"/>
                    <w:rPr>
                      <w:rFonts w:ascii="Times New Roman" w:hAnsi="Times New Roman" w:cs="Times New Roman"/>
                      <w:sz w:val="28"/>
                      <w:szCs w:val="28"/>
                    </w:rPr>
                  </w:pPr>
                  <w:r w:rsidRPr="005E415F">
                    <w:rPr>
                      <w:rFonts w:ascii="Times New Roman" w:hAnsi="Times New Roman" w:cs="Times New Roman"/>
                      <w:sz w:val="28"/>
                      <w:szCs w:val="28"/>
                    </w:rPr>
                    <w:t xml:space="preserve">О соблюдении </w:t>
                  </w:r>
                  <w:r>
                    <w:rPr>
                      <w:rFonts w:ascii="Times New Roman" w:hAnsi="Times New Roman" w:cs="Times New Roman"/>
                      <w:sz w:val="28"/>
                      <w:szCs w:val="28"/>
                    </w:rPr>
                    <w:t xml:space="preserve">прав </w:t>
                  </w:r>
                  <w:r w:rsidRPr="005E415F">
                    <w:rPr>
                      <w:rFonts w:ascii="Times New Roman" w:hAnsi="Times New Roman" w:cs="Times New Roman"/>
                      <w:sz w:val="28"/>
                      <w:szCs w:val="28"/>
                    </w:rPr>
                    <w:t xml:space="preserve">детей-сирот и детей, оставшихся </w:t>
                  </w:r>
                </w:p>
                <w:p w:rsidR="00064B94" w:rsidRPr="005E415F" w:rsidRDefault="00064B94" w:rsidP="00064B94">
                  <w:pPr>
                    <w:pStyle w:val="Default"/>
                    <w:spacing w:line="360" w:lineRule="auto"/>
                    <w:ind w:firstLine="0"/>
                    <w:rPr>
                      <w:rFonts w:ascii="Times New Roman" w:hAnsi="Times New Roman" w:cs="Times New Roman"/>
                      <w:b/>
                      <w:sz w:val="28"/>
                      <w:szCs w:val="28"/>
                    </w:rPr>
                  </w:pPr>
                  <w:r>
                    <w:rPr>
                      <w:rFonts w:ascii="Times New Roman" w:hAnsi="Times New Roman" w:cs="Times New Roman"/>
                      <w:sz w:val="28"/>
                      <w:szCs w:val="28"/>
                    </w:rPr>
                    <w:t>без попечения родителей</w:t>
                  </w:r>
                </w:p>
              </w:tc>
              <w:tc>
                <w:tcPr>
                  <w:tcW w:w="1134" w:type="dxa"/>
                  <w:gridSpan w:val="2"/>
                </w:tcPr>
                <w:p w:rsidR="00064B94" w:rsidRPr="005E415F"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88</w:t>
                  </w:r>
                </w:p>
              </w:tc>
            </w:tr>
            <w:tr w:rsidR="00064B94" w:rsidRPr="005E415F" w:rsidTr="00064B94">
              <w:trPr>
                <w:trHeight w:val="371"/>
              </w:trPr>
              <w:tc>
                <w:tcPr>
                  <w:tcW w:w="1408" w:type="dxa"/>
                </w:tcPr>
                <w:p w:rsidR="00064B94"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2.8</w:t>
                  </w:r>
                </w:p>
              </w:tc>
              <w:tc>
                <w:tcPr>
                  <w:tcW w:w="6989" w:type="dxa"/>
                  <w:gridSpan w:val="2"/>
                </w:tcPr>
                <w:p w:rsidR="00064B94" w:rsidRPr="00315E14" w:rsidRDefault="00064B94" w:rsidP="00064B94">
                  <w:pPr>
                    <w:pStyle w:val="Default"/>
                    <w:spacing w:line="360" w:lineRule="auto"/>
                    <w:ind w:firstLine="34"/>
                    <w:jc w:val="left"/>
                    <w:rPr>
                      <w:rFonts w:ascii="Times New Roman" w:hAnsi="Times New Roman" w:cs="Times New Roman"/>
                      <w:i/>
                      <w:sz w:val="28"/>
                      <w:szCs w:val="28"/>
                    </w:rPr>
                  </w:pPr>
                  <w:r w:rsidRPr="00CF46CB">
                    <w:rPr>
                      <w:rFonts w:ascii="Times New Roman" w:hAnsi="Times New Roman" w:cs="Times New Roman"/>
                      <w:sz w:val="28"/>
                      <w:szCs w:val="28"/>
                    </w:rPr>
                    <w:t xml:space="preserve">Обеспечение прав детей с ограниченными возможностями </w:t>
                  </w:r>
                  <w:r>
                    <w:rPr>
                      <w:rFonts w:ascii="Times New Roman" w:hAnsi="Times New Roman" w:cs="Times New Roman"/>
                      <w:sz w:val="28"/>
                      <w:szCs w:val="28"/>
                    </w:rPr>
                    <w:t xml:space="preserve">здоровья и детей с инвалидностью </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96</w:t>
                  </w:r>
                </w:p>
              </w:tc>
            </w:tr>
            <w:tr w:rsidR="00064B94" w:rsidRPr="005E415F" w:rsidTr="00064B94">
              <w:trPr>
                <w:trHeight w:val="217"/>
              </w:trPr>
              <w:tc>
                <w:tcPr>
                  <w:tcW w:w="1408" w:type="dxa"/>
                </w:tcPr>
                <w:p w:rsidR="00064B94" w:rsidRPr="00A9096C" w:rsidRDefault="00064B94" w:rsidP="00064B94">
                  <w:pPr>
                    <w:spacing w:line="360" w:lineRule="auto"/>
                    <w:rPr>
                      <w:rFonts w:ascii="Times New Roman" w:hAnsi="Times New Roman" w:cs="Times New Roman"/>
                      <w:sz w:val="28"/>
                      <w:szCs w:val="28"/>
                      <w:lang w:val="en-US"/>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III</w:t>
                  </w:r>
                </w:p>
              </w:tc>
              <w:tc>
                <w:tcPr>
                  <w:tcW w:w="6989" w:type="dxa"/>
                  <w:gridSpan w:val="2"/>
                </w:tcPr>
                <w:p w:rsidR="00064B94" w:rsidRPr="00315E14" w:rsidRDefault="00064B94" w:rsidP="00064B94">
                  <w:pPr>
                    <w:spacing w:line="360" w:lineRule="auto"/>
                    <w:jc w:val="both"/>
                    <w:rPr>
                      <w:rFonts w:ascii="Times New Roman" w:hAnsi="Times New Roman" w:cs="Times New Roman"/>
                      <w:b/>
                      <w:sz w:val="28"/>
                      <w:szCs w:val="28"/>
                    </w:rPr>
                  </w:pPr>
                  <w:r w:rsidRPr="00CF46CB">
                    <w:rPr>
                      <w:rFonts w:ascii="Times New Roman" w:hAnsi="Times New Roman" w:cs="Times New Roman"/>
                      <w:b/>
                      <w:sz w:val="28"/>
                      <w:szCs w:val="28"/>
                    </w:rPr>
                    <w:t xml:space="preserve"> Деятельность Уполномоченного по правам ребенка по правовому просвещению </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101</w:t>
                  </w:r>
                </w:p>
              </w:tc>
            </w:tr>
            <w:tr w:rsidR="00064B94" w:rsidRPr="005E415F" w:rsidTr="00064B94">
              <w:trPr>
                <w:trHeight w:val="227"/>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3.1</w:t>
                  </w:r>
                </w:p>
              </w:tc>
              <w:tc>
                <w:tcPr>
                  <w:tcW w:w="6989" w:type="dxa"/>
                  <w:gridSpan w:val="2"/>
                </w:tcPr>
                <w:p w:rsidR="00064B94" w:rsidRPr="00DD7F23" w:rsidRDefault="00064B94" w:rsidP="00064B94">
                  <w:pPr>
                    <w:spacing w:line="360" w:lineRule="auto"/>
                    <w:jc w:val="both"/>
                    <w:rPr>
                      <w:rFonts w:ascii="Times New Roman" w:hAnsi="Times New Roman" w:cs="Times New Roman"/>
                      <w:sz w:val="28"/>
                      <w:szCs w:val="28"/>
                    </w:rPr>
                  </w:pPr>
                  <w:r w:rsidRPr="00DD7F23">
                    <w:rPr>
                      <w:rFonts w:ascii="Times New Roman" w:hAnsi="Times New Roman" w:cs="Times New Roman"/>
                      <w:sz w:val="28"/>
                      <w:szCs w:val="28"/>
                    </w:rPr>
                    <w:t>Организация и проведение мероприятий, акций, Дней правовой грамотности, встреч</w:t>
                  </w:r>
                  <w:r>
                    <w:rPr>
                      <w:rFonts w:ascii="Times New Roman" w:hAnsi="Times New Roman" w:cs="Times New Roman"/>
                      <w:sz w:val="28"/>
                      <w:szCs w:val="28"/>
                    </w:rPr>
                    <w:t>,</w:t>
                  </w:r>
                  <w:r w:rsidRPr="00DD7F23">
                    <w:rPr>
                      <w:rFonts w:ascii="Times New Roman" w:hAnsi="Times New Roman" w:cs="Times New Roman"/>
                      <w:sz w:val="28"/>
                      <w:szCs w:val="28"/>
                    </w:rPr>
                    <w:t xml:space="preserve"> работа в социальных сетях и со СМИ</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101</w:t>
                  </w:r>
                </w:p>
              </w:tc>
            </w:tr>
            <w:tr w:rsidR="00064B94" w:rsidRPr="005E415F" w:rsidTr="00064B94">
              <w:trPr>
                <w:trHeight w:val="223"/>
              </w:trPr>
              <w:tc>
                <w:tcPr>
                  <w:tcW w:w="1408" w:type="dxa"/>
                </w:tcPr>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3.2</w:t>
                  </w:r>
                </w:p>
              </w:tc>
              <w:tc>
                <w:tcPr>
                  <w:tcW w:w="6989" w:type="dxa"/>
                  <w:gridSpan w:val="2"/>
                </w:tcPr>
                <w:p w:rsidR="00064B94" w:rsidRPr="005E415F" w:rsidRDefault="00064B94" w:rsidP="00064B94">
                  <w:pPr>
                    <w:pStyle w:val="Default"/>
                    <w:spacing w:line="360" w:lineRule="auto"/>
                    <w:ind w:firstLine="0"/>
                    <w:rPr>
                      <w:rFonts w:ascii="Times New Roman" w:hAnsi="Times New Roman" w:cs="Times New Roman"/>
                      <w:sz w:val="28"/>
                      <w:szCs w:val="28"/>
                    </w:rPr>
                  </w:pPr>
                  <w:r>
                    <w:rPr>
                      <w:rFonts w:ascii="Times New Roman" w:hAnsi="Times New Roman" w:cs="Times New Roman"/>
                      <w:sz w:val="28"/>
                      <w:szCs w:val="28"/>
                    </w:rPr>
                    <w:t>Обеспечение участия детей</w:t>
                  </w:r>
                  <w:r w:rsidRPr="00CF46CB">
                    <w:rPr>
                      <w:rFonts w:ascii="Times New Roman" w:hAnsi="Times New Roman" w:cs="Times New Roman"/>
                      <w:sz w:val="28"/>
                      <w:szCs w:val="28"/>
                    </w:rPr>
                    <w:t xml:space="preserve"> в общественной</w:t>
                  </w:r>
                  <w:r>
                    <w:rPr>
                      <w:rFonts w:ascii="Times New Roman" w:hAnsi="Times New Roman" w:cs="Times New Roman"/>
                      <w:sz w:val="28"/>
                      <w:szCs w:val="28"/>
                    </w:rPr>
                    <w:t xml:space="preserve"> жизни и в защите своих прав</w:t>
                  </w:r>
                </w:p>
              </w:tc>
              <w:tc>
                <w:tcPr>
                  <w:tcW w:w="1134" w:type="dxa"/>
                  <w:gridSpan w:val="2"/>
                </w:tcPr>
                <w:p w:rsidR="00064B94" w:rsidRDefault="00064B94" w:rsidP="00064B94">
                  <w:pPr>
                    <w:spacing w:line="360" w:lineRule="auto"/>
                    <w:rPr>
                      <w:rFonts w:ascii="Times New Roman" w:hAnsi="Times New Roman" w:cs="Times New Roman"/>
                      <w:sz w:val="28"/>
                      <w:szCs w:val="28"/>
                    </w:rPr>
                  </w:pPr>
                </w:p>
                <w:p w:rsidR="00064B94" w:rsidRPr="005E415F" w:rsidRDefault="00064B94" w:rsidP="00064B94">
                  <w:pPr>
                    <w:spacing w:line="360" w:lineRule="auto"/>
                    <w:rPr>
                      <w:rFonts w:ascii="Times New Roman" w:hAnsi="Times New Roman" w:cs="Times New Roman"/>
                      <w:sz w:val="28"/>
                      <w:szCs w:val="28"/>
                    </w:rPr>
                  </w:pPr>
                  <w:r>
                    <w:rPr>
                      <w:rFonts w:ascii="Times New Roman" w:hAnsi="Times New Roman" w:cs="Times New Roman"/>
                      <w:sz w:val="28"/>
                      <w:szCs w:val="28"/>
                    </w:rPr>
                    <w:t>104</w:t>
                  </w:r>
                </w:p>
              </w:tc>
            </w:tr>
            <w:tr w:rsidR="00064B94" w:rsidRPr="005E415F" w:rsidTr="00064B94">
              <w:trPr>
                <w:gridAfter w:val="1"/>
                <w:wAfter w:w="520" w:type="dxa"/>
                <w:trHeight w:val="325"/>
              </w:trPr>
              <w:tc>
                <w:tcPr>
                  <w:tcW w:w="1408" w:type="dxa"/>
                </w:tcPr>
                <w:p w:rsidR="00064B94" w:rsidRPr="005E415F" w:rsidRDefault="00064B94" w:rsidP="00064B94">
                  <w:pPr>
                    <w:spacing w:line="360" w:lineRule="auto"/>
                    <w:jc w:val="center"/>
                    <w:rPr>
                      <w:rFonts w:ascii="Times New Roman" w:hAnsi="Times New Roman" w:cs="Times New Roman"/>
                      <w:b/>
                      <w:sz w:val="28"/>
                      <w:szCs w:val="28"/>
                    </w:rPr>
                  </w:pPr>
                </w:p>
              </w:tc>
              <w:tc>
                <w:tcPr>
                  <w:tcW w:w="6760" w:type="dxa"/>
                </w:tcPr>
                <w:p w:rsidR="00064B94" w:rsidRDefault="00064B94" w:rsidP="00064B94">
                  <w:pPr>
                    <w:pStyle w:val="Default"/>
                    <w:spacing w:line="360" w:lineRule="auto"/>
                    <w:ind w:firstLine="0"/>
                    <w:jc w:val="left"/>
                    <w:rPr>
                      <w:rFonts w:ascii="Times New Roman" w:hAnsi="Times New Roman" w:cs="Times New Roman"/>
                      <w:sz w:val="28"/>
                      <w:szCs w:val="28"/>
                    </w:rPr>
                  </w:pPr>
                </w:p>
                <w:p w:rsidR="00064B94" w:rsidRDefault="00064B94" w:rsidP="00064B94">
                  <w:pPr>
                    <w:pStyle w:val="Default"/>
                    <w:spacing w:line="360" w:lineRule="auto"/>
                    <w:ind w:firstLine="0"/>
                    <w:jc w:val="left"/>
                    <w:rPr>
                      <w:rFonts w:ascii="Times New Roman" w:hAnsi="Times New Roman" w:cs="Times New Roman"/>
                      <w:b/>
                      <w:sz w:val="28"/>
                      <w:szCs w:val="28"/>
                    </w:rPr>
                  </w:pPr>
                  <w:r w:rsidRPr="00594C94">
                    <w:rPr>
                      <w:rFonts w:ascii="Times New Roman" w:hAnsi="Times New Roman" w:cs="Times New Roman"/>
                      <w:b/>
                      <w:sz w:val="28"/>
                      <w:szCs w:val="28"/>
                    </w:rPr>
                    <w:t>Заключение</w:t>
                  </w:r>
                </w:p>
                <w:p w:rsidR="00064B94" w:rsidRPr="005E415F" w:rsidRDefault="00064B94" w:rsidP="00064B94">
                  <w:pPr>
                    <w:pStyle w:val="Default"/>
                    <w:spacing w:line="360" w:lineRule="auto"/>
                    <w:ind w:firstLine="0"/>
                    <w:jc w:val="left"/>
                    <w:rPr>
                      <w:rFonts w:ascii="Times New Roman" w:hAnsi="Times New Roman" w:cs="Times New Roman"/>
                      <w:sz w:val="28"/>
                      <w:szCs w:val="28"/>
                    </w:rPr>
                  </w:pPr>
                  <w:r>
                    <w:rPr>
                      <w:rFonts w:ascii="Times New Roman" w:hAnsi="Times New Roman" w:cs="Times New Roman"/>
                      <w:b/>
                      <w:sz w:val="28"/>
                      <w:szCs w:val="28"/>
                    </w:rPr>
                    <w:t>Приложение 1</w:t>
                  </w:r>
                </w:p>
              </w:tc>
              <w:tc>
                <w:tcPr>
                  <w:tcW w:w="843" w:type="dxa"/>
                  <w:gridSpan w:val="2"/>
                </w:tcPr>
                <w:p w:rsidR="00064B94" w:rsidRDefault="00064B94" w:rsidP="00064B94">
                  <w:pPr>
                    <w:spacing w:line="360" w:lineRule="auto"/>
                    <w:ind w:right="-7"/>
                    <w:rPr>
                      <w:rFonts w:ascii="Times New Roman" w:hAnsi="Times New Roman" w:cs="Times New Roman"/>
                      <w:sz w:val="28"/>
                      <w:szCs w:val="28"/>
                    </w:rPr>
                  </w:pPr>
                </w:p>
                <w:p w:rsidR="00064B94" w:rsidRDefault="00064B94" w:rsidP="00064B94">
                  <w:pPr>
                    <w:spacing w:line="360" w:lineRule="auto"/>
                    <w:ind w:right="-7"/>
                    <w:rPr>
                      <w:rFonts w:ascii="Times New Roman" w:hAnsi="Times New Roman" w:cs="Times New Roman"/>
                      <w:sz w:val="28"/>
                      <w:szCs w:val="28"/>
                    </w:rPr>
                  </w:pPr>
                  <w:r>
                    <w:rPr>
                      <w:rFonts w:ascii="Times New Roman" w:hAnsi="Times New Roman" w:cs="Times New Roman"/>
                      <w:sz w:val="28"/>
                      <w:szCs w:val="28"/>
                    </w:rPr>
                    <w:t>107</w:t>
                  </w:r>
                </w:p>
                <w:p w:rsidR="00064B94" w:rsidRPr="005E415F" w:rsidRDefault="00064B94" w:rsidP="00064B94">
                  <w:pPr>
                    <w:spacing w:line="360" w:lineRule="auto"/>
                    <w:ind w:right="-7"/>
                    <w:rPr>
                      <w:rFonts w:ascii="Times New Roman" w:hAnsi="Times New Roman" w:cs="Times New Roman"/>
                      <w:sz w:val="28"/>
                      <w:szCs w:val="28"/>
                    </w:rPr>
                  </w:pPr>
                  <w:r>
                    <w:rPr>
                      <w:rFonts w:ascii="Times New Roman" w:hAnsi="Times New Roman" w:cs="Times New Roman"/>
                      <w:sz w:val="28"/>
                      <w:szCs w:val="28"/>
                    </w:rPr>
                    <w:t>110</w:t>
                  </w:r>
                </w:p>
              </w:tc>
            </w:tr>
          </w:tbl>
          <w:p w:rsidR="00064B94" w:rsidRPr="00CF46CB" w:rsidRDefault="00064B94" w:rsidP="00064B94">
            <w:pPr>
              <w:spacing w:line="360" w:lineRule="auto"/>
              <w:jc w:val="both"/>
              <w:rPr>
                <w:rFonts w:ascii="Times New Roman" w:hAnsi="Times New Roman" w:cs="Times New Roman"/>
                <w:sz w:val="28"/>
                <w:szCs w:val="28"/>
              </w:rPr>
            </w:pPr>
          </w:p>
        </w:tc>
      </w:tr>
    </w:tbl>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064B94">
      <w:pPr>
        <w:spacing w:after="0" w:line="360" w:lineRule="auto"/>
        <w:jc w:val="center"/>
        <w:rPr>
          <w:rFonts w:ascii="Times New Roman" w:eastAsia="Times New Roman" w:hAnsi="Times New Roman" w:cs="Times New Roman"/>
          <w:b/>
          <w:sz w:val="28"/>
        </w:rPr>
      </w:pPr>
    </w:p>
    <w:p w:rsidR="00064B94" w:rsidRDefault="00064B94" w:rsidP="00816A7C">
      <w:pPr>
        <w:spacing w:after="0" w:line="360" w:lineRule="auto"/>
        <w:ind w:firstLine="709"/>
        <w:rPr>
          <w:rFonts w:ascii="Times New Roman" w:eastAsia="Times New Roman" w:hAnsi="Times New Roman" w:cs="Times New Roman"/>
          <w:b/>
          <w:sz w:val="28"/>
        </w:rPr>
      </w:pPr>
    </w:p>
    <w:p w:rsidR="00064B94" w:rsidRDefault="00064B94" w:rsidP="00816A7C">
      <w:pPr>
        <w:spacing w:after="0" w:line="360" w:lineRule="auto"/>
        <w:ind w:firstLine="709"/>
        <w:rPr>
          <w:rFonts w:ascii="Times New Roman" w:eastAsia="Times New Roman" w:hAnsi="Times New Roman" w:cs="Times New Roman"/>
          <w:b/>
          <w:sz w:val="28"/>
        </w:rPr>
      </w:pPr>
    </w:p>
    <w:p w:rsidR="00064B94" w:rsidRDefault="00064B94" w:rsidP="00816A7C">
      <w:pPr>
        <w:spacing w:after="0" w:line="360" w:lineRule="auto"/>
        <w:ind w:firstLine="709"/>
        <w:rPr>
          <w:rFonts w:ascii="Times New Roman" w:eastAsia="Times New Roman" w:hAnsi="Times New Roman" w:cs="Times New Roman"/>
          <w:b/>
          <w:sz w:val="28"/>
        </w:rPr>
      </w:pPr>
    </w:p>
    <w:p w:rsidR="00064B94" w:rsidRDefault="00064B94" w:rsidP="00064B94">
      <w:pPr>
        <w:spacing w:after="0" w:line="360" w:lineRule="auto"/>
        <w:rPr>
          <w:rFonts w:ascii="Times New Roman" w:eastAsia="Times New Roman" w:hAnsi="Times New Roman" w:cs="Times New Roman"/>
          <w:b/>
          <w:sz w:val="28"/>
        </w:rPr>
      </w:pPr>
    </w:p>
    <w:p w:rsidR="00D34F84" w:rsidRDefault="008B2DEE" w:rsidP="00816A7C">
      <w:pPr>
        <w:spacing w:after="0" w:line="36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lastRenderedPageBreak/>
        <w:t>Введение</w:t>
      </w:r>
    </w:p>
    <w:p w:rsidR="001E3767" w:rsidRDefault="001E3767" w:rsidP="00B468A1">
      <w:pPr>
        <w:spacing w:after="0" w:line="360" w:lineRule="auto"/>
        <w:jc w:val="center"/>
        <w:rPr>
          <w:rFonts w:ascii="Times New Roman" w:eastAsia="Times New Roman" w:hAnsi="Times New Roman" w:cs="Times New Roman"/>
          <w:b/>
          <w:sz w:val="28"/>
        </w:rPr>
      </w:pP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Ежегодный доклад о деятельности Уполномоченного по правам ребенка в Камчатском крае по соблюдению и защите прав, свобод и законных интересов детей в Камчатском крае подготовлен в соответствии с пунктом 1 статьи 12 Закона Камчатского края от 19 декабря 2013 № 366 «Об Уполномоченном по правам ребенка в Камчатском крае» с целью предоставления органам государственной власти и органам местного самоуправления, организациям и населению Камчатского края информации о результатах деятельности Уполномоченного по правам ребенка в Камчатском крае (далее – Уполномоченный), оценки состояния в регионе с соблюдением прав и законных интересов детей, а также выработки рекомендаций по развитию системы защиты прав ребенка в Камчатском крае. Доклад подготовлен в соответствии с принципами ООН по подготовке докладов по конкретным договорам, касающимся формы и содержания периодических докладов, представляемых государствами – участниками в соответствии со статьей 44 Конвенции о правах ребенка. </w:t>
      </w: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основу доклада положен анализ и обобщение обращений граждан к Уполномоченному, статистических данных, информации органов государственного надзора, органов государственной власти и местного самоуправления, средств массовой информации, результатов проверок и посещений различных детских учреждений, проведенных Уполномоченным в 2019 году, а также материалов, полученных Уполномоченным в ходе участия в совещаниях, конференциях, на которых обсуждались вопросы защиты прав и законных интересов детей.</w:t>
      </w: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Структурно доклад состоит из введения, трех разделов и заключения.</w:t>
      </w: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первом разделе содержится информация об основных направлениях деятельности Уполномоченного в 2019 году.</w:t>
      </w: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Второй раздел посвящен </w:t>
      </w:r>
      <w:r w:rsidR="00530977">
        <w:rPr>
          <w:rFonts w:ascii="Times New Roman" w:eastAsia="Times New Roman" w:hAnsi="Times New Roman" w:cs="Times New Roman"/>
          <w:sz w:val="28"/>
        </w:rPr>
        <w:t>общему анализу</w:t>
      </w:r>
      <w:r>
        <w:rPr>
          <w:rFonts w:ascii="Times New Roman" w:eastAsia="Times New Roman" w:hAnsi="Times New Roman" w:cs="Times New Roman"/>
          <w:sz w:val="28"/>
        </w:rPr>
        <w:t xml:space="preserve"> соблюдения прав и интересов детей в Камчатском крае. </w:t>
      </w:r>
    </w:p>
    <w:p w:rsidR="00D34F84" w:rsidRDefault="008B2DEE"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Третий раздел представляет</w:t>
      </w:r>
      <w:r w:rsidR="00F42B33">
        <w:rPr>
          <w:rFonts w:ascii="Times New Roman" w:eastAsia="Times New Roman" w:hAnsi="Times New Roman" w:cs="Times New Roman"/>
          <w:sz w:val="28"/>
        </w:rPr>
        <w:t xml:space="preserve"> описание работы Уполномоченного по пр</w:t>
      </w:r>
      <w:r w:rsidR="00C17B28">
        <w:rPr>
          <w:rFonts w:ascii="Times New Roman" w:eastAsia="Times New Roman" w:hAnsi="Times New Roman" w:cs="Times New Roman"/>
          <w:sz w:val="28"/>
        </w:rPr>
        <w:t>авовому просвещению, обеспечение</w:t>
      </w:r>
      <w:r w:rsidR="00F42B33">
        <w:rPr>
          <w:rFonts w:ascii="Times New Roman" w:eastAsia="Times New Roman" w:hAnsi="Times New Roman" w:cs="Times New Roman"/>
          <w:sz w:val="28"/>
        </w:rPr>
        <w:t xml:space="preserve"> участия детей в защите своих прав.</w:t>
      </w:r>
    </w:p>
    <w:p w:rsidR="00530977" w:rsidRDefault="00530977"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заключении представлены основные выводы и предложения, сделанные Уполномоченным по итогам работы в 2019 году.</w:t>
      </w:r>
    </w:p>
    <w:p w:rsidR="00D34F84" w:rsidRDefault="008B2DEE" w:rsidP="00B468A1">
      <w:pPr>
        <w:spacing w:after="0" w:line="360" w:lineRule="auto"/>
        <w:ind w:firstLine="705"/>
        <w:jc w:val="both"/>
        <w:rPr>
          <w:rFonts w:ascii="Times New Roman" w:eastAsia="Times New Roman" w:hAnsi="Times New Roman" w:cs="Times New Roman"/>
          <w:sz w:val="28"/>
        </w:rPr>
      </w:pPr>
      <w:r>
        <w:rPr>
          <w:rFonts w:ascii="Times New Roman" w:eastAsia="Times New Roman" w:hAnsi="Times New Roman" w:cs="Times New Roman"/>
          <w:sz w:val="28"/>
        </w:rPr>
        <w:t>Учитывая значимость вопросов защиты и восстановления прав и интересов ребенка, Уполномоченный в своем докладе стремится акцентировать внимание на наиболее сложных и болезненных проблемах, носящих, как правило, системный характер, затрагивающих интересы многих детей, требующих совместных усилий различных уровней власти. Особое внимание в докладе уделено вопросам межведомственного взаимодействия, развития сотрудничества с общественными некоммерческими объединениями и иными институтами гражданского общества с учетом сложившейся ситуации в регионе в области детства. </w:t>
      </w:r>
    </w:p>
    <w:p w:rsidR="00D34F84" w:rsidRDefault="008B2DEE" w:rsidP="00B468A1">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Материалы и выводы доклада могут быть учтены и использованы при совершенствовании государственной политики в сфере детства, направленной на улучшение положения детей в Камчатском крае, во исполнение обеспечения интересов ребенка в соответствии с Конвенцией ООН о правах ребенка, Указом Президента Российской Федерации от 29.05.2017 № 240 «Об объявлении в Российской Федерации Десятилетия детства».</w:t>
      </w:r>
    </w:p>
    <w:p w:rsidR="00D34F84" w:rsidRDefault="008B2DEE" w:rsidP="00B468A1">
      <w:pPr>
        <w:spacing w:after="0" w:line="360" w:lineRule="auto"/>
        <w:ind w:firstLine="851"/>
        <w:jc w:val="both"/>
        <w:rPr>
          <w:rFonts w:ascii="Times New Roman" w:eastAsia="Times New Roman" w:hAnsi="Times New Roman" w:cs="Times New Roman"/>
          <w:sz w:val="28"/>
        </w:rPr>
      </w:pPr>
      <w:r>
        <w:rPr>
          <w:rFonts w:ascii="Times New Roman" w:eastAsia="Times New Roman" w:hAnsi="Times New Roman" w:cs="Times New Roman"/>
          <w:sz w:val="28"/>
        </w:rPr>
        <w:t>Уполномоченный выражает благодарность органам государственной власти, местного самоуправления, представителям общественн</w:t>
      </w:r>
      <w:r w:rsidR="00B14321">
        <w:rPr>
          <w:rFonts w:ascii="Times New Roman" w:eastAsia="Times New Roman" w:hAnsi="Times New Roman" w:cs="Times New Roman"/>
          <w:sz w:val="28"/>
        </w:rPr>
        <w:t>ых организаций Камчатского края</w:t>
      </w:r>
      <w:r>
        <w:rPr>
          <w:rFonts w:ascii="Times New Roman" w:eastAsia="Times New Roman" w:hAnsi="Times New Roman" w:cs="Times New Roman"/>
          <w:sz w:val="28"/>
        </w:rPr>
        <w:t xml:space="preserve"> </w:t>
      </w:r>
      <w:r w:rsidR="001B2F00">
        <w:rPr>
          <w:rFonts w:ascii="Times New Roman" w:eastAsia="Times New Roman" w:hAnsi="Times New Roman" w:cs="Times New Roman"/>
          <w:sz w:val="28"/>
        </w:rPr>
        <w:t xml:space="preserve">за совместное сотрудничество в течение 2019 года и </w:t>
      </w:r>
      <w:r>
        <w:rPr>
          <w:rFonts w:ascii="Times New Roman" w:eastAsia="Times New Roman" w:hAnsi="Times New Roman" w:cs="Times New Roman"/>
          <w:sz w:val="28"/>
        </w:rPr>
        <w:t>п</w:t>
      </w:r>
      <w:r w:rsidR="005E415F">
        <w:rPr>
          <w:rFonts w:ascii="Times New Roman" w:eastAsia="Times New Roman" w:hAnsi="Times New Roman" w:cs="Times New Roman"/>
          <w:sz w:val="28"/>
        </w:rPr>
        <w:t>редоставление материалов</w:t>
      </w:r>
      <w:r>
        <w:rPr>
          <w:rFonts w:ascii="Times New Roman" w:eastAsia="Times New Roman" w:hAnsi="Times New Roman" w:cs="Times New Roman"/>
          <w:sz w:val="28"/>
        </w:rPr>
        <w:t xml:space="preserve"> для включения в доклад.</w:t>
      </w:r>
    </w:p>
    <w:p w:rsidR="00D34F84" w:rsidRPr="00B14321" w:rsidRDefault="008B2DEE" w:rsidP="00B14321">
      <w:pPr>
        <w:suppressAutoHyphens/>
        <w:spacing w:after="0" w:line="360" w:lineRule="auto"/>
        <w:ind w:firstLine="709"/>
        <w:jc w:val="both"/>
        <w:rPr>
          <w:rFonts w:ascii="Times New Roman" w:hAnsi="Times New Roman" w:cs="Times New Roman"/>
          <w:sz w:val="28"/>
          <w:szCs w:val="28"/>
        </w:rPr>
      </w:pPr>
      <w:r w:rsidRPr="00B14321">
        <w:rPr>
          <w:rFonts w:ascii="Times New Roman" w:hAnsi="Times New Roman" w:cs="Times New Roman"/>
          <w:sz w:val="28"/>
          <w:szCs w:val="28"/>
        </w:rPr>
        <w:t>Настоящий доклад направляется Губернатору Камчатского края, в Законодател</w:t>
      </w:r>
      <w:r w:rsidR="00B14321" w:rsidRPr="00B14321">
        <w:rPr>
          <w:rFonts w:ascii="Times New Roman" w:hAnsi="Times New Roman" w:cs="Times New Roman"/>
          <w:sz w:val="28"/>
          <w:szCs w:val="28"/>
        </w:rPr>
        <w:t xml:space="preserve">ьное Собрание Камчатского края, </w:t>
      </w:r>
      <w:r w:rsidRPr="00B14321">
        <w:rPr>
          <w:rFonts w:ascii="Times New Roman" w:hAnsi="Times New Roman" w:cs="Times New Roman"/>
          <w:sz w:val="28"/>
          <w:szCs w:val="28"/>
        </w:rPr>
        <w:t>Уполномоченному при Президенте Российской Федерации по правам ребен</w:t>
      </w:r>
      <w:r w:rsidR="00B14321" w:rsidRPr="00B14321">
        <w:rPr>
          <w:rFonts w:ascii="Times New Roman" w:hAnsi="Times New Roman" w:cs="Times New Roman"/>
          <w:sz w:val="28"/>
          <w:szCs w:val="28"/>
        </w:rPr>
        <w:t xml:space="preserve">ка, прокурору Камчатского края, </w:t>
      </w:r>
      <w:r w:rsidR="00B14321">
        <w:rPr>
          <w:rFonts w:ascii="Times New Roman" w:hAnsi="Times New Roman" w:cs="Times New Roman"/>
          <w:sz w:val="28"/>
          <w:szCs w:val="28"/>
        </w:rPr>
        <w:t xml:space="preserve">в региональные </w:t>
      </w:r>
      <w:r w:rsidRPr="00B14321">
        <w:rPr>
          <w:rFonts w:ascii="Times New Roman" w:hAnsi="Times New Roman" w:cs="Times New Roman"/>
          <w:sz w:val="28"/>
          <w:szCs w:val="28"/>
        </w:rPr>
        <w:t>подразделения федераль</w:t>
      </w:r>
      <w:r w:rsidR="00B14321" w:rsidRPr="00B14321">
        <w:rPr>
          <w:rFonts w:ascii="Times New Roman" w:hAnsi="Times New Roman" w:cs="Times New Roman"/>
          <w:sz w:val="28"/>
          <w:szCs w:val="28"/>
        </w:rPr>
        <w:t xml:space="preserve">ных структур, взаимодействующие </w:t>
      </w:r>
      <w:r w:rsidRPr="00B14321">
        <w:rPr>
          <w:rFonts w:ascii="Times New Roman" w:hAnsi="Times New Roman" w:cs="Times New Roman"/>
          <w:sz w:val="28"/>
          <w:szCs w:val="28"/>
        </w:rPr>
        <w:t>с Уполномоченным в рамках заключенных соглашений о сотрудничестве</w:t>
      </w:r>
      <w:r w:rsidR="001B2F00" w:rsidRPr="00B14321">
        <w:rPr>
          <w:rFonts w:ascii="Times New Roman" w:hAnsi="Times New Roman" w:cs="Times New Roman"/>
          <w:sz w:val="28"/>
          <w:szCs w:val="28"/>
        </w:rPr>
        <w:t>, а также в органы местного самоуправления Камчатского края</w:t>
      </w:r>
      <w:r w:rsidR="00B14321" w:rsidRPr="00B14321">
        <w:rPr>
          <w:rFonts w:ascii="Times New Roman" w:hAnsi="Times New Roman" w:cs="Times New Roman"/>
          <w:sz w:val="28"/>
          <w:szCs w:val="28"/>
        </w:rPr>
        <w:t>.</w:t>
      </w:r>
    </w:p>
    <w:p w:rsidR="001E3767" w:rsidRDefault="008B2DEE" w:rsidP="00B468A1">
      <w:pPr>
        <w:spacing w:after="0" w:line="360" w:lineRule="auto"/>
        <w:ind w:firstLine="705"/>
        <w:jc w:val="both"/>
        <w:rPr>
          <w:rFonts w:ascii="Times New Roman" w:eastAsia="Times New Roman" w:hAnsi="Times New Roman" w:cs="Times New Roman"/>
          <w:sz w:val="28"/>
        </w:rPr>
      </w:pPr>
      <w:r>
        <w:rPr>
          <w:rFonts w:ascii="Times New Roman" w:eastAsia="Times New Roman" w:hAnsi="Times New Roman" w:cs="Times New Roman"/>
          <w:sz w:val="28"/>
        </w:rPr>
        <w:t xml:space="preserve">Текст доклада размещается на </w:t>
      </w:r>
      <w:r w:rsidR="001B2F00">
        <w:rPr>
          <w:rFonts w:ascii="Times New Roman" w:eastAsia="Times New Roman" w:hAnsi="Times New Roman" w:cs="Times New Roman"/>
          <w:sz w:val="28"/>
        </w:rPr>
        <w:t xml:space="preserve">официальном </w:t>
      </w:r>
      <w:r>
        <w:rPr>
          <w:rFonts w:ascii="Times New Roman" w:eastAsia="Times New Roman" w:hAnsi="Times New Roman" w:cs="Times New Roman"/>
          <w:sz w:val="28"/>
        </w:rPr>
        <w:t>сайте Уполномоченного.</w:t>
      </w:r>
    </w:p>
    <w:p w:rsidR="00BA4929" w:rsidRDefault="00BA4929" w:rsidP="00B468A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w:t>
      </w:r>
      <w:r w:rsidR="00B468A1">
        <w:rPr>
          <w:rFonts w:ascii="Times New Roman" w:hAnsi="Times New Roman" w:cs="Times New Roman"/>
          <w:b/>
          <w:sz w:val="28"/>
          <w:szCs w:val="28"/>
        </w:rPr>
        <w:t xml:space="preserve">. </w:t>
      </w:r>
      <w:r>
        <w:rPr>
          <w:rFonts w:ascii="Times New Roman" w:hAnsi="Times New Roman" w:cs="Times New Roman"/>
          <w:b/>
          <w:sz w:val="28"/>
          <w:szCs w:val="28"/>
        </w:rPr>
        <w:t>Основные направления, формы деятельности Уполномоченного по правам ребенка в Камчатском крае в 2019 году</w:t>
      </w:r>
    </w:p>
    <w:p w:rsidR="00F674F3" w:rsidRPr="001E3767" w:rsidRDefault="00530977" w:rsidP="00B468A1">
      <w:pPr>
        <w:pStyle w:val="a4"/>
        <w:numPr>
          <w:ilvl w:val="1"/>
          <w:numId w:val="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Основные характеристики сферы детства в Камчатском крае</w:t>
      </w:r>
    </w:p>
    <w:p w:rsidR="00600436" w:rsidRDefault="00B14321"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данным Росстата за 2019 год, </w:t>
      </w:r>
      <w:r w:rsidR="00600436" w:rsidRPr="00417CA4">
        <w:rPr>
          <w:rFonts w:ascii="Times New Roman" w:hAnsi="Times New Roman" w:cs="Times New Roman"/>
          <w:sz w:val="28"/>
          <w:szCs w:val="28"/>
        </w:rPr>
        <w:t>в Камчатском крае родилось 330</w:t>
      </w:r>
      <w:r w:rsidR="00F471EC">
        <w:rPr>
          <w:rFonts w:ascii="Times New Roman" w:hAnsi="Times New Roman" w:cs="Times New Roman"/>
          <w:sz w:val="28"/>
          <w:szCs w:val="28"/>
        </w:rPr>
        <w:t>8</w:t>
      </w:r>
      <w:r w:rsidR="00600436" w:rsidRPr="00417CA4">
        <w:rPr>
          <w:rFonts w:ascii="Times New Roman" w:hAnsi="Times New Roman" w:cs="Times New Roman"/>
          <w:sz w:val="28"/>
          <w:szCs w:val="28"/>
        </w:rPr>
        <w:t xml:space="preserve"> </w:t>
      </w:r>
      <w:r w:rsidR="00F471EC">
        <w:rPr>
          <w:rFonts w:ascii="Times New Roman" w:hAnsi="Times New Roman" w:cs="Times New Roman"/>
          <w:sz w:val="28"/>
          <w:szCs w:val="28"/>
        </w:rPr>
        <w:t>детей</w:t>
      </w:r>
      <w:r w:rsidR="00600436" w:rsidRPr="00417CA4">
        <w:rPr>
          <w:rFonts w:ascii="Times New Roman" w:hAnsi="Times New Roman" w:cs="Times New Roman"/>
          <w:sz w:val="28"/>
          <w:szCs w:val="28"/>
        </w:rPr>
        <w:t>, что на 1</w:t>
      </w:r>
      <w:r w:rsidR="00F471EC">
        <w:rPr>
          <w:rFonts w:ascii="Times New Roman" w:hAnsi="Times New Roman" w:cs="Times New Roman"/>
          <w:sz w:val="28"/>
          <w:szCs w:val="28"/>
        </w:rPr>
        <w:t>09</w:t>
      </w:r>
      <w:r w:rsidR="00600436" w:rsidRPr="00417CA4">
        <w:rPr>
          <w:rFonts w:ascii="Times New Roman" w:hAnsi="Times New Roman" w:cs="Times New Roman"/>
          <w:sz w:val="28"/>
          <w:szCs w:val="28"/>
        </w:rPr>
        <w:t xml:space="preserve"> детей меньше</w:t>
      </w:r>
      <w:r w:rsidR="006645E9">
        <w:rPr>
          <w:rFonts w:ascii="Times New Roman" w:hAnsi="Times New Roman" w:cs="Times New Roman"/>
          <w:sz w:val="28"/>
          <w:szCs w:val="28"/>
        </w:rPr>
        <w:t xml:space="preserve">, чем в 2018 году </w:t>
      </w:r>
      <w:r w:rsidR="00600436" w:rsidRPr="00417CA4">
        <w:rPr>
          <w:rFonts w:ascii="Times New Roman" w:hAnsi="Times New Roman" w:cs="Times New Roman"/>
          <w:sz w:val="28"/>
          <w:szCs w:val="28"/>
        </w:rPr>
        <w:t>(3417 детей).</w:t>
      </w:r>
      <w:r w:rsidR="006645E9">
        <w:rPr>
          <w:rFonts w:ascii="Times New Roman" w:hAnsi="Times New Roman" w:cs="Times New Roman"/>
          <w:sz w:val="28"/>
          <w:szCs w:val="28"/>
        </w:rPr>
        <w:t xml:space="preserve"> Тенденция снижения рождаемости в Камчатском крае фиксируется в течение последних двух лет.</w:t>
      </w:r>
    </w:p>
    <w:p w:rsidR="00600436"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Коэффициент рождаемости составил 1</w:t>
      </w:r>
      <w:r w:rsidR="006645E9">
        <w:rPr>
          <w:rFonts w:ascii="Times New Roman" w:hAnsi="Times New Roman" w:cs="Times New Roman"/>
          <w:sz w:val="28"/>
          <w:szCs w:val="28"/>
        </w:rPr>
        <w:t xml:space="preserve">0,5 на 1000 человек населения, что на </w:t>
      </w:r>
      <w:r w:rsidRPr="00417CA4">
        <w:rPr>
          <w:rFonts w:ascii="Times New Roman" w:hAnsi="Times New Roman" w:cs="Times New Roman"/>
          <w:sz w:val="28"/>
          <w:szCs w:val="28"/>
        </w:rPr>
        <w:t>2,7%</w:t>
      </w:r>
      <w:r w:rsidR="006645E9">
        <w:rPr>
          <w:rFonts w:ascii="Times New Roman" w:hAnsi="Times New Roman" w:cs="Times New Roman"/>
          <w:sz w:val="28"/>
          <w:szCs w:val="28"/>
        </w:rPr>
        <w:t xml:space="preserve"> меньше предыдущего года</w:t>
      </w:r>
      <w:r w:rsidRPr="00417CA4">
        <w:rPr>
          <w:rFonts w:ascii="Times New Roman" w:hAnsi="Times New Roman" w:cs="Times New Roman"/>
          <w:sz w:val="28"/>
          <w:szCs w:val="28"/>
        </w:rPr>
        <w:t xml:space="preserve"> </w:t>
      </w:r>
      <w:r w:rsidR="006645E9">
        <w:rPr>
          <w:rFonts w:ascii="Times New Roman" w:hAnsi="Times New Roman" w:cs="Times New Roman"/>
          <w:sz w:val="28"/>
          <w:szCs w:val="28"/>
        </w:rPr>
        <w:t>(</w:t>
      </w:r>
      <w:r w:rsidRPr="00417CA4">
        <w:rPr>
          <w:rFonts w:ascii="Times New Roman" w:hAnsi="Times New Roman" w:cs="Times New Roman"/>
          <w:sz w:val="28"/>
          <w:szCs w:val="28"/>
        </w:rPr>
        <w:t>10,8</w:t>
      </w:r>
      <w:r w:rsidR="006645E9">
        <w:rPr>
          <w:rFonts w:ascii="Times New Roman" w:hAnsi="Times New Roman" w:cs="Times New Roman"/>
          <w:sz w:val="28"/>
          <w:szCs w:val="28"/>
        </w:rPr>
        <w:t>)</w:t>
      </w:r>
      <w:r w:rsidRPr="00417CA4">
        <w:rPr>
          <w:rFonts w:ascii="Times New Roman" w:hAnsi="Times New Roman" w:cs="Times New Roman"/>
          <w:sz w:val="28"/>
          <w:szCs w:val="28"/>
        </w:rPr>
        <w:t xml:space="preserve">. </w:t>
      </w:r>
    </w:p>
    <w:p w:rsidR="00C94B9F" w:rsidRDefault="00F471EC"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Структура</w:t>
      </w:r>
      <w:r w:rsidR="00C94B9F">
        <w:rPr>
          <w:rFonts w:ascii="Times New Roman" w:hAnsi="Times New Roman" w:cs="Times New Roman"/>
          <w:sz w:val="28"/>
          <w:szCs w:val="28"/>
        </w:rPr>
        <w:t xml:space="preserve"> </w:t>
      </w:r>
      <w:r>
        <w:rPr>
          <w:rFonts w:ascii="Times New Roman" w:hAnsi="Times New Roman" w:cs="Times New Roman"/>
          <w:sz w:val="28"/>
          <w:szCs w:val="28"/>
        </w:rPr>
        <w:t>от общего числа рождений по очередности рождения</w:t>
      </w:r>
      <w:r w:rsidR="00C94B9F">
        <w:rPr>
          <w:rFonts w:ascii="Times New Roman" w:hAnsi="Times New Roman" w:cs="Times New Roman"/>
          <w:sz w:val="28"/>
          <w:szCs w:val="28"/>
        </w:rPr>
        <w:t xml:space="preserve"> первых, вторых</w:t>
      </w:r>
      <w:r>
        <w:rPr>
          <w:rFonts w:ascii="Times New Roman" w:hAnsi="Times New Roman" w:cs="Times New Roman"/>
          <w:sz w:val="28"/>
          <w:szCs w:val="28"/>
        </w:rPr>
        <w:t>,</w:t>
      </w:r>
      <w:r w:rsidR="00C94B9F">
        <w:rPr>
          <w:rFonts w:ascii="Times New Roman" w:hAnsi="Times New Roman" w:cs="Times New Roman"/>
          <w:sz w:val="28"/>
          <w:szCs w:val="28"/>
        </w:rPr>
        <w:t xml:space="preserve"> третьих и последующих детей выглядит следующим образом.</w:t>
      </w:r>
      <w:r w:rsidRPr="00F471EC">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DFBCB96" wp14:editId="2FBE16C7">
            <wp:extent cx="5940425" cy="325309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4B9F" w:rsidRPr="00417CA4" w:rsidRDefault="00F404D3"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больше детей рождается у матерей, состоящих в браке. Эта тенденция сохраняется на протяжении последних лет.</w:t>
      </w:r>
      <w:r w:rsidR="00A2464B">
        <w:rPr>
          <w:rFonts w:ascii="Times New Roman" w:hAnsi="Times New Roman" w:cs="Times New Roman"/>
          <w:sz w:val="28"/>
          <w:szCs w:val="28"/>
        </w:rPr>
        <w:t xml:space="preserve"> В 2019 году и</w:t>
      </w:r>
      <w:r w:rsidR="00B14321">
        <w:rPr>
          <w:rFonts w:ascii="Times New Roman" w:hAnsi="Times New Roman" w:cs="Times New Roman"/>
          <w:sz w:val="28"/>
          <w:szCs w:val="28"/>
        </w:rPr>
        <w:t>з общего числа родившихся детей</w:t>
      </w:r>
      <w:r w:rsidR="00A2464B">
        <w:rPr>
          <w:rFonts w:ascii="Times New Roman" w:hAnsi="Times New Roman" w:cs="Times New Roman"/>
          <w:sz w:val="28"/>
          <w:szCs w:val="28"/>
        </w:rPr>
        <w:t xml:space="preserve"> 2382 ребенка родилось в полных семьях.</w:t>
      </w:r>
      <w:r w:rsidR="00C17B28">
        <w:rPr>
          <w:rFonts w:ascii="Times New Roman" w:hAnsi="Times New Roman" w:cs="Times New Roman"/>
          <w:sz w:val="28"/>
          <w:szCs w:val="28"/>
        </w:rPr>
        <w:t xml:space="preserve"> Увеличивается численность детей, воспитывающихся в мно</w:t>
      </w:r>
      <w:r w:rsidR="00B14321">
        <w:rPr>
          <w:rFonts w:ascii="Times New Roman" w:hAnsi="Times New Roman" w:cs="Times New Roman"/>
          <w:sz w:val="28"/>
          <w:szCs w:val="28"/>
        </w:rPr>
        <w:t>годетных семьях</w:t>
      </w:r>
      <w:r w:rsidR="009E6208">
        <w:rPr>
          <w:rFonts w:ascii="Times New Roman" w:hAnsi="Times New Roman" w:cs="Times New Roman"/>
          <w:sz w:val="28"/>
          <w:szCs w:val="28"/>
        </w:rPr>
        <w:t>,</w:t>
      </w:r>
      <w:r w:rsidR="00B14321">
        <w:rPr>
          <w:rFonts w:ascii="Times New Roman" w:hAnsi="Times New Roman" w:cs="Times New Roman"/>
          <w:sz w:val="28"/>
          <w:szCs w:val="28"/>
        </w:rPr>
        <w:t xml:space="preserve"> – в 2019 году их</w:t>
      </w:r>
      <w:r w:rsidR="00C17B28">
        <w:rPr>
          <w:rFonts w:ascii="Times New Roman" w:hAnsi="Times New Roman" w:cs="Times New Roman"/>
          <w:sz w:val="28"/>
          <w:szCs w:val="28"/>
        </w:rPr>
        <w:t xml:space="preserve"> численность составила 12822 ребенка, в 2018 году – 11448 детей).</w:t>
      </w:r>
    </w:p>
    <w:p w:rsidR="00600436" w:rsidRPr="00417CA4" w:rsidRDefault="00F404D3"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сожалению, о</w:t>
      </w:r>
      <w:r w:rsidR="006645E9">
        <w:rPr>
          <w:rFonts w:ascii="Times New Roman" w:hAnsi="Times New Roman" w:cs="Times New Roman"/>
          <w:sz w:val="28"/>
          <w:szCs w:val="28"/>
        </w:rPr>
        <w:t xml:space="preserve">тмечается значительное увеличение числа умерших несовершеннолетних детей в 2019 году по сравнению с 2018 годом. </w:t>
      </w:r>
      <w:r w:rsidR="00600436" w:rsidRPr="00417CA4">
        <w:rPr>
          <w:rFonts w:ascii="Times New Roman" w:hAnsi="Times New Roman" w:cs="Times New Roman"/>
          <w:sz w:val="28"/>
          <w:szCs w:val="28"/>
        </w:rPr>
        <w:t>За 2019 год в Камчатском крае умерло 58 детей</w:t>
      </w:r>
      <w:r w:rsidR="00B468A1">
        <w:rPr>
          <w:rFonts w:ascii="Times New Roman" w:hAnsi="Times New Roman" w:cs="Times New Roman"/>
          <w:sz w:val="28"/>
          <w:szCs w:val="28"/>
        </w:rPr>
        <w:t>, что на 18 детей</w:t>
      </w:r>
      <w:r w:rsidR="006645E9">
        <w:rPr>
          <w:rFonts w:ascii="Times New Roman" w:hAnsi="Times New Roman" w:cs="Times New Roman"/>
          <w:sz w:val="28"/>
          <w:szCs w:val="28"/>
        </w:rPr>
        <w:t xml:space="preserve"> или на 45%</w:t>
      </w:r>
      <w:r w:rsidR="00600436" w:rsidRPr="00417CA4">
        <w:rPr>
          <w:rFonts w:ascii="Times New Roman" w:hAnsi="Times New Roman" w:cs="Times New Roman"/>
          <w:sz w:val="28"/>
          <w:szCs w:val="28"/>
        </w:rPr>
        <w:t xml:space="preserve"> больше</w:t>
      </w:r>
      <w:r w:rsidR="006645E9">
        <w:rPr>
          <w:rFonts w:ascii="Times New Roman" w:hAnsi="Times New Roman" w:cs="Times New Roman"/>
          <w:sz w:val="28"/>
          <w:szCs w:val="28"/>
        </w:rPr>
        <w:t xml:space="preserve"> предыдущего года</w:t>
      </w:r>
      <w:r w:rsidR="00600436" w:rsidRPr="00417CA4">
        <w:rPr>
          <w:rFonts w:ascii="Times New Roman" w:hAnsi="Times New Roman" w:cs="Times New Roman"/>
          <w:sz w:val="28"/>
          <w:szCs w:val="28"/>
        </w:rPr>
        <w:t xml:space="preserve"> (40 чел.). </w:t>
      </w:r>
    </w:p>
    <w:p w:rsidR="00600436"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lastRenderedPageBreak/>
        <w:t>Показатель детской смертности</w:t>
      </w:r>
      <w:r w:rsidR="00F471EC">
        <w:rPr>
          <w:rFonts w:ascii="Times New Roman" w:hAnsi="Times New Roman" w:cs="Times New Roman"/>
          <w:sz w:val="28"/>
          <w:szCs w:val="28"/>
        </w:rPr>
        <w:t xml:space="preserve"> составил 0,9 на 1000 человек, </w:t>
      </w:r>
      <w:r w:rsidR="00F404D3">
        <w:rPr>
          <w:rFonts w:ascii="Times New Roman" w:hAnsi="Times New Roman" w:cs="Times New Roman"/>
          <w:sz w:val="28"/>
          <w:szCs w:val="28"/>
        </w:rPr>
        <w:t xml:space="preserve">в 2018 году данный показатель составлял </w:t>
      </w:r>
      <w:r w:rsidR="00F471EC">
        <w:rPr>
          <w:rFonts w:ascii="Times New Roman" w:hAnsi="Times New Roman" w:cs="Times New Roman"/>
          <w:sz w:val="28"/>
          <w:szCs w:val="28"/>
        </w:rPr>
        <w:t>0,6</w:t>
      </w:r>
      <w:r w:rsidRPr="00417CA4">
        <w:rPr>
          <w:rFonts w:ascii="Times New Roman" w:hAnsi="Times New Roman" w:cs="Times New Roman"/>
          <w:sz w:val="28"/>
          <w:szCs w:val="28"/>
        </w:rPr>
        <w:t>.</w:t>
      </w:r>
    </w:p>
    <w:p w:rsidR="00F404D3" w:rsidRPr="00417CA4" w:rsidRDefault="00F404D3" w:rsidP="00B468A1">
      <w:pPr>
        <w:spacing w:after="0" w:line="360" w:lineRule="auto"/>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0725" cy="3200400"/>
            <wp:effectExtent l="0" t="0" r="0" b="0"/>
            <wp:docPr id="2060" name="Диаграмма 2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0436" w:rsidRPr="00417CA4" w:rsidRDefault="006645E9"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возрастной структуре детская</w:t>
      </w:r>
      <w:r w:rsidR="00600436" w:rsidRPr="00417CA4">
        <w:rPr>
          <w:rFonts w:ascii="Times New Roman" w:hAnsi="Times New Roman" w:cs="Times New Roman"/>
          <w:sz w:val="28"/>
          <w:szCs w:val="28"/>
        </w:rPr>
        <w:t xml:space="preserve"> смертност</w:t>
      </w:r>
      <w:r>
        <w:rPr>
          <w:rFonts w:ascii="Times New Roman" w:hAnsi="Times New Roman" w:cs="Times New Roman"/>
          <w:sz w:val="28"/>
          <w:szCs w:val="28"/>
        </w:rPr>
        <w:t>ь в регионе характеризуется следующим образом</w:t>
      </w:r>
      <w:r w:rsidR="00600436" w:rsidRPr="00417CA4">
        <w:rPr>
          <w:rFonts w:ascii="Times New Roman" w:hAnsi="Times New Roman" w:cs="Times New Roman"/>
          <w:sz w:val="28"/>
          <w:szCs w:val="28"/>
        </w:rPr>
        <w:t>:</w:t>
      </w:r>
    </w:p>
    <w:p w:rsidR="00600436" w:rsidRPr="00417CA4"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 xml:space="preserve">- </w:t>
      </w:r>
      <w:r w:rsidR="00B14321">
        <w:rPr>
          <w:rFonts w:ascii="Times New Roman" w:hAnsi="Times New Roman" w:cs="Times New Roman"/>
          <w:sz w:val="28"/>
          <w:szCs w:val="28"/>
        </w:rPr>
        <w:t>55,2% умерло детей в во</w:t>
      </w:r>
      <w:r w:rsidR="00F4610C">
        <w:rPr>
          <w:rFonts w:ascii="Times New Roman" w:hAnsi="Times New Roman" w:cs="Times New Roman"/>
          <w:sz w:val="28"/>
          <w:szCs w:val="28"/>
        </w:rPr>
        <w:t>зрасте 0 −</w:t>
      </w:r>
      <w:r w:rsidR="00B14321">
        <w:rPr>
          <w:rFonts w:ascii="Times New Roman" w:hAnsi="Times New Roman" w:cs="Times New Roman"/>
          <w:sz w:val="28"/>
          <w:szCs w:val="28"/>
        </w:rPr>
        <w:t xml:space="preserve"> </w:t>
      </w:r>
      <w:r w:rsidRPr="00417CA4">
        <w:rPr>
          <w:rFonts w:ascii="Times New Roman" w:hAnsi="Times New Roman" w:cs="Times New Roman"/>
          <w:sz w:val="28"/>
          <w:szCs w:val="28"/>
        </w:rPr>
        <w:t xml:space="preserve">4 года (32 ребенка, из них 28 </w:t>
      </w:r>
      <w:r w:rsidR="00B14321">
        <w:rPr>
          <w:rFonts w:ascii="Times New Roman" w:hAnsi="Times New Roman" w:cs="Times New Roman"/>
          <w:sz w:val="28"/>
          <w:szCs w:val="28"/>
        </w:rPr>
        <w:t xml:space="preserve">детей – в возрасте до 1 года); </w:t>
      </w:r>
    </w:p>
    <w:p w:rsidR="00600436" w:rsidRPr="00417CA4" w:rsidRDefault="00F4610C"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- 44,8% − умерло детей в возрасте 4 − </w:t>
      </w:r>
      <w:r w:rsidR="00600436" w:rsidRPr="00417CA4">
        <w:rPr>
          <w:rFonts w:ascii="Times New Roman" w:hAnsi="Times New Roman" w:cs="Times New Roman"/>
          <w:sz w:val="28"/>
          <w:szCs w:val="28"/>
        </w:rPr>
        <w:t xml:space="preserve">17 лет (26 детей, </w:t>
      </w:r>
      <w:r>
        <w:rPr>
          <w:rFonts w:ascii="Times New Roman" w:hAnsi="Times New Roman" w:cs="Times New Roman"/>
          <w:sz w:val="28"/>
          <w:szCs w:val="28"/>
        </w:rPr>
        <w:t>из них внешние причины – 69,2% −</w:t>
      </w:r>
      <w:r w:rsidR="00600436" w:rsidRPr="00417CA4">
        <w:rPr>
          <w:rFonts w:ascii="Times New Roman" w:hAnsi="Times New Roman" w:cs="Times New Roman"/>
          <w:sz w:val="28"/>
          <w:szCs w:val="28"/>
        </w:rPr>
        <w:t xml:space="preserve"> 18 детей).</w:t>
      </w:r>
    </w:p>
    <w:p w:rsidR="00600436" w:rsidRPr="00417CA4"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По данным Росстата</w:t>
      </w:r>
      <w:r w:rsidR="00F4610C">
        <w:rPr>
          <w:rFonts w:ascii="Times New Roman" w:hAnsi="Times New Roman" w:cs="Times New Roman"/>
          <w:sz w:val="28"/>
          <w:szCs w:val="28"/>
        </w:rPr>
        <w:t>,</w:t>
      </w:r>
      <w:r w:rsidRPr="00417CA4">
        <w:rPr>
          <w:rFonts w:ascii="Times New Roman" w:hAnsi="Times New Roman" w:cs="Times New Roman"/>
          <w:sz w:val="28"/>
          <w:szCs w:val="28"/>
        </w:rPr>
        <w:t xml:space="preserve"> за 2019 год в Камчатском крае показатель </w:t>
      </w:r>
      <w:r w:rsidRPr="00417CA4">
        <w:rPr>
          <w:rFonts w:ascii="Times New Roman" w:hAnsi="Times New Roman" w:cs="Times New Roman"/>
          <w:b/>
          <w:sz w:val="28"/>
          <w:szCs w:val="28"/>
        </w:rPr>
        <w:t>младенческой смертности</w:t>
      </w:r>
      <w:r w:rsidR="006645E9">
        <w:rPr>
          <w:rFonts w:ascii="Times New Roman" w:hAnsi="Times New Roman" w:cs="Times New Roman"/>
          <w:sz w:val="28"/>
          <w:szCs w:val="28"/>
        </w:rPr>
        <w:t xml:space="preserve"> </w:t>
      </w:r>
      <w:r w:rsidR="00C94B9F">
        <w:rPr>
          <w:rFonts w:ascii="Times New Roman" w:hAnsi="Times New Roman" w:cs="Times New Roman"/>
          <w:sz w:val="28"/>
          <w:szCs w:val="28"/>
        </w:rPr>
        <w:t>(</w:t>
      </w:r>
      <w:r w:rsidRPr="00417CA4">
        <w:rPr>
          <w:rFonts w:ascii="Times New Roman" w:hAnsi="Times New Roman" w:cs="Times New Roman"/>
          <w:sz w:val="28"/>
          <w:szCs w:val="28"/>
        </w:rPr>
        <w:t>на 1000 родившихся</w:t>
      </w:r>
      <w:r w:rsidR="00C94B9F">
        <w:rPr>
          <w:rFonts w:ascii="Times New Roman" w:hAnsi="Times New Roman" w:cs="Times New Roman"/>
          <w:sz w:val="28"/>
          <w:szCs w:val="28"/>
        </w:rPr>
        <w:t>)</w:t>
      </w:r>
      <w:r w:rsidRPr="00417CA4">
        <w:rPr>
          <w:rFonts w:ascii="Times New Roman" w:hAnsi="Times New Roman" w:cs="Times New Roman"/>
          <w:sz w:val="28"/>
          <w:szCs w:val="28"/>
        </w:rPr>
        <w:t xml:space="preserve"> составил 8,4, </w:t>
      </w:r>
      <w:r w:rsidR="00C94B9F">
        <w:rPr>
          <w:rFonts w:ascii="Times New Roman" w:hAnsi="Times New Roman" w:cs="Times New Roman"/>
          <w:sz w:val="28"/>
          <w:szCs w:val="28"/>
        </w:rPr>
        <w:t xml:space="preserve">что больше на </w:t>
      </w:r>
      <w:r w:rsidR="00B468A1">
        <w:rPr>
          <w:rFonts w:ascii="Times New Roman" w:hAnsi="Times New Roman" w:cs="Times New Roman"/>
          <w:sz w:val="28"/>
          <w:szCs w:val="28"/>
        </w:rPr>
        <w:t xml:space="preserve">    </w:t>
      </w:r>
      <w:r w:rsidRPr="00417CA4">
        <w:rPr>
          <w:rFonts w:ascii="Times New Roman" w:hAnsi="Times New Roman" w:cs="Times New Roman"/>
          <w:sz w:val="28"/>
          <w:szCs w:val="28"/>
        </w:rPr>
        <w:t>30</w:t>
      </w:r>
      <w:r w:rsidR="00C94B9F">
        <w:rPr>
          <w:rFonts w:ascii="Times New Roman" w:hAnsi="Times New Roman" w:cs="Times New Roman"/>
          <w:sz w:val="28"/>
          <w:szCs w:val="28"/>
        </w:rPr>
        <w:t xml:space="preserve"> </w:t>
      </w:r>
      <w:r w:rsidRPr="00417CA4">
        <w:rPr>
          <w:rFonts w:ascii="Times New Roman" w:hAnsi="Times New Roman" w:cs="Times New Roman"/>
          <w:sz w:val="28"/>
          <w:szCs w:val="28"/>
        </w:rPr>
        <w:t xml:space="preserve">% к уровню </w:t>
      </w:r>
      <w:r w:rsidR="00C94B9F">
        <w:rPr>
          <w:rFonts w:ascii="Times New Roman" w:hAnsi="Times New Roman" w:cs="Times New Roman"/>
          <w:sz w:val="28"/>
          <w:szCs w:val="28"/>
        </w:rPr>
        <w:t>2018 года</w:t>
      </w:r>
      <w:r w:rsidRPr="00417CA4">
        <w:rPr>
          <w:rFonts w:ascii="Times New Roman" w:hAnsi="Times New Roman" w:cs="Times New Roman"/>
          <w:sz w:val="28"/>
          <w:szCs w:val="28"/>
        </w:rPr>
        <w:t xml:space="preserve"> (5,8).</w:t>
      </w:r>
    </w:p>
    <w:p w:rsidR="00600436" w:rsidRPr="00417CA4" w:rsidRDefault="00600436" w:rsidP="00B468A1">
      <w:pPr>
        <w:spacing w:after="0" w:line="360" w:lineRule="auto"/>
        <w:jc w:val="both"/>
        <w:rPr>
          <w:rFonts w:ascii="Times New Roman" w:hAnsi="Times New Roman" w:cs="Times New Roman"/>
          <w:sz w:val="28"/>
          <w:szCs w:val="28"/>
        </w:rPr>
      </w:pPr>
      <w:r w:rsidRPr="00417CA4">
        <w:rPr>
          <w:rFonts w:ascii="Times New Roman" w:hAnsi="Times New Roman" w:cs="Times New Roman"/>
          <w:sz w:val="28"/>
          <w:szCs w:val="28"/>
        </w:rPr>
        <w:tab/>
        <w:t xml:space="preserve"> </w:t>
      </w:r>
      <w:r w:rsidR="00B468A1">
        <w:rPr>
          <w:rFonts w:ascii="Times New Roman" w:hAnsi="Times New Roman" w:cs="Times New Roman"/>
          <w:sz w:val="28"/>
          <w:szCs w:val="28"/>
        </w:rPr>
        <w:t xml:space="preserve">Причины смертности детей </w:t>
      </w:r>
      <w:r w:rsidRPr="00417CA4">
        <w:rPr>
          <w:rFonts w:ascii="Times New Roman" w:hAnsi="Times New Roman" w:cs="Times New Roman"/>
          <w:sz w:val="28"/>
          <w:szCs w:val="28"/>
        </w:rPr>
        <w:t xml:space="preserve">в возрасте до 1 года:  </w:t>
      </w:r>
    </w:p>
    <w:p w:rsidR="00600436" w:rsidRPr="00417CA4"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- 38,7% – умерли от причин, не связанных с оказанием медицинской помощи;</w:t>
      </w:r>
    </w:p>
    <w:p w:rsidR="00600436" w:rsidRPr="00417CA4" w:rsidRDefault="00600436"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  71% – умерли в неонатальный период (в во</w:t>
      </w:r>
      <w:r w:rsidR="00F566D9">
        <w:rPr>
          <w:rFonts w:ascii="Times New Roman" w:hAnsi="Times New Roman" w:cs="Times New Roman"/>
          <w:sz w:val="28"/>
          <w:szCs w:val="28"/>
        </w:rPr>
        <w:t xml:space="preserve">зрасте до 1 мес.), из  них   68,8% </w:t>
      </w:r>
      <w:r w:rsidR="00F4610C">
        <w:rPr>
          <w:rFonts w:ascii="Times New Roman" w:hAnsi="Times New Roman" w:cs="Times New Roman"/>
          <w:sz w:val="28"/>
          <w:szCs w:val="28"/>
        </w:rPr>
        <w:t>−</w:t>
      </w:r>
      <w:r w:rsidRPr="00417CA4">
        <w:rPr>
          <w:rFonts w:ascii="Times New Roman" w:hAnsi="Times New Roman" w:cs="Times New Roman"/>
          <w:sz w:val="28"/>
          <w:szCs w:val="28"/>
        </w:rPr>
        <w:t xml:space="preserve"> это дети, рожденные до 27 недель беременности, с экстремально-низкой и очень низкой массой тела – до 1500 г. </w:t>
      </w:r>
    </w:p>
    <w:p w:rsidR="00600436" w:rsidRPr="00417CA4" w:rsidRDefault="00600436"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lastRenderedPageBreak/>
        <w:t>В структуре причин младенческой смертности ведущими являются состояния и заболе</w:t>
      </w:r>
      <w:r w:rsidR="00B468A1">
        <w:rPr>
          <w:rFonts w:ascii="Times New Roman" w:hAnsi="Times New Roman" w:cs="Times New Roman"/>
          <w:sz w:val="28"/>
          <w:szCs w:val="28"/>
        </w:rPr>
        <w:t>вания перинатального периода –</w:t>
      </w:r>
      <w:r w:rsidRPr="00417CA4">
        <w:rPr>
          <w:rFonts w:ascii="Times New Roman" w:hAnsi="Times New Roman" w:cs="Times New Roman"/>
          <w:sz w:val="28"/>
          <w:szCs w:val="28"/>
        </w:rPr>
        <w:t xml:space="preserve"> 41,9%, смерть на дому – 28,6% и </w:t>
      </w:r>
      <w:r w:rsidR="00F4610C">
        <w:rPr>
          <w:rFonts w:ascii="Times New Roman" w:hAnsi="Times New Roman" w:cs="Times New Roman"/>
          <w:sz w:val="28"/>
          <w:szCs w:val="28"/>
        </w:rPr>
        <w:t>синдром внезапной смерти (СВС) −</w:t>
      </w:r>
      <w:r w:rsidRPr="00417CA4">
        <w:rPr>
          <w:rFonts w:ascii="Times New Roman" w:hAnsi="Times New Roman" w:cs="Times New Roman"/>
          <w:sz w:val="28"/>
          <w:szCs w:val="28"/>
        </w:rPr>
        <w:t xml:space="preserve"> 19,3%.</w:t>
      </w:r>
    </w:p>
    <w:p w:rsidR="00600436" w:rsidRPr="00417CA4" w:rsidRDefault="00600436"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В 2019 году учреждениями здравоохранения Камчатского края зарегистрированы 11039 травм несовершеннолетних, что на 16,6% меньше, чем в 2018 году (13243) и 6,3% меньше, чем в 2017 году (11779).</w:t>
      </w:r>
    </w:p>
    <w:p w:rsidR="00600436" w:rsidRDefault="00600436"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В структуре причин детского травматизма в 2019 году на первом месте стоят бытовые травмы </w:t>
      </w:r>
      <w:r w:rsidR="00F4610C">
        <w:rPr>
          <w:rFonts w:ascii="Times New Roman" w:hAnsi="Times New Roman" w:cs="Times New Roman"/>
          <w:sz w:val="28"/>
          <w:szCs w:val="28"/>
        </w:rPr>
        <w:t xml:space="preserve">− </w:t>
      </w:r>
      <w:r w:rsidRPr="00417CA4">
        <w:rPr>
          <w:rFonts w:ascii="Times New Roman" w:hAnsi="Times New Roman" w:cs="Times New Roman"/>
          <w:sz w:val="28"/>
          <w:szCs w:val="28"/>
        </w:rPr>
        <w:t>43,8% (4840), на втором месте</w:t>
      </w:r>
      <w:r w:rsidR="009E6208">
        <w:rPr>
          <w:rFonts w:ascii="Times New Roman" w:hAnsi="Times New Roman" w:cs="Times New Roman"/>
          <w:sz w:val="28"/>
          <w:szCs w:val="28"/>
        </w:rPr>
        <w:t xml:space="preserve"> –</w:t>
      </w:r>
      <w:r w:rsidRPr="00417CA4">
        <w:rPr>
          <w:rFonts w:ascii="Times New Roman" w:hAnsi="Times New Roman" w:cs="Times New Roman"/>
          <w:sz w:val="28"/>
          <w:szCs w:val="28"/>
        </w:rPr>
        <w:t xml:space="preserve"> уличные травмы </w:t>
      </w:r>
      <w:r w:rsidR="00B468A1">
        <w:rPr>
          <w:rFonts w:ascii="Times New Roman" w:hAnsi="Times New Roman" w:cs="Times New Roman"/>
          <w:sz w:val="28"/>
          <w:szCs w:val="28"/>
        </w:rPr>
        <w:t xml:space="preserve">                      </w:t>
      </w:r>
      <w:r w:rsidRPr="00417CA4">
        <w:rPr>
          <w:rFonts w:ascii="Times New Roman" w:hAnsi="Times New Roman" w:cs="Times New Roman"/>
          <w:sz w:val="28"/>
          <w:szCs w:val="28"/>
        </w:rPr>
        <w:t>46% (5075), на третьем – спортивные травмы – 5,2% (571), на четвертом месте – школьные травмы – 3,8% (424), на пятом – ДТП.</w:t>
      </w:r>
    </w:p>
    <w:p w:rsidR="00753227" w:rsidRDefault="00006021"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w:t>
      </w:r>
      <w:r w:rsidR="00F4610C">
        <w:rPr>
          <w:rFonts w:ascii="Times New Roman" w:hAnsi="Times New Roman" w:cs="Times New Roman"/>
          <w:sz w:val="28"/>
          <w:szCs w:val="28"/>
        </w:rPr>
        <w:t>не</w:t>
      </w:r>
      <w:r w:rsidR="00F52410">
        <w:rPr>
          <w:rFonts w:ascii="Times New Roman" w:hAnsi="Times New Roman" w:cs="Times New Roman"/>
          <w:sz w:val="28"/>
          <w:szCs w:val="28"/>
        </w:rPr>
        <w:t>родившихся</w:t>
      </w:r>
      <w:r>
        <w:rPr>
          <w:rFonts w:ascii="Times New Roman" w:hAnsi="Times New Roman" w:cs="Times New Roman"/>
          <w:sz w:val="28"/>
          <w:szCs w:val="28"/>
        </w:rPr>
        <w:t xml:space="preserve"> детей в связи с прерыванием беременности по желанию  женщин остае</w:t>
      </w:r>
      <w:r w:rsidR="00F4610C">
        <w:rPr>
          <w:rFonts w:ascii="Times New Roman" w:hAnsi="Times New Roman" w:cs="Times New Roman"/>
          <w:sz w:val="28"/>
          <w:szCs w:val="28"/>
        </w:rPr>
        <w:t xml:space="preserve">тся в Камчатском крае высоким, </w:t>
      </w:r>
      <w:r>
        <w:rPr>
          <w:rFonts w:ascii="Times New Roman" w:hAnsi="Times New Roman" w:cs="Times New Roman"/>
          <w:sz w:val="28"/>
          <w:szCs w:val="28"/>
        </w:rPr>
        <w:t>хотя количество такого вида абортов снизилось на 14% по сравнению с 2018</w:t>
      </w:r>
      <w:r w:rsidR="00F52410">
        <w:rPr>
          <w:rFonts w:ascii="Times New Roman" w:hAnsi="Times New Roman" w:cs="Times New Roman"/>
          <w:sz w:val="28"/>
          <w:szCs w:val="28"/>
        </w:rPr>
        <w:t xml:space="preserve"> годом (с 1184 в 2018 году до 98</w:t>
      </w:r>
      <w:r>
        <w:rPr>
          <w:rFonts w:ascii="Times New Roman" w:hAnsi="Times New Roman" w:cs="Times New Roman"/>
          <w:sz w:val="28"/>
          <w:szCs w:val="28"/>
        </w:rPr>
        <w:t xml:space="preserve">8 в 2019 году). </w:t>
      </w:r>
      <w:r w:rsidR="00753227">
        <w:rPr>
          <w:rFonts w:ascii="Times New Roman" w:hAnsi="Times New Roman" w:cs="Times New Roman"/>
          <w:sz w:val="28"/>
          <w:szCs w:val="28"/>
        </w:rPr>
        <w:t>Число абортов среди несовершенноле</w:t>
      </w:r>
      <w:r w:rsidR="00F4610C">
        <w:rPr>
          <w:rFonts w:ascii="Times New Roman" w:hAnsi="Times New Roman" w:cs="Times New Roman"/>
          <w:sz w:val="28"/>
          <w:szCs w:val="28"/>
        </w:rPr>
        <w:t>тних составило 25. Вместе с тем</w:t>
      </w:r>
      <w:r w:rsidR="00753227">
        <w:rPr>
          <w:rFonts w:ascii="Times New Roman" w:hAnsi="Times New Roman" w:cs="Times New Roman"/>
          <w:sz w:val="28"/>
          <w:szCs w:val="28"/>
        </w:rPr>
        <w:t xml:space="preserve"> значительно сократилось число о</w:t>
      </w:r>
      <w:r w:rsidR="00F566D9">
        <w:rPr>
          <w:rFonts w:ascii="Times New Roman" w:hAnsi="Times New Roman" w:cs="Times New Roman"/>
          <w:sz w:val="28"/>
          <w:szCs w:val="28"/>
        </w:rPr>
        <w:t>тказов от новорожденных                           (</w:t>
      </w:r>
      <w:r w:rsidR="00753227">
        <w:rPr>
          <w:rFonts w:ascii="Times New Roman" w:hAnsi="Times New Roman" w:cs="Times New Roman"/>
          <w:sz w:val="28"/>
          <w:szCs w:val="28"/>
        </w:rPr>
        <w:t>с 12 в 2018 году до 2 в 2019 году).</w:t>
      </w:r>
    </w:p>
    <w:p w:rsidR="00006021" w:rsidRDefault="005929FD"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будет продолжена</w:t>
      </w:r>
      <w:r w:rsidR="00006021">
        <w:rPr>
          <w:rFonts w:ascii="Times New Roman" w:hAnsi="Times New Roman" w:cs="Times New Roman"/>
          <w:sz w:val="28"/>
          <w:szCs w:val="28"/>
        </w:rPr>
        <w:t xml:space="preserve"> работа по сниж</w:t>
      </w:r>
      <w:r w:rsidR="009E6208">
        <w:rPr>
          <w:rFonts w:ascii="Times New Roman" w:hAnsi="Times New Roman" w:cs="Times New Roman"/>
          <w:sz w:val="28"/>
          <w:szCs w:val="28"/>
        </w:rPr>
        <w:t>ению абортов с участием работы Э</w:t>
      </w:r>
      <w:r w:rsidR="00006021">
        <w:rPr>
          <w:rFonts w:ascii="Times New Roman" w:hAnsi="Times New Roman" w:cs="Times New Roman"/>
          <w:sz w:val="28"/>
          <w:szCs w:val="28"/>
        </w:rPr>
        <w:t>кспертного совета, общественных организаций, гражданского сообщества.</w:t>
      </w:r>
    </w:p>
    <w:p w:rsidR="001E3767" w:rsidRPr="00417CA4" w:rsidRDefault="001E3767" w:rsidP="00B468A1">
      <w:pPr>
        <w:spacing w:after="0" w:line="360" w:lineRule="auto"/>
        <w:ind w:firstLine="709"/>
        <w:jc w:val="both"/>
        <w:rPr>
          <w:rFonts w:ascii="Times New Roman" w:hAnsi="Times New Roman" w:cs="Times New Roman"/>
          <w:sz w:val="28"/>
          <w:szCs w:val="28"/>
        </w:rPr>
      </w:pPr>
    </w:p>
    <w:p w:rsidR="00F566D9" w:rsidRPr="00F52410" w:rsidRDefault="00685075" w:rsidP="00F52410">
      <w:pPr>
        <w:pStyle w:val="a4"/>
        <w:numPr>
          <w:ilvl w:val="1"/>
          <w:numId w:val="2"/>
        </w:numPr>
        <w:spacing w:after="0" w:line="360" w:lineRule="auto"/>
        <w:ind w:left="0" w:firstLine="709"/>
        <w:jc w:val="both"/>
        <w:rPr>
          <w:rFonts w:ascii="Times New Roman" w:hAnsi="Times New Roman" w:cs="Times New Roman"/>
          <w:b/>
          <w:sz w:val="28"/>
          <w:szCs w:val="28"/>
        </w:rPr>
      </w:pPr>
      <w:r w:rsidRPr="00BA4929">
        <w:rPr>
          <w:rFonts w:ascii="Times New Roman" w:hAnsi="Times New Roman" w:cs="Times New Roman"/>
          <w:b/>
          <w:sz w:val="28"/>
          <w:szCs w:val="28"/>
        </w:rPr>
        <w:t>Анализ работы с обращения граждан, поступивших в адрес Уполномоченного в 2019 году</w:t>
      </w:r>
    </w:p>
    <w:p w:rsidR="00685075" w:rsidRDefault="00685075" w:rsidP="00B468A1">
      <w:pPr>
        <w:spacing w:after="0" w:line="360" w:lineRule="auto"/>
        <w:ind w:firstLine="851"/>
        <w:jc w:val="both"/>
        <w:rPr>
          <w:rFonts w:ascii="Times New Roman" w:hAnsi="Times New Roman" w:cs="Times New Roman"/>
          <w:sz w:val="28"/>
          <w:szCs w:val="28"/>
        </w:rPr>
      </w:pPr>
      <w:r w:rsidRPr="00590DBC">
        <w:rPr>
          <w:rFonts w:ascii="Times New Roman" w:hAnsi="Times New Roman" w:cs="Times New Roman"/>
          <w:sz w:val="28"/>
          <w:szCs w:val="28"/>
        </w:rPr>
        <w:t>В соответствии с Законом Камчатского края от 19 декабря 2013 № 366 «Об Уполномоченном по правам ребенка в Камчатском крае» одним из основных направлений деятельности Уполномоченного является работа с обращениями граждан. При этом особое внимание уделяется содействию беспрепятственной реализации и восстановлению нарушенных прав и законных интересов ребенка.</w:t>
      </w:r>
      <w:r>
        <w:rPr>
          <w:rFonts w:ascii="Times New Roman" w:hAnsi="Times New Roman" w:cs="Times New Roman"/>
          <w:sz w:val="28"/>
          <w:szCs w:val="28"/>
        </w:rPr>
        <w:t xml:space="preserve"> Характер обращений и их причин является показателем проблем в сфере интересов несовершеннолетних детей.</w:t>
      </w:r>
    </w:p>
    <w:p w:rsidR="00F566D9" w:rsidRDefault="00BB0B7F" w:rsidP="00B468A1">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9744" behindDoc="0" locked="0" layoutInCell="1" allowOverlap="1" wp14:anchorId="3EC1C256" wp14:editId="2A492806">
            <wp:simplePos x="0" y="0"/>
            <wp:positionH relativeFrom="margin">
              <wp:align>left</wp:align>
            </wp:positionH>
            <wp:positionV relativeFrom="paragraph">
              <wp:posOffset>114300</wp:posOffset>
            </wp:positionV>
            <wp:extent cx="5838825" cy="3209925"/>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85075" w:rsidRDefault="00685075" w:rsidP="00B468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2019 </w:t>
      </w:r>
      <w:r w:rsidRPr="00FB1A9D">
        <w:rPr>
          <w:rFonts w:ascii="Times New Roman" w:hAnsi="Times New Roman" w:cs="Times New Roman"/>
          <w:sz w:val="28"/>
          <w:szCs w:val="28"/>
        </w:rPr>
        <w:t>го</w:t>
      </w:r>
      <w:r>
        <w:rPr>
          <w:rFonts w:ascii="Times New Roman" w:hAnsi="Times New Roman" w:cs="Times New Roman"/>
          <w:sz w:val="28"/>
          <w:szCs w:val="28"/>
        </w:rPr>
        <w:t>ду</w:t>
      </w:r>
      <w:r w:rsidRPr="00FB1A9D">
        <w:rPr>
          <w:rFonts w:ascii="Times New Roman" w:hAnsi="Times New Roman" w:cs="Times New Roman"/>
          <w:sz w:val="28"/>
          <w:szCs w:val="28"/>
        </w:rPr>
        <w:t xml:space="preserve"> в адрес Уполномоченного </w:t>
      </w:r>
      <w:r w:rsidRPr="00590DBC">
        <w:rPr>
          <w:rFonts w:ascii="Times New Roman" w:hAnsi="Times New Roman" w:cs="Times New Roman"/>
          <w:sz w:val="28"/>
          <w:szCs w:val="28"/>
        </w:rPr>
        <w:t>по вопросам защиты прав детей и семей с несовершеннолетними детьми поступило 1</w:t>
      </w:r>
      <w:r>
        <w:rPr>
          <w:rFonts w:ascii="Times New Roman" w:hAnsi="Times New Roman" w:cs="Times New Roman"/>
          <w:sz w:val="28"/>
          <w:szCs w:val="28"/>
        </w:rPr>
        <w:t>62</w:t>
      </w:r>
      <w:r w:rsidRPr="00590DBC">
        <w:rPr>
          <w:rFonts w:ascii="Times New Roman" w:hAnsi="Times New Roman" w:cs="Times New Roman"/>
          <w:sz w:val="28"/>
          <w:szCs w:val="28"/>
        </w:rPr>
        <w:t xml:space="preserve"> обращени</w:t>
      </w:r>
      <w:r w:rsidR="00F4610C">
        <w:rPr>
          <w:rFonts w:ascii="Times New Roman" w:hAnsi="Times New Roman" w:cs="Times New Roman"/>
          <w:sz w:val="28"/>
          <w:szCs w:val="28"/>
        </w:rPr>
        <w:t>я</w:t>
      </w:r>
      <w:r w:rsidRPr="00590DBC">
        <w:rPr>
          <w:rFonts w:ascii="Times New Roman" w:hAnsi="Times New Roman" w:cs="Times New Roman"/>
          <w:sz w:val="28"/>
          <w:szCs w:val="28"/>
        </w:rPr>
        <w:t xml:space="preserve"> гражда</w:t>
      </w:r>
      <w:r>
        <w:rPr>
          <w:rFonts w:ascii="Times New Roman" w:hAnsi="Times New Roman" w:cs="Times New Roman"/>
          <w:sz w:val="28"/>
          <w:szCs w:val="28"/>
        </w:rPr>
        <w:t xml:space="preserve">н </w:t>
      </w:r>
      <w:r w:rsidR="00B468A1">
        <w:rPr>
          <w:rFonts w:ascii="Times New Roman" w:hAnsi="Times New Roman" w:cs="Times New Roman"/>
          <w:sz w:val="28"/>
          <w:szCs w:val="28"/>
        </w:rPr>
        <w:t xml:space="preserve">                     </w:t>
      </w:r>
      <w:r>
        <w:rPr>
          <w:rFonts w:ascii="Times New Roman" w:hAnsi="Times New Roman" w:cs="Times New Roman"/>
          <w:sz w:val="28"/>
          <w:szCs w:val="28"/>
        </w:rPr>
        <w:t>(в 2018 году – 163 обращения).</w:t>
      </w:r>
      <w:r w:rsidRPr="007C287E">
        <w:rPr>
          <w:rFonts w:ascii="Times New Roman" w:hAnsi="Times New Roman" w:cs="Times New Roman"/>
          <w:sz w:val="28"/>
          <w:szCs w:val="28"/>
        </w:rPr>
        <w:t xml:space="preserve"> </w:t>
      </w:r>
      <w:r>
        <w:rPr>
          <w:rFonts w:ascii="Times New Roman" w:hAnsi="Times New Roman" w:cs="Times New Roman"/>
          <w:sz w:val="28"/>
          <w:szCs w:val="28"/>
        </w:rPr>
        <w:t xml:space="preserve">Кроме того, в течение 2019 года в Камчатском крае действовал телефон «Горячая линия» по вопросам защиты прав несовершеннолетних детей, обеспечения безопасности детей, на который поступило 19 обращений. При этом необходимо учитывать, что 16 февраля </w:t>
      </w:r>
      <w:r w:rsidR="00B468A1">
        <w:rPr>
          <w:rFonts w:ascii="Times New Roman" w:hAnsi="Times New Roman" w:cs="Times New Roman"/>
          <w:sz w:val="28"/>
          <w:szCs w:val="28"/>
        </w:rPr>
        <w:t xml:space="preserve">              </w:t>
      </w:r>
      <w:r>
        <w:rPr>
          <w:rFonts w:ascii="Times New Roman" w:hAnsi="Times New Roman" w:cs="Times New Roman"/>
          <w:sz w:val="28"/>
          <w:szCs w:val="28"/>
        </w:rPr>
        <w:t>2019 года завершились полномочия предыдущего Уполномоченного, а с 1 мая 2019 года новый Уполномоченный приступил к своим обязанностям.</w:t>
      </w:r>
    </w:p>
    <w:p w:rsidR="00685075" w:rsidRDefault="00685075" w:rsidP="00B468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 общего числа обращений в адрес Уполномоченного</w:t>
      </w:r>
      <w:r w:rsidRPr="00590DBC">
        <w:rPr>
          <w:rFonts w:ascii="Times New Roman" w:hAnsi="Times New Roman" w:cs="Times New Roman"/>
          <w:sz w:val="28"/>
          <w:szCs w:val="28"/>
        </w:rPr>
        <w:t xml:space="preserve"> письменных обращений </w:t>
      </w:r>
      <w:r>
        <w:rPr>
          <w:rFonts w:ascii="Times New Roman" w:hAnsi="Times New Roman" w:cs="Times New Roman"/>
          <w:sz w:val="28"/>
          <w:szCs w:val="28"/>
        </w:rPr>
        <w:t>поступило</w:t>
      </w:r>
      <w:r w:rsidRPr="00590DBC">
        <w:rPr>
          <w:rFonts w:ascii="Times New Roman" w:hAnsi="Times New Roman" w:cs="Times New Roman"/>
          <w:sz w:val="28"/>
          <w:szCs w:val="28"/>
        </w:rPr>
        <w:t xml:space="preserve"> </w:t>
      </w:r>
      <w:r>
        <w:rPr>
          <w:rFonts w:ascii="Times New Roman" w:hAnsi="Times New Roman" w:cs="Times New Roman"/>
          <w:sz w:val="28"/>
          <w:szCs w:val="28"/>
        </w:rPr>
        <w:t>110</w:t>
      </w:r>
      <w:r w:rsidRPr="00590DBC">
        <w:rPr>
          <w:rFonts w:ascii="Times New Roman" w:hAnsi="Times New Roman" w:cs="Times New Roman"/>
          <w:sz w:val="28"/>
          <w:szCs w:val="28"/>
        </w:rPr>
        <w:t>, устных обращений, поступивших в ходе приема граждан по личным</w:t>
      </w:r>
      <w:r>
        <w:rPr>
          <w:rFonts w:ascii="Times New Roman" w:hAnsi="Times New Roman" w:cs="Times New Roman"/>
          <w:sz w:val="28"/>
          <w:szCs w:val="28"/>
        </w:rPr>
        <w:t xml:space="preserve"> вопросам и посредством телефонной связи</w:t>
      </w:r>
      <w:r w:rsidR="00F4610C">
        <w:rPr>
          <w:rFonts w:ascii="Times New Roman" w:hAnsi="Times New Roman" w:cs="Times New Roman"/>
          <w:sz w:val="28"/>
          <w:szCs w:val="28"/>
        </w:rPr>
        <w:t>,</w:t>
      </w:r>
      <w:r>
        <w:rPr>
          <w:rFonts w:ascii="Times New Roman" w:hAnsi="Times New Roman" w:cs="Times New Roman"/>
          <w:sz w:val="28"/>
          <w:szCs w:val="28"/>
        </w:rPr>
        <w:t xml:space="preserve"> – 52</w:t>
      </w:r>
      <w:r w:rsidRPr="00590DBC">
        <w:rPr>
          <w:rFonts w:ascii="Times New Roman" w:hAnsi="Times New Roman" w:cs="Times New Roman"/>
          <w:sz w:val="28"/>
          <w:szCs w:val="28"/>
        </w:rPr>
        <w:t>.</w:t>
      </w:r>
    </w:p>
    <w:tbl>
      <w:tblPr>
        <w:tblStyle w:val="a3"/>
        <w:tblW w:w="9634" w:type="dxa"/>
        <w:tblLook w:val="04A0" w:firstRow="1" w:lastRow="0" w:firstColumn="1" w:lastColumn="0" w:noHBand="0" w:noVBand="1"/>
      </w:tblPr>
      <w:tblGrid>
        <w:gridCol w:w="988"/>
        <w:gridCol w:w="5242"/>
        <w:gridCol w:w="3404"/>
      </w:tblGrid>
      <w:tr w:rsidR="00685075" w:rsidTr="00F566D9">
        <w:tc>
          <w:tcPr>
            <w:tcW w:w="988" w:type="dxa"/>
          </w:tcPr>
          <w:p w:rsidR="00685075" w:rsidRPr="00B468A1" w:rsidRDefault="00685075" w:rsidP="00B468A1">
            <w:pPr>
              <w:jc w:val="center"/>
              <w:rPr>
                <w:rFonts w:ascii="Times New Roman" w:hAnsi="Times New Roman" w:cs="Times New Roman"/>
                <w:b/>
                <w:sz w:val="24"/>
                <w:szCs w:val="24"/>
              </w:rPr>
            </w:pPr>
          </w:p>
        </w:tc>
        <w:tc>
          <w:tcPr>
            <w:tcW w:w="5242"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Обращения граждан</w:t>
            </w:r>
          </w:p>
        </w:tc>
        <w:tc>
          <w:tcPr>
            <w:tcW w:w="3404"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количество</w:t>
            </w:r>
          </w:p>
        </w:tc>
      </w:tr>
      <w:tr w:rsidR="00685075" w:rsidTr="00F566D9">
        <w:tc>
          <w:tcPr>
            <w:tcW w:w="988"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1</w:t>
            </w:r>
          </w:p>
        </w:tc>
        <w:tc>
          <w:tcPr>
            <w:tcW w:w="5242"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письменные</w:t>
            </w:r>
          </w:p>
        </w:tc>
        <w:tc>
          <w:tcPr>
            <w:tcW w:w="3404"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110</w:t>
            </w:r>
          </w:p>
        </w:tc>
      </w:tr>
      <w:tr w:rsidR="00685075" w:rsidTr="00F566D9">
        <w:tc>
          <w:tcPr>
            <w:tcW w:w="988"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2</w:t>
            </w:r>
          </w:p>
        </w:tc>
        <w:tc>
          <w:tcPr>
            <w:tcW w:w="5242"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устные</w:t>
            </w:r>
          </w:p>
        </w:tc>
        <w:tc>
          <w:tcPr>
            <w:tcW w:w="3404"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52</w:t>
            </w:r>
          </w:p>
        </w:tc>
      </w:tr>
    </w:tbl>
    <w:p w:rsidR="00685075" w:rsidRDefault="00685075" w:rsidP="00B468A1">
      <w:pPr>
        <w:spacing w:after="0" w:line="360" w:lineRule="auto"/>
        <w:ind w:firstLine="709"/>
        <w:jc w:val="both"/>
        <w:rPr>
          <w:rFonts w:ascii="Times New Roman" w:hAnsi="Times New Roman" w:cs="Times New Roman"/>
          <w:sz w:val="28"/>
          <w:szCs w:val="28"/>
        </w:rPr>
      </w:pPr>
      <w:r w:rsidRPr="001B6235">
        <w:rPr>
          <w:rFonts w:ascii="Times New Roman" w:hAnsi="Times New Roman" w:cs="Times New Roman"/>
          <w:sz w:val="28"/>
          <w:szCs w:val="28"/>
        </w:rPr>
        <w:t xml:space="preserve">Большую часть </w:t>
      </w:r>
      <w:r>
        <w:rPr>
          <w:rFonts w:ascii="Times New Roman" w:hAnsi="Times New Roman" w:cs="Times New Roman"/>
          <w:sz w:val="28"/>
          <w:szCs w:val="28"/>
        </w:rPr>
        <w:t xml:space="preserve">обращений, если рассматривать по гендерному типу, направлены женщинами </w:t>
      </w:r>
      <w:r w:rsidR="00F4610C">
        <w:rPr>
          <w:rFonts w:ascii="Times New Roman" w:hAnsi="Times New Roman" w:cs="Times New Roman"/>
          <w:sz w:val="28"/>
          <w:szCs w:val="28"/>
        </w:rPr>
        <w:t xml:space="preserve">− </w:t>
      </w:r>
      <w:r>
        <w:rPr>
          <w:rFonts w:ascii="Times New Roman" w:hAnsi="Times New Roman" w:cs="Times New Roman"/>
          <w:sz w:val="28"/>
          <w:szCs w:val="28"/>
        </w:rPr>
        <w:t>130 обращений, мужчинами направлено 32 обращения.</w:t>
      </w:r>
    </w:p>
    <w:tbl>
      <w:tblPr>
        <w:tblStyle w:val="a3"/>
        <w:tblW w:w="9634" w:type="dxa"/>
        <w:tblLook w:val="04A0" w:firstRow="1" w:lastRow="0" w:firstColumn="1" w:lastColumn="0" w:noHBand="0" w:noVBand="1"/>
      </w:tblPr>
      <w:tblGrid>
        <w:gridCol w:w="7366"/>
        <w:gridCol w:w="2268"/>
      </w:tblGrid>
      <w:tr w:rsidR="00685075" w:rsidTr="00F566D9">
        <w:tc>
          <w:tcPr>
            <w:tcW w:w="7366"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Гендерный тип</w:t>
            </w:r>
          </w:p>
        </w:tc>
        <w:tc>
          <w:tcPr>
            <w:tcW w:w="2268"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количество</w:t>
            </w:r>
          </w:p>
        </w:tc>
      </w:tr>
      <w:tr w:rsidR="00685075" w:rsidTr="00F566D9">
        <w:tc>
          <w:tcPr>
            <w:tcW w:w="7366"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женщины</w:t>
            </w:r>
          </w:p>
        </w:tc>
        <w:tc>
          <w:tcPr>
            <w:tcW w:w="226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130</w:t>
            </w:r>
          </w:p>
        </w:tc>
      </w:tr>
      <w:tr w:rsidR="00685075" w:rsidTr="00F566D9">
        <w:tc>
          <w:tcPr>
            <w:tcW w:w="7366" w:type="dxa"/>
          </w:tcPr>
          <w:p w:rsidR="00685075" w:rsidRPr="00B468A1" w:rsidRDefault="00685075" w:rsidP="00B468A1">
            <w:pPr>
              <w:jc w:val="both"/>
              <w:rPr>
                <w:rFonts w:ascii="Times New Roman" w:hAnsi="Times New Roman" w:cs="Times New Roman"/>
                <w:sz w:val="24"/>
                <w:szCs w:val="24"/>
              </w:rPr>
            </w:pPr>
            <w:r w:rsidRPr="00B468A1">
              <w:rPr>
                <w:rFonts w:ascii="Times New Roman" w:hAnsi="Times New Roman" w:cs="Times New Roman"/>
                <w:sz w:val="24"/>
                <w:szCs w:val="24"/>
              </w:rPr>
              <w:t>мужчины</w:t>
            </w:r>
          </w:p>
        </w:tc>
        <w:tc>
          <w:tcPr>
            <w:tcW w:w="226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32</w:t>
            </w:r>
          </w:p>
        </w:tc>
      </w:tr>
    </w:tbl>
    <w:p w:rsidR="00685075" w:rsidRDefault="00685075"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Социальный статус обратившихся за помощью к Уполномоченному различен. Самый высокий показатель обращений от граж</w:t>
      </w:r>
      <w:r w:rsidR="009E6208">
        <w:rPr>
          <w:rFonts w:ascii="Times New Roman" w:hAnsi="Times New Roman" w:cs="Times New Roman"/>
          <w:sz w:val="28"/>
          <w:szCs w:val="28"/>
        </w:rPr>
        <w:t>дан, имеющих социальный статус –</w:t>
      </w:r>
      <w:r>
        <w:rPr>
          <w:rFonts w:ascii="Times New Roman" w:hAnsi="Times New Roman" w:cs="Times New Roman"/>
          <w:sz w:val="28"/>
          <w:szCs w:val="28"/>
        </w:rPr>
        <w:t xml:space="preserve"> работающего (72 человека). Также большая доля</w:t>
      </w:r>
      <w:r w:rsidRPr="00590DBC">
        <w:rPr>
          <w:rFonts w:ascii="Times New Roman" w:hAnsi="Times New Roman" w:cs="Times New Roman"/>
          <w:sz w:val="28"/>
          <w:szCs w:val="28"/>
        </w:rPr>
        <w:t xml:space="preserve"> заявителей </w:t>
      </w:r>
      <w:r>
        <w:rPr>
          <w:rFonts w:ascii="Times New Roman" w:hAnsi="Times New Roman" w:cs="Times New Roman"/>
          <w:sz w:val="28"/>
          <w:szCs w:val="28"/>
        </w:rPr>
        <w:t>являются родителями</w:t>
      </w:r>
      <w:r w:rsidRPr="00590DBC">
        <w:rPr>
          <w:rFonts w:ascii="Times New Roman" w:hAnsi="Times New Roman" w:cs="Times New Roman"/>
          <w:sz w:val="28"/>
          <w:szCs w:val="28"/>
        </w:rPr>
        <w:t xml:space="preserve"> несовершеннолетних детей и их близк</w:t>
      </w:r>
      <w:r>
        <w:rPr>
          <w:rFonts w:ascii="Times New Roman" w:hAnsi="Times New Roman" w:cs="Times New Roman"/>
          <w:sz w:val="28"/>
          <w:szCs w:val="28"/>
        </w:rPr>
        <w:t>ими родственниками</w:t>
      </w:r>
      <w:r w:rsidRPr="00590DBC">
        <w:rPr>
          <w:rFonts w:ascii="Times New Roman" w:hAnsi="Times New Roman" w:cs="Times New Roman"/>
          <w:sz w:val="28"/>
          <w:szCs w:val="28"/>
        </w:rPr>
        <w:t xml:space="preserve"> (</w:t>
      </w:r>
      <w:r>
        <w:rPr>
          <w:rFonts w:ascii="Times New Roman" w:hAnsi="Times New Roman" w:cs="Times New Roman"/>
          <w:sz w:val="28"/>
          <w:szCs w:val="28"/>
        </w:rPr>
        <w:t xml:space="preserve">88 </w:t>
      </w:r>
      <w:r w:rsidRPr="00590DBC">
        <w:rPr>
          <w:rFonts w:ascii="Times New Roman" w:hAnsi="Times New Roman" w:cs="Times New Roman"/>
          <w:sz w:val="28"/>
          <w:szCs w:val="28"/>
        </w:rPr>
        <w:t xml:space="preserve">и </w:t>
      </w:r>
      <w:r>
        <w:rPr>
          <w:rFonts w:ascii="Times New Roman" w:hAnsi="Times New Roman" w:cs="Times New Roman"/>
          <w:sz w:val="28"/>
          <w:szCs w:val="28"/>
        </w:rPr>
        <w:t>8</w:t>
      </w:r>
      <w:r w:rsidRPr="00590DBC">
        <w:rPr>
          <w:rFonts w:ascii="Times New Roman" w:hAnsi="Times New Roman" w:cs="Times New Roman"/>
          <w:sz w:val="28"/>
          <w:szCs w:val="28"/>
        </w:rPr>
        <w:t xml:space="preserve"> соответственно), 1</w:t>
      </w:r>
      <w:r>
        <w:rPr>
          <w:rFonts w:ascii="Times New Roman" w:hAnsi="Times New Roman" w:cs="Times New Roman"/>
          <w:sz w:val="28"/>
          <w:szCs w:val="28"/>
        </w:rPr>
        <w:t>2</w:t>
      </w:r>
      <w:r w:rsidRPr="00590DBC">
        <w:rPr>
          <w:rFonts w:ascii="Times New Roman" w:hAnsi="Times New Roman" w:cs="Times New Roman"/>
          <w:sz w:val="28"/>
          <w:szCs w:val="28"/>
        </w:rPr>
        <w:t xml:space="preserve"> обращений поступил</w:t>
      </w:r>
      <w:r>
        <w:rPr>
          <w:rFonts w:ascii="Times New Roman" w:hAnsi="Times New Roman" w:cs="Times New Roman"/>
          <w:sz w:val="28"/>
          <w:szCs w:val="28"/>
        </w:rPr>
        <w:t>о</w:t>
      </w:r>
      <w:r w:rsidRPr="00590DBC">
        <w:rPr>
          <w:rFonts w:ascii="Times New Roman" w:hAnsi="Times New Roman" w:cs="Times New Roman"/>
          <w:sz w:val="28"/>
          <w:szCs w:val="28"/>
        </w:rPr>
        <w:t xml:space="preserve"> от опекунов и приемных родителей, </w:t>
      </w:r>
      <w:r>
        <w:rPr>
          <w:rFonts w:ascii="Times New Roman" w:hAnsi="Times New Roman" w:cs="Times New Roman"/>
          <w:sz w:val="28"/>
          <w:szCs w:val="28"/>
        </w:rPr>
        <w:t>36</w:t>
      </w:r>
      <w:r w:rsidRPr="00590DBC">
        <w:rPr>
          <w:rFonts w:ascii="Times New Roman" w:hAnsi="Times New Roman" w:cs="Times New Roman"/>
          <w:sz w:val="28"/>
          <w:szCs w:val="28"/>
        </w:rPr>
        <w:t xml:space="preserve"> обращени</w:t>
      </w:r>
      <w:r w:rsidR="009E6208">
        <w:rPr>
          <w:rFonts w:ascii="Times New Roman" w:hAnsi="Times New Roman" w:cs="Times New Roman"/>
          <w:sz w:val="28"/>
          <w:szCs w:val="28"/>
        </w:rPr>
        <w:t>й</w:t>
      </w:r>
      <w:r w:rsidRPr="00590DBC">
        <w:rPr>
          <w:rFonts w:ascii="Times New Roman" w:hAnsi="Times New Roman" w:cs="Times New Roman"/>
          <w:sz w:val="28"/>
          <w:szCs w:val="28"/>
        </w:rPr>
        <w:t xml:space="preserve"> поступил</w:t>
      </w:r>
      <w:r>
        <w:rPr>
          <w:rFonts w:ascii="Times New Roman" w:hAnsi="Times New Roman" w:cs="Times New Roman"/>
          <w:sz w:val="28"/>
          <w:szCs w:val="28"/>
        </w:rPr>
        <w:t>о</w:t>
      </w:r>
      <w:r w:rsidRPr="00590DBC">
        <w:rPr>
          <w:rFonts w:ascii="Times New Roman" w:hAnsi="Times New Roman" w:cs="Times New Roman"/>
          <w:sz w:val="28"/>
          <w:szCs w:val="28"/>
        </w:rPr>
        <w:t xml:space="preserve"> от иных граждан, 10 обращений в интересах не</w:t>
      </w:r>
      <w:r>
        <w:rPr>
          <w:rFonts w:ascii="Times New Roman" w:hAnsi="Times New Roman" w:cs="Times New Roman"/>
          <w:sz w:val="28"/>
          <w:szCs w:val="28"/>
        </w:rPr>
        <w:t>совершеннолетних детей поступило</w:t>
      </w:r>
      <w:r w:rsidRPr="00590DBC">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590DBC">
        <w:rPr>
          <w:rFonts w:ascii="Times New Roman" w:hAnsi="Times New Roman" w:cs="Times New Roman"/>
          <w:sz w:val="28"/>
          <w:szCs w:val="28"/>
        </w:rPr>
        <w:t>должностных лиц и представителей общественных организаций.</w:t>
      </w:r>
    </w:p>
    <w:tbl>
      <w:tblPr>
        <w:tblStyle w:val="a3"/>
        <w:tblW w:w="0" w:type="auto"/>
        <w:tblLook w:val="04A0" w:firstRow="1" w:lastRow="0" w:firstColumn="1" w:lastColumn="0" w:noHBand="0" w:noVBand="1"/>
      </w:tblPr>
      <w:tblGrid>
        <w:gridCol w:w="846"/>
        <w:gridCol w:w="4819"/>
        <w:gridCol w:w="3828"/>
      </w:tblGrid>
      <w:tr w:rsidR="00685075" w:rsidTr="00F566D9">
        <w:tc>
          <w:tcPr>
            <w:tcW w:w="846"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п/п</w:t>
            </w:r>
          </w:p>
        </w:tc>
        <w:tc>
          <w:tcPr>
            <w:tcW w:w="4819"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Социальный статус заявителя</w:t>
            </w:r>
          </w:p>
        </w:tc>
        <w:tc>
          <w:tcPr>
            <w:tcW w:w="3828" w:type="dxa"/>
          </w:tcPr>
          <w:p w:rsidR="00685075" w:rsidRPr="00B468A1" w:rsidRDefault="00685075" w:rsidP="00B468A1">
            <w:pPr>
              <w:jc w:val="center"/>
              <w:rPr>
                <w:rFonts w:ascii="Times New Roman" w:hAnsi="Times New Roman" w:cs="Times New Roman"/>
                <w:b/>
                <w:sz w:val="24"/>
                <w:szCs w:val="24"/>
              </w:rPr>
            </w:pPr>
            <w:r w:rsidRPr="00B468A1">
              <w:rPr>
                <w:rFonts w:ascii="Times New Roman" w:hAnsi="Times New Roman" w:cs="Times New Roman"/>
                <w:b/>
                <w:sz w:val="24"/>
                <w:szCs w:val="24"/>
              </w:rPr>
              <w:t>Количество обращений</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 xml:space="preserve">Безработный </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19</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2</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Находящийся в местах лишения свободы</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2</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3</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 xml:space="preserve">Пенсионер </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18</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4</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Работающий</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72</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5</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Социальный статус не установлен</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28</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6</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Лица из числа детей-сирот</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4</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7</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 xml:space="preserve">Должностное лицо </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10</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8</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По уходу за ребенком</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8</w:t>
            </w:r>
          </w:p>
        </w:tc>
      </w:tr>
      <w:tr w:rsidR="00685075" w:rsidTr="00F566D9">
        <w:tc>
          <w:tcPr>
            <w:tcW w:w="846"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9</w:t>
            </w:r>
          </w:p>
        </w:tc>
        <w:tc>
          <w:tcPr>
            <w:tcW w:w="4819" w:type="dxa"/>
          </w:tcPr>
          <w:p w:rsidR="00685075" w:rsidRPr="00B468A1" w:rsidRDefault="00685075" w:rsidP="00B468A1">
            <w:pPr>
              <w:rPr>
                <w:rFonts w:ascii="Times New Roman" w:hAnsi="Times New Roman" w:cs="Times New Roman"/>
                <w:sz w:val="24"/>
                <w:szCs w:val="24"/>
              </w:rPr>
            </w:pPr>
            <w:r w:rsidRPr="00B468A1">
              <w:rPr>
                <w:rFonts w:ascii="Times New Roman" w:hAnsi="Times New Roman" w:cs="Times New Roman"/>
                <w:sz w:val="24"/>
                <w:szCs w:val="24"/>
              </w:rPr>
              <w:t>Общественная организация</w:t>
            </w:r>
          </w:p>
        </w:tc>
        <w:tc>
          <w:tcPr>
            <w:tcW w:w="3828" w:type="dxa"/>
          </w:tcPr>
          <w:p w:rsidR="00685075" w:rsidRPr="00B468A1" w:rsidRDefault="00685075" w:rsidP="00B468A1">
            <w:pPr>
              <w:jc w:val="center"/>
              <w:rPr>
                <w:rFonts w:ascii="Times New Roman" w:hAnsi="Times New Roman" w:cs="Times New Roman"/>
                <w:sz w:val="24"/>
                <w:szCs w:val="24"/>
              </w:rPr>
            </w:pPr>
            <w:r w:rsidRPr="00B468A1">
              <w:rPr>
                <w:rFonts w:ascii="Times New Roman" w:hAnsi="Times New Roman" w:cs="Times New Roman"/>
                <w:sz w:val="24"/>
                <w:szCs w:val="24"/>
              </w:rPr>
              <w:t>1</w:t>
            </w:r>
          </w:p>
        </w:tc>
      </w:tr>
    </w:tbl>
    <w:p w:rsidR="00685075" w:rsidRDefault="00685075" w:rsidP="00B468A1">
      <w:pPr>
        <w:spacing w:after="0" w:line="360" w:lineRule="auto"/>
        <w:ind w:firstLine="851"/>
        <w:jc w:val="both"/>
        <w:rPr>
          <w:rFonts w:ascii="Times New Roman" w:hAnsi="Times New Roman" w:cs="Times New Roman"/>
          <w:sz w:val="28"/>
          <w:szCs w:val="28"/>
        </w:rPr>
      </w:pPr>
    </w:p>
    <w:p w:rsidR="00685075" w:rsidRDefault="00685075" w:rsidP="00B468A1">
      <w:pPr>
        <w:spacing w:after="0" w:line="360" w:lineRule="auto"/>
        <w:ind w:firstLine="851"/>
        <w:jc w:val="both"/>
        <w:rPr>
          <w:rFonts w:ascii="Times New Roman" w:hAnsi="Times New Roman" w:cs="Times New Roman"/>
          <w:sz w:val="28"/>
          <w:szCs w:val="28"/>
        </w:rPr>
      </w:pPr>
      <w:r w:rsidRPr="00590DBC">
        <w:rPr>
          <w:rFonts w:ascii="Times New Roman" w:hAnsi="Times New Roman" w:cs="Times New Roman"/>
          <w:sz w:val="28"/>
          <w:szCs w:val="28"/>
        </w:rPr>
        <w:t>В 201</w:t>
      </w:r>
      <w:r>
        <w:rPr>
          <w:rFonts w:ascii="Times New Roman" w:hAnsi="Times New Roman" w:cs="Times New Roman"/>
          <w:sz w:val="28"/>
          <w:szCs w:val="28"/>
        </w:rPr>
        <w:t>9</w:t>
      </w:r>
      <w:r w:rsidRPr="00590DBC">
        <w:rPr>
          <w:rFonts w:ascii="Times New Roman" w:hAnsi="Times New Roman" w:cs="Times New Roman"/>
          <w:sz w:val="28"/>
          <w:szCs w:val="28"/>
        </w:rPr>
        <w:t xml:space="preserve"> году во время рабочих поездок Уполномоченным проводился прием граждан в </w:t>
      </w:r>
      <w:r>
        <w:rPr>
          <w:rFonts w:ascii="Times New Roman" w:hAnsi="Times New Roman" w:cs="Times New Roman"/>
          <w:sz w:val="28"/>
          <w:szCs w:val="28"/>
        </w:rPr>
        <w:t>Елизовском</w:t>
      </w:r>
      <w:r w:rsidRPr="00590DBC">
        <w:rPr>
          <w:rFonts w:ascii="Times New Roman" w:hAnsi="Times New Roman" w:cs="Times New Roman"/>
          <w:sz w:val="28"/>
          <w:szCs w:val="28"/>
        </w:rPr>
        <w:t>, Мильковском, Усть-Большерецком</w:t>
      </w:r>
      <w:r>
        <w:rPr>
          <w:rFonts w:ascii="Times New Roman" w:hAnsi="Times New Roman" w:cs="Times New Roman"/>
          <w:sz w:val="28"/>
          <w:szCs w:val="28"/>
        </w:rPr>
        <w:t>, Пенжинском, Олюторском муниципальных районах, в Вилючинском городском округе</w:t>
      </w:r>
      <w:r w:rsidRPr="00590DBC">
        <w:rPr>
          <w:rFonts w:ascii="Times New Roman" w:hAnsi="Times New Roman" w:cs="Times New Roman"/>
          <w:sz w:val="28"/>
          <w:szCs w:val="28"/>
        </w:rPr>
        <w:t>. Такая форма работы с населением позволяет ознакомиться с проблемами в сфере защиты прав детей в отдаленных населенных пунктах края, оперативно оказать необходимую помощь семьям с несовершеннолетними детьми в ра</w:t>
      </w:r>
      <w:r>
        <w:rPr>
          <w:rFonts w:ascii="Times New Roman" w:hAnsi="Times New Roman" w:cs="Times New Roman"/>
          <w:sz w:val="28"/>
          <w:szCs w:val="28"/>
        </w:rPr>
        <w:t>зрешении возникающих проблем в</w:t>
      </w:r>
      <w:r w:rsidRPr="00590DBC">
        <w:rPr>
          <w:rFonts w:ascii="Times New Roman" w:hAnsi="Times New Roman" w:cs="Times New Roman"/>
          <w:sz w:val="28"/>
          <w:szCs w:val="28"/>
        </w:rPr>
        <w:t xml:space="preserve"> обучении, медицинском обслуживании детей, предоставлении мер социальной поддержки. </w:t>
      </w:r>
      <w:r w:rsidR="00F4610C">
        <w:rPr>
          <w:rFonts w:ascii="Times New Roman" w:hAnsi="Times New Roman" w:cs="Times New Roman"/>
          <w:sz w:val="28"/>
          <w:szCs w:val="28"/>
        </w:rPr>
        <w:t>Количество</w:t>
      </w:r>
      <w:r>
        <w:rPr>
          <w:rFonts w:ascii="Times New Roman" w:hAnsi="Times New Roman" w:cs="Times New Roman"/>
          <w:sz w:val="28"/>
          <w:szCs w:val="28"/>
        </w:rPr>
        <w:t xml:space="preserve"> поступивших обращений из муниципальных районов отражено на диаграмме.</w:t>
      </w:r>
    </w:p>
    <w:p w:rsidR="00685075" w:rsidRPr="00590DBC" w:rsidRDefault="00685075" w:rsidP="00B468A1">
      <w:pPr>
        <w:spacing w:after="0" w:line="360" w:lineRule="auto"/>
        <w:ind w:firstLine="851"/>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846"/>
        <w:gridCol w:w="6379"/>
        <w:gridCol w:w="2120"/>
      </w:tblGrid>
      <w:tr w:rsidR="00685075" w:rsidTr="005E415F">
        <w:tc>
          <w:tcPr>
            <w:tcW w:w="846" w:type="dxa"/>
          </w:tcPr>
          <w:p w:rsidR="00685075" w:rsidRPr="00B468A1" w:rsidRDefault="00685075" w:rsidP="00B468A1">
            <w:pPr>
              <w:spacing w:line="360" w:lineRule="auto"/>
              <w:jc w:val="center"/>
              <w:rPr>
                <w:rFonts w:ascii="Times New Roman" w:hAnsi="Times New Roman" w:cs="Times New Roman"/>
                <w:b/>
                <w:sz w:val="24"/>
                <w:szCs w:val="24"/>
              </w:rPr>
            </w:pPr>
            <w:r w:rsidRPr="00B468A1">
              <w:rPr>
                <w:rFonts w:ascii="Times New Roman" w:hAnsi="Times New Roman" w:cs="Times New Roman"/>
                <w:b/>
                <w:sz w:val="24"/>
                <w:szCs w:val="24"/>
              </w:rPr>
              <w:t>п/п</w:t>
            </w:r>
          </w:p>
        </w:tc>
        <w:tc>
          <w:tcPr>
            <w:tcW w:w="6379" w:type="dxa"/>
          </w:tcPr>
          <w:p w:rsidR="00685075" w:rsidRPr="00B468A1" w:rsidRDefault="00685075" w:rsidP="00B468A1">
            <w:pPr>
              <w:spacing w:line="360" w:lineRule="auto"/>
              <w:jc w:val="center"/>
              <w:rPr>
                <w:rFonts w:ascii="Times New Roman" w:hAnsi="Times New Roman" w:cs="Times New Roman"/>
                <w:b/>
                <w:sz w:val="24"/>
                <w:szCs w:val="24"/>
              </w:rPr>
            </w:pPr>
            <w:r w:rsidRPr="00B468A1">
              <w:rPr>
                <w:rFonts w:ascii="Times New Roman" w:hAnsi="Times New Roman" w:cs="Times New Roman"/>
                <w:b/>
                <w:sz w:val="24"/>
                <w:szCs w:val="24"/>
              </w:rPr>
              <w:t>Муниципальный район</w:t>
            </w:r>
          </w:p>
        </w:tc>
        <w:tc>
          <w:tcPr>
            <w:tcW w:w="2120" w:type="dxa"/>
          </w:tcPr>
          <w:p w:rsidR="00685075" w:rsidRPr="00B468A1" w:rsidRDefault="00685075" w:rsidP="00B468A1">
            <w:pPr>
              <w:spacing w:line="360" w:lineRule="auto"/>
              <w:jc w:val="center"/>
              <w:rPr>
                <w:rFonts w:ascii="Times New Roman" w:hAnsi="Times New Roman" w:cs="Times New Roman"/>
                <w:b/>
                <w:sz w:val="24"/>
                <w:szCs w:val="24"/>
              </w:rPr>
            </w:pPr>
            <w:r w:rsidRPr="00B468A1">
              <w:rPr>
                <w:rFonts w:ascii="Times New Roman" w:hAnsi="Times New Roman" w:cs="Times New Roman"/>
                <w:b/>
                <w:sz w:val="24"/>
                <w:szCs w:val="24"/>
              </w:rPr>
              <w:t>количество</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Петропавловск-Камчатский городской округ</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95</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2</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 xml:space="preserve">Елизовский </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31</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3</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Вилючинский городской округ</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14</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4</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 xml:space="preserve">Мильковский </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5</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lastRenderedPageBreak/>
              <w:t>5</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Усть-Камчатский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2</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6</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Усть-Большерецкий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3</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7</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Соболевский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8</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Быстринский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9</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Алеутский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10</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Городской округ «поселок Палана»</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11</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Пенжинский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5</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12</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Карагинский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13</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Тигильский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w:t>
            </w:r>
          </w:p>
        </w:tc>
      </w:tr>
      <w:tr w:rsidR="00685075" w:rsidTr="005E415F">
        <w:tc>
          <w:tcPr>
            <w:tcW w:w="846"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14</w:t>
            </w:r>
          </w:p>
        </w:tc>
        <w:tc>
          <w:tcPr>
            <w:tcW w:w="6379" w:type="dxa"/>
          </w:tcPr>
          <w:p w:rsidR="00685075" w:rsidRPr="00B468A1" w:rsidRDefault="00685075" w:rsidP="00B468A1">
            <w:pPr>
              <w:spacing w:line="360" w:lineRule="auto"/>
              <w:rPr>
                <w:rFonts w:ascii="Times New Roman" w:hAnsi="Times New Roman" w:cs="Times New Roman"/>
                <w:sz w:val="24"/>
                <w:szCs w:val="24"/>
              </w:rPr>
            </w:pPr>
            <w:r w:rsidRPr="00B468A1">
              <w:rPr>
                <w:rFonts w:ascii="Times New Roman" w:hAnsi="Times New Roman" w:cs="Times New Roman"/>
                <w:sz w:val="24"/>
                <w:szCs w:val="24"/>
              </w:rPr>
              <w:t>Олюторский</w:t>
            </w:r>
          </w:p>
        </w:tc>
        <w:tc>
          <w:tcPr>
            <w:tcW w:w="2120" w:type="dxa"/>
          </w:tcPr>
          <w:p w:rsidR="00685075" w:rsidRPr="00B468A1" w:rsidRDefault="00685075" w:rsidP="00B468A1">
            <w:pPr>
              <w:spacing w:line="360" w:lineRule="auto"/>
              <w:jc w:val="center"/>
              <w:rPr>
                <w:rFonts w:ascii="Times New Roman" w:hAnsi="Times New Roman" w:cs="Times New Roman"/>
                <w:sz w:val="24"/>
                <w:szCs w:val="24"/>
              </w:rPr>
            </w:pPr>
            <w:r w:rsidRPr="00B468A1">
              <w:rPr>
                <w:rFonts w:ascii="Times New Roman" w:hAnsi="Times New Roman" w:cs="Times New Roman"/>
                <w:sz w:val="24"/>
                <w:szCs w:val="24"/>
              </w:rPr>
              <w:t>6</w:t>
            </w:r>
          </w:p>
        </w:tc>
      </w:tr>
    </w:tbl>
    <w:p w:rsidR="00685075" w:rsidRDefault="00685075" w:rsidP="00B468A1">
      <w:pPr>
        <w:spacing w:after="0" w:line="360" w:lineRule="auto"/>
        <w:ind w:firstLine="709"/>
        <w:jc w:val="both"/>
        <w:rPr>
          <w:rFonts w:ascii="Times New Roman" w:hAnsi="Times New Roman" w:cs="Times New Roman"/>
          <w:sz w:val="28"/>
          <w:szCs w:val="28"/>
        </w:rPr>
      </w:pPr>
      <w:r w:rsidRPr="001B6235">
        <w:rPr>
          <w:rFonts w:ascii="Times New Roman" w:hAnsi="Times New Roman" w:cs="Times New Roman"/>
          <w:sz w:val="28"/>
          <w:szCs w:val="28"/>
        </w:rPr>
        <w:t>Кроме обращений, поступивших в адрес Уполномоченного из муниципальных рай</w:t>
      </w:r>
      <w:r w:rsidR="00F4610C">
        <w:rPr>
          <w:rFonts w:ascii="Times New Roman" w:hAnsi="Times New Roman" w:cs="Times New Roman"/>
          <w:sz w:val="28"/>
          <w:szCs w:val="28"/>
        </w:rPr>
        <w:t>онов Камчатского края, в течение</w:t>
      </w:r>
      <w:r w:rsidRPr="001B6235">
        <w:rPr>
          <w:rFonts w:ascii="Times New Roman" w:hAnsi="Times New Roman" w:cs="Times New Roman"/>
          <w:sz w:val="28"/>
          <w:szCs w:val="28"/>
        </w:rPr>
        <w:t xml:space="preserve"> 2019 года поступали обращения из различных</w:t>
      </w:r>
      <w:r>
        <w:rPr>
          <w:rFonts w:ascii="Times New Roman" w:hAnsi="Times New Roman" w:cs="Times New Roman"/>
          <w:sz w:val="28"/>
          <w:szCs w:val="28"/>
        </w:rPr>
        <w:t xml:space="preserve"> субъектов Российской Федерации и ближнего зарубежья.</w:t>
      </w:r>
    </w:p>
    <w:p w:rsidR="00685075" w:rsidRPr="00CE0DEB" w:rsidRDefault="00685075" w:rsidP="00B468A1">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F4610C">
        <w:rPr>
          <w:rFonts w:ascii="Times New Roman" w:hAnsi="Times New Roman" w:cs="Times New Roman"/>
          <w:i/>
          <w:sz w:val="28"/>
          <w:szCs w:val="28"/>
        </w:rPr>
        <w:t>,</w:t>
      </w:r>
      <w:r>
        <w:rPr>
          <w:rFonts w:ascii="Times New Roman" w:hAnsi="Times New Roman" w:cs="Times New Roman"/>
          <w:i/>
          <w:sz w:val="28"/>
          <w:szCs w:val="28"/>
        </w:rPr>
        <w:t xml:space="preserve"> в адрес </w:t>
      </w:r>
      <w:r w:rsidRPr="00CE0DEB">
        <w:rPr>
          <w:rFonts w:ascii="Times New Roman" w:hAnsi="Times New Roman" w:cs="Times New Roman"/>
          <w:i/>
          <w:sz w:val="28"/>
          <w:szCs w:val="28"/>
        </w:rPr>
        <w:t>Уполномоченного поступ</w:t>
      </w:r>
      <w:r>
        <w:rPr>
          <w:rFonts w:ascii="Times New Roman" w:hAnsi="Times New Roman" w:cs="Times New Roman"/>
          <w:i/>
          <w:sz w:val="28"/>
          <w:szCs w:val="28"/>
        </w:rPr>
        <w:t>и</w:t>
      </w:r>
      <w:r w:rsidR="00F4610C">
        <w:rPr>
          <w:rFonts w:ascii="Times New Roman" w:hAnsi="Times New Roman" w:cs="Times New Roman"/>
          <w:i/>
          <w:sz w:val="28"/>
          <w:szCs w:val="28"/>
        </w:rPr>
        <w:t>ло множество обращений от</w:t>
      </w:r>
      <w:r w:rsidRPr="00CE0DEB">
        <w:rPr>
          <w:rFonts w:ascii="Times New Roman" w:hAnsi="Times New Roman" w:cs="Times New Roman"/>
          <w:i/>
          <w:sz w:val="28"/>
          <w:szCs w:val="28"/>
        </w:rPr>
        <w:t xml:space="preserve"> различных субъектов Российской Федерации и ближнего зарубежья после появления в средствах массовой информации сюжета о маленьком мальчике А., в отношении которого опекуном и его женой было применено жест</w:t>
      </w:r>
      <w:r>
        <w:rPr>
          <w:rFonts w:ascii="Times New Roman" w:hAnsi="Times New Roman" w:cs="Times New Roman"/>
          <w:i/>
          <w:sz w:val="28"/>
          <w:szCs w:val="28"/>
        </w:rPr>
        <w:t>о</w:t>
      </w:r>
      <w:r w:rsidRPr="00CE0DEB">
        <w:rPr>
          <w:rFonts w:ascii="Times New Roman" w:hAnsi="Times New Roman" w:cs="Times New Roman"/>
          <w:i/>
          <w:sz w:val="28"/>
          <w:szCs w:val="28"/>
        </w:rPr>
        <w:t>кое обращение.</w:t>
      </w:r>
    </w:p>
    <w:p w:rsidR="00685075" w:rsidRDefault="00685075" w:rsidP="00B468A1">
      <w:pPr>
        <w:spacing w:after="0" w:line="360" w:lineRule="auto"/>
        <w:ind w:firstLine="709"/>
        <w:jc w:val="both"/>
        <w:rPr>
          <w:rFonts w:ascii="Times New Roman" w:hAnsi="Times New Roman" w:cs="Times New Roman"/>
          <w:i/>
          <w:sz w:val="28"/>
          <w:szCs w:val="28"/>
        </w:rPr>
      </w:pPr>
      <w:r w:rsidRPr="00CE0DEB">
        <w:rPr>
          <w:rFonts w:ascii="Times New Roman" w:hAnsi="Times New Roman" w:cs="Times New Roman"/>
          <w:i/>
          <w:sz w:val="28"/>
          <w:szCs w:val="28"/>
        </w:rPr>
        <w:t>Все обратившиеся готовы были забрать несовершеннолетнего в свои семьи</w:t>
      </w:r>
      <w:r>
        <w:rPr>
          <w:rFonts w:ascii="Times New Roman" w:hAnsi="Times New Roman" w:cs="Times New Roman"/>
          <w:i/>
          <w:sz w:val="28"/>
          <w:szCs w:val="28"/>
        </w:rPr>
        <w:t>, были обеспокоены его состоянием здоровья, психологическим состоянием.</w:t>
      </w:r>
    </w:p>
    <w:p w:rsidR="00685075" w:rsidRDefault="00685075" w:rsidP="00B468A1">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Между тем, органами опеки и попечительства муниципального района были предприняты меры по изъятию мальчика из семьи. </w:t>
      </w:r>
    </w:p>
    <w:p w:rsidR="00685075" w:rsidRDefault="00685075" w:rsidP="00B468A1">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А. был помещен временно в организацию для детей-сирот и детей, оставшихся без попечения, найдена семья, которая изъявила желание усыновить мальчика.</w:t>
      </w:r>
    </w:p>
    <w:p w:rsidR="00685075" w:rsidRPr="00CE0DEB" w:rsidRDefault="00685075" w:rsidP="007444E1">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Так как усыновление является </w:t>
      </w:r>
      <w:r w:rsidRPr="001D48EC">
        <w:rPr>
          <w:rFonts w:ascii="Times New Roman" w:hAnsi="Times New Roman" w:cs="Times New Roman"/>
          <w:i/>
          <w:color w:val="000000"/>
          <w:sz w:val="28"/>
          <w:szCs w:val="28"/>
          <w:shd w:val="clear" w:color="auto" w:fill="FFFFFF"/>
        </w:rPr>
        <w:t>приоритетн</w:t>
      </w:r>
      <w:r>
        <w:rPr>
          <w:rFonts w:ascii="Times New Roman" w:hAnsi="Times New Roman" w:cs="Times New Roman"/>
          <w:i/>
          <w:color w:val="000000"/>
          <w:sz w:val="28"/>
          <w:szCs w:val="28"/>
          <w:shd w:val="clear" w:color="auto" w:fill="FFFFFF"/>
        </w:rPr>
        <w:t>ой</w:t>
      </w:r>
      <w:r w:rsidRPr="001D48EC">
        <w:rPr>
          <w:rFonts w:ascii="Times New Roman" w:hAnsi="Times New Roman" w:cs="Times New Roman"/>
          <w:i/>
          <w:color w:val="000000"/>
          <w:sz w:val="28"/>
          <w:szCs w:val="28"/>
          <w:shd w:val="clear" w:color="auto" w:fill="FFFFFF"/>
        </w:rPr>
        <w:t xml:space="preserve"> форм</w:t>
      </w:r>
      <w:r>
        <w:rPr>
          <w:rFonts w:ascii="Times New Roman" w:hAnsi="Times New Roman" w:cs="Times New Roman"/>
          <w:i/>
          <w:color w:val="000000"/>
          <w:sz w:val="28"/>
          <w:szCs w:val="28"/>
          <w:shd w:val="clear" w:color="auto" w:fill="FFFFFF"/>
        </w:rPr>
        <w:t>ой семейного устройства</w:t>
      </w:r>
      <w:r w:rsidR="00F4610C">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shd w:val="clear" w:color="auto" w:fill="FFFFFF"/>
        </w:rPr>
        <w:t xml:space="preserve"> А. был передан под опеку данной семьи до заседания суда общей юрисдикции. Перед новым годом состоялось заседание</w:t>
      </w:r>
      <w:r w:rsidR="00F4610C">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shd w:val="clear" w:color="auto" w:fill="FFFFFF"/>
        </w:rPr>
        <w:t xml:space="preserve"> мальчик был усыновлен. Ситуация с дальнейшим определением жизнеустройства несовершеннолетнего А. была под контролем Уполномоченного круглосуточно.</w:t>
      </w:r>
    </w:p>
    <w:tbl>
      <w:tblPr>
        <w:tblStyle w:val="a3"/>
        <w:tblW w:w="0" w:type="auto"/>
        <w:tblLook w:val="04A0" w:firstRow="1" w:lastRow="0" w:firstColumn="1" w:lastColumn="0" w:noHBand="0" w:noVBand="1"/>
      </w:tblPr>
      <w:tblGrid>
        <w:gridCol w:w="846"/>
        <w:gridCol w:w="6242"/>
        <w:gridCol w:w="2257"/>
      </w:tblGrid>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b/>
                <w:sz w:val="24"/>
                <w:szCs w:val="24"/>
              </w:rPr>
            </w:pPr>
            <w:r w:rsidRPr="007444E1">
              <w:rPr>
                <w:rFonts w:ascii="Times New Roman" w:hAnsi="Times New Roman" w:cs="Times New Roman"/>
                <w:b/>
                <w:sz w:val="24"/>
                <w:szCs w:val="24"/>
              </w:rPr>
              <w:t>п/п</w:t>
            </w:r>
          </w:p>
        </w:tc>
        <w:tc>
          <w:tcPr>
            <w:tcW w:w="6242" w:type="dxa"/>
          </w:tcPr>
          <w:p w:rsidR="00685075" w:rsidRPr="007444E1" w:rsidRDefault="00685075" w:rsidP="00B468A1">
            <w:pPr>
              <w:spacing w:line="360" w:lineRule="auto"/>
              <w:jc w:val="center"/>
              <w:rPr>
                <w:rFonts w:ascii="Times New Roman" w:hAnsi="Times New Roman" w:cs="Times New Roman"/>
                <w:b/>
                <w:sz w:val="24"/>
                <w:szCs w:val="24"/>
              </w:rPr>
            </w:pPr>
            <w:r w:rsidRPr="007444E1">
              <w:rPr>
                <w:rFonts w:ascii="Times New Roman" w:hAnsi="Times New Roman" w:cs="Times New Roman"/>
                <w:b/>
                <w:sz w:val="24"/>
                <w:szCs w:val="24"/>
              </w:rPr>
              <w:t>Субъект Российской Федерации</w:t>
            </w:r>
          </w:p>
        </w:tc>
        <w:tc>
          <w:tcPr>
            <w:tcW w:w="2257" w:type="dxa"/>
          </w:tcPr>
          <w:p w:rsidR="00685075" w:rsidRPr="007444E1" w:rsidRDefault="00685075" w:rsidP="00B468A1">
            <w:pPr>
              <w:spacing w:line="360" w:lineRule="auto"/>
              <w:rPr>
                <w:rFonts w:ascii="Times New Roman" w:hAnsi="Times New Roman" w:cs="Times New Roman"/>
                <w:b/>
                <w:sz w:val="24"/>
                <w:szCs w:val="24"/>
              </w:rPr>
            </w:pPr>
            <w:r w:rsidRPr="007444E1">
              <w:rPr>
                <w:rFonts w:ascii="Times New Roman" w:hAnsi="Times New Roman" w:cs="Times New Roman"/>
                <w:b/>
                <w:sz w:val="24"/>
                <w:szCs w:val="24"/>
              </w:rPr>
              <w:t>количество</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г. Москва</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9</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lastRenderedPageBreak/>
              <w:t>2</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 xml:space="preserve">г. Тула </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3</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г. Рязань</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4</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г. Челябинск</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5</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г. Хабаровск</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6</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Краснодарский край</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RPr="000A1B81" w:rsidTr="005E415F">
        <w:tc>
          <w:tcPr>
            <w:tcW w:w="846"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 xml:space="preserve">7 </w:t>
            </w:r>
          </w:p>
        </w:tc>
        <w:tc>
          <w:tcPr>
            <w:tcW w:w="6242" w:type="dxa"/>
          </w:tcPr>
          <w:p w:rsidR="00685075" w:rsidRPr="007444E1" w:rsidRDefault="00685075" w:rsidP="00B468A1">
            <w:pPr>
              <w:spacing w:line="360" w:lineRule="auto"/>
              <w:rPr>
                <w:rFonts w:ascii="Times New Roman" w:hAnsi="Times New Roman" w:cs="Times New Roman"/>
                <w:sz w:val="24"/>
                <w:szCs w:val="24"/>
              </w:rPr>
            </w:pPr>
            <w:r w:rsidRPr="007444E1">
              <w:rPr>
                <w:rFonts w:ascii="Times New Roman" w:hAnsi="Times New Roman" w:cs="Times New Roman"/>
                <w:sz w:val="24"/>
                <w:szCs w:val="24"/>
              </w:rPr>
              <w:t>Ростовская область</w:t>
            </w:r>
          </w:p>
        </w:tc>
        <w:tc>
          <w:tcPr>
            <w:tcW w:w="2257" w:type="dxa"/>
          </w:tcPr>
          <w:p w:rsidR="00685075" w:rsidRPr="007444E1" w:rsidRDefault="00685075" w:rsidP="00B468A1">
            <w:pPr>
              <w:spacing w:line="360" w:lineRule="auto"/>
              <w:jc w:val="center"/>
              <w:rPr>
                <w:rFonts w:ascii="Times New Roman" w:hAnsi="Times New Roman" w:cs="Times New Roman"/>
                <w:sz w:val="24"/>
                <w:szCs w:val="24"/>
              </w:rPr>
            </w:pPr>
            <w:r w:rsidRPr="007444E1">
              <w:rPr>
                <w:rFonts w:ascii="Times New Roman" w:hAnsi="Times New Roman" w:cs="Times New Roman"/>
                <w:sz w:val="24"/>
                <w:szCs w:val="24"/>
              </w:rPr>
              <w:t>2</w:t>
            </w:r>
          </w:p>
        </w:tc>
      </w:tr>
    </w:tbl>
    <w:p w:rsidR="00685075" w:rsidRDefault="00685075"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показал анализ всех обращений, основной</w:t>
      </w:r>
      <w:r w:rsidRPr="00662045">
        <w:rPr>
          <w:rFonts w:ascii="Times New Roman" w:hAnsi="Times New Roman" w:cs="Times New Roman"/>
          <w:sz w:val="28"/>
          <w:szCs w:val="28"/>
        </w:rPr>
        <w:t xml:space="preserve"> причин</w:t>
      </w:r>
      <w:r>
        <w:rPr>
          <w:rFonts w:ascii="Times New Roman" w:hAnsi="Times New Roman" w:cs="Times New Roman"/>
          <w:sz w:val="28"/>
          <w:szCs w:val="28"/>
        </w:rPr>
        <w:t>ой</w:t>
      </w:r>
      <w:r w:rsidRPr="00662045">
        <w:rPr>
          <w:rFonts w:ascii="Times New Roman" w:hAnsi="Times New Roman" w:cs="Times New Roman"/>
          <w:sz w:val="28"/>
          <w:szCs w:val="28"/>
        </w:rPr>
        <w:t xml:space="preserve"> обращения граждан </w:t>
      </w:r>
      <w:r>
        <w:rPr>
          <w:rFonts w:ascii="Times New Roman" w:hAnsi="Times New Roman" w:cs="Times New Roman"/>
          <w:sz w:val="28"/>
          <w:szCs w:val="28"/>
        </w:rPr>
        <w:t xml:space="preserve">к Уполномоченному </w:t>
      </w:r>
      <w:r w:rsidRPr="00662045">
        <w:rPr>
          <w:rFonts w:ascii="Times New Roman" w:hAnsi="Times New Roman" w:cs="Times New Roman"/>
          <w:sz w:val="28"/>
          <w:szCs w:val="28"/>
        </w:rPr>
        <w:t>явля</w:t>
      </w:r>
      <w:r>
        <w:rPr>
          <w:rFonts w:ascii="Times New Roman" w:hAnsi="Times New Roman" w:cs="Times New Roman"/>
          <w:sz w:val="28"/>
          <w:szCs w:val="28"/>
        </w:rPr>
        <w:t>е</w:t>
      </w:r>
      <w:r w:rsidRPr="00662045">
        <w:rPr>
          <w:rFonts w:ascii="Times New Roman" w:hAnsi="Times New Roman" w:cs="Times New Roman"/>
          <w:sz w:val="28"/>
          <w:szCs w:val="28"/>
        </w:rPr>
        <w:t xml:space="preserve">тся </w:t>
      </w:r>
      <w:r>
        <w:rPr>
          <w:rFonts w:ascii="Times New Roman" w:hAnsi="Times New Roman" w:cs="Times New Roman"/>
          <w:sz w:val="28"/>
          <w:szCs w:val="28"/>
        </w:rPr>
        <w:t xml:space="preserve">правовая неосведомленность – </w:t>
      </w:r>
      <w:r w:rsidR="007444E1">
        <w:rPr>
          <w:rFonts w:ascii="Times New Roman" w:hAnsi="Times New Roman" w:cs="Times New Roman"/>
          <w:sz w:val="28"/>
          <w:szCs w:val="28"/>
        </w:rPr>
        <w:t xml:space="preserve">                            </w:t>
      </w:r>
      <w:r>
        <w:rPr>
          <w:rFonts w:ascii="Times New Roman" w:hAnsi="Times New Roman" w:cs="Times New Roman"/>
          <w:sz w:val="28"/>
          <w:szCs w:val="28"/>
        </w:rPr>
        <w:t>96 обращений, также поступило 48 обращений от граждан, неудовлетворенных работой должностных лиц.</w:t>
      </w:r>
    </w:p>
    <w:tbl>
      <w:tblPr>
        <w:tblStyle w:val="a3"/>
        <w:tblW w:w="9634" w:type="dxa"/>
        <w:tblLook w:val="04A0" w:firstRow="1" w:lastRow="0" w:firstColumn="1" w:lastColumn="0" w:noHBand="0" w:noVBand="1"/>
      </w:tblPr>
      <w:tblGrid>
        <w:gridCol w:w="846"/>
        <w:gridCol w:w="6804"/>
        <w:gridCol w:w="1984"/>
      </w:tblGrid>
      <w:tr w:rsidR="00685075" w:rsidTr="007444E1">
        <w:tc>
          <w:tcPr>
            <w:tcW w:w="846"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п/п</w:t>
            </w:r>
          </w:p>
        </w:tc>
        <w:tc>
          <w:tcPr>
            <w:tcW w:w="6804"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Причины обращений</w:t>
            </w:r>
          </w:p>
        </w:tc>
        <w:tc>
          <w:tcPr>
            <w:tcW w:w="1984"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количество</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c>
          <w:tcPr>
            <w:tcW w:w="6804"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правовая неосведомленность заявителя</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96</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c>
          <w:tcPr>
            <w:tcW w:w="6804"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неудовлетворительная работа должностных лиц</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48</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c>
          <w:tcPr>
            <w:tcW w:w="6804" w:type="dxa"/>
          </w:tcPr>
          <w:p w:rsidR="00685075" w:rsidRPr="007444E1" w:rsidRDefault="00F4610C" w:rsidP="007444E1">
            <w:pPr>
              <w:jc w:val="both"/>
              <w:rPr>
                <w:rFonts w:ascii="Times New Roman" w:hAnsi="Times New Roman" w:cs="Times New Roman"/>
                <w:sz w:val="24"/>
                <w:szCs w:val="24"/>
              </w:rPr>
            </w:pPr>
            <w:r>
              <w:rPr>
                <w:rFonts w:ascii="Times New Roman" w:hAnsi="Times New Roman" w:cs="Times New Roman"/>
                <w:sz w:val="24"/>
                <w:szCs w:val="24"/>
              </w:rPr>
              <w:t>н</w:t>
            </w:r>
            <w:r w:rsidR="00685075" w:rsidRPr="007444E1">
              <w:rPr>
                <w:rFonts w:ascii="Times New Roman" w:hAnsi="Times New Roman" w:cs="Times New Roman"/>
                <w:sz w:val="24"/>
                <w:szCs w:val="24"/>
              </w:rPr>
              <w:t>есовершенство законодательства</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6</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c>
          <w:tcPr>
            <w:tcW w:w="6804" w:type="dxa"/>
          </w:tcPr>
          <w:p w:rsidR="00685075" w:rsidRPr="007444E1" w:rsidRDefault="00F4610C" w:rsidP="007444E1">
            <w:pPr>
              <w:jc w:val="both"/>
              <w:rPr>
                <w:rFonts w:ascii="Times New Roman" w:hAnsi="Times New Roman" w:cs="Times New Roman"/>
                <w:sz w:val="24"/>
                <w:szCs w:val="24"/>
              </w:rPr>
            </w:pPr>
            <w:r>
              <w:rPr>
                <w:rFonts w:ascii="Times New Roman" w:hAnsi="Times New Roman" w:cs="Times New Roman"/>
                <w:sz w:val="24"/>
                <w:szCs w:val="24"/>
              </w:rPr>
              <w:t>п</w:t>
            </w:r>
            <w:r w:rsidR="00685075" w:rsidRPr="007444E1">
              <w:rPr>
                <w:rFonts w:ascii="Times New Roman" w:hAnsi="Times New Roman" w:cs="Times New Roman"/>
                <w:sz w:val="24"/>
                <w:szCs w:val="24"/>
              </w:rPr>
              <w:t>росьба о содействии</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5</w:t>
            </w:r>
          </w:p>
        </w:tc>
        <w:tc>
          <w:tcPr>
            <w:tcW w:w="6804" w:type="dxa"/>
          </w:tcPr>
          <w:p w:rsidR="00685075" w:rsidRPr="007444E1" w:rsidRDefault="00F4610C" w:rsidP="007444E1">
            <w:pPr>
              <w:jc w:val="both"/>
              <w:rPr>
                <w:rFonts w:ascii="Times New Roman" w:hAnsi="Times New Roman" w:cs="Times New Roman"/>
                <w:sz w:val="24"/>
                <w:szCs w:val="24"/>
              </w:rPr>
            </w:pPr>
            <w:r>
              <w:rPr>
                <w:rFonts w:ascii="Times New Roman" w:hAnsi="Times New Roman" w:cs="Times New Roman"/>
                <w:sz w:val="24"/>
                <w:szCs w:val="24"/>
              </w:rPr>
              <w:t>н</w:t>
            </w:r>
            <w:r w:rsidR="00685075" w:rsidRPr="007444E1">
              <w:rPr>
                <w:rFonts w:ascii="Times New Roman" w:hAnsi="Times New Roman" w:cs="Times New Roman"/>
                <w:sz w:val="24"/>
                <w:szCs w:val="24"/>
              </w:rPr>
              <w:t>едостаточное финансирование</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Tr="007444E1">
        <w:tc>
          <w:tcPr>
            <w:tcW w:w="846"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6</w:t>
            </w:r>
          </w:p>
        </w:tc>
        <w:tc>
          <w:tcPr>
            <w:tcW w:w="6804" w:type="dxa"/>
          </w:tcPr>
          <w:p w:rsidR="00685075" w:rsidRPr="007444E1" w:rsidRDefault="00F4610C" w:rsidP="007444E1">
            <w:pPr>
              <w:jc w:val="both"/>
              <w:rPr>
                <w:rFonts w:ascii="Times New Roman" w:hAnsi="Times New Roman" w:cs="Times New Roman"/>
                <w:sz w:val="24"/>
                <w:szCs w:val="24"/>
              </w:rPr>
            </w:pPr>
            <w:r>
              <w:rPr>
                <w:rFonts w:ascii="Times New Roman" w:hAnsi="Times New Roman" w:cs="Times New Roman"/>
                <w:sz w:val="24"/>
                <w:szCs w:val="24"/>
              </w:rPr>
              <w:t>п</w:t>
            </w:r>
            <w:r w:rsidR="00685075" w:rsidRPr="007444E1">
              <w:rPr>
                <w:rFonts w:ascii="Times New Roman" w:hAnsi="Times New Roman" w:cs="Times New Roman"/>
                <w:sz w:val="24"/>
                <w:szCs w:val="24"/>
              </w:rPr>
              <w:t>ротивоправные действия</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bl>
    <w:p w:rsidR="00685075" w:rsidRDefault="00685075" w:rsidP="00F4610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3904" behindDoc="0" locked="0" layoutInCell="1" allowOverlap="1" wp14:anchorId="5559A61F" wp14:editId="6B46CA2D">
            <wp:simplePos x="0" y="0"/>
            <wp:positionH relativeFrom="margin">
              <wp:align>right</wp:align>
            </wp:positionH>
            <wp:positionV relativeFrom="paragraph">
              <wp:posOffset>615950</wp:posOffset>
            </wp:positionV>
            <wp:extent cx="5915025" cy="3228975"/>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w:t>
      </w:r>
      <w:r w:rsidRPr="002173C4">
        <w:rPr>
          <w:rFonts w:ascii="Times New Roman" w:hAnsi="Times New Roman" w:cs="Times New Roman"/>
          <w:sz w:val="28"/>
          <w:szCs w:val="28"/>
        </w:rPr>
        <w:t xml:space="preserve"> </w:t>
      </w:r>
      <w:r>
        <w:rPr>
          <w:rFonts w:ascii="Times New Roman" w:hAnsi="Times New Roman" w:cs="Times New Roman"/>
          <w:sz w:val="28"/>
          <w:szCs w:val="28"/>
        </w:rPr>
        <w:t>2017-2018 гг.</w:t>
      </w:r>
      <w:r w:rsidRPr="002173C4">
        <w:rPr>
          <w:rFonts w:ascii="Times New Roman" w:hAnsi="Times New Roman" w:cs="Times New Roman"/>
          <w:sz w:val="28"/>
          <w:szCs w:val="28"/>
        </w:rPr>
        <w:t xml:space="preserve"> </w:t>
      </w:r>
      <w:r>
        <w:rPr>
          <w:rFonts w:ascii="Times New Roman" w:hAnsi="Times New Roman" w:cs="Times New Roman"/>
          <w:sz w:val="28"/>
          <w:szCs w:val="28"/>
        </w:rPr>
        <w:t xml:space="preserve">большая часть </w:t>
      </w:r>
      <w:r w:rsidRPr="002173C4">
        <w:rPr>
          <w:rFonts w:ascii="Times New Roman" w:hAnsi="Times New Roman" w:cs="Times New Roman"/>
          <w:sz w:val="28"/>
          <w:szCs w:val="28"/>
        </w:rPr>
        <w:t xml:space="preserve">обращений граждан </w:t>
      </w:r>
      <w:r>
        <w:rPr>
          <w:rFonts w:ascii="Times New Roman" w:hAnsi="Times New Roman" w:cs="Times New Roman"/>
          <w:sz w:val="28"/>
          <w:szCs w:val="28"/>
        </w:rPr>
        <w:t>поступили также в связи</w:t>
      </w:r>
      <w:r w:rsidRPr="002173C4">
        <w:rPr>
          <w:rFonts w:ascii="Times New Roman" w:hAnsi="Times New Roman" w:cs="Times New Roman"/>
          <w:sz w:val="28"/>
          <w:szCs w:val="28"/>
        </w:rPr>
        <w:t xml:space="preserve"> с правовой неосведомленностью заявителей. </w:t>
      </w:r>
    </w:p>
    <w:p w:rsidR="00685075" w:rsidRDefault="00685075" w:rsidP="00B468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н</w:t>
      </w:r>
      <w:r w:rsidRPr="002173C4">
        <w:rPr>
          <w:rFonts w:ascii="Times New Roman" w:hAnsi="Times New Roman" w:cs="Times New Roman"/>
          <w:sz w:val="28"/>
          <w:szCs w:val="28"/>
        </w:rPr>
        <w:t>езнание своих собственных прав, а равно и способов их защиты, безразличие и пассивность участия в област</w:t>
      </w:r>
      <w:r w:rsidR="00F4610C">
        <w:rPr>
          <w:rFonts w:ascii="Times New Roman" w:hAnsi="Times New Roman" w:cs="Times New Roman"/>
          <w:sz w:val="28"/>
          <w:szCs w:val="28"/>
        </w:rPr>
        <w:t>и защиты прав собственных детей</w:t>
      </w:r>
      <w:r w:rsidRPr="002173C4">
        <w:rPr>
          <w:rFonts w:ascii="Times New Roman" w:hAnsi="Times New Roman" w:cs="Times New Roman"/>
          <w:sz w:val="28"/>
          <w:szCs w:val="28"/>
        </w:rPr>
        <w:t xml:space="preserve"> являются одной из</w:t>
      </w:r>
      <w:r w:rsidR="00BB0B7F">
        <w:rPr>
          <w:rFonts w:ascii="Times New Roman" w:hAnsi="Times New Roman" w:cs="Times New Roman"/>
          <w:sz w:val="28"/>
          <w:szCs w:val="28"/>
        </w:rPr>
        <w:t xml:space="preserve"> основных проблем</w:t>
      </w:r>
      <w:r w:rsidRPr="002173C4">
        <w:rPr>
          <w:rFonts w:ascii="Times New Roman" w:hAnsi="Times New Roman" w:cs="Times New Roman"/>
          <w:sz w:val="28"/>
          <w:szCs w:val="28"/>
        </w:rPr>
        <w:t xml:space="preserve"> реализации прав несовершеннолетних.</w:t>
      </w:r>
    </w:p>
    <w:p w:rsidR="00685075" w:rsidRPr="009F7715" w:rsidRDefault="00685075"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а</w:t>
      </w:r>
      <w:r w:rsidRPr="00590DBC">
        <w:rPr>
          <w:rFonts w:ascii="Times New Roman" w:hAnsi="Times New Roman" w:cs="Times New Roman"/>
          <w:sz w:val="28"/>
          <w:szCs w:val="28"/>
        </w:rPr>
        <w:t xml:space="preserve">нализ обоснованности жалоб, рассмотренных Уполномоченным, показал, что часто граждане не осведомлены об имеющихся механизмах защиты прав и законных интересов своих детей либо обращаются к Уполномоченному после вступивших в силу правовых решений, изменить которые уже практически невозможно. </w:t>
      </w:r>
      <w:r w:rsidRPr="009F7715">
        <w:rPr>
          <w:rFonts w:ascii="Times New Roman" w:hAnsi="Times New Roman" w:cs="Times New Roman"/>
          <w:sz w:val="28"/>
          <w:szCs w:val="28"/>
        </w:rPr>
        <w:t>Это свидетельствует о недостаточной работе по правовому просвещению, проводимой с населением края, необходимости обеспечения большей доступности юридической помощи для семей с несовершеннолетними детьми.</w:t>
      </w:r>
      <w:r w:rsidRPr="005172E3">
        <w:rPr>
          <w:rFonts w:ascii="Times New Roman" w:hAnsi="Times New Roman" w:cs="Times New Roman"/>
          <w:sz w:val="28"/>
          <w:szCs w:val="28"/>
        </w:rPr>
        <w:t xml:space="preserve"> </w:t>
      </w:r>
      <w:r>
        <w:rPr>
          <w:rFonts w:ascii="Times New Roman" w:hAnsi="Times New Roman" w:cs="Times New Roman"/>
          <w:sz w:val="28"/>
          <w:szCs w:val="28"/>
        </w:rPr>
        <w:t>По итогам анализа причин обращений, поступивших в 2019 году, Уполномоченным направлены в Правительство Камчатского края предложения о внедрении в Камчатском крае социального навигатора в целях информирования населения, активного использования для этого возможности социальной сети, средств массовой информации.</w:t>
      </w:r>
    </w:p>
    <w:p w:rsidR="00685075" w:rsidRDefault="00685075" w:rsidP="00B468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Темы </w:t>
      </w:r>
      <w:r w:rsidRPr="00590DBC">
        <w:rPr>
          <w:rFonts w:ascii="Times New Roman" w:hAnsi="Times New Roman" w:cs="Times New Roman"/>
          <w:sz w:val="28"/>
          <w:szCs w:val="28"/>
        </w:rPr>
        <w:t xml:space="preserve">обращений, поступивших в адрес Уполномоченного в </w:t>
      </w:r>
      <w:r>
        <w:rPr>
          <w:rFonts w:ascii="Times New Roman" w:hAnsi="Times New Roman" w:cs="Times New Roman"/>
          <w:sz w:val="28"/>
          <w:szCs w:val="28"/>
        </w:rPr>
        <w:t xml:space="preserve">                  </w:t>
      </w:r>
      <w:r w:rsidR="007444E1">
        <w:rPr>
          <w:rFonts w:ascii="Times New Roman" w:hAnsi="Times New Roman" w:cs="Times New Roman"/>
          <w:sz w:val="28"/>
          <w:szCs w:val="28"/>
        </w:rPr>
        <w:t xml:space="preserve">                 </w:t>
      </w:r>
      <w:r w:rsidRPr="00590DBC">
        <w:rPr>
          <w:rFonts w:ascii="Times New Roman" w:hAnsi="Times New Roman" w:cs="Times New Roman"/>
          <w:sz w:val="28"/>
          <w:szCs w:val="28"/>
        </w:rPr>
        <w:t>201</w:t>
      </w:r>
      <w:r>
        <w:rPr>
          <w:rFonts w:ascii="Times New Roman" w:hAnsi="Times New Roman" w:cs="Times New Roman"/>
          <w:sz w:val="28"/>
          <w:szCs w:val="28"/>
        </w:rPr>
        <w:t>9 году, разнообразны, затрагивают различные</w:t>
      </w:r>
      <w:r w:rsidRPr="008D51CC">
        <w:rPr>
          <w:rFonts w:ascii="Times New Roman" w:hAnsi="Times New Roman" w:cs="Times New Roman"/>
          <w:sz w:val="28"/>
          <w:szCs w:val="28"/>
        </w:rPr>
        <w:t xml:space="preserve"> </w:t>
      </w:r>
      <w:r>
        <w:rPr>
          <w:rFonts w:ascii="Times New Roman" w:hAnsi="Times New Roman" w:cs="Times New Roman"/>
          <w:sz w:val="28"/>
          <w:szCs w:val="28"/>
        </w:rPr>
        <w:t>сферы деятельности: жилищное обеспечение, образование, здравоохранение, социальное обеспечение. Наибольшую часть из них составляют вопросы</w:t>
      </w:r>
      <w:r w:rsidR="00F4610C">
        <w:rPr>
          <w:rFonts w:ascii="Times New Roman" w:hAnsi="Times New Roman" w:cs="Times New Roman"/>
          <w:sz w:val="28"/>
          <w:szCs w:val="28"/>
        </w:rPr>
        <w:t>,</w:t>
      </w:r>
      <w:r>
        <w:rPr>
          <w:rFonts w:ascii="Times New Roman" w:hAnsi="Times New Roman" w:cs="Times New Roman"/>
          <w:sz w:val="28"/>
          <w:szCs w:val="28"/>
        </w:rPr>
        <w:t xml:space="preserve"> связанные с получением права на меры социальной поддержки, образования (в том числе дошкольного), медицинские услуги.</w:t>
      </w:r>
    </w:p>
    <w:tbl>
      <w:tblPr>
        <w:tblStyle w:val="a3"/>
        <w:tblW w:w="9634" w:type="dxa"/>
        <w:tblLook w:val="04A0" w:firstRow="1" w:lastRow="0" w:firstColumn="1" w:lastColumn="0" w:noHBand="0" w:noVBand="1"/>
      </w:tblPr>
      <w:tblGrid>
        <w:gridCol w:w="617"/>
        <w:gridCol w:w="7316"/>
        <w:gridCol w:w="1701"/>
      </w:tblGrid>
      <w:tr w:rsidR="00685075" w:rsidTr="007444E1">
        <w:tc>
          <w:tcPr>
            <w:tcW w:w="617"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п/п</w:t>
            </w:r>
          </w:p>
        </w:tc>
        <w:tc>
          <w:tcPr>
            <w:tcW w:w="7316"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Темы обращений</w:t>
            </w:r>
          </w:p>
        </w:tc>
        <w:tc>
          <w:tcPr>
            <w:tcW w:w="1701"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количество</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Нарушения жилищных прав несовершеннолетних</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Нарушения жилищных прав детей-сирот</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реализации права на образование</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16</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Дошкольное образование</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10</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5</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Нарушение прав в образовательном учреждении</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5</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6</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помощи детям, находящимся на воспитании в семьях под опекой (попечительством), в приемных семьях</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7</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помощи по созданию замещающей семьи</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8</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Другие вопросы</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помощи семье, оказавшейся в трудной жизненной ситуации</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10</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Об уклонении родителей от выполнения своих обязанностей по содержанию несовершеннолетних детей</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11</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Нарушение прав ребенка на проживание с родителями, воспитание и заботу с их стороны, а также права на обращение с родителями и другими родственниками</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12</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Вопросы нарушения прав детей с ограниченными возможностями здоровья и детей с инвалидностью (получение образования)</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13</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 xml:space="preserve">Нарушение прав детей с ограниченными возможностями здоровья и детей с инвалидностью на лечение </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lastRenderedPageBreak/>
              <w:t>14</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Другие вопросы нарушения прав детей с ограниченными возможностями здоровья и детей с инвалидностью</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15</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медицинском обслуживании, диагностике</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16</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Другие вопросы обеспечения и защиты прав и интересов ребенка</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44</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17</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Нарушение прав, касающихся социального обеспечения детей (назначение и выплата пособий, пенсий, компенсаций, материнского капитала)</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26</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18</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 нарушении прав ребенка на жизнь и безопасность</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19</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 xml:space="preserve">Обеспечение детей на отдых, лечение </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20</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 xml:space="preserve">Содействие </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5</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21</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Деятельность судебных приставов</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r>
      <w:tr w:rsidR="00685075" w:rsidTr="007444E1">
        <w:tc>
          <w:tcPr>
            <w:tcW w:w="617"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22</w:t>
            </w:r>
          </w:p>
        </w:tc>
        <w:tc>
          <w:tcPr>
            <w:tcW w:w="731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Принадлежность к КМНС</w:t>
            </w:r>
          </w:p>
        </w:tc>
        <w:tc>
          <w:tcPr>
            <w:tcW w:w="1701"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bl>
    <w:p w:rsidR="007444E1" w:rsidRDefault="007444E1" w:rsidP="00B468A1">
      <w:pPr>
        <w:spacing w:after="0" w:line="360" w:lineRule="auto"/>
        <w:ind w:firstLine="709"/>
        <w:jc w:val="both"/>
        <w:rPr>
          <w:rFonts w:ascii="Times New Roman" w:hAnsi="Times New Roman" w:cs="Times New Roman"/>
          <w:sz w:val="28"/>
          <w:szCs w:val="28"/>
        </w:rPr>
      </w:pPr>
    </w:p>
    <w:p w:rsidR="00685075" w:rsidRDefault="00685075" w:rsidP="00B468A1">
      <w:pPr>
        <w:spacing w:after="0" w:line="360" w:lineRule="auto"/>
        <w:ind w:firstLine="709"/>
        <w:jc w:val="both"/>
        <w:rPr>
          <w:rFonts w:ascii="Times New Roman" w:hAnsi="Times New Roman" w:cs="Times New Roman"/>
          <w:sz w:val="28"/>
          <w:szCs w:val="28"/>
        </w:rPr>
      </w:pPr>
      <w:r w:rsidRPr="00590DBC">
        <w:rPr>
          <w:rFonts w:ascii="Times New Roman" w:hAnsi="Times New Roman" w:cs="Times New Roman"/>
          <w:sz w:val="28"/>
          <w:szCs w:val="28"/>
        </w:rPr>
        <w:t xml:space="preserve">В зависимости от предмета и содержания обращений граждан Уполномоченным избирались соответствующие формы их рассмотрения. Так, по </w:t>
      </w:r>
      <w:r>
        <w:rPr>
          <w:rFonts w:ascii="Times New Roman" w:hAnsi="Times New Roman" w:cs="Times New Roman"/>
          <w:sz w:val="28"/>
          <w:szCs w:val="28"/>
        </w:rPr>
        <w:t>95</w:t>
      </w:r>
      <w:r w:rsidRPr="00590DBC">
        <w:rPr>
          <w:rFonts w:ascii="Times New Roman" w:hAnsi="Times New Roman" w:cs="Times New Roman"/>
          <w:sz w:val="28"/>
          <w:szCs w:val="28"/>
        </w:rPr>
        <w:t xml:space="preserve"> обращениям заявителям давалась юридическая консультация и разъяснялись нормы действующего законодательства Российской Федерации и Камчатского края, в том числе порядок обжалования действий (бездействия) должностных лиц, в </w:t>
      </w:r>
      <w:r>
        <w:rPr>
          <w:rFonts w:ascii="Times New Roman" w:hAnsi="Times New Roman" w:cs="Times New Roman"/>
          <w:sz w:val="28"/>
          <w:szCs w:val="28"/>
        </w:rPr>
        <w:t>39</w:t>
      </w:r>
      <w:r w:rsidRPr="00590DBC">
        <w:rPr>
          <w:rFonts w:ascii="Times New Roman" w:hAnsi="Times New Roman" w:cs="Times New Roman"/>
          <w:sz w:val="28"/>
          <w:szCs w:val="28"/>
        </w:rPr>
        <w:t xml:space="preserve"> случаях заявителям оказано содействие в разрешен</w:t>
      </w:r>
      <w:r>
        <w:rPr>
          <w:rFonts w:ascii="Times New Roman" w:hAnsi="Times New Roman" w:cs="Times New Roman"/>
          <w:sz w:val="28"/>
          <w:szCs w:val="28"/>
        </w:rPr>
        <w:t>ии возникших жизненных ситуаций, права были восстановлены в полном объеме либо частично.</w:t>
      </w:r>
    </w:p>
    <w:p w:rsidR="00685075" w:rsidRPr="005422E6" w:rsidRDefault="00685075" w:rsidP="00B468A1">
      <w:pPr>
        <w:spacing w:after="0" w:line="360" w:lineRule="auto"/>
        <w:ind w:firstLine="709"/>
        <w:jc w:val="both"/>
        <w:rPr>
          <w:rFonts w:ascii="Times New Roman" w:eastAsia="Times New Roman" w:hAnsi="Times New Roman" w:cs="Times New Roman"/>
          <w:i/>
          <w:sz w:val="28"/>
          <w:szCs w:val="28"/>
        </w:rPr>
      </w:pPr>
      <w:r w:rsidRPr="005422E6">
        <w:rPr>
          <w:rFonts w:ascii="Times New Roman" w:hAnsi="Times New Roman" w:cs="Times New Roman"/>
          <w:i/>
          <w:sz w:val="28"/>
          <w:szCs w:val="28"/>
        </w:rPr>
        <w:t xml:space="preserve">Так, </w:t>
      </w:r>
      <w:r>
        <w:rPr>
          <w:rFonts w:ascii="Times New Roman" w:hAnsi="Times New Roman" w:cs="Times New Roman"/>
          <w:i/>
          <w:sz w:val="28"/>
          <w:szCs w:val="28"/>
        </w:rPr>
        <w:t xml:space="preserve">на рассмотрение Уполномоченного поступило обращение гр. С., согласно которому </w:t>
      </w:r>
      <w:r w:rsidRPr="005422E6">
        <w:rPr>
          <w:rFonts w:ascii="Times New Roman" w:eastAsia="Times New Roman" w:hAnsi="Times New Roman" w:cs="Times New Roman"/>
          <w:i/>
          <w:sz w:val="28"/>
          <w:szCs w:val="28"/>
        </w:rPr>
        <w:t xml:space="preserve">заявитель является приемным родителем. В соответствии с Законом Камчатского края от 16.12.2009 № 352 «О мерах социальной поддержки многодетных семей в Камчатском крае» </w:t>
      </w:r>
      <w:r w:rsidR="00F4610C">
        <w:rPr>
          <w:rFonts w:ascii="Times New Roman" w:eastAsia="Times New Roman" w:hAnsi="Times New Roman" w:cs="Times New Roman"/>
          <w:i/>
          <w:sz w:val="28"/>
          <w:szCs w:val="28"/>
        </w:rPr>
        <w:t xml:space="preserve">семье заявителя </w:t>
      </w:r>
      <w:r w:rsidRPr="005422E6">
        <w:rPr>
          <w:rFonts w:ascii="Times New Roman" w:eastAsia="Times New Roman" w:hAnsi="Times New Roman" w:cs="Times New Roman"/>
          <w:i/>
          <w:sz w:val="28"/>
          <w:szCs w:val="28"/>
        </w:rPr>
        <w:t xml:space="preserve">присвоен статус многодетной семьи. Несовершеннолетние дети </w:t>
      </w:r>
      <w:r>
        <w:rPr>
          <w:rFonts w:ascii="Times New Roman" w:eastAsia="Times New Roman" w:hAnsi="Times New Roman" w:cs="Times New Roman"/>
          <w:i/>
          <w:sz w:val="28"/>
          <w:szCs w:val="28"/>
        </w:rPr>
        <w:t xml:space="preserve">гр. </w:t>
      </w:r>
      <w:r w:rsidRPr="005422E6">
        <w:rPr>
          <w:rFonts w:ascii="Times New Roman" w:eastAsia="Times New Roman" w:hAnsi="Times New Roman" w:cs="Times New Roman"/>
          <w:i/>
          <w:sz w:val="28"/>
          <w:szCs w:val="28"/>
        </w:rPr>
        <w:t>С</w:t>
      </w:r>
      <w:r>
        <w:rPr>
          <w:rFonts w:ascii="Times New Roman" w:eastAsia="Times New Roman" w:hAnsi="Times New Roman" w:cs="Times New Roman"/>
          <w:i/>
          <w:sz w:val="28"/>
          <w:szCs w:val="28"/>
        </w:rPr>
        <w:t xml:space="preserve">. </w:t>
      </w:r>
      <w:r w:rsidRPr="005422E6">
        <w:rPr>
          <w:rFonts w:ascii="Times New Roman" w:eastAsia="Times New Roman" w:hAnsi="Times New Roman" w:cs="Times New Roman"/>
          <w:i/>
          <w:sz w:val="28"/>
          <w:szCs w:val="28"/>
        </w:rPr>
        <w:t>обучаются в образовательных учреждениях Елизовского муниципального района. Заявитель неоднократно обращалась за предоставлением меры социальной поддержки об</w:t>
      </w:r>
      <w:r w:rsidR="00F4610C">
        <w:rPr>
          <w:rFonts w:ascii="Times New Roman" w:eastAsia="Times New Roman" w:hAnsi="Times New Roman" w:cs="Times New Roman"/>
          <w:i/>
          <w:sz w:val="28"/>
          <w:szCs w:val="28"/>
        </w:rPr>
        <w:t>учающихся из многодетных семей −</w:t>
      </w:r>
      <w:r w:rsidRPr="005422E6">
        <w:rPr>
          <w:rFonts w:ascii="Times New Roman" w:eastAsia="Times New Roman" w:hAnsi="Times New Roman" w:cs="Times New Roman"/>
          <w:i/>
          <w:sz w:val="28"/>
          <w:szCs w:val="28"/>
        </w:rPr>
        <w:t xml:space="preserve"> о</w:t>
      </w:r>
      <w:r>
        <w:rPr>
          <w:rFonts w:ascii="Times New Roman" w:eastAsia="Times New Roman" w:hAnsi="Times New Roman" w:cs="Times New Roman"/>
          <w:i/>
          <w:sz w:val="28"/>
          <w:szCs w:val="28"/>
        </w:rPr>
        <w:t>беспечением бесплатным питанием</w:t>
      </w:r>
      <w:r w:rsidRPr="005422E6">
        <w:rPr>
          <w:rFonts w:ascii="Times New Roman" w:eastAsia="Times New Roman" w:hAnsi="Times New Roman" w:cs="Times New Roman"/>
          <w:i/>
          <w:sz w:val="28"/>
          <w:szCs w:val="28"/>
        </w:rPr>
        <w:t xml:space="preserve"> (Закон Камчатского края от 12.02.2014 № 390 «О мерах социальной поддержки отдельных категорий граждан в период получения ими образования в государственных организациях в Камчатском крае»), но</w:t>
      </w:r>
      <w:r w:rsidRPr="005422E6">
        <w:rPr>
          <w:rFonts w:ascii="Times New Roman" w:eastAsia="Times New Roman" w:hAnsi="Times New Roman" w:cs="Times New Roman"/>
          <w:sz w:val="28"/>
          <w:szCs w:val="28"/>
        </w:rPr>
        <w:t xml:space="preserve"> </w:t>
      </w:r>
      <w:r w:rsidRPr="005422E6">
        <w:rPr>
          <w:rFonts w:ascii="Times New Roman" w:eastAsia="Times New Roman" w:hAnsi="Times New Roman" w:cs="Times New Roman"/>
          <w:i/>
          <w:sz w:val="28"/>
          <w:szCs w:val="28"/>
        </w:rPr>
        <w:t>получала отказ, так как приемные дети находятся в семьях на полном государственном обеспечении.</w:t>
      </w:r>
    </w:p>
    <w:p w:rsidR="00685075" w:rsidRPr="005422E6" w:rsidRDefault="00685075" w:rsidP="00B468A1">
      <w:pPr>
        <w:spacing w:after="0" w:line="360" w:lineRule="auto"/>
        <w:ind w:firstLine="709"/>
        <w:jc w:val="both"/>
        <w:rPr>
          <w:rFonts w:ascii="Times New Roman" w:eastAsia="Times New Roman" w:hAnsi="Times New Roman" w:cs="Times New Roman"/>
          <w:i/>
          <w:sz w:val="28"/>
          <w:szCs w:val="28"/>
        </w:rPr>
      </w:pPr>
      <w:r w:rsidRPr="005422E6">
        <w:rPr>
          <w:rFonts w:ascii="Times New Roman" w:eastAsia="Times New Roman" w:hAnsi="Times New Roman" w:cs="Times New Roman"/>
          <w:i/>
          <w:sz w:val="28"/>
          <w:szCs w:val="28"/>
        </w:rPr>
        <w:t>В то</w:t>
      </w:r>
      <w:r w:rsidR="00F4610C">
        <w:rPr>
          <w:rFonts w:ascii="Times New Roman" w:eastAsia="Times New Roman" w:hAnsi="Times New Roman" w:cs="Times New Roman"/>
          <w:i/>
          <w:sz w:val="28"/>
          <w:szCs w:val="28"/>
        </w:rPr>
        <w:t xml:space="preserve"> </w:t>
      </w:r>
      <w:r w:rsidRPr="005422E6">
        <w:rPr>
          <w:rFonts w:ascii="Times New Roman" w:eastAsia="Times New Roman" w:hAnsi="Times New Roman" w:cs="Times New Roman"/>
          <w:i/>
          <w:sz w:val="28"/>
          <w:szCs w:val="28"/>
        </w:rPr>
        <w:t xml:space="preserve">же время в Вилючинском городском округе, Петропавловск-Камчатском городском округе данная мера социальной поддержки в отношении детей данной категории, проживающих в многодетных семьях, осуществляется. </w:t>
      </w:r>
    </w:p>
    <w:p w:rsidR="00685075" w:rsidRPr="001E5F82" w:rsidRDefault="00685075" w:rsidP="00B468A1">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Благодаря Уполномоченному была п</w:t>
      </w:r>
      <w:r w:rsidRPr="005422E6">
        <w:rPr>
          <w:rFonts w:ascii="Times New Roman" w:hAnsi="Times New Roman" w:cs="Times New Roman"/>
          <w:i/>
          <w:sz w:val="28"/>
          <w:szCs w:val="28"/>
        </w:rPr>
        <w:t>роведена совместная работа</w:t>
      </w:r>
      <w:r>
        <w:rPr>
          <w:rFonts w:ascii="Times New Roman" w:hAnsi="Times New Roman" w:cs="Times New Roman"/>
          <w:i/>
          <w:sz w:val="28"/>
          <w:szCs w:val="28"/>
        </w:rPr>
        <w:t xml:space="preserve"> Министерства образования Камчатского края, прокуратуры Камчатского края</w:t>
      </w:r>
      <w:r w:rsidRPr="005422E6">
        <w:rPr>
          <w:rFonts w:ascii="Times New Roman" w:hAnsi="Times New Roman" w:cs="Times New Roman"/>
          <w:i/>
          <w:sz w:val="28"/>
          <w:szCs w:val="28"/>
        </w:rPr>
        <w:t xml:space="preserve"> с Управлением образования Елизовского муниципального района (далее</w:t>
      </w:r>
      <w:r w:rsidR="00F4610C">
        <w:rPr>
          <w:rFonts w:ascii="Times New Roman" w:hAnsi="Times New Roman" w:cs="Times New Roman"/>
          <w:i/>
          <w:sz w:val="28"/>
          <w:szCs w:val="28"/>
        </w:rPr>
        <w:t xml:space="preserve"> − </w:t>
      </w:r>
      <w:r w:rsidRPr="005422E6">
        <w:rPr>
          <w:rFonts w:ascii="Times New Roman" w:hAnsi="Times New Roman" w:cs="Times New Roman"/>
          <w:i/>
          <w:sz w:val="28"/>
          <w:szCs w:val="28"/>
        </w:rPr>
        <w:t>Управление), по итогам которой в адрес Управления направлено письмо с разъяснениями о предоставлении бесплатного питания в период обучения в государственных и муниципальных общеобразовательных организациях детя</w:t>
      </w:r>
      <w:r w:rsidR="00F4610C">
        <w:rPr>
          <w:rFonts w:ascii="Times New Roman" w:hAnsi="Times New Roman" w:cs="Times New Roman"/>
          <w:i/>
          <w:sz w:val="28"/>
          <w:szCs w:val="28"/>
        </w:rPr>
        <w:t>м в возрасте до 18 лет, являющим</w:t>
      </w:r>
      <w:r w:rsidRPr="005422E6">
        <w:rPr>
          <w:rFonts w:ascii="Times New Roman" w:hAnsi="Times New Roman" w:cs="Times New Roman"/>
          <w:i/>
          <w:sz w:val="28"/>
          <w:szCs w:val="28"/>
        </w:rPr>
        <w:t>ся членами семьи, котор</w:t>
      </w:r>
      <w:r w:rsidR="00F4610C">
        <w:rPr>
          <w:rFonts w:ascii="Times New Roman" w:hAnsi="Times New Roman" w:cs="Times New Roman"/>
          <w:i/>
          <w:sz w:val="28"/>
          <w:szCs w:val="28"/>
        </w:rPr>
        <w:t>ой</w:t>
      </w:r>
      <w:r w:rsidRPr="005422E6">
        <w:rPr>
          <w:rFonts w:ascii="Times New Roman" w:hAnsi="Times New Roman" w:cs="Times New Roman"/>
          <w:i/>
          <w:sz w:val="28"/>
          <w:szCs w:val="28"/>
        </w:rPr>
        <w:t xml:space="preserve"> присвоен стату</w:t>
      </w:r>
      <w:r w:rsidR="00F4610C">
        <w:rPr>
          <w:rFonts w:ascii="Times New Roman" w:hAnsi="Times New Roman" w:cs="Times New Roman"/>
          <w:i/>
          <w:sz w:val="28"/>
          <w:szCs w:val="28"/>
        </w:rPr>
        <w:t>с многодетной семьи, и находящим</w:t>
      </w:r>
      <w:r w:rsidRPr="005422E6">
        <w:rPr>
          <w:rFonts w:ascii="Times New Roman" w:hAnsi="Times New Roman" w:cs="Times New Roman"/>
          <w:i/>
          <w:sz w:val="28"/>
          <w:szCs w:val="28"/>
        </w:rPr>
        <w:t>ся под опекой или попечительством по договору об осуществлении опеки и попечительства либо по договору</w:t>
      </w:r>
      <w:r w:rsidR="00F4610C">
        <w:rPr>
          <w:rFonts w:ascii="Times New Roman" w:hAnsi="Times New Roman" w:cs="Times New Roman"/>
          <w:i/>
          <w:sz w:val="28"/>
          <w:szCs w:val="28"/>
        </w:rPr>
        <w:t xml:space="preserve"> о приемной семье, не помещенным</w:t>
      </w:r>
      <w:r w:rsidRPr="005422E6">
        <w:rPr>
          <w:rFonts w:ascii="Times New Roman" w:hAnsi="Times New Roman" w:cs="Times New Roman"/>
          <w:i/>
          <w:sz w:val="28"/>
          <w:szCs w:val="28"/>
        </w:rPr>
        <w:t xml:space="preserve"> в образовательные организации, медицинские организации, организации социального обслуживания на условиях полного </w:t>
      </w:r>
      <w:r w:rsidRPr="001E5F82">
        <w:rPr>
          <w:rFonts w:ascii="Times New Roman" w:hAnsi="Times New Roman" w:cs="Times New Roman"/>
          <w:i/>
          <w:sz w:val="28"/>
          <w:szCs w:val="28"/>
        </w:rPr>
        <w:t>государственного обеспечения.</w:t>
      </w:r>
    </w:p>
    <w:p w:rsidR="00685075" w:rsidRDefault="00BB0B7F" w:rsidP="00B468A1">
      <w:pPr>
        <w:widowControl w:val="0"/>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По итогу</w:t>
      </w:r>
      <w:r w:rsidR="00685075">
        <w:rPr>
          <w:rFonts w:ascii="Times New Roman" w:hAnsi="Times New Roman" w:cs="Times New Roman"/>
          <w:i/>
          <w:sz w:val="28"/>
          <w:szCs w:val="28"/>
        </w:rPr>
        <w:t xml:space="preserve"> рассмотрения обращения гр. С. образовательным учреждением Елизовского муниципального района </w:t>
      </w:r>
      <w:r w:rsidR="00685075" w:rsidRPr="001E5F82">
        <w:rPr>
          <w:rFonts w:ascii="Times New Roman" w:hAnsi="Times New Roman" w:cs="Times New Roman"/>
          <w:i/>
          <w:sz w:val="28"/>
          <w:szCs w:val="28"/>
        </w:rPr>
        <w:t xml:space="preserve">предоставлено бесплатное питание </w:t>
      </w:r>
      <w:r w:rsidR="00685075">
        <w:rPr>
          <w:rFonts w:ascii="Times New Roman" w:hAnsi="Times New Roman" w:cs="Times New Roman"/>
          <w:i/>
          <w:sz w:val="28"/>
          <w:szCs w:val="28"/>
        </w:rPr>
        <w:t xml:space="preserve">несовершеннолетним данной приемной семьи. </w:t>
      </w:r>
    </w:p>
    <w:p w:rsidR="00685075" w:rsidRDefault="00685075" w:rsidP="00B468A1">
      <w:pPr>
        <w:widowControl w:val="0"/>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Таким образом, восстановлено право приемных семей Елизовского муниципального района </w:t>
      </w:r>
      <w:r>
        <w:rPr>
          <w:rFonts w:ascii="Times New Roman" w:eastAsia="Times New Roman" w:hAnsi="Times New Roman" w:cs="Times New Roman"/>
          <w:i/>
          <w:sz w:val="28"/>
          <w:szCs w:val="28"/>
        </w:rPr>
        <w:t>н</w:t>
      </w:r>
      <w:r w:rsidRPr="005422E6">
        <w:rPr>
          <w:rFonts w:ascii="Times New Roman" w:eastAsia="Times New Roman" w:hAnsi="Times New Roman" w:cs="Times New Roman"/>
          <w:i/>
          <w:sz w:val="28"/>
          <w:szCs w:val="28"/>
        </w:rPr>
        <w:t>а предоставл</w:t>
      </w:r>
      <w:r>
        <w:rPr>
          <w:rFonts w:ascii="Times New Roman" w:eastAsia="Times New Roman" w:hAnsi="Times New Roman" w:cs="Times New Roman"/>
          <w:i/>
          <w:sz w:val="28"/>
          <w:szCs w:val="28"/>
        </w:rPr>
        <w:t>ение</w:t>
      </w:r>
      <w:r w:rsidRPr="005422E6">
        <w:rPr>
          <w:rFonts w:ascii="Times New Roman" w:eastAsia="Times New Roman" w:hAnsi="Times New Roman" w:cs="Times New Roman"/>
          <w:i/>
          <w:sz w:val="28"/>
          <w:szCs w:val="28"/>
        </w:rPr>
        <w:t xml:space="preserve"> меры социальной поддержки об</w:t>
      </w:r>
      <w:r w:rsidR="00F4610C">
        <w:rPr>
          <w:rFonts w:ascii="Times New Roman" w:eastAsia="Times New Roman" w:hAnsi="Times New Roman" w:cs="Times New Roman"/>
          <w:i/>
          <w:sz w:val="28"/>
          <w:szCs w:val="28"/>
        </w:rPr>
        <w:t>учающихся из многодетных семей −</w:t>
      </w:r>
      <w:r w:rsidRPr="005422E6">
        <w:rPr>
          <w:rFonts w:ascii="Times New Roman" w:eastAsia="Times New Roman" w:hAnsi="Times New Roman" w:cs="Times New Roman"/>
          <w:i/>
          <w:sz w:val="28"/>
          <w:szCs w:val="28"/>
        </w:rPr>
        <w:t xml:space="preserve"> о</w:t>
      </w:r>
      <w:r>
        <w:rPr>
          <w:rFonts w:ascii="Times New Roman" w:eastAsia="Times New Roman" w:hAnsi="Times New Roman" w:cs="Times New Roman"/>
          <w:i/>
          <w:sz w:val="28"/>
          <w:szCs w:val="28"/>
        </w:rPr>
        <w:t>беспечением бесплатным питанием.</w:t>
      </w:r>
    </w:p>
    <w:p w:rsidR="00685075" w:rsidRPr="00972206" w:rsidRDefault="00685075" w:rsidP="00B468A1">
      <w:pPr>
        <w:spacing w:after="0" w:line="360" w:lineRule="auto"/>
        <w:ind w:firstLine="851"/>
        <w:jc w:val="both"/>
        <w:rPr>
          <w:rFonts w:ascii="Times New Roman" w:hAnsi="Times New Roman" w:cs="Times New Roman"/>
          <w:sz w:val="28"/>
          <w:szCs w:val="28"/>
        </w:rPr>
      </w:pPr>
      <w:r w:rsidRPr="00972206">
        <w:rPr>
          <w:rFonts w:ascii="Times New Roman" w:hAnsi="Times New Roman" w:cs="Times New Roman"/>
          <w:sz w:val="28"/>
          <w:szCs w:val="28"/>
        </w:rPr>
        <w:t>На рассмотрение Уполномоченного поступали обращения граждан, ранее относившихся к категории детей-сирот и детей, оставшихся без попечения родителей, которые не реализовали свое право на получение жилого помещения по различным причинам (отбывание наказания в местах лишения свободы, обучение за пределами Камчатского края и т.д.)</w:t>
      </w:r>
    </w:p>
    <w:p w:rsidR="00685075" w:rsidRPr="00972206" w:rsidRDefault="00F4610C" w:rsidP="00B468A1">
      <w:pPr>
        <w:spacing w:after="0" w:line="360" w:lineRule="auto"/>
        <w:ind w:firstLine="708"/>
        <w:jc w:val="both"/>
        <w:rPr>
          <w:sz w:val="28"/>
          <w:szCs w:val="28"/>
        </w:rPr>
      </w:pPr>
      <w:r>
        <w:rPr>
          <w:rFonts w:ascii="Times New Roman" w:hAnsi="Times New Roman" w:cs="Times New Roman"/>
          <w:sz w:val="28"/>
          <w:szCs w:val="28"/>
        </w:rPr>
        <w:t>Большая часть обратившихся</w:t>
      </w:r>
      <w:r w:rsidR="00685075" w:rsidRPr="00972206">
        <w:rPr>
          <w:rFonts w:ascii="Times New Roman" w:hAnsi="Times New Roman" w:cs="Times New Roman"/>
          <w:sz w:val="28"/>
          <w:szCs w:val="28"/>
        </w:rPr>
        <w:t xml:space="preserve"> не </w:t>
      </w:r>
      <w:r>
        <w:rPr>
          <w:rFonts w:ascii="Times New Roman" w:hAnsi="Times New Roman" w:cs="Times New Roman"/>
          <w:sz w:val="28"/>
          <w:szCs w:val="28"/>
        </w:rPr>
        <w:t>осведомлены</w:t>
      </w:r>
      <w:r w:rsidR="00685075" w:rsidRPr="00972206">
        <w:rPr>
          <w:rFonts w:ascii="Times New Roman" w:hAnsi="Times New Roman" w:cs="Times New Roman"/>
          <w:sz w:val="28"/>
          <w:szCs w:val="28"/>
        </w:rPr>
        <w:t xml:space="preserve"> </w:t>
      </w:r>
      <w:r>
        <w:rPr>
          <w:rFonts w:ascii="Times New Roman" w:hAnsi="Times New Roman" w:cs="Times New Roman"/>
          <w:sz w:val="28"/>
          <w:szCs w:val="28"/>
        </w:rPr>
        <w:t xml:space="preserve">о том, </w:t>
      </w:r>
      <w:r w:rsidR="00685075" w:rsidRPr="00972206">
        <w:rPr>
          <w:rFonts w:ascii="Times New Roman" w:hAnsi="Times New Roman" w:cs="Times New Roman"/>
          <w:sz w:val="28"/>
          <w:szCs w:val="28"/>
        </w:rPr>
        <w:t xml:space="preserve">куда обращаться по данному вопросу, какие документы необходимо предоставить, какой орган власти уполномочен, </w:t>
      </w:r>
      <w:r w:rsidR="00685075" w:rsidRPr="00972206">
        <w:rPr>
          <w:rFonts w:ascii="Times New Roman" w:eastAsia="Times New Roman" w:hAnsi="Times New Roman" w:cs="Times New Roman"/>
          <w:sz w:val="28"/>
          <w:szCs w:val="28"/>
        </w:rPr>
        <w:t>согласно положениям ст. 8 Федерального закона от 21.12.1996 № 159-ФЗ «О дополнительных гарантиях по социальной поддержке детей-сирот и детей, оставшихся без попечения родителей»,</w:t>
      </w:r>
      <w:r w:rsidR="00685075" w:rsidRPr="00972206">
        <w:rPr>
          <w:rFonts w:ascii="Times New Roman" w:hAnsi="Times New Roman" w:cs="Times New Roman"/>
          <w:sz w:val="28"/>
          <w:szCs w:val="28"/>
        </w:rPr>
        <w:t xml:space="preserve"> формирова</w:t>
      </w:r>
      <w:r w:rsidR="00FD76E5">
        <w:rPr>
          <w:rFonts w:ascii="Times New Roman" w:hAnsi="Times New Roman" w:cs="Times New Roman"/>
          <w:sz w:val="28"/>
          <w:szCs w:val="28"/>
        </w:rPr>
        <w:t>ть</w:t>
      </w:r>
      <w:r w:rsidR="00685075" w:rsidRPr="00972206">
        <w:rPr>
          <w:rFonts w:ascii="Times New Roman" w:hAnsi="Times New Roman" w:cs="Times New Roman"/>
          <w:sz w:val="28"/>
          <w:szCs w:val="28"/>
        </w:rPr>
        <w:t xml:space="preserve"> списк</w:t>
      </w:r>
      <w:r w:rsidR="00FD76E5">
        <w:rPr>
          <w:rFonts w:ascii="Times New Roman" w:hAnsi="Times New Roman" w:cs="Times New Roman"/>
          <w:sz w:val="28"/>
          <w:szCs w:val="28"/>
        </w:rPr>
        <w:t>и</w:t>
      </w:r>
      <w:r w:rsidR="00685075" w:rsidRPr="00972206">
        <w:rPr>
          <w:rFonts w:ascii="Times New Roman" w:hAnsi="Times New Roman" w:cs="Times New Roman"/>
          <w:sz w:val="28"/>
          <w:szCs w:val="28"/>
        </w:rPr>
        <w:t xml:space="preserve">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w:t>
      </w:r>
      <w:r w:rsidR="00685075" w:rsidRPr="00972206">
        <w:rPr>
          <w:rFonts w:ascii="Times New Roman" w:hAnsi="Times New Roman" w:cs="Times New Roman"/>
          <w:sz w:val="28"/>
          <w:szCs w:val="28"/>
        </w:rPr>
        <w:lastRenderedPageBreak/>
        <w:t>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tbl>
      <w:tblPr>
        <w:tblStyle w:val="a3"/>
        <w:tblW w:w="9634" w:type="dxa"/>
        <w:tblLook w:val="04A0" w:firstRow="1" w:lastRow="0" w:firstColumn="1" w:lastColumn="0" w:noHBand="0" w:noVBand="1"/>
      </w:tblPr>
      <w:tblGrid>
        <w:gridCol w:w="704"/>
        <w:gridCol w:w="6946"/>
        <w:gridCol w:w="1984"/>
      </w:tblGrid>
      <w:tr w:rsidR="00685075" w:rsidTr="007444E1">
        <w:tc>
          <w:tcPr>
            <w:tcW w:w="704"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п/п</w:t>
            </w:r>
          </w:p>
        </w:tc>
        <w:tc>
          <w:tcPr>
            <w:tcW w:w="6946"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Результат работы</w:t>
            </w:r>
          </w:p>
        </w:tc>
        <w:tc>
          <w:tcPr>
            <w:tcW w:w="1984" w:type="dxa"/>
          </w:tcPr>
          <w:p w:rsidR="00685075" w:rsidRPr="007444E1" w:rsidRDefault="00685075" w:rsidP="007444E1">
            <w:pPr>
              <w:jc w:val="center"/>
              <w:rPr>
                <w:rFonts w:ascii="Times New Roman" w:hAnsi="Times New Roman" w:cs="Times New Roman"/>
                <w:b/>
                <w:sz w:val="24"/>
                <w:szCs w:val="24"/>
              </w:rPr>
            </w:pPr>
            <w:r w:rsidRPr="007444E1">
              <w:rPr>
                <w:rFonts w:ascii="Times New Roman" w:hAnsi="Times New Roman" w:cs="Times New Roman"/>
                <w:b/>
                <w:sz w:val="24"/>
                <w:szCs w:val="24"/>
              </w:rPr>
              <w:t>количество</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Юридическая консультация</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95</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Право восстановлено</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14</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Право восстановлено частично</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18</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4</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Взято на контроль соответствующими органами</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8</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5</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Нарушений не выявлено</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15</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6</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Оказано содействие в ситуациях, когда права формально не нарушены</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7</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7</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Вне компетенции УПР, направлено уполномоченному органу власти</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3</w:t>
            </w:r>
          </w:p>
        </w:tc>
      </w:tr>
      <w:tr w:rsidR="00685075" w:rsidTr="007444E1">
        <w:tc>
          <w:tcPr>
            <w:tcW w:w="70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8</w:t>
            </w:r>
          </w:p>
        </w:tc>
        <w:tc>
          <w:tcPr>
            <w:tcW w:w="6946" w:type="dxa"/>
          </w:tcPr>
          <w:p w:rsidR="00685075" w:rsidRPr="007444E1" w:rsidRDefault="00685075" w:rsidP="007444E1">
            <w:pPr>
              <w:jc w:val="both"/>
              <w:rPr>
                <w:rFonts w:ascii="Times New Roman" w:hAnsi="Times New Roman" w:cs="Times New Roman"/>
                <w:sz w:val="24"/>
                <w:szCs w:val="24"/>
              </w:rPr>
            </w:pPr>
            <w:r w:rsidRPr="007444E1">
              <w:rPr>
                <w:rFonts w:ascii="Times New Roman" w:hAnsi="Times New Roman" w:cs="Times New Roman"/>
                <w:sz w:val="24"/>
                <w:szCs w:val="24"/>
              </w:rPr>
              <w:t>Вне компетенции УПР, разъяснено</w:t>
            </w:r>
          </w:p>
        </w:tc>
        <w:tc>
          <w:tcPr>
            <w:tcW w:w="1984" w:type="dxa"/>
          </w:tcPr>
          <w:p w:rsidR="00685075" w:rsidRPr="007444E1" w:rsidRDefault="00685075" w:rsidP="007444E1">
            <w:pPr>
              <w:jc w:val="center"/>
              <w:rPr>
                <w:rFonts w:ascii="Times New Roman" w:hAnsi="Times New Roman" w:cs="Times New Roman"/>
                <w:sz w:val="24"/>
                <w:szCs w:val="24"/>
              </w:rPr>
            </w:pPr>
            <w:r w:rsidRPr="007444E1">
              <w:rPr>
                <w:rFonts w:ascii="Times New Roman" w:hAnsi="Times New Roman" w:cs="Times New Roman"/>
                <w:sz w:val="24"/>
                <w:szCs w:val="24"/>
              </w:rPr>
              <w:t>2</w:t>
            </w:r>
          </w:p>
        </w:tc>
      </w:tr>
    </w:tbl>
    <w:p w:rsidR="00685075" w:rsidRDefault="00685075" w:rsidP="00B468A1">
      <w:pPr>
        <w:spacing w:after="0" w:line="360" w:lineRule="auto"/>
        <w:ind w:firstLine="851"/>
        <w:jc w:val="both"/>
        <w:rPr>
          <w:rFonts w:ascii="Times New Roman" w:hAnsi="Times New Roman" w:cs="Times New Roman"/>
          <w:sz w:val="28"/>
          <w:szCs w:val="28"/>
        </w:rPr>
      </w:pPr>
    </w:p>
    <w:p w:rsidR="00685075" w:rsidRPr="00590DBC" w:rsidRDefault="00F674F3" w:rsidP="00B468A1">
      <w:pPr>
        <w:spacing w:after="0" w:line="360" w:lineRule="auto"/>
        <w:ind w:firstLine="851"/>
        <w:jc w:val="both"/>
        <w:rPr>
          <w:rFonts w:ascii="Times New Roman" w:hAnsi="Times New Roman" w:cs="Times New Roman"/>
          <w:sz w:val="28"/>
          <w:szCs w:val="28"/>
        </w:rPr>
      </w:pPr>
      <w:r w:rsidRPr="00A12D50">
        <w:rPr>
          <w:rFonts w:ascii="Times New Roman" w:hAnsi="Times New Roman" w:cs="Times New Roman"/>
          <w:b/>
          <w:noProof/>
          <w:sz w:val="28"/>
          <w:szCs w:val="28"/>
        </w:rPr>
        <w:drawing>
          <wp:anchor distT="0" distB="0" distL="114300" distR="114300" simplePos="0" relativeHeight="251640832" behindDoc="0" locked="0" layoutInCell="1" allowOverlap="1" wp14:anchorId="15C7152A" wp14:editId="1183A6A1">
            <wp:simplePos x="0" y="0"/>
            <wp:positionH relativeFrom="column">
              <wp:posOffset>3232151</wp:posOffset>
            </wp:positionH>
            <wp:positionV relativeFrom="paragraph">
              <wp:posOffset>69850</wp:posOffset>
            </wp:positionV>
            <wp:extent cx="2623185" cy="3048635"/>
            <wp:effectExtent l="304800" t="247650" r="291465" b="247015"/>
            <wp:wrapThrough wrapText="bothSides">
              <wp:wrapPolygon edited="0">
                <wp:start x="-328" y="-8"/>
                <wp:lineTo x="-942" y="103"/>
                <wp:lineTo x="-306" y="6610"/>
                <wp:lineTo x="-920" y="6721"/>
                <wp:lineTo x="-342" y="11031"/>
                <wp:lineTo x="-956" y="11142"/>
                <wp:lineTo x="-320" y="17648"/>
                <wp:lineTo x="-934" y="17760"/>
                <wp:lineTo x="-439" y="20429"/>
                <wp:lineTo x="1946" y="21651"/>
                <wp:lineTo x="13975" y="21670"/>
                <wp:lineTo x="14129" y="21643"/>
                <wp:lineTo x="20713" y="21687"/>
                <wp:lineTo x="20866" y="21659"/>
                <wp:lineTo x="21787" y="21491"/>
                <wp:lineTo x="21744" y="18050"/>
                <wp:lineTo x="21839" y="15826"/>
                <wp:lineTo x="21780" y="13629"/>
                <wp:lineTo x="21875" y="11405"/>
                <wp:lineTo x="21758" y="7012"/>
                <wp:lineTo x="21853" y="4787"/>
                <wp:lineTo x="21794" y="2590"/>
                <wp:lineTo x="21582" y="422"/>
                <wp:lineTo x="21193" y="-1163"/>
                <wp:lineTo x="18761" y="-1272"/>
                <wp:lineTo x="12776" y="-184"/>
                <wp:lineTo x="12257" y="-2297"/>
                <wp:lineTo x="439" y="-148"/>
                <wp:lineTo x="-328" y="-8"/>
              </wp:wrapPolygon>
            </wp:wrapThrough>
            <wp:docPr id="2" name="Рисунок 2" descr="C:\Users\ADMIN\Desktop\пресса2020\Пресса2019\меропр2019\IMG-20190508-WA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есса2020\Пресса2019\меропр2019\IMG-20190508-WA00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16044">
                      <a:off x="0" y="0"/>
                      <a:ext cx="2623185" cy="304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D50">
        <w:rPr>
          <w:rFonts w:ascii="Times New Roman" w:hAnsi="Times New Roman" w:cs="Times New Roman"/>
          <w:b/>
          <w:noProof/>
          <w:sz w:val="28"/>
          <w:szCs w:val="28"/>
        </w:rPr>
        <w:drawing>
          <wp:anchor distT="0" distB="0" distL="114300" distR="114300" simplePos="0" relativeHeight="251641856" behindDoc="0" locked="0" layoutInCell="1" allowOverlap="1" wp14:anchorId="029C3513" wp14:editId="3DACD16D">
            <wp:simplePos x="0" y="0"/>
            <wp:positionH relativeFrom="column">
              <wp:posOffset>-123825</wp:posOffset>
            </wp:positionH>
            <wp:positionV relativeFrom="paragraph">
              <wp:posOffset>302260</wp:posOffset>
            </wp:positionV>
            <wp:extent cx="2985770" cy="2124710"/>
            <wp:effectExtent l="209550" t="304800" r="176530" b="294640"/>
            <wp:wrapThrough wrapText="bothSides">
              <wp:wrapPolygon edited="0">
                <wp:start x="21205" y="-239"/>
                <wp:lineTo x="11375" y="-3249"/>
                <wp:lineTo x="10906" y="-221"/>
                <wp:lineTo x="941" y="-3272"/>
                <wp:lineTo x="472" y="-245"/>
                <wp:lineTo x="-67" y="-410"/>
                <wp:lineTo x="-736" y="5728"/>
                <wp:lineTo x="-802" y="8879"/>
                <wp:lineTo x="-263" y="9044"/>
                <wp:lineTo x="-798" y="15223"/>
                <wp:lineTo x="-260" y="15388"/>
                <wp:lineTo x="-332" y="21312"/>
                <wp:lineTo x="745" y="21642"/>
                <wp:lineTo x="880" y="21683"/>
                <wp:lineTo x="20342" y="21697"/>
                <wp:lineTo x="21725" y="19147"/>
                <wp:lineTo x="21820" y="15806"/>
                <wp:lineTo x="21751" y="12614"/>
                <wp:lineTo x="21816" y="9463"/>
                <wp:lineTo x="21747" y="6270"/>
                <wp:lineTo x="21813" y="3119"/>
                <wp:lineTo x="21744" y="-74"/>
                <wp:lineTo x="21205" y="-239"/>
              </wp:wrapPolygon>
            </wp:wrapThrough>
            <wp:docPr id="1" name="Рисунок 1" descr="C:\Users\ADMIN\Desktop\пресса2020\Пресса201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сса2020\Пресса2019\3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62421">
                      <a:off x="0" y="0"/>
                      <a:ext cx="298577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075">
        <w:rPr>
          <w:rFonts w:ascii="Times New Roman" w:hAnsi="Times New Roman" w:cs="Times New Roman"/>
          <w:sz w:val="28"/>
          <w:szCs w:val="28"/>
        </w:rPr>
        <w:t>.</w:t>
      </w:r>
    </w:p>
    <w:p w:rsidR="00685075" w:rsidRDefault="00685075" w:rsidP="00B468A1">
      <w:pPr>
        <w:spacing w:after="0" w:line="360" w:lineRule="auto"/>
        <w:rPr>
          <w:rFonts w:ascii="Times New Roman" w:hAnsi="Times New Roman" w:cs="Times New Roman"/>
          <w:b/>
          <w:sz w:val="28"/>
          <w:szCs w:val="28"/>
        </w:rPr>
      </w:pPr>
    </w:p>
    <w:p w:rsidR="00685075" w:rsidRPr="00DF79FB" w:rsidRDefault="00685075" w:rsidP="00B468A1">
      <w:pPr>
        <w:spacing w:after="0" w:line="360" w:lineRule="auto"/>
        <w:rPr>
          <w:rFonts w:ascii="Times New Roman" w:hAnsi="Times New Roman" w:cs="Times New Roman"/>
          <w:b/>
          <w:sz w:val="28"/>
          <w:szCs w:val="28"/>
        </w:rPr>
      </w:pPr>
    </w:p>
    <w:p w:rsidR="00D34F84" w:rsidRDefault="00D34F84" w:rsidP="00B468A1">
      <w:pPr>
        <w:spacing w:after="0" w:line="360" w:lineRule="auto"/>
        <w:ind w:firstLine="705"/>
        <w:jc w:val="both"/>
        <w:rPr>
          <w:rFonts w:ascii="Times New Roman" w:eastAsia="Times New Roman" w:hAnsi="Times New Roman" w:cs="Times New Roman"/>
          <w:sz w:val="28"/>
        </w:rPr>
      </w:pPr>
    </w:p>
    <w:p w:rsidR="00D34F84" w:rsidRDefault="00D34F84" w:rsidP="00B468A1">
      <w:pPr>
        <w:spacing w:after="0" w:line="360" w:lineRule="auto"/>
        <w:rPr>
          <w:rFonts w:ascii="Calibri" w:eastAsia="Calibri" w:hAnsi="Calibri" w:cs="Calibri"/>
        </w:rPr>
      </w:pPr>
    </w:p>
    <w:p w:rsidR="00AA5BA5" w:rsidRDefault="00AA5BA5" w:rsidP="00B468A1">
      <w:pPr>
        <w:spacing w:after="0" w:line="360" w:lineRule="auto"/>
        <w:rPr>
          <w:rFonts w:ascii="Calibri" w:eastAsia="Calibri" w:hAnsi="Calibri" w:cs="Calibri"/>
        </w:rPr>
      </w:pPr>
    </w:p>
    <w:p w:rsidR="00DA5798" w:rsidRDefault="00DA5798" w:rsidP="00B468A1">
      <w:pPr>
        <w:spacing w:after="0" w:line="360" w:lineRule="auto"/>
        <w:rPr>
          <w:rFonts w:ascii="Calibri" w:eastAsia="Calibri" w:hAnsi="Calibri" w:cs="Calibri"/>
        </w:rPr>
      </w:pPr>
    </w:p>
    <w:p w:rsidR="00AA5BA5" w:rsidRDefault="00AA5BA5" w:rsidP="00B468A1">
      <w:pPr>
        <w:spacing w:after="0" w:line="360" w:lineRule="auto"/>
        <w:rPr>
          <w:rFonts w:ascii="Calibri" w:eastAsia="Calibri" w:hAnsi="Calibri" w:cs="Calibri"/>
        </w:rPr>
      </w:pPr>
    </w:p>
    <w:p w:rsidR="00AA5BA5" w:rsidRPr="007444E1" w:rsidRDefault="00AA5BA5" w:rsidP="007444E1">
      <w:pPr>
        <w:pStyle w:val="a4"/>
        <w:numPr>
          <w:ilvl w:val="1"/>
          <w:numId w:val="2"/>
        </w:numPr>
        <w:spacing w:after="0" w:line="360" w:lineRule="auto"/>
        <w:ind w:left="0" w:firstLine="709"/>
        <w:jc w:val="both"/>
        <w:rPr>
          <w:rFonts w:ascii="Times New Roman" w:hAnsi="Times New Roman" w:cs="Times New Roman"/>
          <w:b/>
          <w:sz w:val="28"/>
          <w:szCs w:val="28"/>
        </w:rPr>
      </w:pPr>
      <w:r w:rsidRPr="00AA5BA5">
        <w:rPr>
          <w:rFonts w:ascii="Times New Roman" w:hAnsi="Times New Roman" w:cs="Times New Roman"/>
          <w:b/>
          <w:sz w:val="28"/>
          <w:szCs w:val="28"/>
        </w:rPr>
        <w:t>Мониторинги и проверки, проводимые в 2019 году в целях выявления проблемных вопросов</w:t>
      </w:r>
    </w:p>
    <w:p w:rsidR="00AA5BA5" w:rsidRDefault="00AA5BA5" w:rsidP="00744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w:t>
      </w:r>
      <w:r w:rsidR="00FD76E5">
        <w:rPr>
          <w:rFonts w:ascii="Times New Roman" w:hAnsi="Times New Roman" w:cs="Times New Roman"/>
          <w:sz w:val="28"/>
          <w:szCs w:val="28"/>
        </w:rPr>
        <w:t xml:space="preserve">Уполномоченным </w:t>
      </w:r>
      <w:r>
        <w:rPr>
          <w:rFonts w:ascii="Times New Roman" w:hAnsi="Times New Roman" w:cs="Times New Roman"/>
          <w:sz w:val="28"/>
          <w:szCs w:val="28"/>
        </w:rPr>
        <w:t>проведен</w:t>
      </w:r>
      <w:r w:rsidR="00FD76E5">
        <w:rPr>
          <w:rFonts w:ascii="Times New Roman" w:hAnsi="Times New Roman" w:cs="Times New Roman"/>
          <w:sz w:val="28"/>
          <w:szCs w:val="28"/>
        </w:rPr>
        <w:t>ы</w:t>
      </w:r>
      <w:r>
        <w:rPr>
          <w:rFonts w:ascii="Times New Roman" w:hAnsi="Times New Roman" w:cs="Times New Roman"/>
          <w:sz w:val="28"/>
          <w:szCs w:val="28"/>
        </w:rPr>
        <w:t xml:space="preserve"> </w:t>
      </w:r>
      <w:r w:rsidR="00FD76E5">
        <w:rPr>
          <w:rFonts w:ascii="Times New Roman" w:hAnsi="Times New Roman" w:cs="Times New Roman"/>
          <w:sz w:val="28"/>
          <w:szCs w:val="28"/>
        </w:rPr>
        <w:t>проверки</w:t>
      </w:r>
      <w:r>
        <w:rPr>
          <w:rFonts w:ascii="Times New Roman" w:hAnsi="Times New Roman" w:cs="Times New Roman"/>
          <w:sz w:val="28"/>
          <w:szCs w:val="28"/>
        </w:rPr>
        <w:t>, мониторинг</w:t>
      </w:r>
      <w:r w:rsidR="00FD76E5">
        <w:rPr>
          <w:rFonts w:ascii="Times New Roman" w:hAnsi="Times New Roman" w:cs="Times New Roman"/>
          <w:sz w:val="28"/>
          <w:szCs w:val="28"/>
        </w:rPr>
        <w:t>и</w:t>
      </w:r>
      <w:r>
        <w:rPr>
          <w:rFonts w:ascii="Times New Roman" w:hAnsi="Times New Roman" w:cs="Times New Roman"/>
          <w:sz w:val="28"/>
          <w:szCs w:val="28"/>
        </w:rPr>
        <w:t xml:space="preserve"> в различных сферах обеспечения безопасности несовершеннолетних детей Камчатского края.</w:t>
      </w:r>
    </w:p>
    <w:p w:rsidR="00AA5BA5" w:rsidRDefault="00FD76E5" w:rsidP="00B468A1">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С </w:t>
      </w:r>
      <w:r w:rsidR="00AA5BA5">
        <w:rPr>
          <w:rFonts w:ascii="Times New Roman" w:eastAsia="Times New Roman" w:hAnsi="Times New Roman" w:cs="Times New Roman"/>
          <w:color w:val="000000" w:themeColor="text1"/>
          <w:sz w:val="28"/>
          <w:szCs w:val="28"/>
        </w:rPr>
        <w:t>1 июня 2019 года по 31 августа 2019 года (летний период) в Камчатском крае был проведен первый этап Всероссийской акции «Безопасность детства 2019».</w:t>
      </w:r>
    </w:p>
    <w:p w:rsidR="00AA5BA5" w:rsidRDefault="00AA5BA5" w:rsidP="00B468A1">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Камчатском крае Акция охватила все муниципальные образования. Созданы специальные рабочие группы при участии представителей ведомств Камчатского края (УМВД России по Камчатскому краю, МЧС России по Камчатскому краю, Министерство здравоохранения Камчатского края, Министерство спорта Камчатского края, Министерство образования Камчатского края и т.д.).</w:t>
      </w:r>
    </w:p>
    <w:p w:rsidR="00AA5BA5" w:rsidRDefault="00AA5BA5" w:rsidP="00B468A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акции 5 июня 2019 года были вручены родителям детей с ментальными нарушениями часы с возможностью определения родителями месторасположения детей. За счет краевого бюджета закуплены и розданы первые </w:t>
      </w:r>
      <w:r w:rsidR="00E117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50 комплектов таких устройств. </w:t>
      </w:r>
      <w:r w:rsidR="00F674F3">
        <w:rPr>
          <w:rFonts w:ascii="Times New Roman" w:eastAsia="Times New Roman" w:hAnsi="Times New Roman" w:cs="Times New Roman"/>
          <w:color w:val="000000"/>
          <w:sz w:val="28"/>
          <w:szCs w:val="28"/>
        </w:rPr>
        <w:t>Реализация</w:t>
      </w:r>
      <w:r>
        <w:rPr>
          <w:rFonts w:ascii="Times New Roman" w:eastAsia="Times New Roman" w:hAnsi="Times New Roman" w:cs="Times New Roman"/>
          <w:color w:val="000000"/>
          <w:sz w:val="28"/>
          <w:szCs w:val="28"/>
        </w:rPr>
        <w:t xml:space="preserve"> данного проекта</w:t>
      </w:r>
      <w:r w:rsidR="00F674F3">
        <w:rPr>
          <w:rFonts w:ascii="Times New Roman" w:eastAsia="Times New Roman" w:hAnsi="Times New Roman" w:cs="Times New Roman"/>
          <w:color w:val="000000"/>
          <w:sz w:val="28"/>
          <w:szCs w:val="28"/>
        </w:rPr>
        <w:t xml:space="preserve"> продолжается</w:t>
      </w:r>
      <w:r>
        <w:rPr>
          <w:rFonts w:ascii="Times New Roman" w:eastAsia="Times New Roman" w:hAnsi="Times New Roman" w:cs="Times New Roman"/>
          <w:color w:val="000000"/>
          <w:sz w:val="28"/>
          <w:szCs w:val="28"/>
        </w:rPr>
        <w:t>.</w:t>
      </w:r>
    </w:p>
    <w:p w:rsidR="00AA5BA5" w:rsidRDefault="00AA5BA5" w:rsidP="00B468A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отношении безопасности детских, спортивных площадок необходимо отметить, что Уполномоченным в мае текущего года направлены запросы во все муниципальные образования Камчатского края с целью составления единого реестра детских площадок, определения должностных лиц, ответственных за состояние данных объектов, уточнения периодичности их осмотра. Кроме т</w:t>
      </w:r>
      <w:r w:rsidR="00BB0B7F">
        <w:rPr>
          <w:rFonts w:ascii="Times New Roman" w:eastAsia="Times New Roman" w:hAnsi="Times New Roman" w:cs="Times New Roman"/>
          <w:color w:val="000000"/>
          <w:sz w:val="28"/>
          <w:szCs w:val="28"/>
        </w:rPr>
        <w:t>ого, общественной организацией «Молодежка ОНФ»</w:t>
      </w:r>
      <w:r>
        <w:rPr>
          <w:rFonts w:ascii="Times New Roman" w:eastAsia="Times New Roman" w:hAnsi="Times New Roman" w:cs="Times New Roman"/>
          <w:color w:val="000000"/>
          <w:sz w:val="28"/>
          <w:szCs w:val="28"/>
        </w:rPr>
        <w:t xml:space="preserve"> проводится мониторинг как детских и спортивных площадок, так и заброшенных строений.</w:t>
      </w:r>
    </w:p>
    <w:p w:rsidR="00AA5BA5" w:rsidRDefault="00AA5BA5" w:rsidP="00B468A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акции проведены рейды в местах массового отдыха семей с детьми, проверяются на предмет безопасности парки, скверы, места для купания, детские площадки и игровые комплексы, торгово-развлекательные центры и аттракционы. </w:t>
      </w:r>
    </w:p>
    <w:p w:rsidR="00AA5BA5" w:rsidRDefault="00AA5BA5" w:rsidP="00B468A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уделялось выявлению потенциально опасных мест, которые могут представлять угрозу здоровью и жизни детей и взрослых, таких как заброшенные стройки, аварийные здания и сооружения, неогороженные места проведения аварийных работ, незакрытые колодцы и многие другие бесхозные объекты с открытым доступом.</w:t>
      </w:r>
    </w:p>
    <w:p w:rsidR="00AA5BA5" w:rsidRDefault="00AA5BA5" w:rsidP="00B468A1">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w:t>
      </w:r>
      <w:r w:rsidR="00FD76E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за период проведения первого этапа Акции проверено 2523 объекта, в том числе: </w:t>
      </w:r>
    </w:p>
    <w:p w:rsidR="00AA5BA5" w:rsidRDefault="007444E1"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детские площадки – 496;</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спортивные площадки – 149</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лагеря дневного пребывания и прилегающие к ним территории – 140</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загородные оздоровительные лагеря – 27</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торгово-развлекательные центры – 26</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парки, скверы – 62</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образовательные организации и прилегающие к ним территории – 257</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недостроенные и заброшенные здания и сооружения – 238</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чердачные и подвальные помещения – 415</w:t>
      </w:r>
      <w:r w:rsidR="007444E1">
        <w:rPr>
          <w:rFonts w:ascii="Times New Roman" w:eastAsia="Times New Roman" w:hAnsi="Times New Roman" w:cs="Times New Roman"/>
          <w:color w:val="000000" w:themeColor="text1"/>
          <w:sz w:val="28"/>
          <w:szCs w:val="28"/>
        </w:rPr>
        <w:t>;</w:t>
      </w:r>
    </w:p>
    <w:p w:rsidR="00AA5BA5" w:rsidRDefault="00AA5BA5" w:rsidP="00B468A1">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иные объекты </w:t>
      </w:r>
      <w:r w:rsidR="007444E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202</w:t>
      </w:r>
      <w:r w:rsidR="007444E1">
        <w:rPr>
          <w:rFonts w:ascii="Times New Roman" w:eastAsia="Times New Roman" w:hAnsi="Times New Roman" w:cs="Times New Roman"/>
          <w:color w:val="000000" w:themeColor="text1"/>
          <w:sz w:val="28"/>
          <w:szCs w:val="28"/>
        </w:rPr>
        <w:t>.</w:t>
      </w:r>
    </w:p>
    <w:p w:rsidR="00AA5BA5" w:rsidRDefault="00C70921" w:rsidP="00B468A1">
      <w:pPr>
        <w:spacing w:after="0" w:line="360" w:lineRule="auto"/>
        <w:ind w:firstLine="709"/>
        <w:jc w:val="both"/>
        <w:rPr>
          <w:rFonts w:ascii="Times New Roman" w:eastAsia="Times New Roman" w:hAnsi="Times New Roman" w:cs="Times New Roman"/>
          <w:color w:val="000000"/>
          <w:sz w:val="28"/>
          <w:szCs w:val="28"/>
        </w:rPr>
      </w:pPr>
      <w:r w:rsidRPr="00BE0E8B">
        <w:rPr>
          <w:rFonts w:ascii="Times New Roman" w:eastAsiaTheme="minorHAnsi" w:hAnsi="Times New Roman" w:cs="Times New Roman"/>
          <w:noProof/>
          <w:sz w:val="28"/>
          <w:szCs w:val="28"/>
        </w:rPr>
        <w:drawing>
          <wp:anchor distT="0" distB="0" distL="114300" distR="114300" simplePos="0" relativeHeight="251656192" behindDoc="0" locked="0" layoutInCell="1" allowOverlap="1">
            <wp:simplePos x="0" y="0"/>
            <wp:positionH relativeFrom="column">
              <wp:posOffset>129540</wp:posOffset>
            </wp:positionH>
            <wp:positionV relativeFrom="paragraph">
              <wp:posOffset>7620</wp:posOffset>
            </wp:positionV>
            <wp:extent cx="3038475" cy="2277745"/>
            <wp:effectExtent l="0" t="0" r="0" b="0"/>
            <wp:wrapThrough wrapText="bothSides">
              <wp:wrapPolygon edited="0">
                <wp:start x="0" y="0"/>
                <wp:lineTo x="0" y="21498"/>
                <wp:lineTo x="21532" y="21498"/>
                <wp:lineTo x="21532" y="0"/>
                <wp:lineTo x="0" y="0"/>
              </wp:wrapPolygon>
            </wp:wrapThrough>
            <wp:docPr id="2049" name="Рисунок 2049" descr="C:\Users\ADMIN\Desktop\безопасность\отчетлето2019\20190814_14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езопасность\отчетлето2019\20190814_142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BA5">
        <w:rPr>
          <w:rFonts w:ascii="Times New Roman" w:eastAsia="Times New Roman" w:hAnsi="Times New Roman" w:cs="Times New Roman"/>
          <w:color w:val="000000"/>
          <w:sz w:val="28"/>
          <w:szCs w:val="28"/>
        </w:rPr>
        <w:t>В ходе проверок были выявлены нарушения, в связи с чем Уполномоченным в адрес администрации муниципальных организаций направлены обращения с требо</w:t>
      </w:r>
      <w:r w:rsidR="00FD76E5">
        <w:rPr>
          <w:rFonts w:ascii="Times New Roman" w:eastAsia="Times New Roman" w:hAnsi="Times New Roman" w:cs="Times New Roman"/>
          <w:color w:val="000000"/>
          <w:sz w:val="28"/>
          <w:szCs w:val="28"/>
        </w:rPr>
        <w:t>ванием устранить нарушения – 12. Т</w:t>
      </w:r>
      <w:r w:rsidR="00AA5BA5">
        <w:rPr>
          <w:rFonts w:ascii="Times New Roman" w:eastAsia="Times New Roman" w:hAnsi="Times New Roman" w:cs="Times New Roman"/>
          <w:color w:val="000000"/>
          <w:sz w:val="28"/>
          <w:szCs w:val="28"/>
        </w:rPr>
        <w:t xml:space="preserve">акже отмечается наличие сломанного оборудования на детских и спортивных площадках. Выявленные нарушения были максимально устранены. Повторно проведено 54 проверки с целью контроля устранения недостатков, </w:t>
      </w:r>
      <w:r w:rsidR="00FD76E5">
        <w:rPr>
          <w:rFonts w:ascii="Times New Roman" w:eastAsia="Times New Roman" w:hAnsi="Times New Roman" w:cs="Times New Roman"/>
          <w:color w:val="000000"/>
          <w:sz w:val="28"/>
          <w:szCs w:val="28"/>
        </w:rPr>
        <w:t xml:space="preserve">на </w:t>
      </w:r>
      <w:r w:rsidR="00AA5BA5">
        <w:rPr>
          <w:rFonts w:ascii="Times New Roman" w:eastAsia="Times New Roman" w:hAnsi="Times New Roman" w:cs="Times New Roman"/>
          <w:color w:val="000000"/>
          <w:sz w:val="28"/>
          <w:szCs w:val="28"/>
        </w:rPr>
        <w:t>24</w:t>
      </w:r>
      <w:r w:rsidR="00C73226">
        <w:rPr>
          <w:rFonts w:ascii="Times New Roman" w:eastAsia="Times New Roman" w:hAnsi="Times New Roman" w:cs="Times New Roman"/>
          <w:color w:val="000000"/>
          <w:sz w:val="28"/>
          <w:szCs w:val="28"/>
        </w:rPr>
        <w:t>-</w:t>
      </w:r>
      <w:r w:rsidR="00FD76E5">
        <w:rPr>
          <w:rFonts w:ascii="Times New Roman" w:eastAsia="Times New Roman" w:hAnsi="Times New Roman" w:cs="Times New Roman"/>
          <w:color w:val="000000"/>
          <w:sz w:val="28"/>
          <w:szCs w:val="28"/>
        </w:rPr>
        <w:t>х</w:t>
      </w:r>
      <w:r w:rsidR="00AA5BA5">
        <w:rPr>
          <w:rFonts w:ascii="Times New Roman" w:eastAsia="Times New Roman" w:hAnsi="Times New Roman" w:cs="Times New Roman"/>
          <w:color w:val="000000"/>
          <w:sz w:val="28"/>
          <w:szCs w:val="28"/>
        </w:rPr>
        <w:t xml:space="preserve"> объекта</w:t>
      </w:r>
      <w:r w:rsidR="00FD76E5">
        <w:rPr>
          <w:rFonts w:ascii="Times New Roman" w:eastAsia="Times New Roman" w:hAnsi="Times New Roman" w:cs="Times New Roman"/>
          <w:color w:val="000000"/>
          <w:sz w:val="28"/>
          <w:szCs w:val="28"/>
        </w:rPr>
        <w:t>х</w:t>
      </w:r>
      <w:r w:rsidR="00AA5BA5">
        <w:rPr>
          <w:rFonts w:ascii="Times New Roman" w:eastAsia="Times New Roman" w:hAnsi="Times New Roman" w:cs="Times New Roman"/>
          <w:color w:val="000000"/>
          <w:sz w:val="28"/>
          <w:szCs w:val="28"/>
        </w:rPr>
        <w:t xml:space="preserve"> выявленные недостатки не устранены.</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Категории нарушений: </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-отсутствие освещения – 47</w:t>
      </w:r>
      <w:r w:rsidR="007444E1">
        <w:rPr>
          <w:rFonts w:ascii="Times New Roman" w:eastAsia="Times New Roman" w:hAnsi="Times New Roman" w:cs="Times New Roman"/>
          <w:color w:val="000000"/>
          <w:sz w:val="28"/>
          <w:szCs w:val="28"/>
        </w:rPr>
        <w:t>;</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свободный доступ на объекты повышенного риска (крыши, заброшенные объекты) – 353</w:t>
      </w:r>
      <w:r w:rsidR="007444E1">
        <w:rPr>
          <w:rFonts w:ascii="Times New Roman" w:eastAsia="Times New Roman" w:hAnsi="Times New Roman" w:cs="Times New Roman"/>
          <w:color w:val="000000"/>
          <w:sz w:val="28"/>
          <w:szCs w:val="28"/>
        </w:rPr>
        <w:t>;</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пожарная безопасность, замусоренные территории, канализационные люки, разрушенные группы построек – 53.</w:t>
      </w:r>
    </w:p>
    <w:p w:rsidR="00AA5BA5" w:rsidRDefault="00C70921" w:rsidP="00B468A1">
      <w:pPr>
        <w:spacing w:after="0" w:line="360" w:lineRule="auto"/>
        <w:ind w:firstLine="709"/>
        <w:jc w:val="both"/>
        <w:rPr>
          <w:rFonts w:ascii="Times New Roman" w:eastAsia="Times New Roman" w:hAnsi="Times New Roman" w:cs="Times New Roman"/>
          <w:color w:val="000000"/>
          <w:sz w:val="28"/>
          <w:szCs w:val="28"/>
        </w:rPr>
      </w:pPr>
      <w:r w:rsidRPr="0074080E">
        <w:rPr>
          <w:rFonts w:ascii="Times New Roman" w:eastAsia="Times New Roman" w:hAnsi="Times New Roman" w:cs="Times New Roman"/>
          <w:noProof/>
          <w:sz w:val="28"/>
          <w:szCs w:val="28"/>
        </w:rPr>
        <w:lastRenderedPageBreak/>
        <w:drawing>
          <wp:anchor distT="0" distB="0" distL="114300" distR="114300" simplePos="0" relativeHeight="251671552" behindDoc="0" locked="0" layoutInCell="1" allowOverlap="1">
            <wp:simplePos x="0" y="0"/>
            <wp:positionH relativeFrom="column">
              <wp:posOffset>2615565</wp:posOffset>
            </wp:positionH>
            <wp:positionV relativeFrom="paragraph">
              <wp:posOffset>473075</wp:posOffset>
            </wp:positionV>
            <wp:extent cx="3324225" cy="2491740"/>
            <wp:effectExtent l="0" t="0" r="0" b="0"/>
            <wp:wrapThrough wrapText="bothSides">
              <wp:wrapPolygon edited="0">
                <wp:start x="0" y="0"/>
                <wp:lineTo x="0" y="21468"/>
                <wp:lineTo x="21538" y="21468"/>
                <wp:lineTo x="21538" y="0"/>
                <wp:lineTo x="0" y="0"/>
              </wp:wrapPolygon>
            </wp:wrapThrough>
            <wp:docPr id="31" name="Рисунок 31" descr="C:\Users\ADMIN\Desktop\безопасность\20190717_13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безопасность\20190717_133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BA5">
        <w:rPr>
          <w:rFonts w:ascii="Times New Roman" w:eastAsia="Times New Roman" w:hAnsi="Times New Roman" w:cs="Times New Roman"/>
          <w:color w:val="000000"/>
          <w:sz w:val="28"/>
          <w:szCs w:val="28"/>
        </w:rPr>
        <w:t xml:space="preserve">Во время проведения рейдов силами участников Акции </w:t>
      </w:r>
      <w:r w:rsidR="00FD76E5">
        <w:rPr>
          <w:rFonts w:ascii="Times New Roman" w:eastAsia="Times New Roman" w:hAnsi="Times New Roman" w:cs="Times New Roman"/>
          <w:color w:val="000000"/>
          <w:sz w:val="28"/>
          <w:szCs w:val="28"/>
        </w:rPr>
        <w:t>был устранен ряд выявленных недостатков, таких</w:t>
      </w:r>
      <w:r w:rsidR="00AA5BA5">
        <w:rPr>
          <w:rFonts w:ascii="Times New Roman" w:eastAsia="Times New Roman" w:hAnsi="Times New Roman" w:cs="Times New Roman"/>
          <w:color w:val="000000"/>
          <w:sz w:val="28"/>
          <w:szCs w:val="28"/>
        </w:rPr>
        <w:t xml:space="preserve"> как установка предупреждающих зн</w:t>
      </w:r>
      <w:r w:rsidR="00FD76E5">
        <w:rPr>
          <w:rFonts w:ascii="Times New Roman" w:eastAsia="Times New Roman" w:hAnsi="Times New Roman" w:cs="Times New Roman"/>
          <w:color w:val="000000"/>
          <w:sz w:val="28"/>
          <w:szCs w:val="28"/>
        </w:rPr>
        <w:t>аков (конструкций, ограждений) −</w:t>
      </w:r>
      <w:r w:rsidR="00AA5BA5">
        <w:rPr>
          <w:rFonts w:ascii="Times New Roman" w:eastAsia="Times New Roman" w:hAnsi="Times New Roman" w:cs="Times New Roman"/>
          <w:color w:val="000000"/>
          <w:sz w:val="28"/>
          <w:szCs w:val="28"/>
        </w:rPr>
        <w:t xml:space="preserve"> 16, отремонтированы конст</w:t>
      </w:r>
      <w:r w:rsidR="00FD76E5">
        <w:rPr>
          <w:rFonts w:ascii="Times New Roman" w:eastAsia="Times New Roman" w:hAnsi="Times New Roman" w:cs="Times New Roman"/>
          <w:color w:val="000000"/>
          <w:sz w:val="28"/>
          <w:szCs w:val="28"/>
        </w:rPr>
        <w:t>рукции − 10, убрана территория −</w:t>
      </w:r>
      <w:r w:rsidR="00AA5BA5">
        <w:rPr>
          <w:rFonts w:ascii="Times New Roman" w:eastAsia="Times New Roman" w:hAnsi="Times New Roman" w:cs="Times New Roman"/>
          <w:color w:val="000000"/>
          <w:sz w:val="28"/>
          <w:szCs w:val="28"/>
        </w:rPr>
        <w:t xml:space="preserve"> 7, окошена трава – 9.</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 летних каникул на горячую линию Уполномоченного по правам ре</w:t>
      </w:r>
      <w:r w:rsidR="003B6372">
        <w:rPr>
          <w:rFonts w:ascii="Times New Roman" w:eastAsia="Times New Roman" w:hAnsi="Times New Roman" w:cs="Times New Roman"/>
          <w:color w:val="000000"/>
          <w:sz w:val="28"/>
          <w:szCs w:val="28"/>
        </w:rPr>
        <w:t xml:space="preserve">бенка в Камчатском крае поступила </w:t>
      </w:r>
      <w:r>
        <w:rPr>
          <w:rFonts w:ascii="Times New Roman" w:eastAsia="Times New Roman" w:hAnsi="Times New Roman" w:cs="Times New Roman"/>
          <w:color w:val="000000"/>
          <w:sz w:val="28"/>
          <w:szCs w:val="28"/>
        </w:rPr>
        <w:t xml:space="preserve"> информация от населения о случаях возникновения угрозы для жизни и здоровья</w:t>
      </w:r>
      <w:r w:rsidR="007444E1">
        <w:rPr>
          <w:rFonts w:ascii="Times New Roman" w:eastAsia="Times New Roman" w:hAnsi="Times New Roman" w:cs="Times New Roman"/>
          <w:color w:val="000000"/>
          <w:sz w:val="28"/>
          <w:szCs w:val="28"/>
        </w:rPr>
        <w:t xml:space="preserve"> несовершеннолетних </w:t>
      </w:r>
      <w:r w:rsidR="00FD76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 сообщений, актуальных из них </w:t>
      </w:r>
      <w:r w:rsidR="00F674F3">
        <w:rPr>
          <w:rFonts w:ascii="Times New Roman" w:eastAsia="Times New Roman" w:hAnsi="Times New Roman" w:cs="Times New Roman"/>
          <w:color w:val="000000"/>
          <w:sz w:val="28"/>
          <w:szCs w:val="28"/>
        </w:rPr>
        <w:t xml:space="preserve">было </w:t>
      </w:r>
      <w:r>
        <w:rPr>
          <w:rFonts w:ascii="Times New Roman" w:eastAsia="Times New Roman" w:hAnsi="Times New Roman" w:cs="Times New Roman"/>
          <w:color w:val="000000"/>
          <w:sz w:val="28"/>
          <w:szCs w:val="28"/>
        </w:rPr>
        <w:t>2 сообщения.</w:t>
      </w:r>
    </w:p>
    <w:p w:rsidR="00AA5BA5" w:rsidRDefault="00C70921" w:rsidP="00B468A1">
      <w:pPr>
        <w:spacing w:after="0" w:line="360" w:lineRule="auto"/>
        <w:ind w:firstLine="709"/>
        <w:jc w:val="both"/>
        <w:rPr>
          <w:rFonts w:ascii="Times New Roman" w:eastAsia="Times New Roman" w:hAnsi="Times New Roman" w:cs="Times New Roman"/>
          <w:color w:val="000000"/>
          <w:sz w:val="28"/>
          <w:szCs w:val="28"/>
        </w:rPr>
      </w:pPr>
      <w:r w:rsidRPr="00BE0E8B">
        <w:rPr>
          <w:rFonts w:ascii="Times New Roman" w:eastAsia="Times New Roman" w:hAnsi="Times New Roman" w:cs="Times New Roman"/>
          <w:noProof/>
          <w:color w:val="000000"/>
          <w:sz w:val="28"/>
          <w:szCs w:val="28"/>
        </w:rPr>
        <w:drawing>
          <wp:anchor distT="0" distB="0" distL="114300" distR="114300" simplePos="0" relativeHeight="251675648" behindDoc="0" locked="0" layoutInCell="1" allowOverlap="1">
            <wp:simplePos x="0" y="0"/>
            <wp:positionH relativeFrom="column">
              <wp:posOffset>2225040</wp:posOffset>
            </wp:positionH>
            <wp:positionV relativeFrom="paragraph">
              <wp:posOffset>5715</wp:posOffset>
            </wp:positionV>
            <wp:extent cx="3714750" cy="1643380"/>
            <wp:effectExtent l="0" t="0" r="0" b="0"/>
            <wp:wrapThrough wrapText="bothSides">
              <wp:wrapPolygon edited="0">
                <wp:start x="0" y="0"/>
                <wp:lineTo x="0" y="21283"/>
                <wp:lineTo x="21489" y="21283"/>
                <wp:lineTo x="21489" y="0"/>
                <wp:lineTo x="0" y="0"/>
              </wp:wrapPolygon>
            </wp:wrapThrough>
            <wp:docPr id="2050" name="Рисунок 2050" descr="C:\Users\ADMIN\Desktop\безопасность\отчетлето2019\DSCF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езопасность\отчетлето2019\DSCF10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4F3">
        <w:rPr>
          <w:rFonts w:ascii="Times New Roman" w:eastAsia="Times New Roman" w:hAnsi="Times New Roman" w:cs="Times New Roman"/>
          <w:color w:val="000000"/>
          <w:sz w:val="28"/>
          <w:szCs w:val="28"/>
        </w:rPr>
        <w:t xml:space="preserve">В летний период Акции в регионе </w:t>
      </w:r>
      <w:r w:rsidR="00AA5BA5">
        <w:rPr>
          <w:rFonts w:ascii="Times New Roman" w:eastAsia="Times New Roman" w:hAnsi="Times New Roman" w:cs="Times New Roman"/>
          <w:color w:val="000000"/>
          <w:sz w:val="28"/>
          <w:szCs w:val="28"/>
        </w:rPr>
        <w:t xml:space="preserve">7 детей получили травмы, 2 выпало из окна, 2 </w:t>
      </w:r>
      <w:r w:rsidR="00FD76E5">
        <w:rPr>
          <w:rFonts w:ascii="Times New Roman" w:eastAsia="Times New Roman" w:hAnsi="Times New Roman" w:cs="Times New Roman"/>
          <w:color w:val="000000"/>
          <w:sz w:val="28"/>
          <w:szCs w:val="28"/>
        </w:rPr>
        <w:t>ребенка</w:t>
      </w:r>
      <w:r w:rsidR="00AA5BA5">
        <w:rPr>
          <w:rFonts w:ascii="Times New Roman" w:eastAsia="Times New Roman" w:hAnsi="Times New Roman" w:cs="Times New Roman"/>
          <w:color w:val="000000"/>
          <w:sz w:val="28"/>
          <w:szCs w:val="28"/>
        </w:rPr>
        <w:t xml:space="preserve"> погибло.</w:t>
      </w:r>
      <w:r w:rsidR="00F674F3">
        <w:rPr>
          <w:rFonts w:ascii="Times New Roman" w:eastAsia="Times New Roman" w:hAnsi="Times New Roman" w:cs="Times New Roman"/>
          <w:color w:val="000000"/>
          <w:sz w:val="28"/>
          <w:szCs w:val="28"/>
        </w:rPr>
        <w:t xml:space="preserve"> В целом по итогам 2019 года количество травмированных детей уменьшилось по сравнению с 2018 годом на </w:t>
      </w:r>
      <w:r w:rsidR="007444E1">
        <w:rPr>
          <w:rFonts w:ascii="Times New Roman" w:eastAsia="Times New Roman" w:hAnsi="Times New Roman" w:cs="Times New Roman"/>
          <w:color w:val="000000"/>
          <w:sz w:val="28"/>
          <w:szCs w:val="28"/>
        </w:rPr>
        <w:t xml:space="preserve"> </w:t>
      </w:r>
      <w:r w:rsidR="001B0870">
        <w:rPr>
          <w:rFonts w:ascii="Times New Roman" w:eastAsia="Times New Roman" w:hAnsi="Times New Roman" w:cs="Times New Roman"/>
          <w:color w:val="000000"/>
          <w:sz w:val="28"/>
          <w:szCs w:val="28"/>
        </w:rPr>
        <w:t>2204</w:t>
      </w:r>
      <w:r w:rsidR="00F674F3">
        <w:rPr>
          <w:rFonts w:ascii="Times New Roman" w:eastAsia="Times New Roman" w:hAnsi="Times New Roman" w:cs="Times New Roman"/>
          <w:color w:val="000000"/>
          <w:sz w:val="28"/>
          <w:szCs w:val="28"/>
        </w:rPr>
        <w:t xml:space="preserve"> </w:t>
      </w:r>
      <w:r w:rsidR="001B0870">
        <w:rPr>
          <w:rFonts w:ascii="Times New Roman" w:eastAsia="Times New Roman" w:hAnsi="Times New Roman" w:cs="Times New Roman"/>
          <w:color w:val="000000"/>
          <w:sz w:val="28"/>
          <w:szCs w:val="28"/>
        </w:rPr>
        <w:t>ребенка</w:t>
      </w:r>
      <w:r w:rsidR="00F674F3">
        <w:rPr>
          <w:rFonts w:ascii="Times New Roman" w:eastAsia="Times New Roman" w:hAnsi="Times New Roman" w:cs="Times New Roman"/>
          <w:color w:val="000000"/>
          <w:sz w:val="28"/>
          <w:szCs w:val="28"/>
        </w:rPr>
        <w:t>.</w:t>
      </w:r>
    </w:p>
    <w:p w:rsidR="00AA5BA5" w:rsidRDefault="00AA5BA5" w:rsidP="00B468A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июля 2019 года в Камчатском крае </w:t>
      </w:r>
      <w:r w:rsidR="00F674F3">
        <w:rPr>
          <w:rFonts w:ascii="Times New Roman" w:eastAsia="Times New Roman" w:hAnsi="Times New Roman" w:cs="Times New Roman"/>
          <w:color w:val="000000"/>
          <w:sz w:val="28"/>
          <w:szCs w:val="28"/>
        </w:rPr>
        <w:t xml:space="preserve">по инициативе Уполномоченного </w:t>
      </w:r>
      <w:r>
        <w:rPr>
          <w:rFonts w:ascii="Times New Roman" w:eastAsia="Times New Roman" w:hAnsi="Times New Roman" w:cs="Times New Roman"/>
          <w:color w:val="000000"/>
          <w:sz w:val="28"/>
          <w:szCs w:val="28"/>
        </w:rPr>
        <w:t>открыта «Школа безопасности» для детей и их родителей, бабушек и дедушек для обучения навыкам оказания первой помощи, комплексной безопасности и др.</w:t>
      </w:r>
      <w:r w:rsidR="00C70921" w:rsidRPr="00C70921">
        <w:rPr>
          <w:rFonts w:ascii="Times New Roman" w:eastAsia="Times New Roman" w:hAnsi="Times New Roman" w:cs="Times New Roman"/>
          <w:noProof/>
          <w:color w:val="000000"/>
          <w:sz w:val="28"/>
          <w:szCs w:val="28"/>
        </w:rPr>
        <w:t xml:space="preserve"> </w:t>
      </w:r>
    </w:p>
    <w:p w:rsidR="00AA5BA5" w:rsidRDefault="00AA5BA5" w:rsidP="00B468A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 проведения летней оздоровительной кампании проводилась информ</w:t>
      </w:r>
      <w:r w:rsidR="00FD76E5">
        <w:rPr>
          <w:rFonts w:ascii="Times New Roman" w:eastAsia="Times New Roman" w:hAnsi="Times New Roman" w:cs="Times New Roman"/>
          <w:color w:val="000000"/>
          <w:sz w:val="28"/>
          <w:szCs w:val="28"/>
        </w:rPr>
        <w:t xml:space="preserve">ационно-разъяснительная работа </w:t>
      </w:r>
      <w:r>
        <w:rPr>
          <w:rFonts w:ascii="Times New Roman" w:eastAsia="Times New Roman" w:hAnsi="Times New Roman" w:cs="Times New Roman"/>
          <w:color w:val="000000"/>
          <w:sz w:val="28"/>
          <w:szCs w:val="28"/>
        </w:rPr>
        <w:t>среди детей по вопросам безопасности с привлечением специалистов МЧС, ГИБДД, ПДН, УМВД.</w:t>
      </w:r>
    </w:p>
    <w:p w:rsidR="00AA5BA5" w:rsidRDefault="00C70921" w:rsidP="00B468A1">
      <w:pPr>
        <w:shd w:val="clear" w:color="auto" w:fill="FFFFFF"/>
        <w:spacing w:after="0" w:line="360" w:lineRule="auto"/>
        <w:ind w:firstLine="709"/>
        <w:jc w:val="both"/>
        <w:rPr>
          <w:rFonts w:ascii="Times New Roman" w:hAnsi="Times New Roman" w:cs="Times New Roman"/>
          <w:sz w:val="28"/>
          <w:szCs w:val="28"/>
        </w:rPr>
      </w:pPr>
      <w:r w:rsidRPr="00BE0E8B">
        <w:rPr>
          <w:rFonts w:ascii="Times New Roman" w:eastAsia="Times New Roman" w:hAnsi="Times New Roman" w:cs="Times New Roman"/>
          <w:noProof/>
          <w:color w:val="000000"/>
          <w:sz w:val="28"/>
          <w:szCs w:val="28"/>
        </w:rPr>
        <w:lastRenderedPageBreak/>
        <w:drawing>
          <wp:anchor distT="0" distB="0" distL="114300" distR="114300" simplePos="0" relativeHeight="251674624" behindDoc="0" locked="0" layoutInCell="1" allowOverlap="1">
            <wp:simplePos x="0" y="0"/>
            <wp:positionH relativeFrom="column">
              <wp:posOffset>15240</wp:posOffset>
            </wp:positionH>
            <wp:positionV relativeFrom="paragraph">
              <wp:posOffset>594995</wp:posOffset>
            </wp:positionV>
            <wp:extent cx="3028950" cy="2270125"/>
            <wp:effectExtent l="0" t="0" r="0" b="0"/>
            <wp:wrapThrough wrapText="bothSides">
              <wp:wrapPolygon edited="0">
                <wp:start x="0" y="0"/>
                <wp:lineTo x="0" y="21389"/>
                <wp:lineTo x="21464" y="21389"/>
                <wp:lineTo x="21464" y="0"/>
                <wp:lineTo x="0" y="0"/>
              </wp:wrapPolygon>
            </wp:wrapThrough>
            <wp:docPr id="2048" name="Рисунок 2048" descr="C:\Users\ADMIN\Desktop\безопасность\DSCF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опасность\DSCF1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BA5">
        <w:rPr>
          <w:rFonts w:ascii="Times New Roman" w:hAnsi="Times New Roman" w:cs="Times New Roman"/>
          <w:sz w:val="28"/>
          <w:szCs w:val="28"/>
        </w:rPr>
        <w:t xml:space="preserve">10 августа и 10 сентября 2019 года были объявлены Едиными днями безопасности в Камчатском крае. </w:t>
      </w:r>
    </w:p>
    <w:p w:rsidR="00AA5BA5" w:rsidRDefault="00AA5BA5" w:rsidP="00B468A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Основной проблемой, возникшей при реализации Акции, </w:t>
      </w:r>
      <w:r w:rsidR="00F674F3">
        <w:rPr>
          <w:rFonts w:ascii="Times New Roman" w:eastAsia="Times New Roman" w:hAnsi="Times New Roman" w:cs="Times New Roman"/>
          <w:color w:val="000000"/>
          <w:sz w:val="28"/>
          <w:szCs w:val="28"/>
        </w:rPr>
        <w:t>явилось отсутствие финансирования на проведение</w:t>
      </w:r>
      <w:r w:rsidR="007444E1">
        <w:rPr>
          <w:rFonts w:ascii="Times New Roman" w:eastAsia="Times New Roman" w:hAnsi="Times New Roman" w:cs="Times New Roman"/>
          <w:color w:val="000000"/>
          <w:sz w:val="28"/>
          <w:szCs w:val="28"/>
        </w:rPr>
        <w:t xml:space="preserve"> работ по ремонту, консервации </w:t>
      </w:r>
      <w:r w:rsidR="00F674F3">
        <w:rPr>
          <w:rFonts w:ascii="Times New Roman" w:eastAsia="Times New Roman" w:hAnsi="Times New Roman" w:cs="Times New Roman"/>
          <w:color w:val="000000"/>
          <w:sz w:val="28"/>
          <w:szCs w:val="28"/>
        </w:rPr>
        <w:t>(сносу) зданий, сооружений. Кроме тог</w:t>
      </w:r>
      <w:r w:rsidR="007444E1">
        <w:rPr>
          <w:rFonts w:ascii="Times New Roman" w:eastAsia="Times New Roman" w:hAnsi="Times New Roman" w:cs="Times New Roman"/>
          <w:color w:val="000000"/>
          <w:sz w:val="28"/>
          <w:szCs w:val="28"/>
        </w:rPr>
        <w:t>о, летний</w:t>
      </w:r>
      <w:r>
        <w:rPr>
          <w:rFonts w:ascii="Times New Roman" w:eastAsia="Times New Roman" w:hAnsi="Times New Roman" w:cs="Times New Roman"/>
          <w:color w:val="000000"/>
          <w:sz w:val="28"/>
          <w:szCs w:val="28"/>
        </w:rPr>
        <w:t xml:space="preserve"> отпускной период связан с массовым выездом жителей региона за пределы Камчатского края семей с детьми, в связи с этим снижена общественная активность.</w:t>
      </w:r>
    </w:p>
    <w:p w:rsidR="00AA5BA5" w:rsidRDefault="00AA5BA5" w:rsidP="00B468A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Итоги Акции были подведены на межведомственном совещании, которое состоялось 16 сентября 2019 года </w:t>
      </w:r>
      <w:r>
        <w:rPr>
          <w:rFonts w:ascii="Times New Roman" w:hAnsi="Times New Roman" w:cs="Times New Roman"/>
          <w:sz w:val="28"/>
          <w:szCs w:val="28"/>
        </w:rPr>
        <w:t>под пр</w:t>
      </w:r>
      <w:r w:rsidR="00F674F3">
        <w:rPr>
          <w:rFonts w:ascii="Times New Roman" w:hAnsi="Times New Roman" w:cs="Times New Roman"/>
          <w:sz w:val="28"/>
          <w:szCs w:val="28"/>
        </w:rPr>
        <w:t xml:space="preserve">едседательством Уполномоченного, которое </w:t>
      </w:r>
      <w:r>
        <w:rPr>
          <w:rFonts w:ascii="Times New Roman" w:hAnsi="Times New Roman" w:cs="Times New Roman"/>
          <w:sz w:val="28"/>
          <w:szCs w:val="28"/>
        </w:rPr>
        <w:t>проходило в видеоселекторном режиме для обеспечения связи со всеми муниципальными районами края.</w:t>
      </w:r>
      <w:r w:rsidR="00F674F3" w:rsidRPr="00F674F3">
        <w:rPr>
          <w:rFonts w:ascii="Times New Roman" w:eastAsia="Times New Roman" w:hAnsi="Times New Roman" w:cs="Times New Roman"/>
          <w:noProof/>
          <w:color w:val="000000"/>
          <w:sz w:val="28"/>
          <w:szCs w:val="28"/>
        </w:rPr>
        <w:t xml:space="preserve"> </w:t>
      </w:r>
    </w:p>
    <w:p w:rsidR="00AA5BA5" w:rsidRDefault="00AA5BA5"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совещании, которое было посвящено итогам реализации в регионе Всероссийской акции «Безопасность детства – 2019», приняли участие представители контрольно-надзорных органов, органов исполните</w:t>
      </w:r>
      <w:r w:rsidR="00FD76E5">
        <w:rPr>
          <w:rFonts w:ascii="Times New Roman" w:hAnsi="Times New Roman" w:cs="Times New Roman"/>
          <w:sz w:val="28"/>
          <w:szCs w:val="28"/>
        </w:rPr>
        <w:t>льной власти, Законодательного С</w:t>
      </w:r>
      <w:r>
        <w:rPr>
          <w:rFonts w:ascii="Times New Roman" w:hAnsi="Times New Roman" w:cs="Times New Roman"/>
          <w:sz w:val="28"/>
          <w:szCs w:val="28"/>
        </w:rPr>
        <w:t>обрания, Главы и представители муниципальных образований Камчатского края.</w:t>
      </w:r>
    </w:p>
    <w:p w:rsidR="000E31C2" w:rsidRDefault="000E31C2" w:rsidP="00B468A1">
      <w:pPr>
        <w:spacing w:after="0" w:line="360" w:lineRule="auto"/>
        <w:ind w:firstLine="709"/>
        <w:jc w:val="both"/>
        <w:rPr>
          <w:rFonts w:ascii="Times New Roman" w:hAnsi="Times New Roman" w:cs="Times New Roman"/>
          <w:sz w:val="28"/>
          <w:szCs w:val="28"/>
        </w:rPr>
      </w:pPr>
      <w:r w:rsidRPr="000E31C2">
        <w:rPr>
          <w:rFonts w:ascii="Times New Roman" w:hAnsi="Times New Roman" w:cs="Times New Roman"/>
          <w:noProof/>
          <w:sz w:val="28"/>
          <w:szCs w:val="28"/>
        </w:rPr>
        <w:drawing>
          <wp:inline distT="0" distB="0" distL="0" distR="0">
            <wp:extent cx="4693285" cy="2268302"/>
            <wp:effectExtent l="0" t="0" r="0" b="0"/>
            <wp:docPr id="2058" name="Рисунок 2058" descr="C:\Users\ADMIN\Desktop\пресса2020\Пресса2019\DSC_134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есса2020\Пресса2019\DSC_1342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2" cy="2269528"/>
                    </a:xfrm>
                    <a:prstGeom prst="rect">
                      <a:avLst/>
                    </a:prstGeom>
                    <a:noFill/>
                    <a:ln>
                      <a:noFill/>
                    </a:ln>
                  </pic:spPr>
                </pic:pic>
              </a:graphicData>
            </a:graphic>
          </wp:inline>
        </w:drawing>
      </w:r>
    </w:p>
    <w:p w:rsidR="009158FB" w:rsidRDefault="00C70921"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w:t>
      </w:r>
      <w:r w:rsidR="001B0870">
        <w:rPr>
          <w:rFonts w:ascii="Times New Roman" w:hAnsi="Times New Roman" w:cs="Times New Roman"/>
          <w:sz w:val="28"/>
          <w:szCs w:val="28"/>
        </w:rPr>
        <w:t xml:space="preserve">2019 года по инициативе Уполномоченного проводились мониторинги </w:t>
      </w:r>
      <w:r w:rsidR="00FD76E5">
        <w:rPr>
          <w:rFonts w:ascii="Times New Roman" w:hAnsi="Times New Roman" w:cs="Times New Roman"/>
          <w:sz w:val="28"/>
          <w:szCs w:val="28"/>
        </w:rPr>
        <w:t>занятости</w:t>
      </w:r>
      <w:r w:rsidR="00774F82">
        <w:rPr>
          <w:rFonts w:ascii="Times New Roman" w:hAnsi="Times New Roman" w:cs="Times New Roman"/>
          <w:sz w:val="28"/>
          <w:szCs w:val="28"/>
        </w:rPr>
        <w:t xml:space="preserve"> несовершеннолетних детей </w:t>
      </w:r>
      <w:r w:rsidR="00FD76E5">
        <w:rPr>
          <w:rFonts w:ascii="Times New Roman" w:hAnsi="Times New Roman" w:cs="Times New Roman"/>
          <w:sz w:val="28"/>
          <w:szCs w:val="28"/>
        </w:rPr>
        <w:t xml:space="preserve">в неурочное время: </w:t>
      </w:r>
      <w:r w:rsidR="00774F82">
        <w:rPr>
          <w:rFonts w:ascii="Times New Roman" w:hAnsi="Times New Roman" w:cs="Times New Roman"/>
          <w:sz w:val="28"/>
          <w:szCs w:val="28"/>
        </w:rPr>
        <w:lastRenderedPageBreak/>
        <w:t>занятия в кружках, секциях. Проводились проверки, в том числе совместные</w:t>
      </w:r>
      <w:r w:rsidR="002B17ED">
        <w:rPr>
          <w:rFonts w:ascii="Times New Roman" w:hAnsi="Times New Roman" w:cs="Times New Roman"/>
          <w:sz w:val="28"/>
          <w:szCs w:val="28"/>
        </w:rPr>
        <w:t>,</w:t>
      </w:r>
      <w:r w:rsidR="00774F82">
        <w:rPr>
          <w:rFonts w:ascii="Times New Roman" w:hAnsi="Times New Roman" w:cs="Times New Roman"/>
          <w:sz w:val="28"/>
          <w:szCs w:val="28"/>
        </w:rPr>
        <w:t xml:space="preserve"> </w:t>
      </w:r>
      <w:r w:rsidR="002B17ED">
        <w:rPr>
          <w:rFonts w:ascii="Times New Roman" w:hAnsi="Times New Roman" w:cs="Times New Roman"/>
          <w:sz w:val="28"/>
          <w:szCs w:val="28"/>
        </w:rPr>
        <w:t>в оздоровительных лагерях, учреждениях</w:t>
      </w:r>
      <w:r w:rsidR="00774F82">
        <w:rPr>
          <w:rFonts w:ascii="Times New Roman" w:hAnsi="Times New Roman" w:cs="Times New Roman"/>
          <w:sz w:val="28"/>
          <w:szCs w:val="28"/>
        </w:rPr>
        <w:t xml:space="preserve"> образования, культуры, спорта, медицинских организаци</w:t>
      </w:r>
      <w:r w:rsidR="002B17ED">
        <w:rPr>
          <w:rFonts w:ascii="Times New Roman" w:hAnsi="Times New Roman" w:cs="Times New Roman"/>
          <w:sz w:val="28"/>
          <w:szCs w:val="28"/>
        </w:rPr>
        <w:t>ях</w:t>
      </w:r>
      <w:r w:rsidR="00774F82">
        <w:rPr>
          <w:rFonts w:ascii="Times New Roman" w:hAnsi="Times New Roman" w:cs="Times New Roman"/>
          <w:sz w:val="28"/>
          <w:szCs w:val="28"/>
        </w:rPr>
        <w:t>.</w:t>
      </w:r>
    </w:p>
    <w:p w:rsidR="00774F82" w:rsidRDefault="00774F82" w:rsidP="00B468A1">
      <w:pPr>
        <w:spacing w:after="0" w:line="360" w:lineRule="auto"/>
        <w:ind w:firstLine="709"/>
        <w:jc w:val="both"/>
        <w:rPr>
          <w:rFonts w:ascii="Times New Roman" w:hAnsi="Times New Roman" w:cs="Times New Roman"/>
          <w:sz w:val="28"/>
          <w:szCs w:val="28"/>
        </w:rPr>
      </w:pPr>
    </w:p>
    <w:p w:rsidR="009158FB" w:rsidRPr="007444E1" w:rsidRDefault="009158FB" w:rsidP="007444E1">
      <w:pPr>
        <w:spacing w:after="0" w:line="360" w:lineRule="auto"/>
        <w:ind w:firstLine="709"/>
        <w:jc w:val="both"/>
        <w:rPr>
          <w:rFonts w:ascii="Times New Roman" w:eastAsia="Times New Roman" w:hAnsi="Times New Roman" w:cs="Times New Roman"/>
          <w:b/>
          <w:sz w:val="28"/>
        </w:rPr>
      </w:pPr>
      <w:r w:rsidRPr="00F674F3">
        <w:rPr>
          <w:rFonts w:ascii="Times New Roman" w:hAnsi="Times New Roman" w:cs="Times New Roman"/>
          <w:b/>
          <w:sz w:val="28"/>
          <w:szCs w:val="28"/>
        </w:rPr>
        <w:t>1.4</w:t>
      </w:r>
      <w:r>
        <w:rPr>
          <w:rFonts w:ascii="Times New Roman" w:hAnsi="Times New Roman" w:cs="Times New Roman"/>
          <w:sz w:val="28"/>
          <w:szCs w:val="28"/>
        </w:rPr>
        <w:t xml:space="preserve"> </w:t>
      </w:r>
      <w:r w:rsidRPr="009158FB">
        <w:rPr>
          <w:rFonts w:ascii="Times New Roman" w:hAnsi="Times New Roman" w:cs="Times New Roman"/>
          <w:b/>
          <w:sz w:val="28"/>
          <w:szCs w:val="28"/>
        </w:rPr>
        <w:t>Совершенствование законодательства в сфере правоотношений, затрагивающих интересы несовершеннолетних детей</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целях обеспечения защиты прав, свобод и законных интересов несовершеннолетних Уполномоченный постоянно анализирует состояние охраны прав детей в Камчатском крае, их реализацию в соответствии с Конституцией Российской Федерации, а также в соответствии с федеральными нормативными правовыми актами и нормативными правовыми актами Камчатского края в сфере прав несовершеннолетних. </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осуществлении своей деятельности Уполномоченный взаимодействует с Уполномоченным при Президенте Российской </w:t>
      </w:r>
      <w:r w:rsidR="00BB0B7F">
        <w:rPr>
          <w:rFonts w:ascii="Times New Roman" w:eastAsia="Times New Roman" w:hAnsi="Times New Roman" w:cs="Times New Roman"/>
          <w:sz w:val="28"/>
        </w:rPr>
        <w:t>Федерации по правам ребенка, с У</w:t>
      </w:r>
      <w:r>
        <w:rPr>
          <w:rFonts w:ascii="Times New Roman" w:eastAsia="Times New Roman" w:hAnsi="Times New Roman" w:cs="Times New Roman"/>
          <w:sz w:val="28"/>
        </w:rPr>
        <w:t>полномоченными по правам ребенка в иных субъектах Российской Федерации, государственными органами и органами местного самоуправления, организациями.</w:t>
      </w:r>
    </w:p>
    <w:p w:rsidR="009158FB" w:rsidRPr="00C7363A" w:rsidRDefault="009158FB" w:rsidP="00B468A1">
      <w:pPr>
        <w:spacing w:after="0" w:line="360" w:lineRule="auto"/>
        <w:ind w:firstLine="709"/>
        <w:jc w:val="both"/>
        <w:rPr>
          <w:rFonts w:ascii="Times New Roman" w:eastAsia="Times New Roman" w:hAnsi="Times New Roman" w:cs="Times New Roman"/>
          <w:color w:val="000000" w:themeColor="text1"/>
          <w:sz w:val="28"/>
        </w:rPr>
      </w:pPr>
      <w:r w:rsidRPr="00C7363A">
        <w:rPr>
          <w:rFonts w:ascii="Times New Roman" w:eastAsia="Times New Roman" w:hAnsi="Times New Roman" w:cs="Times New Roman"/>
          <w:color w:val="000000" w:themeColor="text1"/>
          <w:sz w:val="28"/>
        </w:rPr>
        <w:t xml:space="preserve">На очередном заседании Экспертного совета, в состав которого входят представители общественных организаций, органов исполнительной власти, поступило предложение направить в адрес Уполномоченного при Президенте Российской Федерации по правам ребенка </w:t>
      </w:r>
      <w:r w:rsidR="00C7363A" w:rsidRPr="00C7363A">
        <w:rPr>
          <w:rFonts w:ascii="Times New Roman" w:eastAsia="Times New Roman" w:hAnsi="Times New Roman" w:cs="Times New Roman"/>
          <w:color w:val="000000" w:themeColor="text1"/>
          <w:sz w:val="28"/>
        </w:rPr>
        <w:t xml:space="preserve">обращение </w:t>
      </w:r>
      <w:r w:rsidRPr="00C7363A">
        <w:rPr>
          <w:rFonts w:ascii="Times New Roman" w:eastAsia="Times New Roman" w:hAnsi="Times New Roman" w:cs="Times New Roman"/>
          <w:color w:val="000000" w:themeColor="text1"/>
          <w:sz w:val="28"/>
        </w:rPr>
        <w:t>об уменьшении срока прерывания беременности в Российской Федерации.</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Данное предложение возникло у Экспертного совета по итогам проведения мониторинг</w:t>
      </w:r>
      <w:r w:rsidR="00FD76E5">
        <w:rPr>
          <w:rFonts w:ascii="Times New Roman" w:eastAsia="Times New Roman" w:hAnsi="Times New Roman" w:cs="Times New Roman"/>
          <w:sz w:val="28"/>
        </w:rPr>
        <w:t>а как государственных, так и не</w:t>
      </w:r>
      <w:r>
        <w:rPr>
          <w:rFonts w:ascii="Times New Roman" w:eastAsia="Times New Roman" w:hAnsi="Times New Roman" w:cs="Times New Roman"/>
          <w:sz w:val="28"/>
        </w:rPr>
        <w:t>государственных медицинских организаций региона, осуществляющих процедуру прерывания беременности.</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итогам заседания Экспертного совета Уполномоченным было направлено письмо в адрес Уполномоченного при Президенте Российской Федерации по правам ребенка с просьбой рассмотреть вопрос об уменьшении предельного срока беременности, на котором разрешается проведение процедуры искусственного прерывания беременности с 12 недель до 8 недель в Российской Федерации.</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Также Уполномоченный имеет право направлять в органы государственной власти Камчатского края и органы местного самоуправления мотивированные предложения об издании (принятии) нормативных правовых актов, о внесении в нормативные правовые акты изменений, направленных на обеспечение реализации и соблюдения прав и законных интересов детей, признании нормативных правовых актов утратившими силу или приостановлении их действия в случаях, если эти акты нарушают права и законные интересы детей.</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целях защиты здоровья несовершеннолетних граждан, проживающих в Камчатском крае, Уполномоченный предложил внести изменения в статью 4 Закона Камчатского края от 26.05.2009 № 264 «О мерах по предупреждению причинения вреда здоровью детей, их физическому, интеллектуальному, психическому, духовному и нравственному развитию в Камчатском крае» в части внесения в действующую редакцию запрета на нахождение детей в возрасте до 18 лет на объектах юридических лиц или граждан, осуществляющих предпринимательскую деятельность, которые предназначены для реализации и использования только табака, табачных изделий, курительных принадлежностей, в том числе трубок и кальянов.</w:t>
      </w:r>
    </w:p>
    <w:p w:rsidR="009158FB" w:rsidRDefault="009158FB" w:rsidP="00B468A1">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Настоящим законоп</w:t>
      </w:r>
      <w:r w:rsidR="00BB0B7F">
        <w:rPr>
          <w:rFonts w:ascii="Times New Roman" w:eastAsia="Times New Roman" w:hAnsi="Times New Roman" w:cs="Times New Roman"/>
          <w:sz w:val="28"/>
        </w:rPr>
        <w:t>роектом предлагается установить</w:t>
      </w:r>
      <w:r>
        <w:rPr>
          <w:rFonts w:ascii="Times New Roman" w:eastAsia="Times New Roman" w:hAnsi="Times New Roman" w:cs="Times New Roman"/>
          <w:sz w:val="28"/>
        </w:rPr>
        <w:t xml:space="preserve"> запрет на </w:t>
      </w:r>
      <w:r>
        <w:rPr>
          <w:rFonts w:ascii="Times New Roman" w:eastAsia="Times New Roman" w:hAnsi="Times New Roman" w:cs="Times New Roman"/>
          <w:color w:val="000000"/>
          <w:sz w:val="28"/>
          <w:shd w:val="clear" w:color="auto" w:fill="FFFFFF"/>
        </w:rPr>
        <w:t>нахождение детей в возрасте до 18 лет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и использования табака, табачных изделий, курительных принадлежностей, в том числе трубок и кальянов.</w:t>
      </w:r>
    </w:p>
    <w:p w:rsidR="009158FB" w:rsidRDefault="009158FB" w:rsidP="00B468A1">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pacing w:val="2"/>
          <w:sz w:val="28"/>
          <w:shd w:val="clear" w:color="auto" w:fill="FFFFFF"/>
        </w:rPr>
        <w:t xml:space="preserve">Введение нового ограничения на нахождение </w:t>
      </w:r>
      <w:r>
        <w:rPr>
          <w:rFonts w:ascii="Times New Roman" w:eastAsia="Times New Roman" w:hAnsi="Times New Roman" w:cs="Times New Roman"/>
          <w:color w:val="000000"/>
          <w:sz w:val="28"/>
          <w:shd w:val="clear" w:color="auto" w:fill="FFFFFF"/>
        </w:rPr>
        <w:t xml:space="preserve">детей в возрасте до              </w:t>
      </w:r>
      <w:r w:rsidR="007444E1">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18 лет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и использования только табака, табачных изделий, курительных принадлежностей, в том числе трубок и кальянов обусловлено тем, что в Камчатском крае количество мест, где </w:t>
      </w:r>
      <w:r>
        <w:rPr>
          <w:rFonts w:ascii="Times New Roman" w:eastAsia="Times New Roman" w:hAnsi="Times New Roman" w:cs="Times New Roman"/>
          <w:color w:val="000000"/>
          <w:sz w:val="28"/>
          <w:shd w:val="clear" w:color="auto" w:fill="FFFFFF"/>
        </w:rPr>
        <w:lastRenderedPageBreak/>
        <w:t>разрешено употребление табачных изделий, в том числе кальяна и курительных смесей увеличивается.</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Российской Федерации на основании статьи 20 Федерального закона Российской Федерации «Об охране здоровья граждан от воздействия окружающего табачного дыма и последствий потребления табака» от 23.02.2013 № 15 запрещаются продажа табачной продукции несовершеннолетним и несовершеннолетними, вовлечение детей в процесс потребления табака путем покупки для них либо передачи им табачных изделий или табачной продукции, предложения, требования употребить табачные изделия или табачную продукцию любым способом. </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Запрет на нахождение несовершеннолетних до 18 лет на объектах (на территориях, в помещениях), которые предназначены для реализации и использования табака, табачных изделий, курительных принадлежностей, в том числе трубок и кальянов Федеральным законодательным не установлен. Субъекты Российской Федерации в целях предупреждения причинения вреда здоровью несовершеннолетних устанавливают данный запрет на уровне субъекта.</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действующей редакции запрет на нахождение детей в возрасте до                    18 лет распространяется на объекты, которые предназначены для реализации товаров только сексуального характера, а также в пивных ресторанах, винных барах, пивных барах, рюмочных, в других местах, которые предназначены для реализации только алкогольной продукции.</w:t>
      </w:r>
    </w:p>
    <w:p w:rsidR="00BB0B7F" w:rsidRDefault="00BB0B7F" w:rsidP="00BB0B7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 недавнего времени среди молодёжи распространено употребление бестабачных сосательных или жевательных смесей. Как установлено, они без каких-либо ограничений и предупреждений о вреде здоровью продаются в магазинах нашего региона в виде леденцов, привлекающих внимание именно детей и подростков.</w:t>
      </w:r>
    </w:p>
    <w:p w:rsidR="00BB0B7F" w:rsidRDefault="00BB0B7F"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Кроме того, в</w:t>
      </w:r>
      <w:r w:rsidR="009158FB">
        <w:rPr>
          <w:rFonts w:ascii="Times New Roman" w:eastAsia="Times New Roman" w:hAnsi="Times New Roman" w:cs="Times New Roman"/>
          <w:sz w:val="28"/>
        </w:rPr>
        <w:t xml:space="preserve"> Камчатском крае, к сожалению, ежегодно несовершеннолетние подростки умирают от </w:t>
      </w:r>
      <w:r w:rsidR="00FD76E5">
        <w:rPr>
          <w:rFonts w:ascii="Times New Roman" w:eastAsia="Times New Roman" w:hAnsi="Times New Roman" w:cs="Times New Roman"/>
          <w:sz w:val="28"/>
        </w:rPr>
        <w:t>вдыхания газа</w:t>
      </w:r>
      <w:r w:rsidR="009158FB">
        <w:rPr>
          <w:rFonts w:ascii="Times New Roman" w:eastAsia="Times New Roman" w:hAnsi="Times New Roman" w:cs="Times New Roman"/>
          <w:sz w:val="28"/>
        </w:rPr>
        <w:t>, применя</w:t>
      </w:r>
      <w:r w:rsidR="00A944FD">
        <w:rPr>
          <w:rFonts w:ascii="Times New Roman" w:eastAsia="Times New Roman" w:hAnsi="Times New Roman" w:cs="Times New Roman"/>
          <w:sz w:val="28"/>
        </w:rPr>
        <w:t>я при этом свободно приобретаемые</w:t>
      </w:r>
      <w:r w:rsidR="009158FB">
        <w:rPr>
          <w:rFonts w:ascii="Times New Roman" w:eastAsia="Times New Roman" w:hAnsi="Times New Roman" w:cs="Times New Roman"/>
          <w:sz w:val="28"/>
        </w:rPr>
        <w:t xml:space="preserve"> газовые баллончики. </w:t>
      </w:r>
    </w:p>
    <w:p w:rsidR="009158FB" w:rsidRDefault="00FD76E5" w:rsidP="00B468A1">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lastRenderedPageBreak/>
        <w:t>В связи с этим</w:t>
      </w:r>
      <w:r w:rsidR="00BB0B7F">
        <w:rPr>
          <w:rFonts w:ascii="Times New Roman" w:eastAsia="Times New Roman" w:hAnsi="Times New Roman" w:cs="Times New Roman"/>
          <w:sz w:val="28"/>
        </w:rPr>
        <w:t xml:space="preserve"> </w:t>
      </w:r>
      <w:r>
        <w:rPr>
          <w:rFonts w:ascii="Times New Roman" w:eastAsia="Times New Roman" w:hAnsi="Times New Roman" w:cs="Times New Roman"/>
          <w:color w:val="000000"/>
          <w:sz w:val="28"/>
          <w:shd w:val="clear" w:color="auto" w:fill="FFFFFF"/>
        </w:rPr>
        <w:t>Уполномоченным на имя председателя Законодательного С</w:t>
      </w:r>
      <w:r w:rsidR="009158FB">
        <w:rPr>
          <w:rFonts w:ascii="Times New Roman" w:eastAsia="Times New Roman" w:hAnsi="Times New Roman" w:cs="Times New Roman"/>
          <w:color w:val="000000"/>
          <w:sz w:val="28"/>
          <w:shd w:val="clear" w:color="auto" w:fill="FFFFFF"/>
        </w:rPr>
        <w:t>обрания Камчатского края направлено ходатайство о рассмотрении вопрос</w:t>
      </w:r>
      <w:r w:rsidR="00BB0B7F">
        <w:rPr>
          <w:rFonts w:ascii="Times New Roman" w:eastAsia="Times New Roman" w:hAnsi="Times New Roman" w:cs="Times New Roman"/>
          <w:color w:val="000000"/>
          <w:sz w:val="28"/>
          <w:shd w:val="clear" w:color="auto" w:fill="FFFFFF"/>
        </w:rPr>
        <w:t>а</w:t>
      </w:r>
      <w:r w:rsidR="009158FB">
        <w:rPr>
          <w:rFonts w:ascii="Times New Roman" w:eastAsia="Times New Roman" w:hAnsi="Times New Roman" w:cs="Times New Roman"/>
          <w:color w:val="000000"/>
          <w:sz w:val="28"/>
          <w:shd w:val="clear" w:color="auto" w:fill="FFFFFF"/>
        </w:rPr>
        <w:t xml:space="preserve"> о возможности законодательного ограничения в Камчатском крае продажи газовых баллонов несовершеннолетним, а также </w:t>
      </w:r>
      <w:r>
        <w:rPr>
          <w:rFonts w:ascii="Times New Roman" w:eastAsia="Times New Roman" w:hAnsi="Times New Roman" w:cs="Times New Roman"/>
          <w:color w:val="000000"/>
          <w:sz w:val="28"/>
          <w:shd w:val="clear" w:color="auto" w:fill="FFFFFF"/>
        </w:rPr>
        <w:t xml:space="preserve">о </w:t>
      </w:r>
      <w:r w:rsidR="009158FB">
        <w:rPr>
          <w:rFonts w:ascii="Times New Roman" w:eastAsia="Times New Roman" w:hAnsi="Times New Roman" w:cs="Times New Roman"/>
          <w:color w:val="000000"/>
          <w:sz w:val="28"/>
          <w:shd w:val="clear" w:color="auto" w:fill="FFFFFF"/>
        </w:rPr>
        <w:t>запрете продажи несовершеннолетним бестабачных смесей.</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ходе личных приемов граждан в муниципальных районах Камчатского кр</w:t>
      </w:r>
      <w:r w:rsidR="00BB0B7F">
        <w:rPr>
          <w:rFonts w:ascii="Times New Roman" w:eastAsia="Times New Roman" w:hAnsi="Times New Roman" w:cs="Times New Roman"/>
          <w:sz w:val="28"/>
        </w:rPr>
        <w:t xml:space="preserve">ая Уполномоченный </w:t>
      </w:r>
      <w:r w:rsidR="00FD76E5">
        <w:rPr>
          <w:rFonts w:ascii="Times New Roman" w:eastAsia="Times New Roman" w:hAnsi="Times New Roman" w:cs="Times New Roman"/>
          <w:sz w:val="28"/>
        </w:rPr>
        <w:t>сталкивалась с похожими между собой</w:t>
      </w:r>
      <w:r w:rsidR="00BB0B7F">
        <w:rPr>
          <w:rFonts w:ascii="Times New Roman" w:eastAsia="Times New Roman" w:hAnsi="Times New Roman" w:cs="Times New Roman"/>
          <w:sz w:val="28"/>
        </w:rPr>
        <w:t xml:space="preserve"> </w:t>
      </w:r>
      <w:r>
        <w:rPr>
          <w:rFonts w:ascii="Times New Roman" w:eastAsia="Times New Roman" w:hAnsi="Times New Roman" w:cs="Times New Roman"/>
          <w:sz w:val="28"/>
        </w:rPr>
        <w:t>проблемами граждан.</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 во время личного приема в Усть-Большерецком муниципальном районе жители обратились с инициативой увеличить пороговое значение среднедушевого дохода семьи (с 1 прожиточного минимума до 1,5) при определении права несовершеннолетних детей многодетных семей на бесплатное оздоровление.</w:t>
      </w:r>
    </w:p>
    <w:p w:rsidR="009158FB" w:rsidRDefault="009158FB"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Уполномоченный поддержал инициативу граждан и направил ходатайство для рассмотрения в Министерство социального развития и труда Камчатского края.</w:t>
      </w:r>
    </w:p>
    <w:p w:rsidR="009158FB" w:rsidRDefault="00417CA4"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Изменения</w:t>
      </w:r>
      <w:r w:rsidR="009158FB">
        <w:rPr>
          <w:rFonts w:ascii="Times New Roman" w:eastAsia="Times New Roman" w:hAnsi="Times New Roman" w:cs="Times New Roman"/>
          <w:sz w:val="28"/>
        </w:rPr>
        <w:t xml:space="preserve"> в нормативные правовые акты</w:t>
      </w:r>
      <w:r>
        <w:rPr>
          <w:rFonts w:ascii="Times New Roman" w:eastAsia="Times New Roman" w:hAnsi="Times New Roman" w:cs="Times New Roman"/>
          <w:sz w:val="28"/>
        </w:rPr>
        <w:t xml:space="preserve"> были внесены в феврале </w:t>
      </w:r>
      <w:r w:rsidR="007444E1">
        <w:rPr>
          <w:rFonts w:ascii="Times New Roman" w:eastAsia="Times New Roman" w:hAnsi="Times New Roman" w:cs="Times New Roman"/>
          <w:sz w:val="28"/>
        </w:rPr>
        <w:t xml:space="preserve">                    </w:t>
      </w:r>
      <w:r>
        <w:rPr>
          <w:rFonts w:ascii="Times New Roman" w:eastAsia="Times New Roman" w:hAnsi="Times New Roman" w:cs="Times New Roman"/>
          <w:sz w:val="28"/>
        </w:rPr>
        <w:t>2020 года перед началом новой оздоровительной кампании</w:t>
      </w:r>
      <w:r w:rsidR="009158FB">
        <w:rPr>
          <w:rFonts w:ascii="Times New Roman" w:eastAsia="Times New Roman" w:hAnsi="Times New Roman" w:cs="Times New Roman"/>
          <w:sz w:val="28"/>
        </w:rPr>
        <w:t>.</w:t>
      </w:r>
    </w:p>
    <w:p w:rsidR="009158FB" w:rsidRPr="007444E1" w:rsidRDefault="009158FB" w:rsidP="00B468A1">
      <w:pPr>
        <w:spacing w:after="0" w:line="360" w:lineRule="auto"/>
        <w:ind w:firstLine="709"/>
        <w:jc w:val="both"/>
        <w:rPr>
          <w:rFonts w:ascii="Times New Roman" w:eastAsia="Times New Roman" w:hAnsi="Times New Roman" w:cs="Times New Roman"/>
          <w:i/>
          <w:sz w:val="28"/>
        </w:rPr>
      </w:pPr>
      <w:r w:rsidRPr="007444E1">
        <w:rPr>
          <w:rFonts w:ascii="Times New Roman" w:eastAsia="Times New Roman" w:hAnsi="Times New Roman" w:cs="Times New Roman"/>
          <w:i/>
          <w:sz w:val="28"/>
        </w:rPr>
        <w:t>К Уполномоченному за помощью обратилась гр. С.</w:t>
      </w:r>
      <w:r w:rsidR="00395E07">
        <w:rPr>
          <w:rFonts w:ascii="Times New Roman" w:eastAsia="Times New Roman" w:hAnsi="Times New Roman" w:cs="Times New Roman"/>
          <w:i/>
          <w:sz w:val="28"/>
        </w:rPr>
        <w:t xml:space="preserve">, которая </w:t>
      </w:r>
      <w:r w:rsidRPr="007444E1">
        <w:rPr>
          <w:rFonts w:ascii="Times New Roman" w:eastAsia="Times New Roman" w:hAnsi="Times New Roman" w:cs="Times New Roman"/>
          <w:i/>
          <w:sz w:val="28"/>
        </w:rPr>
        <w:t>проживала длительное время в Тигильском муниципальном районе Камчатского края. Когда в возрасте 5 лет ее сыну поставили диагноз «острый лимфобластный лейкоз»</w:t>
      </w:r>
      <w:r w:rsidR="002623A7">
        <w:rPr>
          <w:rFonts w:ascii="Times New Roman" w:eastAsia="Times New Roman" w:hAnsi="Times New Roman" w:cs="Times New Roman"/>
          <w:i/>
          <w:sz w:val="28"/>
        </w:rPr>
        <w:t>,</w:t>
      </w:r>
      <w:r w:rsidRPr="007444E1">
        <w:rPr>
          <w:rFonts w:ascii="Times New Roman" w:eastAsia="Times New Roman" w:hAnsi="Times New Roman" w:cs="Times New Roman"/>
          <w:i/>
          <w:sz w:val="28"/>
        </w:rPr>
        <w:t xml:space="preserve"> она без размышления переехала в г. Петропавловск-Камчатский для лечения. Ребенок нуждался в длительном лечении, реабилита</w:t>
      </w:r>
      <w:r w:rsidR="007E6050">
        <w:rPr>
          <w:rFonts w:ascii="Times New Roman" w:eastAsia="Times New Roman" w:hAnsi="Times New Roman" w:cs="Times New Roman"/>
          <w:i/>
          <w:sz w:val="28"/>
        </w:rPr>
        <w:t>ции по итогам прохождения химио</w:t>
      </w:r>
      <w:r w:rsidRPr="007444E1">
        <w:rPr>
          <w:rFonts w:ascii="Times New Roman" w:eastAsia="Times New Roman" w:hAnsi="Times New Roman" w:cs="Times New Roman"/>
          <w:i/>
          <w:sz w:val="28"/>
        </w:rPr>
        <w:t>терапии, заботе. Гр. С. с сыном снимали квартиру и практически все денежные средства семьи уходили на жилое помещение.</w:t>
      </w:r>
    </w:p>
    <w:p w:rsidR="009158FB" w:rsidRPr="007444E1" w:rsidRDefault="009158FB" w:rsidP="00B468A1">
      <w:pPr>
        <w:spacing w:after="0" w:line="360" w:lineRule="auto"/>
        <w:ind w:firstLine="709"/>
        <w:jc w:val="both"/>
        <w:rPr>
          <w:rFonts w:ascii="Times New Roman" w:eastAsia="Times New Roman" w:hAnsi="Times New Roman" w:cs="Times New Roman"/>
          <w:i/>
          <w:sz w:val="28"/>
        </w:rPr>
      </w:pPr>
      <w:r w:rsidRPr="007444E1">
        <w:rPr>
          <w:rFonts w:ascii="Times New Roman" w:eastAsia="Times New Roman" w:hAnsi="Times New Roman" w:cs="Times New Roman"/>
          <w:i/>
          <w:sz w:val="28"/>
        </w:rPr>
        <w:t xml:space="preserve">Уполномоченный также обратился в Министерство социального развития и труда Камчатского края с инициативой внести изменения в нормативные правовые акты, регулирующие условия и порядок предоставления материальной помощи гражданам, находящимся в трудной жизненной ситуации, в части </w:t>
      </w:r>
      <w:r w:rsidRPr="007444E1">
        <w:rPr>
          <w:rFonts w:ascii="Times New Roman" w:eastAsia="Times New Roman" w:hAnsi="Times New Roman" w:cs="Times New Roman"/>
          <w:i/>
          <w:sz w:val="28"/>
        </w:rPr>
        <w:lastRenderedPageBreak/>
        <w:t>предоставления частичной компенсации расходов, подтверждающих понесенные расходы семьям с детьми, страдающим</w:t>
      </w:r>
      <w:r w:rsidR="007E6050">
        <w:rPr>
          <w:rFonts w:ascii="Times New Roman" w:eastAsia="Times New Roman" w:hAnsi="Times New Roman" w:cs="Times New Roman"/>
          <w:i/>
          <w:sz w:val="28"/>
        </w:rPr>
        <w:t>и</w:t>
      </w:r>
      <w:r w:rsidRPr="007444E1">
        <w:rPr>
          <w:rFonts w:ascii="Times New Roman" w:eastAsia="Times New Roman" w:hAnsi="Times New Roman" w:cs="Times New Roman"/>
          <w:i/>
          <w:sz w:val="28"/>
        </w:rPr>
        <w:t xml:space="preserve"> острым лимфобластным лейкозом и получающим</w:t>
      </w:r>
      <w:r w:rsidR="007E6050">
        <w:rPr>
          <w:rFonts w:ascii="Times New Roman" w:eastAsia="Times New Roman" w:hAnsi="Times New Roman" w:cs="Times New Roman"/>
          <w:i/>
          <w:sz w:val="28"/>
        </w:rPr>
        <w:t>и</w:t>
      </w:r>
      <w:r w:rsidRPr="007444E1">
        <w:rPr>
          <w:rFonts w:ascii="Times New Roman" w:eastAsia="Times New Roman" w:hAnsi="Times New Roman" w:cs="Times New Roman"/>
          <w:i/>
          <w:sz w:val="28"/>
        </w:rPr>
        <w:t xml:space="preserve"> специализированную, в том числе высокотехнологичную медицинскую помощь.</w:t>
      </w:r>
    </w:p>
    <w:p w:rsidR="009158FB" w:rsidRPr="007444E1" w:rsidRDefault="009158FB" w:rsidP="00B468A1">
      <w:pPr>
        <w:spacing w:after="0" w:line="360" w:lineRule="auto"/>
        <w:ind w:firstLine="709"/>
        <w:jc w:val="both"/>
        <w:rPr>
          <w:rFonts w:ascii="Times New Roman" w:eastAsia="Times New Roman" w:hAnsi="Times New Roman" w:cs="Times New Roman"/>
          <w:i/>
          <w:sz w:val="28"/>
        </w:rPr>
      </w:pPr>
      <w:r w:rsidRPr="007444E1">
        <w:rPr>
          <w:rFonts w:ascii="Times New Roman" w:eastAsia="Times New Roman" w:hAnsi="Times New Roman" w:cs="Times New Roman"/>
          <w:i/>
          <w:sz w:val="28"/>
        </w:rPr>
        <w:t>По итогам рассмотрения инициативы Уполномоченного Министерством социального развития и труда Камчатского края были внесены изменения в приказ Министерства социального развития и труда Камчатского края от 15.01.2020 № 39-п «О внесении изменений в приложение 1 к приказу Министерства социального развития и труда Камчатского края от 30.12.2014 № 1307-п «О порядке оказания материальной помощи лицам, находящимся в трудной жизненной ситуации, проживающим в Камчатском крае».</w:t>
      </w:r>
      <w:r w:rsidR="00D006D6" w:rsidRPr="007444E1">
        <w:rPr>
          <w:i/>
          <w:noProof/>
        </w:rPr>
        <w:t xml:space="preserve"> </w:t>
      </w:r>
    </w:p>
    <w:p w:rsidR="00C84948" w:rsidRDefault="00C84948"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Работа по совершенствованию законодательства в сфере защиты прав детей проходит в </w:t>
      </w:r>
      <w:r w:rsidR="002623A7">
        <w:rPr>
          <w:rFonts w:ascii="Times New Roman" w:eastAsia="Times New Roman" w:hAnsi="Times New Roman" w:cs="Times New Roman"/>
          <w:sz w:val="28"/>
        </w:rPr>
        <w:t xml:space="preserve"> </w:t>
      </w:r>
      <w:r>
        <w:rPr>
          <w:rFonts w:ascii="Times New Roman" w:eastAsia="Times New Roman" w:hAnsi="Times New Roman" w:cs="Times New Roman"/>
          <w:sz w:val="28"/>
        </w:rPr>
        <w:t>сотрудничестве с депутатским корпусом Законодательного Собрания Камчатского края.</w:t>
      </w:r>
    </w:p>
    <w:p w:rsidR="009158FB" w:rsidRDefault="00C84948" w:rsidP="00B468A1">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B0B7F" w:rsidRPr="00F566D9" w:rsidRDefault="009158FB" w:rsidP="00F566D9">
      <w:pPr>
        <w:pStyle w:val="Default"/>
        <w:numPr>
          <w:ilvl w:val="1"/>
          <w:numId w:val="17"/>
        </w:numPr>
        <w:spacing w:line="360" w:lineRule="auto"/>
        <w:ind w:left="0" w:firstLine="709"/>
        <w:rPr>
          <w:rFonts w:ascii="Times New Roman" w:hAnsi="Times New Roman" w:cs="Times New Roman"/>
          <w:b/>
          <w:sz w:val="28"/>
          <w:szCs w:val="28"/>
        </w:rPr>
      </w:pPr>
      <w:r w:rsidRPr="009158FB">
        <w:rPr>
          <w:rFonts w:ascii="Times New Roman" w:hAnsi="Times New Roman" w:cs="Times New Roman"/>
          <w:b/>
          <w:sz w:val="28"/>
          <w:szCs w:val="28"/>
        </w:rPr>
        <w:t>Взаимодействие и формы сотрудничества Уполномоченного по правам ребенка в Камчатском крае в интересах защиты прав детей</w:t>
      </w:r>
    </w:p>
    <w:p w:rsidR="009158FB" w:rsidRDefault="007E6050" w:rsidP="00B468A1">
      <w:pPr>
        <w:pStyle w:val="a7"/>
        <w:spacing w:after="0" w:line="360" w:lineRule="auto"/>
        <w:ind w:firstLine="709"/>
        <w:jc w:val="both"/>
      </w:pPr>
      <w:r>
        <w:rPr>
          <w:rFonts w:cs="Times New Roman"/>
          <w:sz w:val="28"/>
          <w:szCs w:val="28"/>
        </w:rPr>
        <w:t xml:space="preserve">В период с </w:t>
      </w:r>
      <w:r w:rsidR="009158FB">
        <w:rPr>
          <w:rFonts w:cs="Times New Roman"/>
          <w:sz w:val="28"/>
          <w:szCs w:val="28"/>
        </w:rPr>
        <w:t>1 мая 2019 года по 31 дека</w:t>
      </w:r>
      <w:r w:rsidR="00F566D9">
        <w:rPr>
          <w:rFonts w:cs="Times New Roman"/>
          <w:sz w:val="28"/>
          <w:szCs w:val="28"/>
        </w:rPr>
        <w:t>бря 2019 года Уполномоченным</w:t>
      </w:r>
      <w:r w:rsidR="009158FB">
        <w:rPr>
          <w:rFonts w:cs="Times New Roman"/>
          <w:sz w:val="28"/>
          <w:szCs w:val="28"/>
        </w:rPr>
        <w:t xml:space="preserve"> было заключено 9 соглашений о взаимодействии и сотрудничестве со следующими организациями:</w:t>
      </w:r>
    </w:p>
    <w:p w:rsidR="009158FB" w:rsidRPr="00417CA4" w:rsidRDefault="009158FB" w:rsidP="00B468A1">
      <w:pPr>
        <w:pStyle w:val="a7"/>
        <w:spacing w:after="0" w:line="360" w:lineRule="auto"/>
        <w:ind w:firstLine="709"/>
        <w:jc w:val="both"/>
      </w:pPr>
      <w:r>
        <w:rPr>
          <w:rFonts w:cs="Times New Roman"/>
          <w:sz w:val="28"/>
          <w:szCs w:val="28"/>
        </w:rPr>
        <w:t>-</w:t>
      </w:r>
      <w:hyperlink r:id="rId20">
        <w:r w:rsidRPr="00417CA4">
          <w:rPr>
            <w:rStyle w:val="-"/>
            <w:rFonts w:cs="Times New Roman"/>
            <w:color w:val="00000A"/>
            <w:sz w:val="28"/>
            <w:szCs w:val="28"/>
            <w:u w:val="none"/>
          </w:rPr>
          <w:t xml:space="preserve"> Централизованной религиозной организацией «Петропавловская и Камчатская Епархия Русской Православной Церкви (Московский Патриархат)»</w:t>
        </w:r>
      </w:hyperlink>
      <w:r w:rsidRPr="00417CA4">
        <w:rPr>
          <w:rFonts w:cs="Times New Roman"/>
          <w:sz w:val="28"/>
          <w:szCs w:val="28"/>
        </w:rPr>
        <w:t>;</w:t>
      </w:r>
    </w:p>
    <w:p w:rsidR="009158FB" w:rsidRPr="00417CA4" w:rsidRDefault="009158FB" w:rsidP="00B468A1">
      <w:pPr>
        <w:pStyle w:val="a7"/>
        <w:spacing w:after="0" w:line="360" w:lineRule="auto"/>
        <w:ind w:firstLine="709"/>
        <w:jc w:val="both"/>
      </w:pPr>
      <w:r w:rsidRPr="00417CA4">
        <w:rPr>
          <w:rFonts w:cs="Times New Roman"/>
          <w:sz w:val="28"/>
          <w:szCs w:val="28"/>
        </w:rPr>
        <w:t>-</w:t>
      </w:r>
      <w:hyperlink r:id="rId21">
        <w:r w:rsidR="007E6050">
          <w:rPr>
            <w:rStyle w:val="-"/>
            <w:rFonts w:cs="Times New Roman"/>
            <w:color w:val="00000A"/>
            <w:sz w:val="28"/>
            <w:szCs w:val="28"/>
            <w:u w:val="none"/>
          </w:rPr>
          <w:t xml:space="preserve"> п</w:t>
        </w:r>
        <w:r w:rsidRPr="00417CA4">
          <w:rPr>
            <w:rStyle w:val="-"/>
            <w:rFonts w:cs="Times New Roman"/>
            <w:color w:val="00000A"/>
            <w:sz w:val="28"/>
            <w:szCs w:val="28"/>
            <w:u w:val="none"/>
          </w:rPr>
          <w:t>рокуратурой Камчатского края;</w:t>
        </w:r>
      </w:hyperlink>
    </w:p>
    <w:p w:rsidR="009158FB" w:rsidRPr="00417CA4" w:rsidRDefault="009158FB" w:rsidP="00B468A1">
      <w:pPr>
        <w:pStyle w:val="a7"/>
        <w:spacing w:after="0" w:line="360" w:lineRule="auto"/>
        <w:ind w:firstLine="709"/>
        <w:jc w:val="both"/>
      </w:pPr>
      <w:r w:rsidRPr="00417CA4">
        <w:rPr>
          <w:rFonts w:cs="Times New Roman"/>
          <w:sz w:val="28"/>
          <w:szCs w:val="28"/>
        </w:rPr>
        <w:t xml:space="preserve">- </w:t>
      </w:r>
      <w:hyperlink r:id="rId22">
        <w:r w:rsidRPr="00417CA4">
          <w:rPr>
            <w:rStyle w:val="-"/>
            <w:rFonts w:cs="Times New Roman"/>
            <w:color w:val="00000A"/>
            <w:sz w:val="28"/>
            <w:szCs w:val="28"/>
            <w:u w:val="none"/>
          </w:rPr>
          <w:t>Управлен</w:t>
        </w:r>
      </w:hyperlink>
      <w:r w:rsidRPr="00417CA4">
        <w:rPr>
          <w:rStyle w:val="-"/>
          <w:rFonts w:cs="Times New Roman"/>
          <w:color w:val="00000A"/>
          <w:sz w:val="28"/>
          <w:szCs w:val="28"/>
          <w:u w:val="none"/>
        </w:rPr>
        <w:t xml:space="preserve">ием Министерства юстиции Российской Федерации по Камчатскому краю; </w:t>
      </w:r>
    </w:p>
    <w:p w:rsidR="009158FB" w:rsidRPr="00417CA4" w:rsidRDefault="009158FB" w:rsidP="00B468A1">
      <w:pPr>
        <w:pStyle w:val="a7"/>
        <w:spacing w:after="0" w:line="360" w:lineRule="auto"/>
        <w:ind w:firstLine="709"/>
        <w:jc w:val="both"/>
      </w:pPr>
      <w:r w:rsidRPr="00417CA4">
        <w:rPr>
          <w:rFonts w:cs="Times New Roman"/>
          <w:sz w:val="28"/>
          <w:szCs w:val="28"/>
        </w:rPr>
        <w:t xml:space="preserve">- </w:t>
      </w:r>
      <w:hyperlink r:id="rId23">
        <w:r w:rsidRPr="00417CA4">
          <w:rPr>
            <w:rStyle w:val="-"/>
            <w:rFonts w:cs="Times New Roman"/>
            <w:color w:val="00000A"/>
            <w:sz w:val="28"/>
            <w:szCs w:val="28"/>
            <w:u w:val="none"/>
          </w:rPr>
          <w:t>Следственным управлением Следственного комитета Российской Федерации по Камчатскому краю</w:t>
        </w:r>
      </w:hyperlink>
      <w:r w:rsidRPr="00417CA4">
        <w:rPr>
          <w:rFonts w:cs="Times New Roman"/>
          <w:sz w:val="28"/>
          <w:szCs w:val="28"/>
        </w:rPr>
        <w:t>;</w:t>
      </w:r>
    </w:p>
    <w:p w:rsidR="009158FB" w:rsidRPr="00417CA4" w:rsidRDefault="009158FB" w:rsidP="00B468A1">
      <w:pPr>
        <w:pStyle w:val="a7"/>
        <w:spacing w:after="0" w:line="360" w:lineRule="auto"/>
        <w:ind w:firstLine="709"/>
        <w:jc w:val="both"/>
      </w:pPr>
      <w:r w:rsidRPr="00417CA4">
        <w:rPr>
          <w:rFonts w:cs="Times New Roman"/>
          <w:sz w:val="28"/>
          <w:szCs w:val="28"/>
        </w:rPr>
        <w:t xml:space="preserve">- </w:t>
      </w:r>
      <w:hyperlink r:id="rId24">
        <w:r w:rsidRPr="00417CA4">
          <w:rPr>
            <w:rStyle w:val="-"/>
            <w:rFonts w:cs="Times New Roman"/>
            <w:color w:val="00000A"/>
            <w:sz w:val="28"/>
            <w:szCs w:val="28"/>
            <w:u w:val="none"/>
          </w:rPr>
          <w:t>Камчатским региональным отделением Всероссийского детско-юношеского военно-патриотического общественного движения «ЮНАРМИЯ»</w:t>
        </w:r>
      </w:hyperlink>
      <w:r w:rsidRPr="00417CA4">
        <w:rPr>
          <w:rFonts w:cs="Times New Roman"/>
          <w:sz w:val="28"/>
          <w:szCs w:val="28"/>
        </w:rPr>
        <w:t>;</w:t>
      </w:r>
      <w:r w:rsidR="00774F82" w:rsidRPr="00774F82">
        <w:rPr>
          <w:rFonts w:cs="Times New Roman"/>
          <w:noProof/>
          <w:sz w:val="28"/>
          <w:szCs w:val="28"/>
          <w:lang w:eastAsia="ru-RU" w:bidi="ar-SA"/>
        </w:rPr>
        <w:t xml:space="preserve"> </w:t>
      </w:r>
    </w:p>
    <w:p w:rsidR="009158FB" w:rsidRPr="00417CA4" w:rsidRDefault="009158FB" w:rsidP="00B468A1">
      <w:pPr>
        <w:pStyle w:val="a7"/>
        <w:spacing w:after="0" w:line="360" w:lineRule="auto"/>
        <w:ind w:firstLine="709"/>
        <w:jc w:val="both"/>
      </w:pPr>
      <w:r w:rsidRPr="00417CA4">
        <w:rPr>
          <w:rFonts w:cs="Times New Roman"/>
          <w:sz w:val="28"/>
          <w:szCs w:val="28"/>
        </w:rPr>
        <w:t xml:space="preserve">- </w:t>
      </w:r>
      <w:hyperlink r:id="rId25">
        <w:r w:rsidRPr="00417CA4">
          <w:rPr>
            <w:rStyle w:val="-"/>
            <w:rFonts w:cs="Times New Roman"/>
            <w:color w:val="00000A"/>
            <w:sz w:val="28"/>
            <w:szCs w:val="28"/>
            <w:u w:val="none"/>
          </w:rPr>
          <w:t>Министерством спорта Камчатского края</w:t>
        </w:r>
      </w:hyperlink>
      <w:r w:rsidRPr="00417CA4">
        <w:rPr>
          <w:rFonts w:cs="Times New Roman"/>
          <w:sz w:val="28"/>
          <w:szCs w:val="28"/>
        </w:rPr>
        <w:t>;</w:t>
      </w:r>
    </w:p>
    <w:p w:rsidR="009158FB" w:rsidRPr="00417CA4" w:rsidRDefault="009158FB" w:rsidP="00B468A1">
      <w:pPr>
        <w:pStyle w:val="a7"/>
        <w:spacing w:after="0" w:line="360" w:lineRule="auto"/>
        <w:ind w:firstLine="709"/>
        <w:jc w:val="both"/>
      </w:pPr>
      <w:r w:rsidRPr="00417CA4">
        <w:rPr>
          <w:rFonts w:cs="Times New Roman"/>
          <w:sz w:val="28"/>
          <w:szCs w:val="28"/>
        </w:rPr>
        <w:lastRenderedPageBreak/>
        <w:t xml:space="preserve">- </w:t>
      </w:r>
      <w:hyperlink r:id="rId26">
        <w:r w:rsidRPr="00417CA4">
          <w:rPr>
            <w:rStyle w:val="-"/>
            <w:rFonts w:cs="Times New Roman"/>
            <w:color w:val="00000A"/>
            <w:sz w:val="28"/>
            <w:szCs w:val="28"/>
            <w:u w:val="none"/>
          </w:rPr>
          <w:t xml:space="preserve">Камчатской краевой научной библиотекой им. С.П. Крашенинникова; </w:t>
        </w:r>
      </w:hyperlink>
    </w:p>
    <w:p w:rsidR="009158FB" w:rsidRPr="00417CA4" w:rsidRDefault="00064B94" w:rsidP="00B468A1">
      <w:pPr>
        <w:pStyle w:val="a7"/>
        <w:spacing w:after="0" w:line="360" w:lineRule="auto"/>
        <w:ind w:firstLine="709"/>
        <w:jc w:val="both"/>
      </w:pPr>
      <w:hyperlink r:id="rId27">
        <w:r w:rsidR="009158FB" w:rsidRPr="00417CA4">
          <w:rPr>
            <w:rStyle w:val="-"/>
            <w:rFonts w:cs="Times New Roman"/>
            <w:color w:val="00000A"/>
            <w:sz w:val="28"/>
            <w:szCs w:val="28"/>
            <w:u w:val="none"/>
          </w:rPr>
          <w:t>- Управлением Федеральной службы судебных приставов по Камчатскому краю;</w:t>
        </w:r>
      </w:hyperlink>
    </w:p>
    <w:p w:rsidR="009158FB" w:rsidRDefault="00064B94" w:rsidP="00B468A1">
      <w:pPr>
        <w:pStyle w:val="a7"/>
        <w:spacing w:after="0" w:line="360" w:lineRule="auto"/>
        <w:ind w:firstLine="709"/>
        <w:jc w:val="both"/>
        <w:rPr>
          <w:rFonts w:cs="Times New Roman"/>
          <w:sz w:val="28"/>
          <w:szCs w:val="28"/>
        </w:rPr>
      </w:pPr>
      <w:hyperlink r:id="rId28">
        <w:r w:rsidR="009158FB" w:rsidRPr="00417CA4">
          <w:rPr>
            <w:rFonts w:cs="Times New Roman"/>
            <w:sz w:val="28"/>
            <w:szCs w:val="28"/>
          </w:rPr>
          <w:t xml:space="preserve">- </w:t>
        </w:r>
      </w:hyperlink>
      <w:hyperlink r:id="rId29">
        <w:r w:rsidR="007E6050">
          <w:rPr>
            <w:rStyle w:val="-"/>
            <w:rFonts w:cs="Times New Roman"/>
            <w:color w:val="00000A"/>
            <w:sz w:val="28"/>
            <w:szCs w:val="28"/>
            <w:u w:val="none"/>
          </w:rPr>
          <w:t>Управлением</w:t>
        </w:r>
        <w:r w:rsidR="009158FB" w:rsidRPr="00417CA4">
          <w:rPr>
            <w:rStyle w:val="-"/>
            <w:rFonts w:cs="Times New Roman"/>
            <w:color w:val="00000A"/>
            <w:sz w:val="28"/>
            <w:szCs w:val="28"/>
            <w:u w:val="none"/>
          </w:rPr>
          <w:t xml:space="preserve"> Министерства внутренних дел Российской Федерации по Камчатскому краю</w:t>
        </w:r>
      </w:hyperlink>
      <w:r w:rsidR="009158FB" w:rsidRPr="00417CA4">
        <w:rPr>
          <w:rFonts w:cs="Times New Roman"/>
          <w:sz w:val="28"/>
          <w:szCs w:val="28"/>
        </w:rPr>
        <w:t>.</w:t>
      </w:r>
      <w:r w:rsidR="0074080E" w:rsidRPr="0074080E">
        <w:rPr>
          <w:noProof/>
        </w:rPr>
        <w:t xml:space="preserve"> </w:t>
      </w:r>
    </w:p>
    <w:p w:rsidR="009158FB" w:rsidRDefault="00C17B28" w:rsidP="00B468A1">
      <w:pPr>
        <w:pStyle w:val="a7"/>
        <w:spacing w:after="0" w:line="360" w:lineRule="auto"/>
        <w:jc w:val="both"/>
      </w:pPr>
      <w:r w:rsidRPr="00D006D6">
        <w:rPr>
          <w:rFonts w:cs="Times New Roman"/>
          <w:noProof/>
          <w:sz w:val="28"/>
          <w:szCs w:val="28"/>
          <w:lang w:eastAsia="ru-RU" w:bidi="ar-SA"/>
        </w:rPr>
        <w:drawing>
          <wp:anchor distT="0" distB="0" distL="114300" distR="114300" simplePos="0" relativeHeight="251642880" behindDoc="0" locked="0" layoutInCell="1" allowOverlap="1">
            <wp:simplePos x="0" y="0"/>
            <wp:positionH relativeFrom="margin">
              <wp:align>right</wp:align>
            </wp:positionH>
            <wp:positionV relativeFrom="paragraph">
              <wp:posOffset>2656840</wp:posOffset>
            </wp:positionV>
            <wp:extent cx="3133725" cy="2091985"/>
            <wp:effectExtent l="0" t="0" r="0" b="3810"/>
            <wp:wrapThrough wrapText="bothSides">
              <wp:wrapPolygon edited="0">
                <wp:start x="0" y="0"/>
                <wp:lineTo x="0" y="21443"/>
                <wp:lineTo x="21403" y="21443"/>
                <wp:lineTo x="21403" y="0"/>
                <wp:lineTo x="0" y="0"/>
              </wp:wrapPolygon>
            </wp:wrapThrough>
            <wp:docPr id="21" name="Рисунок 21" descr="C:\Users\ADMIN\Desktop\пресса2020\Пресса2019\DSC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ресса2020\Пресса2019\DSC_09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3725" cy="209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F82" w:rsidRPr="002F15BE">
        <w:rPr>
          <w:noProof/>
          <w:lang w:eastAsia="ru-RU" w:bidi="ar-SA"/>
        </w:rPr>
        <w:drawing>
          <wp:anchor distT="0" distB="0" distL="114300" distR="114300" simplePos="0" relativeHeight="251639808" behindDoc="0" locked="0" layoutInCell="1" allowOverlap="1">
            <wp:simplePos x="0" y="0"/>
            <wp:positionH relativeFrom="column">
              <wp:posOffset>15240</wp:posOffset>
            </wp:positionH>
            <wp:positionV relativeFrom="paragraph">
              <wp:posOffset>9525</wp:posOffset>
            </wp:positionV>
            <wp:extent cx="3266440" cy="1978025"/>
            <wp:effectExtent l="0" t="0" r="0" b="0"/>
            <wp:wrapThrough wrapText="bothSides">
              <wp:wrapPolygon edited="0">
                <wp:start x="0" y="0"/>
                <wp:lineTo x="0" y="21427"/>
                <wp:lineTo x="21415" y="21427"/>
                <wp:lineTo x="21415" y="0"/>
                <wp:lineTo x="0" y="0"/>
              </wp:wrapPolygon>
            </wp:wrapThrough>
            <wp:docPr id="11" name="Рисунок 11" descr="C:\Users\ADMIN\Desktop\пресса2020\Пресса2019\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есса2020\Пресса2019\IMG_49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644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sidRPr="00417CA4">
        <w:rPr>
          <w:rFonts w:cs="Times New Roman"/>
          <w:sz w:val="28"/>
          <w:szCs w:val="28"/>
        </w:rPr>
        <w:t xml:space="preserve">Тесное сотрудничество сложилось с </w:t>
      </w:r>
      <w:hyperlink r:id="rId32">
        <w:r w:rsidR="009158FB" w:rsidRPr="00417CA4">
          <w:rPr>
            <w:rStyle w:val="-"/>
            <w:rFonts w:cs="Times New Roman"/>
            <w:color w:val="00000A"/>
            <w:sz w:val="28"/>
            <w:szCs w:val="28"/>
            <w:u w:val="none"/>
          </w:rPr>
          <w:t>Петропавловской и Камчатской Епархией Русской Православной Церкви (Московский Патриархат)</w:t>
        </w:r>
      </w:hyperlink>
      <w:r w:rsidR="009158FB">
        <w:rPr>
          <w:rFonts w:cs="Times New Roman"/>
          <w:sz w:val="28"/>
          <w:szCs w:val="28"/>
        </w:rPr>
        <w:t>, Управлением внутренних дел по Камчатскому краю, Управлением Федеральной службы судебных приставов по Камчатскому краю,</w:t>
      </w:r>
      <w:r w:rsidR="009158FB">
        <w:t xml:space="preserve"> </w:t>
      </w:r>
      <w:r w:rsidR="009158FB">
        <w:rPr>
          <w:rFonts w:cs="Times New Roman"/>
          <w:sz w:val="28"/>
          <w:szCs w:val="28"/>
        </w:rPr>
        <w:t>Камчатской краевой научной библиотекой им. С.П. Крашенинникова.</w:t>
      </w:r>
    </w:p>
    <w:p w:rsidR="009158FB" w:rsidRDefault="009158FB" w:rsidP="00B468A1">
      <w:pPr>
        <w:pStyle w:val="a7"/>
        <w:spacing w:after="0" w:line="360" w:lineRule="auto"/>
        <w:ind w:firstLine="709"/>
        <w:jc w:val="both"/>
        <w:rPr>
          <w:rFonts w:cs="Times New Roman"/>
          <w:sz w:val="28"/>
          <w:szCs w:val="28"/>
        </w:rPr>
      </w:pPr>
      <w:r>
        <w:rPr>
          <w:rFonts w:cs="Times New Roman"/>
          <w:sz w:val="28"/>
          <w:szCs w:val="28"/>
        </w:rPr>
        <w:t>Проводятся совместные мероприятия, акции, дни открытых дверей, прием граждан.</w:t>
      </w:r>
    </w:p>
    <w:p w:rsidR="00C17B28" w:rsidRDefault="009158FB" w:rsidP="00C17B28">
      <w:pPr>
        <w:pStyle w:val="a7"/>
        <w:spacing w:after="0" w:line="360" w:lineRule="auto"/>
        <w:ind w:firstLine="709"/>
        <w:jc w:val="both"/>
      </w:pPr>
      <w:r>
        <w:rPr>
          <w:rFonts w:cs="Times New Roman"/>
          <w:sz w:val="28"/>
          <w:szCs w:val="28"/>
        </w:rPr>
        <w:t>С целью принятия мер реагирования по выявленным нарушениям, восстановлению нарушенных прав, анализа ситуации соблюдения прав и интересов в каждом муниципальном районе в течение 7 месяцев 2019 года состоялось 7 рабочих визитов Уполномоченного в муниципальные районы Камчатского края:</w:t>
      </w:r>
      <w:r w:rsidR="00C17B28">
        <w:rPr>
          <w:rFonts w:cs="Times New Roman"/>
          <w:sz w:val="28"/>
          <w:szCs w:val="28"/>
        </w:rPr>
        <w:t xml:space="preserve"> </w:t>
      </w:r>
      <w:r w:rsidR="007E6050">
        <w:rPr>
          <w:rFonts w:cs="Times New Roman"/>
          <w:sz w:val="28"/>
          <w:szCs w:val="28"/>
        </w:rPr>
        <w:t>Елизовский муниципальный район,</w:t>
      </w:r>
      <w:r>
        <w:rPr>
          <w:rFonts w:cs="Times New Roman"/>
          <w:sz w:val="28"/>
          <w:szCs w:val="28"/>
        </w:rPr>
        <w:t xml:space="preserve"> Ми</w:t>
      </w:r>
      <w:r w:rsidR="007E6050">
        <w:rPr>
          <w:rFonts w:cs="Times New Roman"/>
          <w:sz w:val="28"/>
          <w:szCs w:val="28"/>
        </w:rPr>
        <w:t>льковский муниципальный район, Вилючинский городской округ,</w:t>
      </w:r>
      <w:r w:rsidR="00C17B28">
        <w:rPr>
          <w:rFonts w:cs="Times New Roman"/>
          <w:sz w:val="28"/>
          <w:szCs w:val="28"/>
        </w:rPr>
        <w:t xml:space="preserve"> О</w:t>
      </w:r>
      <w:r w:rsidR="007E6050">
        <w:rPr>
          <w:rFonts w:cs="Times New Roman"/>
          <w:sz w:val="28"/>
          <w:szCs w:val="28"/>
        </w:rPr>
        <w:t>ктябрьское городское поселение,</w:t>
      </w:r>
      <w:r w:rsidR="00C17B28">
        <w:rPr>
          <w:rFonts w:cs="Times New Roman"/>
          <w:sz w:val="28"/>
          <w:szCs w:val="28"/>
        </w:rPr>
        <w:t xml:space="preserve"> Усть-Б</w:t>
      </w:r>
      <w:r w:rsidR="007E6050">
        <w:rPr>
          <w:rFonts w:cs="Times New Roman"/>
          <w:sz w:val="28"/>
          <w:szCs w:val="28"/>
        </w:rPr>
        <w:t>ольшерецкий муниципальный район,</w:t>
      </w:r>
      <w:r w:rsidR="00C17B28" w:rsidRPr="0043657B">
        <w:rPr>
          <w:noProof/>
          <w:lang w:eastAsia="ru-RU" w:bidi="ar-SA"/>
        </w:rPr>
        <w:t xml:space="preserve"> </w:t>
      </w:r>
      <w:r w:rsidR="00C17B28">
        <w:rPr>
          <w:noProof/>
          <w:lang w:eastAsia="ru-RU" w:bidi="ar-SA"/>
        </w:rPr>
        <w:t>О</w:t>
      </w:r>
      <w:r w:rsidR="007E6050">
        <w:rPr>
          <w:rFonts w:eastAsia="Times New Roman" w:cs="Times New Roman"/>
          <w:color w:val="000000"/>
          <w:sz w:val="28"/>
          <w:szCs w:val="28"/>
          <w:lang w:eastAsia="ru-RU"/>
        </w:rPr>
        <w:t>люторский муниципальный район,</w:t>
      </w:r>
      <w:r w:rsidR="00F566D9">
        <w:rPr>
          <w:rFonts w:eastAsia="Times New Roman" w:cs="Times New Roman"/>
          <w:color w:val="000000"/>
          <w:sz w:val="28"/>
          <w:szCs w:val="28"/>
          <w:lang w:eastAsia="ru-RU"/>
        </w:rPr>
        <w:t xml:space="preserve"> Пенжинский муниципальный район.</w:t>
      </w:r>
    </w:p>
    <w:p w:rsidR="009158FB" w:rsidRDefault="00C17B28"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Так, в</w:t>
      </w:r>
      <w:r w:rsidR="009158FB">
        <w:rPr>
          <w:rFonts w:eastAsia="Times New Roman" w:cs="Times New Roman"/>
          <w:i/>
          <w:color w:val="000000"/>
          <w:sz w:val="28"/>
          <w:szCs w:val="28"/>
          <w:lang w:eastAsia="ru-RU"/>
        </w:rPr>
        <w:t xml:space="preserve"> ходе служебной командировки в с. Мильково </w:t>
      </w:r>
      <w:r w:rsidR="009158FB" w:rsidRPr="007444E1">
        <w:rPr>
          <w:rFonts w:eastAsia="Times New Roman" w:cs="Times New Roman"/>
          <w:i/>
          <w:color w:val="000000"/>
          <w:sz w:val="28"/>
          <w:szCs w:val="28"/>
          <w:u w:val="single"/>
          <w:lang w:eastAsia="ru-RU"/>
        </w:rPr>
        <w:t>15 октября 2019 года</w:t>
      </w:r>
      <w:r w:rsidR="009158FB">
        <w:rPr>
          <w:rFonts w:eastAsia="Times New Roman" w:cs="Times New Roman"/>
          <w:i/>
          <w:color w:val="000000"/>
          <w:sz w:val="28"/>
          <w:szCs w:val="28"/>
          <w:lang w:eastAsia="ru-RU"/>
        </w:rPr>
        <w:t xml:space="preserve"> Уполномоченный провела рабочую встречу с Главой Мильковского муниципального района В.К. Войцеховским, председателем Совета депутатов </w:t>
      </w:r>
      <w:r w:rsidR="009158FB">
        <w:rPr>
          <w:rFonts w:eastAsia="Times New Roman" w:cs="Times New Roman"/>
          <w:i/>
          <w:color w:val="000000"/>
          <w:sz w:val="28"/>
          <w:szCs w:val="28"/>
          <w:lang w:eastAsia="ru-RU"/>
        </w:rPr>
        <w:lastRenderedPageBreak/>
        <w:t>Мильковского муниципального района Н.Ю. Ульяновой, посетила Мильковскую среднюю общеобразовательную школу № 1, где ознакомилась с условиями питания, обучения школьников и открытым на базе школы проектом «Точки роста».</w:t>
      </w:r>
      <w:r w:rsidR="0043657B" w:rsidRPr="0043657B">
        <w:rPr>
          <w:noProof/>
          <w:lang w:eastAsia="ru-RU" w:bidi="ar-SA"/>
        </w:rPr>
        <w:t xml:space="preserve"> </w:t>
      </w:r>
    </w:p>
    <w:p w:rsidR="009158FB" w:rsidRDefault="009158FB" w:rsidP="00F566D9">
      <w:pPr>
        <w:pStyle w:val="a7"/>
        <w:shd w:val="clear" w:color="auto" w:fill="FFFFFF"/>
        <w:spacing w:after="0" w:line="360" w:lineRule="auto"/>
        <w:ind w:firstLine="709"/>
        <w:jc w:val="both"/>
      </w:pPr>
      <w:r>
        <w:rPr>
          <w:rFonts w:eastAsia="Times New Roman" w:cs="Times New Roman"/>
          <w:i/>
          <w:color w:val="000000"/>
          <w:sz w:val="28"/>
          <w:szCs w:val="28"/>
          <w:lang w:eastAsia="ru-RU"/>
        </w:rPr>
        <w:t>Кроме того, Уполномоченный побывала в КГАУ «Камчатский социально-реабилитационный центр для несовершеннолетних», где организована социальная помощь детям, осуществляется огромная профилактическая работа с семьями. Также И.Э. Койрович провела прием граждан, в ходе которого жителями муниципального района были озвучены вопросы социальных гарантий приемных семей, детей инвалидов, детей КМНС. Проведена проверка личных дел детей-сирот, состоящих на учете в отделе опеки управления образования Мил</w:t>
      </w:r>
      <w:r w:rsidR="00E2233E">
        <w:rPr>
          <w:rFonts w:eastAsia="Times New Roman" w:cs="Times New Roman"/>
          <w:i/>
          <w:color w:val="000000"/>
          <w:sz w:val="28"/>
          <w:szCs w:val="28"/>
          <w:lang w:eastAsia="ru-RU"/>
        </w:rPr>
        <w:t>ьковского муниципального района. Кроме того, была проверена</w:t>
      </w:r>
      <w:r>
        <w:rPr>
          <w:rFonts w:eastAsia="Times New Roman" w:cs="Times New Roman"/>
          <w:i/>
          <w:color w:val="000000"/>
          <w:sz w:val="28"/>
          <w:szCs w:val="28"/>
          <w:lang w:eastAsia="ru-RU"/>
        </w:rPr>
        <w:t xml:space="preserve"> </w:t>
      </w:r>
      <w:r w:rsidR="00E2233E">
        <w:rPr>
          <w:rFonts w:eastAsia="Times New Roman" w:cs="Times New Roman"/>
          <w:i/>
          <w:color w:val="000000"/>
          <w:sz w:val="28"/>
          <w:szCs w:val="28"/>
          <w:lang w:eastAsia="ru-RU"/>
        </w:rPr>
        <w:t>своевременность обеспечения</w:t>
      </w:r>
      <w:r>
        <w:rPr>
          <w:rFonts w:eastAsia="Times New Roman" w:cs="Times New Roman"/>
          <w:i/>
          <w:color w:val="000000"/>
          <w:sz w:val="28"/>
          <w:szCs w:val="28"/>
          <w:lang w:eastAsia="ru-RU"/>
        </w:rPr>
        <w:t xml:space="preserve"> детей-сирот жильем. </w:t>
      </w:r>
    </w:p>
    <w:p w:rsidR="009158FB" w:rsidRDefault="009158FB" w:rsidP="00B468A1">
      <w:pPr>
        <w:pStyle w:val="a7"/>
        <w:shd w:val="clear" w:color="auto" w:fill="FFFFFF"/>
        <w:spacing w:after="0" w:line="360" w:lineRule="auto"/>
        <w:ind w:firstLine="709"/>
        <w:jc w:val="both"/>
      </w:pPr>
      <w:r w:rsidRPr="007444E1">
        <w:rPr>
          <w:rFonts w:eastAsia="Times New Roman" w:cs="Times New Roman"/>
          <w:i/>
          <w:color w:val="000000"/>
          <w:sz w:val="28"/>
          <w:szCs w:val="28"/>
          <w:u w:val="single"/>
          <w:lang w:eastAsia="ru-RU"/>
        </w:rPr>
        <w:t>12 августа 2019 года</w:t>
      </w:r>
      <w:r>
        <w:rPr>
          <w:rFonts w:eastAsia="Times New Roman" w:cs="Times New Roman"/>
          <w:i/>
          <w:color w:val="000000"/>
          <w:sz w:val="28"/>
          <w:szCs w:val="28"/>
          <w:lang w:eastAsia="ru-RU"/>
        </w:rPr>
        <w:t xml:space="preserve"> Уполномоченный с рабочим визитом посетила Усть-Большерецкий муниципальный район, муниципальные образования </w:t>
      </w:r>
      <w:r w:rsidR="00F55B22">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п. Октябрьский, п. Апача, п. Усть-Большерецк. На личном приеме граждане уточняли какими правами они могут воспользоваться как приемн</w:t>
      </w:r>
      <w:r w:rsidR="007E6050">
        <w:rPr>
          <w:rFonts w:eastAsia="Times New Roman" w:cs="Times New Roman"/>
          <w:i/>
          <w:color w:val="000000"/>
          <w:sz w:val="28"/>
          <w:szCs w:val="28"/>
          <w:lang w:eastAsia="ru-RU"/>
        </w:rPr>
        <w:t>ые</w:t>
      </w:r>
      <w:r>
        <w:rPr>
          <w:rFonts w:eastAsia="Times New Roman" w:cs="Times New Roman"/>
          <w:i/>
          <w:color w:val="000000"/>
          <w:sz w:val="28"/>
          <w:szCs w:val="28"/>
          <w:lang w:eastAsia="ru-RU"/>
        </w:rPr>
        <w:t xml:space="preserve"> и многодетные семьи, были также высказаны предложения об увеличении порогового значения дохода для многодетных семей при определении права на бесплатное оздоровление детей из таких семей. Все обращения и предложения взяты на особый контроль Уполномоченн</w:t>
      </w:r>
      <w:r w:rsidR="007E6050">
        <w:rPr>
          <w:rFonts w:eastAsia="Times New Roman" w:cs="Times New Roman"/>
          <w:i/>
          <w:color w:val="000000"/>
          <w:sz w:val="28"/>
          <w:szCs w:val="28"/>
          <w:lang w:eastAsia="ru-RU"/>
        </w:rPr>
        <w:t>ым</w:t>
      </w:r>
      <w:r>
        <w:rPr>
          <w:rFonts w:eastAsia="Times New Roman" w:cs="Times New Roman"/>
          <w:i/>
          <w:color w:val="000000"/>
          <w:sz w:val="28"/>
          <w:szCs w:val="28"/>
          <w:lang w:eastAsia="ru-RU"/>
        </w:rPr>
        <w:t xml:space="preserve"> для реализации прав семей с детьми на меры поддержки, а также инициативы по совершенствованию законодательства.</w:t>
      </w:r>
    </w:p>
    <w:p w:rsidR="009158FB" w:rsidRDefault="00774F82" w:rsidP="007444E1">
      <w:pPr>
        <w:pStyle w:val="a7"/>
        <w:shd w:val="clear" w:color="auto" w:fill="FFFFFF"/>
        <w:spacing w:after="0" w:line="360" w:lineRule="auto"/>
        <w:jc w:val="both"/>
        <w:rPr>
          <w:rFonts w:eastAsia="Times New Roman" w:cs="Times New Roman"/>
          <w:i/>
          <w:color w:val="000000"/>
          <w:sz w:val="28"/>
          <w:szCs w:val="28"/>
          <w:lang w:eastAsia="ru-RU"/>
        </w:rPr>
      </w:pPr>
      <w:r w:rsidRPr="00D006D6">
        <w:rPr>
          <w:noProof/>
          <w:lang w:eastAsia="ru-RU" w:bidi="ar-SA"/>
        </w:rPr>
        <w:lastRenderedPageBreak/>
        <w:drawing>
          <wp:anchor distT="0" distB="0" distL="114300" distR="114300" simplePos="0" relativeHeight="251646976" behindDoc="0" locked="0" layoutInCell="1" allowOverlap="1">
            <wp:simplePos x="0" y="0"/>
            <wp:positionH relativeFrom="column">
              <wp:posOffset>129540</wp:posOffset>
            </wp:positionH>
            <wp:positionV relativeFrom="paragraph">
              <wp:posOffset>9525</wp:posOffset>
            </wp:positionV>
            <wp:extent cx="3114675" cy="2334895"/>
            <wp:effectExtent l="0" t="0" r="0" b="0"/>
            <wp:wrapThrough wrapText="bothSides">
              <wp:wrapPolygon edited="0">
                <wp:start x="0" y="0"/>
                <wp:lineTo x="0" y="21500"/>
                <wp:lineTo x="21402" y="21500"/>
                <wp:lineTo x="21402" y="0"/>
                <wp:lineTo x="0" y="0"/>
              </wp:wrapPolygon>
            </wp:wrapThrough>
            <wp:docPr id="19" name="Рисунок 19" descr="C:\Users\ADMIN\Desktop\пресса2020\Пресса2019\20190822_13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ресса2020\Пресса2019\20190822_1306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467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eastAsia="Times New Roman" w:cs="Times New Roman"/>
          <w:i/>
          <w:color w:val="000000"/>
          <w:sz w:val="28"/>
          <w:szCs w:val="28"/>
          <w:lang w:eastAsia="ru-RU"/>
        </w:rPr>
        <w:t>В ходе командировки И.Э.</w:t>
      </w:r>
      <w:r w:rsidR="007444E1">
        <w:rPr>
          <w:rFonts w:eastAsia="Times New Roman" w:cs="Times New Roman"/>
          <w:i/>
          <w:color w:val="000000"/>
          <w:sz w:val="28"/>
          <w:szCs w:val="28"/>
          <w:lang w:eastAsia="ru-RU"/>
        </w:rPr>
        <w:t xml:space="preserve"> </w:t>
      </w:r>
      <w:r w:rsidR="009158FB">
        <w:rPr>
          <w:rFonts w:eastAsia="Times New Roman" w:cs="Times New Roman"/>
          <w:i/>
          <w:color w:val="000000"/>
          <w:sz w:val="28"/>
          <w:szCs w:val="28"/>
          <w:lang w:eastAsia="ru-RU"/>
        </w:rPr>
        <w:t>Койрович провела прием граждан, проинспектировала объекты детской социальной инфраструктуры сел Олюторского и Пенжинского муниципальных районов Камчатского края: школы, детские сады, больницы, интернаты, детские площадки и филиал Центра социальной помощи семье и детям в с. Манилы. В ходе приема гра</w:t>
      </w:r>
      <w:r w:rsidR="00A208CB">
        <w:rPr>
          <w:rFonts w:eastAsia="Times New Roman" w:cs="Times New Roman"/>
          <w:i/>
          <w:color w:val="000000"/>
          <w:sz w:val="28"/>
          <w:szCs w:val="28"/>
          <w:lang w:eastAsia="ru-RU"/>
        </w:rPr>
        <w:t xml:space="preserve">ждан выявлена острая проблема в </w:t>
      </w:r>
      <w:r w:rsidR="009158FB">
        <w:rPr>
          <w:rFonts w:eastAsia="Times New Roman" w:cs="Times New Roman"/>
          <w:i/>
          <w:color w:val="000000"/>
          <w:sz w:val="28"/>
          <w:szCs w:val="28"/>
          <w:lang w:eastAsia="ru-RU"/>
        </w:rPr>
        <w:t>с. Каменское о необходимости строительства детского сада, так как в настоящее время детский сад располагается в приспособленных помещениях, в с. Тиличики поступило несколько жалоб от работающих граждан на несвоевременное получение пособий при рождении ребенка и по уходу за ребенком. Все обращения находятся на контроле Уполномоченного</w:t>
      </w:r>
      <w:r w:rsidR="007444E1">
        <w:rPr>
          <w:rFonts w:eastAsia="Times New Roman" w:cs="Times New Roman"/>
          <w:i/>
          <w:color w:val="000000"/>
          <w:sz w:val="28"/>
          <w:szCs w:val="28"/>
          <w:lang w:eastAsia="ru-RU"/>
        </w:rPr>
        <w:t>.</w:t>
      </w:r>
    </w:p>
    <w:p w:rsidR="009158FB" w:rsidRDefault="00774F82" w:rsidP="00B468A1">
      <w:pPr>
        <w:pStyle w:val="a7"/>
        <w:spacing w:after="0" w:line="360" w:lineRule="auto"/>
        <w:jc w:val="both"/>
      </w:pPr>
      <w:r w:rsidRPr="002F5C00">
        <w:rPr>
          <w:noProof/>
          <w:lang w:eastAsia="ru-RU" w:bidi="ar-SA"/>
        </w:rPr>
        <w:drawing>
          <wp:anchor distT="0" distB="0" distL="114300" distR="114300" simplePos="0" relativeHeight="251650048" behindDoc="0" locked="0" layoutInCell="1" allowOverlap="1">
            <wp:simplePos x="0" y="0"/>
            <wp:positionH relativeFrom="column">
              <wp:posOffset>53340</wp:posOffset>
            </wp:positionH>
            <wp:positionV relativeFrom="paragraph">
              <wp:posOffset>100330</wp:posOffset>
            </wp:positionV>
            <wp:extent cx="3343275" cy="2227580"/>
            <wp:effectExtent l="0" t="0" r="0" b="0"/>
            <wp:wrapThrough wrapText="bothSides">
              <wp:wrapPolygon edited="0">
                <wp:start x="0" y="0"/>
                <wp:lineTo x="0" y="21428"/>
                <wp:lineTo x="21538" y="21428"/>
                <wp:lineTo x="21538" y="0"/>
                <wp:lineTo x="0" y="0"/>
              </wp:wrapPolygon>
            </wp:wrapThrough>
            <wp:docPr id="14" name="Рисунок 14" descr="C:\Users\ADMIN\Desktop\пресса2020\Пресса2019\DSC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сса2020\Пресса2019\DSC_21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327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eastAsia="Times New Roman" w:cs="Times New Roman"/>
          <w:i/>
          <w:sz w:val="28"/>
          <w:szCs w:val="28"/>
          <w:lang w:eastAsia="ru-RU"/>
        </w:rPr>
        <w:t xml:space="preserve">Уполномоченным </w:t>
      </w:r>
      <w:r w:rsidR="009158FB">
        <w:rPr>
          <w:rFonts w:eastAsia="Times New Roman" w:cs="Times New Roman"/>
          <w:i/>
          <w:sz w:val="28"/>
          <w:szCs w:val="28"/>
          <w:u w:val="single"/>
          <w:lang w:eastAsia="ru-RU"/>
        </w:rPr>
        <w:t xml:space="preserve">22 октября </w:t>
      </w:r>
      <w:r w:rsidR="007444E1">
        <w:rPr>
          <w:rFonts w:eastAsia="Times New Roman" w:cs="Times New Roman"/>
          <w:i/>
          <w:sz w:val="28"/>
          <w:szCs w:val="28"/>
          <w:u w:val="single"/>
          <w:lang w:eastAsia="ru-RU"/>
        </w:rPr>
        <w:t xml:space="preserve"> </w:t>
      </w:r>
      <w:r w:rsidR="009158FB">
        <w:rPr>
          <w:rFonts w:eastAsia="Times New Roman" w:cs="Times New Roman"/>
          <w:i/>
          <w:sz w:val="28"/>
          <w:szCs w:val="28"/>
          <w:u w:val="single"/>
          <w:lang w:eastAsia="ru-RU"/>
        </w:rPr>
        <w:t>2019 года</w:t>
      </w:r>
      <w:r w:rsidR="009158FB">
        <w:rPr>
          <w:rFonts w:eastAsia="Times New Roman" w:cs="Times New Roman"/>
          <w:i/>
          <w:sz w:val="28"/>
          <w:szCs w:val="28"/>
          <w:lang w:eastAsia="ru-RU"/>
        </w:rPr>
        <w:t xml:space="preserve"> были проведены общественные слушания на тему: «Защита прав и законных и</w:t>
      </w:r>
      <w:r w:rsidR="00A208CB">
        <w:rPr>
          <w:rFonts w:eastAsia="Times New Roman" w:cs="Times New Roman"/>
          <w:i/>
          <w:sz w:val="28"/>
          <w:szCs w:val="28"/>
          <w:lang w:eastAsia="ru-RU"/>
        </w:rPr>
        <w:t xml:space="preserve">нтересов несовершеннолетних при </w:t>
      </w:r>
      <w:r w:rsidR="009158FB">
        <w:rPr>
          <w:rFonts w:eastAsia="Times New Roman" w:cs="Times New Roman"/>
          <w:i/>
          <w:sz w:val="28"/>
          <w:szCs w:val="28"/>
          <w:lang w:eastAsia="ru-RU"/>
        </w:rPr>
        <w:t>прекращении (приостановлении) поставок электроэнергии и жилищно-коммунальных услуг». Одним из итогов Общественных слушаний стало определение Елизовского муниципального района как пилотного муниципального образования для выработки механизмов взаимодейств</w:t>
      </w:r>
      <w:r w:rsidR="007E6050">
        <w:rPr>
          <w:rFonts w:eastAsia="Times New Roman" w:cs="Times New Roman"/>
          <w:i/>
          <w:sz w:val="28"/>
          <w:szCs w:val="28"/>
          <w:lang w:eastAsia="ru-RU"/>
        </w:rPr>
        <w:t>ия, в том числе над информацией</w:t>
      </w:r>
      <w:r w:rsidR="009158FB">
        <w:rPr>
          <w:rFonts w:eastAsia="Times New Roman" w:cs="Times New Roman"/>
          <w:i/>
          <w:sz w:val="28"/>
          <w:szCs w:val="28"/>
          <w:lang w:eastAsia="ru-RU"/>
        </w:rPr>
        <w:t xml:space="preserve"> между субъектами профилактики и поставщиками услуг для недопущения нарушения прав детей, когда они по вине взрослых оказываются в опасной для своего здоровья среде, лишившись ЖКУ из-за долгов родителей или законных представителей.</w:t>
      </w:r>
      <w:r w:rsidR="0043657B" w:rsidRPr="0043657B">
        <w:rPr>
          <w:noProof/>
          <w:lang w:eastAsia="ru-RU" w:bidi="ar-SA"/>
        </w:rPr>
        <w:t xml:space="preserve"> </w:t>
      </w:r>
    </w:p>
    <w:p w:rsidR="009158FB" w:rsidRDefault="00774F82" w:rsidP="00B468A1">
      <w:pPr>
        <w:pStyle w:val="a7"/>
        <w:spacing w:after="0" w:line="360" w:lineRule="auto"/>
        <w:ind w:firstLine="709"/>
        <w:jc w:val="both"/>
        <w:rPr>
          <w:rFonts w:cs="Times New Roman"/>
          <w:i/>
          <w:sz w:val="28"/>
          <w:szCs w:val="28"/>
        </w:rPr>
      </w:pPr>
      <w:r w:rsidRPr="00804696">
        <w:rPr>
          <w:noProof/>
          <w:lang w:eastAsia="ru-RU" w:bidi="ar-SA"/>
        </w:rPr>
        <w:lastRenderedPageBreak/>
        <w:drawing>
          <wp:anchor distT="0" distB="0" distL="114300" distR="114300" simplePos="0" relativeHeight="251664384" behindDoc="0" locked="0" layoutInCell="1" allowOverlap="1">
            <wp:simplePos x="0" y="0"/>
            <wp:positionH relativeFrom="column">
              <wp:posOffset>-118110</wp:posOffset>
            </wp:positionH>
            <wp:positionV relativeFrom="paragraph">
              <wp:posOffset>902335</wp:posOffset>
            </wp:positionV>
            <wp:extent cx="3089482" cy="1704975"/>
            <wp:effectExtent l="0" t="0" r="0" b="0"/>
            <wp:wrapThrough wrapText="bothSides">
              <wp:wrapPolygon edited="0">
                <wp:start x="0" y="0"/>
                <wp:lineTo x="0" y="21238"/>
                <wp:lineTo x="21445" y="21238"/>
                <wp:lineTo x="21445" y="0"/>
                <wp:lineTo x="0" y="0"/>
              </wp:wrapPolygon>
            </wp:wrapThrough>
            <wp:docPr id="9" name="Рисунок 9" descr="C:\Users\ADMIN\Desktop\пресса2020\Пресса2019\DSC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есса2020\Пресса2019\DSC_17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9482"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cs="Times New Roman"/>
          <w:i/>
          <w:sz w:val="28"/>
          <w:szCs w:val="28"/>
          <w:u w:val="single"/>
        </w:rPr>
        <w:t>14 ноября 2019 года</w:t>
      </w:r>
      <w:r w:rsidR="007E6050">
        <w:rPr>
          <w:rFonts w:cs="Times New Roman"/>
          <w:i/>
          <w:sz w:val="28"/>
          <w:szCs w:val="28"/>
        </w:rPr>
        <w:t xml:space="preserve"> состоялось первое з</w:t>
      </w:r>
      <w:r w:rsidR="009158FB">
        <w:rPr>
          <w:rFonts w:cs="Times New Roman"/>
          <w:i/>
          <w:sz w:val="28"/>
          <w:szCs w:val="28"/>
        </w:rPr>
        <w:t>аседание рабочей группы по взаимодействию о</w:t>
      </w:r>
      <w:r w:rsidR="007E6050">
        <w:rPr>
          <w:rFonts w:cs="Times New Roman"/>
          <w:i/>
          <w:sz w:val="28"/>
          <w:szCs w:val="28"/>
        </w:rPr>
        <w:t>рганов местного самоуправления с поставщиками</w:t>
      </w:r>
      <w:r w:rsidR="009158FB">
        <w:rPr>
          <w:rFonts w:cs="Times New Roman"/>
          <w:i/>
          <w:sz w:val="28"/>
          <w:szCs w:val="28"/>
        </w:rPr>
        <w:t xml:space="preserve"> ЖКУ в целях защиты прав детей.</w:t>
      </w:r>
      <w:r w:rsidRPr="00774F82">
        <w:rPr>
          <w:noProof/>
          <w:lang w:eastAsia="ru-RU" w:bidi="ar-SA"/>
        </w:rPr>
        <w:t xml:space="preserve"> </w:t>
      </w:r>
    </w:p>
    <w:p w:rsidR="009158FB" w:rsidRDefault="00774F82" w:rsidP="00B468A1">
      <w:pPr>
        <w:pStyle w:val="a7"/>
        <w:spacing w:after="0" w:line="360" w:lineRule="auto"/>
        <w:jc w:val="both"/>
      </w:pPr>
      <w:r>
        <w:rPr>
          <w:rFonts w:eastAsia="Times New Roman" w:cs="Times New Roman"/>
          <w:i/>
          <w:sz w:val="28"/>
          <w:szCs w:val="28"/>
          <w:lang w:eastAsia="ru-RU"/>
        </w:rPr>
        <w:t>В</w:t>
      </w:r>
      <w:r w:rsidR="009158FB">
        <w:rPr>
          <w:rFonts w:eastAsia="Times New Roman" w:cs="Times New Roman"/>
          <w:i/>
          <w:sz w:val="28"/>
          <w:szCs w:val="28"/>
          <w:lang w:eastAsia="ru-RU"/>
        </w:rPr>
        <w:t>стреча состоялась в администрации Елизовского муниципального района под руководством Уполномоченного и заместителя Главы Елизовского муниципального района Е.А. Щербак. Данная встреча прошла при участии представителей поставщиков коммунальных услуг, социальных служб, органов опеки и управления образования.</w:t>
      </w:r>
    </w:p>
    <w:p w:rsidR="009158FB" w:rsidRDefault="00774F82" w:rsidP="00B468A1">
      <w:pPr>
        <w:pStyle w:val="a7"/>
        <w:spacing w:after="0" w:line="360" w:lineRule="auto"/>
        <w:ind w:firstLine="851"/>
        <w:jc w:val="both"/>
        <w:rPr>
          <w:rFonts w:eastAsia="Times New Roman" w:cs="Times New Roman"/>
          <w:i/>
          <w:sz w:val="28"/>
          <w:szCs w:val="28"/>
          <w:lang w:eastAsia="ru-RU"/>
        </w:rPr>
      </w:pPr>
      <w:r w:rsidRPr="00B45881">
        <w:rPr>
          <w:noProof/>
          <w:lang w:eastAsia="ru-RU" w:bidi="ar-SA"/>
        </w:rPr>
        <w:drawing>
          <wp:anchor distT="0" distB="0" distL="114300" distR="114300" simplePos="0" relativeHeight="251657216" behindDoc="0" locked="0" layoutInCell="1" allowOverlap="1">
            <wp:simplePos x="0" y="0"/>
            <wp:positionH relativeFrom="column">
              <wp:posOffset>3006090</wp:posOffset>
            </wp:positionH>
            <wp:positionV relativeFrom="paragraph">
              <wp:posOffset>574040</wp:posOffset>
            </wp:positionV>
            <wp:extent cx="2933700" cy="1954530"/>
            <wp:effectExtent l="0" t="0" r="0" b="0"/>
            <wp:wrapThrough wrapText="bothSides">
              <wp:wrapPolygon edited="0">
                <wp:start x="0" y="0"/>
                <wp:lineTo x="0" y="21474"/>
                <wp:lineTo x="21460" y="21474"/>
                <wp:lineTo x="21460" y="0"/>
                <wp:lineTo x="0" y="0"/>
              </wp:wrapPolygon>
            </wp:wrapThrough>
            <wp:docPr id="2052" name="Рисунок 2052" descr="C:\Users\ADMIN\Desktop\пресса2020\Пресса2019\DSC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есса2020\Пресса2019\DSC_17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370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eastAsia="Times New Roman" w:cs="Times New Roman"/>
          <w:i/>
          <w:sz w:val="28"/>
          <w:szCs w:val="28"/>
          <w:lang w:eastAsia="ru-RU"/>
        </w:rPr>
        <w:t>В ходе обсуждения были выработаны определенные решения, в частности</w:t>
      </w:r>
      <w:r w:rsidR="007E6050">
        <w:rPr>
          <w:rFonts w:eastAsia="Times New Roman" w:cs="Times New Roman"/>
          <w:i/>
          <w:sz w:val="28"/>
          <w:szCs w:val="28"/>
          <w:lang w:eastAsia="ru-RU"/>
        </w:rPr>
        <w:t>,</w:t>
      </w:r>
      <w:r w:rsidR="009158FB">
        <w:rPr>
          <w:rFonts w:eastAsia="Times New Roman" w:cs="Times New Roman"/>
          <w:i/>
          <w:sz w:val="28"/>
          <w:szCs w:val="28"/>
          <w:lang w:eastAsia="ru-RU"/>
        </w:rPr>
        <w:t xml:space="preserve"> до 1 декабря определить формат обмена данными, их сортировки и выборки именно семей с детьми из массива всех должников, а также опреде</w:t>
      </w:r>
      <w:r w:rsidR="007E6050">
        <w:rPr>
          <w:rFonts w:eastAsia="Times New Roman" w:cs="Times New Roman"/>
          <w:i/>
          <w:sz w:val="28"/>
          <w:szCs w:val="28"/>
          <w:lang w:eastAsia="ru-RU"/>
        </w:rPr>
        <w:t>лить</w:t>
      </w:r>
      <w:r w:rsidR="009158FB">
        <w:rPr>
          <w:rFonts w:eastAsia="Times New Roman" w:cs="Times New Roman"/>
          <w:i/>
          <w:sz w:val="28"/>
          <w:szCs w:val="28"/>
          <w:lang w:eastAsia="ru-RU"/>
        </w:rPr>
        <w:t xml:space="preserve"> механизм</w:t>
      </w:r>
      <w:r w:rsidR="007E6050">
        <w:rPr>
          <w:rFonts w:eastAsia="Times New Roman" w:cs="Times New Roman"/>
          <w:i/>
          <w:sz w:val="28"/>
          <w:szCs w:val="28"/>
          <w:lang w:eastAsia="ru-RU"/>
        </w:rPr>
        <w:t>ы</w:t>
      </w:r>
      <w:r w:rsidR="009158FB">
        <w:rPr>
          <w:rFonts w:eastAsia="Times New Roman" w:cs="Times New Roman"/>
          <w:i/>
          <w:sz w:val="28"/>
          <w:szCs w:val="28"/>
          <w:lang w:eastAsia="ru-RU"/>
        </w:rPr>
        <w:t xml:space="preserve"> работы с семьями на конкретных ситуациях в индивидуальном порядке, используя действующие меры поддержки и комплексный подход к разрешению кризиса в семье. </w:t>
      </w:r>
    </w:p>
    <w:p w:rsidR="00C17B28" w:rsidRDefault="00C17B28" w:rsidP="00267638">
      <w:pPr>
        <w:pStyle w:val="a7"/>
        <w:spacing w:after="0" w:line="360" w:lineRule="auto"/>
        <w:ind w:firstLine="709"/>
        <w:jc w:val="both"/>
        <w:rPr>
          <w:rFonts w:cs="Times New Roman"/>
          <w:sz w:val="28"/>
          <w:szCs w:val="28"/>
        </w:rPr>
      </w:pPr>
      <w:r>
        <w:rPr>
          <w:rFonts w:cs="Times New Roman"/>
          <w:sz w:val="28"/>
          <w:szCs w:val="28"/>
        </w:rPr>
        <w:t xml:space="preserve">В течение 2019 года </w:t>
      </w:r>
      <w:r w:rsidR="00A208CB">
        <w:rPr>
          <w:rFonts w:cs="Times New Roman"/>
          <w:sz w:val="28"/>
          <w:szCs w:val="28"/>
        </w:rPr>
        <w:t>Уполномоченным был</w:t>
      </w:r>
      <w:r w:rsidR="007E6050">
        <w:rPr>
          <w:rFonts w:cs="Times New Roman"/>
          <w:sz w:val="28"/>
          <w:szCs w:val="28"/>
        </w:rPr>
        <w:t xml:space="preserve"> сформирован</w:t>
      </w:r>
      <w:r>
        <w:rPr>
          <w:rFonts w:cs="Times New Roman"/>
          <w:sz w:val="28"/>
          <w:szCs w:val="28"/>
        </w:rPr>
        <w:t xml:space="preserve"> ряд общественных институтов для проведения совместной работы. </w:t>
      </w:r>
    </w:p>
    <w:p w:rsidR="00267638" w:rsidRPr="00267638" w:rsidRDefault="00C17B28" w:rsidP="00267638">
      <w:pPr>
        <w:pStyle w:val="a7"/>
        <w:spacing w:after="0" w:line="360" w:lineRule="auto"/>
        <w:ind w:firstLine="709"/>
        <w:jc w:val="both"/>
        <w:rPr>
          <w:rFonts w:cs="Times New Roman"/>
          <w:color w:val="000000"/>
          <w:sz w:val="28"/>
          <w:szCs w:val="28"/>
          <w:lang w:eastAsia="ru-RU" w:bidi="ru-RU"/>
        </w:rPr>
      </w:pPr>
      <w:r>
        <w:rPr>
          <w:rFonts w:cs="Times New Roman"/>
          <w:sz w:val="28"/>
          <w:szCs w:val="28"/>
        </w:rPr>
        <w:t>Так</w:t>
      </w:r>
      <w:r w:rsidR="009158FB">
        <w:rPr>
          <w:rFonts w:cs="Times New Roman"/>
          <w:sz w:val="28"/>
          <w:szCs w:val="28"/>
        </w:rPr>
        <w:t xml:space="preserve">, в июне 2019 года при Уполномоченном созданы: </w:t>
      </w:r>
      <w:r w:rsidR="009158FB">
        <w:rPr>
          <w:sz w:val="28"/>
          <w:szCs w:val="28"/>
        </w:rPr>
        <w:t xml:space="preserve">Совет отцов, Детский общественный совет, </w:t>
      </w:r>
      <w:r w:rsidR="009158FB">
        <w:rPr>
          <w:rFonts w:cs="Times New Roman"/>
          <w:bCs/>
          <w:color w:val="000000"/>
          <w:spacing w:val="-1"/>
          <w:sz w:val="28"/>
          <w:szCs w:val="28"/>
        </w:rPr>
        <w:t xml:space="preserve">Экспертный совет, </w:t>
      </w:r>
      <w:r w:rsidR="007E6050">
        <w:rPr>
          <w:rFonts w:cs="Times New Roman"/>
          <w:bCs/>
          <w:color w:val="000000"/>
          <w:spacing w:val="-1"/>
          <w:sz w:val="28"/>
          <w:szCs w:val="28"/>
        </w:rPr>
        <w:t>с</w:t>
      </w:r>
      <w:r w:rsidR="00774F82">
        <w:rPr>
          <w:rFonts w:cs="Times New Roman"/>
          <w:bCs/>
          <w:color w:val="000000"/>
          <w:spacing w:val="-1"/>
          <w:sz w:val="28"/>
          <w:szCs w:val="28"/>
        </w:rPr>
        <w:t>формировался состав общественных помощников Уполномоченных в муниципальных районах Камчатского кая, а также продолжила свою работу п</w:t>
      </w:r>
      <w:r w:rsidR="009158FB">
        <w:rPr>
          <w:rFonts w:cs="Times New Roman"/>
          <w:color w:val="000000"/>
          <w:sz w:val="28"/>
          <w:szCs w:val="28"/>
          <w:lang w:eastAsia="ru-RU" w:bidi="ru-RU"/>
        </w:rPr>
        <w:t>остоянная рабочая группа по выявлению случаев неправомерного изъятия несовершеннолетних из семей в Камчатском крае.</w:t>
      </w:r>
    </w:p>
    <w:p w:rsidR="009158FB" w:rsidRPr="00E247D0" w:rsidRDefault="007E6050" w:rsidP="00B468A1">
      <w:pPr>
        <w:pStyle w:val="a4"/>
        <w:numPr>
          <w:ilvl w:val="0"/>
          <w:numId w:val="4"/>
        </w:numPr>
        <w:tabs>
          <w:tab w:val="left" w:pos="708"/>
        </w:tabs>
        <w:suppressAutoHyphens/>
        <w:spacing w:after="0" w:line="360" w:lineRule="auto"/>
        <w:contextualSpacing w:val="0"/>
        <w:jc w:val="both"/>
        <w:rPr>
          <w:rFonts w:ascii="Times New Roman" w:hAnsi="Times New Roman" w:cs="Times New Roman"/>
        </w:rPr>
      </w:pPr>
      <w:r>
        <w:rPr>
          <w:rFonts w:ascii="Times New Roman" w:hAnsi="Times New Roman" w:cs="Times New Roman"/>
          <w:sz w:val="28"/>
          <w:szCs w:val="28"/>
        </w:rPr>
        <w:t>Совет отцов (далее −</w:t>
      </w:r>
      <w:r w:rsidR="009158FB" w:rsidRPr="00E247D0">
        <w:rPr>
          <w:rFonts w:ascii="Times New Roman" w:hAnsi="Times New Roman" w:cs="Times New Roman"/>
          <w:sz w:val="28"/>
          <w:szCs w:val="28"/>
        </w:rPr>
        <w:t xml:space="preserve"> Совет):</w:t>
      </w:r>
    </w:p>
    <w:p w:rsidR="009158FB" w:rsidRDefault="009158FB" w:rsidP="00B468A1">
      <w:pPr>
        <w:pStyle w:val="a7"/>
        <w:spacing w:after="0" w:line="360" w:lineRule="auto"/>
        <w:ind w:firstLine="709"/>
        <w:jc w:val="both"/>
      </w:pPr>
      <w:r w:rsidRPr="0035686C">
        <w:rPr>
          <w:rFonts w:cs="Times New Roman"/>
          <w:sz w:val="28"/>
          <w:szCs w:val="28"/>
        </w:rPr>
        <w:lastRenderedPageBreak/>
        <w:t xml:space="preserve">В состав Совета </w:t>
      </w:r>
      <w:r w:rsidR="0035686C" w:rsidRPr="0035686C">
        <w:rPr>
          <w:rFonts w:cs="Times New Roman"/>
          <w:sz w:val="28"/>
          <w:szCs w:val="28"/>
        </w:rPr>
        <w:t>вошли</w:t>
      </w:r>
      <w:r w:rsidRPr="0035686C">
        <w:rPr>
          <w:rFonts w:cs="Times New Roman"/>
          <w:sz w:val="28"/>
          <w:szCs w:val="28"/>
        </w:rPr>
        <w:t xml:space="preserve"> представители</w:t>
      </w:r>
      <w:r>
        <w:rPr>
          <w:sz w:val="28"/>
          <w:szCs w:val="28"/>
        </w:rPr>
        <w:t xml:space="preserve"> Петропавловск-Камчатского городского округа, Елизовского муниципального района.</w:t>
      </w:r>
    </w:p>
    <w:p w:rsidR="009158FB" w:rsidRPr="0035686C" w:rsidRDefault="00774F82" w:rsidP="00B468A1">
      <w:pPr>
        <w:pStyle w:val="a4"/>
        <w:spacing w:after="0" w:line="360" w:lineRule="auto"/>
        <w:ind w:left="0" w:firstLine="709"/>
        <w:jc w:val="both"/>
        <w:rPr>
          <w:rFonts w:ascii="Times New Roman" w:hAnsi="Times New Roman" w:cs="Times New Roman"/>
          <w:sz w:val="24"/>
          <w:szCs w:val="24"/>
        </w:rPr>
      </w:pPr>
      <w:r w:rsidRPr="00624EC9">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39370</wp:posOffset>
            </wp:positionV>
            <wp:extent cx="3651885" cy="2433955"/>
            <wp:effectExtent l="0" t="0" r="0" b="0"/>
            <wp:wrapThrough wrapText="bothSides">
              <wp:wrapPolygon edited="0">
                <wp:start x="0" y="0"/>
                <wp:lineTo x="0" y="21470"/>
                <wp:lineTo x="21521" y="21470"/>
                <wp:lineTo x="21521" y="0"/>
                <wp:lineTo x="0" y="0"/>
              </wp:wrapPolygon>
            </wp:wrapThrough>
            <wp:docPr id="30" name="Рисунок 30" descr="C:\Users\ADMIN\Desktop\СоветОтцы\DSC_1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СоветОтцы\DSC_148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1885"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sidRPr="0035686C">
        <w:rPr>
          <w:rFonts w:ascii="Times New Roman" w:hAnsi="Times New Roman" w:cs="Times New Roman"/>
          <w:sz w:val="28"/>
          <w:szCs w:val="28"/>
        </w:rPr>
        <w:t>Целью деятельности Совета является: разработка, продвижение и реализация различных форм участия отцов и родительской общественности в принятии решений по вопросам, затрагивающим интересы ребёнка</w:t>
      </w:r>
      <w:r w:rsidR="009158FB">
        <w:rPr>
          <w:sz w:val="28"/>
          <w:szCs w:val="28"/>
        </w:rPr>
        <w:t xml:space="preserve">, </w:t>
      </w:r>
      <w:r w:rsidR="009158FB" w:rsidRPr="0035686C">
        <w:rPr>
          <w:rFonts w:ascii="Times New Roman" w:hAnsi="Times New Roman" w:cs="Times New Roman"/>
          <w:sz w:val="28"/>
          <w:szCs w:val="28"/>
        </w:rPr>
        <w:t>содействие в реализации государственной семейной политики на территории Камчатского края.</w:t>
      </w:r>
      <w:r w:rsidR="009158FB" w:rsidRPr="0035686C">
        <w:rPr>
          <w:rFonts w:ascii="Times New Roman" w:hAnsi="Times New Roman" w:cs="Times New Roman"/>
          <w:sz w:val="24"/>
          <w:szCs w:val="24"/>
        </w:rPr>
        <w:t xml:space="preserve"> </w:t>
      </w:r>
    </w:p>
    <w:p w:rsidR="009158FB" w:rsidRDefault="009158FB" w:rsidP="00B468A1">
      <w:pPr>
        <w:pStyle w:val="a4"/>
        <w:spacing w:after="0" w:line="360" w:lineRule="auto"/>
        <w:ind w:left="0" w:firstLine="709"/>
        <w:jc w:val="both"/>
        <w:rPr>
          <w:rFonts w:ascii="Times New Roman" w:hAnsi="Times New Roman" w:cs="Times New Roman"/>
          <w:sz w:val="28"/>
          <w:szCs w:val="28"/>
        </w:rPr>
      </w:pPr>
      <w:r w:rsidRPr="0035686C">
        <w:rPr>
          <w:rFonts w:ascii="Times New Roman" w:hAnsi="Times New Roman" w:cs="Times New Roman"/>
          <w:sz w:val="28"/>
          <w:szCs w:val="28"/>
        </w:rPr>
        <w:t xml:space="preserve">В период с июня 2019 года по декабрь 2019 года включительно было проведено 3 заседания Совета. Члены Совета активно участвуют в мероприятиях Уполномоченного. </w:t>
      </w:r>
    </w:p>
    <w:p w:rsidR="009158FB" w:rsidRDefault="00774F82" w:rsidP="00267638">
      <w:pPr>
        <w:pStyle w:val="a4"/>
        <w:spacing w:after="0" w:line="360" w:lineRule="auto"/>
        <w:ind w:left="0" w:firstLine="709"/>
        <w:jc w:val="both"/>
        <w:rPr>
          <w:rFonts w:ascii="Times New Roman" w:hAnsi="Times New Roman" w:cs="Times New Roman"/>
          <w:sz w:val="28"/>
          <w:szCs w:val="28"/>
        </w:rPr>
      </w:pPr>
      <w:r w:rsidRPr="007B36C7">
        <w:rPr>
          <w:noProof/>
          <w:lang w:eastAsia="ru-RU"/>
        </w:rPr>
        <w:drawing>
          <wp:anchor distT="0" distB="0" distL="114300" distR="114300" simplePos="0" relativeHeight="251673600" behindDoc="0" locked="0" layoutInCell="1" allowOverlap="1">
            <wp:simplePos x="0" y="0"/>
            <wp:positionH relativeFrom="column">
              <wp:posOffset>2548890</wp:posOffset>
            </wp:positionH>
            <wp:positionV relativeFrom="paragraph">
              <wp:posOffset>575310</wp:posOffset>
            </wp:positionV>
            <wp:extent cx="3466465" cy="2310130"/>
            <wp:effectExtent l="0" t="0" r="0" b="0"/>
            <wp:wrapThrough wrapText="bothSides">
              <wp:wrapPolygon edited="0">
                <wp:start x="0" y="0"/>
                <wp:lineTo x="0" y="21374"/>
                <wp:lineTo x="21485" y="21374"/>
                <wp:lineTo x="21485" y="0"/>
                <wp:lineTo x="0" y="0"/>
              </wp:wrapPolygon>
            </wp:wrapThrough>
            <wp:docPr id="2056" name="Рисунок 2056" descr="C:\Users\ADMIN\Desktop\СоветОтцы\DSC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оветОтцы\DSC_23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646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sidRPr="0035686C">
        <w:rPr>
          <w:rFonts w:ascii="Times New Roman" w:eastAsia="Times New Roman" w:hAnsi="Times New Roman" w:cs="Times New Roman"/>
          <w:bCs/>
          <w:color w:val="000000"/>
          <w:sz w:val="28"/>
          <w:szCs w:val="28"/>
          <w:lang w:eastAsia="ru-RU"/>
        </w:rPr>
        <w:t>Так</w:t>
      </w:r>
      <w:r w:rsidR="007E6050">
        <w:rPr>
          <w:rFonts w:ascii="Times New Roman" w:eastAsia="Times New Roman" w:hAnsi="Times New Roman" w:cs="Times New Roman"/>
          <w:bCs/>
          <w:color w:val="000000"/>
          <w:sz w:val="28"/>
          <w:szCs w:val="28"/>
          <w:lang w:eastAsia="ru-RU"/>
        </w:rPr>
        <w:t xml:space="preserve">, накануне </w:t>
      </w:r>
      <w:r w:rsidR="009158FB" w:rsidRPr="0035686C">
        <w:rPr>
          <w:rFonts w:ascii="Times New Roman" w:eastAsia="Times New Roman" w:hAnsi="Times New Roman" w:cs="Times New Roman"/>
          <w:bCs/>
          <w:color w:val="000000"/>
          <w:sz w:val="28"/>
          <w:szCs w:val="28"/>
          <w:lang w:eastAsia="ru-RU"/>
        </w:rPr>
        <w:t xml:space="preserve">новогодних праздников Уполномоченный и представители Совета </w:t>
      </w:r>
      <w:r w:rsidR="009158FB" w:rsidRPr="0035686C">
        <w:rPr>
          <w:rFonts w:ascii="Times New Roman" w:hAnsi="Times New Roman" w:cs="Times New Roman"/>
          <w:sz w:val="28"/>
          <w:szCs w:val="28"/>
        </w:rPr>
        <w:t xml:space="preserve">посетили </w:t>
      </w:r>
      <w:r w:rsidR="009158FB" w:rsidRPr="0035686C">
        <w:rPr>
          <w:rFonts w:ascii="Times New Roman" w:eastAsia="Times New Roman" w:hAnsi="Times New Roman" w:cs="Times New Roman"/>
          <w:bCs/>
          <w:color w:val="000000"/>
          <w:sz w:val="28"/>
          <w:szCs w:val="28"/>
          <w:lang w:eastAsia="ru-RU"/>
        </w:rPr>
        <w:t>Центр временного содержания несовершеннолетних правонарушителей</w:t>
      </w:r>
      <w:r w:rsidR="009158FB" w:rsidRPr="0035686C">
        <w:rPr>
          <w:rFonts w:ascii="Times New Roman" w:hAnsi="Times New Roman" w:cs="Times New Roman"/>
          <w:sz w:val="28"/>
          <w:szCs w:val="28"/>
        </w:rPr>
        <w:t>, ознакомились с условиями содержания детей в центре, побеседовали с несове</w:t>
      </w:r>
      <w:r>
        <w:rPr>
          <w:rFonts w:ascii="Times New Roman" w:hAnsi="Times New Roman" w:cs="Times New Roman"/>
          <w:sz w:val="28"/>
          <w:szCs w:val="28"/>
        </w:rPr>
        <w:t>ршеннолетним ребенком</w:t>
      </w:r>
      <w:r w:rsidR="009158FB" w:rsidRPr="0035686C">
        <w:rPr>
          <w:rFonts w:ascii="Times New Roman" w:hAnsi="Times New Roman" w:cs="Times New Roman"/>
          <w:sz w:val="28"/>
          <w:szCs w:val="28"/>
        </w:rPr>
        <w:t xml:space="preserve"> </w:t>
      </w:r>
      <w:r w:rsidR="007E6050">
        <w:rPr>
          <w:rFonts w:ascii="Times New Roman" w:hAnsi="Times New Roman" w:cs="Times New Roman"/>
          <w:sz w:val="28"/>
          <w:szCs w:val="28"/>
        </w:rPr>
        <w:t>(</w:t>
      </w:r>
      <w:r w:rsidR="009158FB" w:rsidRPr="0035686C">
        <w:rPr>
          <w:rFonts w:ascii="Times New Roman" w:hAnsi="Times New Roman" w:cs="Times New Roman"/>
          <w:sz w:val="28"/>
          <w:szCs w:val="28"/>
        </w:rPr>
        <w:t>10 лет</w:t>
      </w:r>
      <w:r w:rsidR="007E6050">
        <w:rPr>
          <w:rFonts w:ascii="Times New Roman" w:hAnsi="Times New Roman" w:cs="Times New Roman"/>
          <w:sz w:val="28"/>
          <w:szCs w:val="28"/>
        </w:rPr>
        <w:t>)</w:t>
      </w:r>
      <w:r w:rsidR="009158FB" w:rsidRPr="0035686C">
        <w:rPr>
          <w:rFonts w:ascii="Times New Roman" w:hAnsi="Times New Roman" w:cs="Times New Roman"/>
          <w:sz w:val="28"/>
          <w:szCs w:val="28"/>
        </w:rPr>
        <w:t>, который в настоящее время там находится, а также вру</w:t>
      </w:r>
      <w:r w:rsidR="002C481E">
        <w:rPr>
          <w:rFonts w:ascii="Times New Roman" w:hAnsi="Times New Roman" w:cs="Times New Roman"/>
          <w:sz w:val="28"/>
          <w:szCs w:val="28"/>
        </w:rPr>
        <w:t>чили подарки –</w:t>
      </w:r>
      <w:r w:rsidR="009158FB" w:rsidRPr="0035686C">
        <w:rPr>
          <w:rFonts w:ascii="Times New Roman" w:hAnsi="Times New Roman" w:cs="Times New Roman"/>
          <w:sz w:val="28"/>
          <w:szCs w:val="28"/>
        </w:rPr>
        <w:t xml:space="preserve"> настольные игры Центру для организации досуга ребят.</w:t>
      </w:r>
      <w:r w:rsidR="003C05AD">
        <w:rPr>
          <w:rFonts w:ascii="Times New Roman" w:hAnsi="Times New Roman" w:cs="Times New Roman"/>
          <w:sz w:val="28"/>
          <w:szCs w:val="28"/>
        </w:rPr>
        <w:t xml:space="preserve"> По инициативе Главы администрации Вилючинского городского округа муниципальным образованиям было предложено создать Советы отцов при администрациях муниципальных районов, городских округов. На да</w:t>
      </w:r>
      <w:r w:rsidR="002C481E">
        <w:rPr>
          <w:rFonts w:ascii="Times New Roman" w:hAnsi="Times New Roman" w:cs="Times New Roman"/>
          <w:sz w:val="28"/>
          <w:szCs w:val="28"/>
        </w:rPr>
        <w:t>н</w:t>
      </w:r>
      <w:r w:rsidR="003C05AD">
        <w:rPr>
          <w:rFonts w:ascii="Times New Roman" w:hAnsi="Times New Roman" w:cs="Times New Roman"/>
          <w:sz w:val="28"/>
          <w:szCs w:val="28"/>
        </w:rPr>
        <w:t>ную инициативу откликнулись Пенжинский, Тигильский, Олюторский муниципальные районы. Формирование Совета продолжается.</w:t>
      </w:r>
    </w:p>
    <w:p w:rsidR="009158FB" w:rsidRPr="00774F82" w:rsidRDefault="009158FB" w:rsidP="00B468A1">
      <w:pPr>
        <w:pStyle w:val="a4"/>
        <w:numPr>
          <w:ilvl w:val="0"/>
          <w:numId w:val="4"/>
        </w:numPr>
        <w:spacing w:after="0" w:line="360" w:lineRule="auto"/>
        <w:jc w:val="both"/>
        <w:rPr>
          <w:rFonts w:ascii="Times New Roman" w:hAnsi="Times New Roman" w:cs="Times New Roman"/>
        </w:rPr>
      </w:pPr>
      <w:r w:rsidRPr="00774F82">
        <w:rPr>
          <w:rFonts w:ascii="Times New Roman" w:hAnsi="Times New Roman" w:cs="Times New Roman"/>
          <w:bCs/>
          <w:color w:val="000000"/>
          <w:spacing w:val="-1"/>
          <w:sz w:val="28"/>
          <w:szCs w:val="28"/>
        </w:rPr>
        <w:t>Экспертный совет:</w:t>
      </w:r>
    </w:p>
    <w:p w:rsidR="00267638" w:rsidRDefault="00774F82" w:rsidP="00F55B22">
      <w:pPr>
        <w:pStyle w:val="2"/>
        <w:tabs>
          <w:tab w:val="left" w:pos="1398"/>
        </w:tabs>
        <w:spacing w:line="360" w:lineRule="auto"/>
      </w:pPr>
      <w:r w:rsidRPr="00804696">
        <w:rPr>
          <w:noProof/>
          <w:lang w:eastAsia="ru-RU" w:bidi="ar-SA"/>
        </w:rPr>
        <w:lastRenderedPageBreak/>
        <w:drawing>
          <wp:anchor distT="0" distB="0" distL="114300" distR="114300" simplePos="0" relativeHeight="251676672" behindDoc="0" locked="0" layoutInCell="1" allowOverlap="1">
            <wp:simplePos x="0" y="0"/>
            <wp:positionH relativeFrom="column">
              <wp:posOffset>-99060</wp:posOffset>
            </wp:positionH>
            <wp:positionV relativeFrom="paragraph">
              <wp:posOffset>70485</wp:posOffset>
            </wp:positionV>
            <wp:extent cx="3530209" cy="2352675"/>
            <wp:effectExtent l="0" t="0" r="0" b="0"/>
            <wp:wrapThrough wrapText="bothSides">
              <wp:wrapPolygon edited="0">
                <wp:start x="0" y="0"/>
                <wp:lineTo x="0" y="21338"/>
                <wp:lineTo x="21448" y="21338"/>
                <wp:lineTo x="21448" y="0"/>
                <wp:lineTo x="0" y="0"/>
              </wp:wrapPolygon>
            </wp:wrapThrough>
            <wp:docPr id="10" name="Рисунок 10" descr="C:\Users\ADMIN\Desktop\пресса2020\Пресса2019\DSC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есса2020\Пресса2019\DSC_18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0209"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81E">
        <w:t>В состав Э</w:t>
      </w:r>
      <w:r w:rsidR="009158FB">
        <w:t>кспертного совета входят представители различных органов власти и организаций Камчатского края: Министерство социального развития и труда, Министерство образования, Министерство здравоохранения,</w:t>
      </w:r>
      <w:r w:rsidR="00F55B22">
        <w:rPr>
          <w:lang w:eastAsia="ru-RU" w:bidi="ru-RU"/>
        </w:rPr>
        <w:t xml:space="preserve"> председатель </w:t>
      </w:r>
      <w:r w:rsidR="009158FB">
        <w:rPr>
          <w:lang w:eastAsia="ru-RU" w:bidi="ru-RU"/>
        </w:rPr>
        <w:t xml:space="preserve">НКО Благотворительного фонда помощи многодетным семьям Камчатки «Родник», руководитель отдела по Церковной благодарности </w:t>
      </w:r>
      <w:r w:rsidR="009158FB">
        <w:rPr>
          <w:color w:val="000000"/>
          <w:lang w:eastAsia="ru-RU" w:bidi="ru-RU"/>
        </w:rPr>
        <w:t xml:space="preserve">и социальному служению Петропавловской и Камчатской Епархии Русской Православной Церкви, </w:t>
      </w:r>
      <w:r w:rsidR="009158FB">
        <w:t>главный акушер-гинеколог Камчатского края, руководитель ГБУЗ КК «Камчатский краево</w:t>
      </w:r>
      <w:r w:rsidR="002C481E">
        <w:t>й родильный дом», р</w:t>
      </w:r>
      <w:r w:rsidR="009158FB">
        <w:t>уководитель РОО «Союз</w:t>
      </w:r>
      <w:r w:rsidR="00267638">
        <w:t xml:space="preserve"> православных женщин Камчатки».</w:t>
      </w:r>
    </w:p>
    <w:p w:rsidR="009158FB" w:rsidRDefault="00774F82" w:rsidP="00267638">
      <w:pPr>
        <w:pStyle w:val="2"/>
        <w:tabs>
          <w:tab w:val="left" w:pos="1398"/>
        </w:tabs>
        <w:spacing w:line="360" w:lineRule="auto"/>
        <w:ind w:firstLine="709"/>
      </w:pPr>
      <w:r w:rsidRPr="005D6639">
        <w:rPr>
          <w:noProof/>
          <w:lang w:eastAsia="ru-RU" w:bidi="ar-SA"/>
        </w:rPr>
        <w:drawing>
          <wp:anchor distT="0" distB="0" distL="114300" distR="114300" simplePos="0" relativeHeight="251637760" behindDoc="0" locked="0" layoutInCell="1" allowOverlap="1">
            <wp:simplePos x="0" y="0"/>
            <wp:positionH relativeFrom="column">
              <wp:posOffset>2406015</wp:posOffset>
            </wp:positionH>
            <wp:positionV relativeFrom="paragraph">
              <wp:posOffset>1832610</wp:posOffset>
            </wp:positionV>
            <wp:extent cx="3533775" cy="1772285"/>
            <wp:effectExtent l="0" t="0" r="0" b="0"/>
            <wp:wrapThrough wrapText="bothSides">
              <wp:wrapPolygon edited="0">
                <wp:start x="0" y="0"/>
                <wp:lineTo x="0" y="21360"/>
                <wp:lineTo x="21542" y="21360"/>
                <wp:lineTo x="21542" y="0"/>
                <wp:lineTo x="0" y="0"/>
              </wp:wrapPolygon>
            </wp:wrapThrough>
            <wp:docPr id="2054" name="Рисунок 2054" descr="C:\Users\ADMIN\Desktop\пресса2020\Пресса2019\DSC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есса2020\Пресса2019\DSC_2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377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t>Заседания Экспертного совета проводятся также по мере необходимости, но не реже одного раза в квартал. В период с июня по декабрь 2019 года было проведено 2 заседания. Рассмотрены вопросы</w:t>
      </w:r>
      <w:r w:rsidR="009158FB">
        <w:rPr>
          <w:lang w:eastAsia="ru-RU"/>
        </w:rPr>
        <w:t xml:space="preserve"> и </w:t>
      </w:r>
      <w:r w:rsidR="002C481E">
        <w:rPr>
          <w:lang w:eastAsia="ru-RU"/>
        </w:rPr>
        <w:t xml:space="preserve">ситуации, связанные с мерами по </w:t>
      </w:r>
      <w:r w:rsidR="009158FB">
        <w:rPr>
          <w:lang w:eastAsia="ru-RU"/>
        </w:rPr>
        <w:t xml:space="preserve">профилактике прерывания беременности, меры поддержки женщинам, находящимся в трудной жизненной ситуации, работа кризисных отделений, и выплаты различного характера, распространение раздаточного материала (видео, брошюры, буклеты) на тему </w:t>
      </w:r>
      <w:r w:rsidR="007E6050">
        <w:rPr>
          <w:lang w:eastAsia="ru-RU"/>
        </w:rPr>
        <w:t xml:space="preserve">о </w:t>
      </w:r>
      <w:r w:rsidR="009158FB">
        <w:rPr>
          <w:lang w:eastAsia="ru-RU"/>
        </w:rPr>
        <w:t>профилактике прерывания беременности.</w:t>
      </w:r>
      <w:r w:rsidR="007E6050">
        <w:rPr>
          <w:lang w:eastAsia="ru-RU"/>
        </w:rPr>
        <w:t xml:space="preserve"> По решению Э</w:t>
      </w:r>
      <w:r w:rsidR="005D6639">
        <w:rPr>
          <w:lang w:eastAsia="ru-RU"/>
        </w:rPr>
        <w:t xml:space="preserve">кспертного совета в ноябре 2019 года был проведен круглый стол </w:t>
      </w:r>
      <w:r w:rsidR="007E6050">
        <w:rPr>
          <w:lang w:eastAsia="ru-RU"/>
        </w:rPr>
        <w:t xml:space="preserve">на тему: </w:t>
      </w:r>
      <w:r w:rsidR="005D6639">
        <w:rPr>
          <w:lang w:eastAsia="ru-RU"/>
        </w:rPr>
        <w:t>«Святость Материнства».</w:t>
      </w:r>
    </w:p>
    <w:p w:rsidR="009158FB" w:rsidRDefault="000E31C2" w:rsidP="00B468A1">
      <w:pPr>
        <w:pStyle w:val="a7"/>
        <w:spacing w:after="0" w:line="360" w:lineRule="auto"/>
        <w:jc w:val="both"/>
        <w:rPr>
          <w:rFonts w:eastAsia="Times New Roman" w:cs="Times New Roman"/>
          <w:color w:val="000000"/>
          <w:sz w:val="28"/>
          <w:szCs w:val="28"/>
          <w:lang w:eastAsia="ru-RU"/>
        </w:rPr>
      </w:pPr>
      <w:r w:rsidRPr="005D6639">
        <w:rPr>
          <w:noProof/>
          <w:lang w:eastAsia="ru-RU" w:bidi="ar-SA"/>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125730</wp:posOffset>
            </wp:positionV>
            <wp:extent cx="3505200" cy="2335530"/>
            <wp:effectExtent l="0" t="0" r="0" b="0"/>
            <wp:wrapThrough wrapText="bothSides">
              <wp:wrapPolygon edited="0">
                <wp:start x="0" y="0"/>
                <wp:lineTo x="0" y="21494"/>
                <wp:lineTo x="21483" y="21494"/>
                <wp:lineTo x="21483" y="0"/>
                <wp:lineTo x="0" y="0"/>
              </wp:wrapPolygon>
            </wp:wrapThrough>
            <wp:docPr id="2053" name="Рисунок 2053" descr="C:\Users\ADMIN\Desktop\пресса2020\Пресса2019\DSC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есса2020\Пресса2019\DSC_20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520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cs="Times New Roman"/>
          <w:sz w:val="28"/>
          <w:szCs w:val="28"/>
        </w:rPr>
        <w:t xml:space="preserve">По итогам заседания </w:t>
      </w:r>
      <w:r w:rsidR="005D6639">
        <w:rPr>
          <w:rFonts w:cs="Times New Roman"/>
          <w:sz w:val="28"/>
          <w:szCs w:val="28"/>
        </w:rPr>
        <w:t xml:space="preserve">круглого стола </w:t>
      </w:r>
      <w:r w:rsidR="009158FB">
        <w:rPr>
          <w:rFonts w:cs="Times New Roman"/>
          <w:sz w:val="28"/>
          <w:szCs w:val="28"/>
        </w:rPr>
        <w:t xml:space="preserve">было принято решение о проведении </w:t>
      </w:r>
      <w:r w:rsidR="009158FB">
        <w:rPr>
          <w:rFonts w:eastAsia="Times New Roman" w:cs="Times New Roman"/>
          <w:sz w:val="28"/>
          <w:szCs w:val="28"/>
          <w:lang w:eastAsia="ru-RU"/>
        </w:rPr>
        <w:t xml:space="preserve">конкурса видеороликов </w:t>
      </w:r>
      <w:r w:rsidR="009158FB">
        <w:rPr>
          <w:rFonts w:eastAsia="Times New Roman" w:cs="Times New Roman"/>
          <w:color w:val="000000"/>
          <w:sz w:val="28"/>
          <w:szCs w:val="28"/>
          <w:lang w:eastAsia="ru-RU"/>
        </w:rPr>
        <w:t>под названием «Я тоже хочу жить!»</w:t>
      </w:r>
      <w:r w:rsidR="007E6050">
        <w:rPr>
          <w:rFonts w:eastAsia="Times New Roman" w:cs="Times New Roman"/>
          <w:color w:val="000000"/>
          <w:sz w:val="28"/>
          <w:szCs w:val="28"/>
          <w:lang w:eastAsia="ru-RU"/>
        </w:rPr>
        <w:t>,</w:t>
      </w:r>
      <w:r w:rsidR="009158FB">
        <w:rPr>
          <w:rFonts w:eastAsia="Times New Roman" w:cs="Times New Roman"/>
          <w:color w:val="000000"/>
          <w:sz w:val="28"/>
          <w:szCs w:val="28"/>
          <w:lang w:eastAsia="ru-RU"/>
        </w:rPr>
        <w:t xml:space="preserve"> направленного на формирование в обществе негативного отношения к процедуре прерывания беременности, профилактике абортов. </w:t>
      </w:r>
    </w:p>
    <w:p w:rsidR="009158FB" w:rsidRPr="0026376E" w:rsidRDefault="009158FB" w:rsidP="00267638">
      <w:pPr>
        <w:pStyle w:val="a7"/>
        <w:spacing w:after="0" w:line="360" w:lineRule="auto"/>
        <w:ind w:firstLine="709"/>
        <w:jc w:val="both"/>
      </w:pPr>
      <w:r>
        <w:rPr>
          <w:sz w:val="28"/>
          <w:szCs w:val="28"/>
        </w:rPr>
        <w:t xml:space="preserve">4) </w:t>
      </w:r>
      <w:r w:rsidRPr="0026376E">
        <w:rPr>
          <w:rFonts w:cs="Times New Roman"/>
          <w:color w:val="000000"/>
          <w:sz w:val="28"/>
          <w:szCs w:val="28"/>
          <w:lang w:eastAsia="ru-RU" w:bidi="ru-RU"/>
        </w:rPr>
        <w:t>Постоянная рабочая группа по выявлению случаев неправомерного изъятия несовершеннолетних из семей в Камчатском крае (далее – рабочая группа):</w:t>
      </w:r>
    </w:p>
    <w:p w:rsidR="009158FB" w:rsidRDefault="009158FB" w:rsidP="00267638">
      <w:pPr>
        <w:pStyle w:val="a7"/>
        <w:spacing w:after="0" w:line="360" w:lineRule="auto"/>
        <w:ind w:firstLine="709"/>
        <w:jc w:val="both"/>
      </w:pPr>
      <w:r>
        <w:rPr>
          <w:rFonts w:cs="Times New Roman"/>
          <w:sz w:val="28"/>
          <w:szCs w:val="28"/>
          <w:lang w:eastAsia="ru-RU" w:bidi="ru-RU"/>
        </w:rPr>
        <w:t>Заседания рабочей группы проводятся согласно утвержденному Уполномоченным плану работы и (или) по мере необходимости (оперативные заседания), но не реже одного раза в квартал.</w:t>
      </w:r>
    </w:p>
    <w:p w:rsidR="009158FB" w:rsidRDefault="009158FB" w:rsidP="00B468A1">
      <w:pPr>
        <w:pStyle w:val="2"/>
        <w:tabs>
          <w:tab w:val="left" w:pos="1398"/>
        </w:tabs>
        <w:spacing w:line="360" w:lineRule="auto"/>
        <w:ind w:firstLine="709"/>
      </w:pPr>
      <w:r>
        <w:rPr>
          <w:lang w:eastAsia="ru-RU" w:bidi="ru-RU"/>
        </w:rPr>
        <w:t xml:space="preserve">В состав рабочей группы </w:t>
      </w:r>
      <w:r>
        <w:rPr>
          <w:color w:val="000000"/>
          <w:lang w:eastAsia="ru-RU" w:bidi="ru-RU"/>
        </w:rPr>
        <w:t>по выявлению случаев неправомерного изъятия несовершеннолетних из семей в Камчатском крае</w:t>
      </w:r>
      <w:r>
        <w:t xml:space="preserve"> входят представители различных органов власти и организаций Камчатского края:</w:t>
      </w:r>
      <w:r>
        <w:rPr>
          <w:color w:val="000000"/>
          <w:lang w:eastAsia="ru-RU" w:bidi="ru-RU"/>
        </w:rPr>
        <w:t xml:space="preserve"> </w:t>
      </w:r>
      <w:r>
        <w:t>Министерство социального развития и труда, Министерство образования, Министерство здравоохранения,</w:t>
      </w:r>
      <w:r>
        <w:rPr>
          <w:lang w:eastAsia="ru-RU" w:bidi="ru-RU"/>
        </w:rPr>
        <w:t xml:space="preserve"> председатель НКО Благотворительного фонда помощи многодетным семьям Камчатки «Родник», </w:t>
      </w:r>
      <w:r>
        <w:rPr>
          <w:color w:val="000000"/>
          <w:lang w:eastAsia="ru-RU" w:bidi="ru-RU"/>
        </w:rPr>
        <w:t>член Общественной палаты Камчатского края, инспектор по особым поручениям отдела организации деятельности участковых уполномоченных полиции и подразделений по делам несовершеннолетних УМВД России по Камчатскому краю.</w:t>
      </w:r>
    </w:p>
    <w:p w:rsidR="009158FB" w:rsidRDefault="009158FB" w:rsidP="00B468A1">
      <w:pPr>
        <w:pStyle w:val="2"/>
        <w:tabs>
          <w:tab w:val="left" w:pos="1398"/>
        </w:tabs>
        <w:spacing w:line="360" w:lineRule="auto"/>
        <w:ind w:firstLine="709"/>
      </w:pPr>
      <w:r>
        <w:rPr>
          <w:lang w:eastAsia="ru-RU" w:bidi="ru-RU"/>
        </w:rPr>
        <w:t xml:space="preserve">Главной целью деятельности рабочей группы является выявление случаев неправомерного изъятия несовершеннолетних из семьи в Камчатском крае, а также выработка предложений и рекомендаций по предотвращению случаев неправомерного изъятия несовершеннолетних из семьи в Камчатском крае на основании обращений, поступающих в адрес Уполномоченного, уполномоченных органов исполнительной власти, а также информации в СМИ. </w:t>
      </w:r>
    </w:p>
    <w:p w:rsidR="009158FB" w:rsidRDefault="009158FB" w:rsidP="00B468A1">
      <w:pPr>
        <w:pStyle w:val="2"/>
        <w:tabs>
          <w:tab w:val="left" w:pos="1398"/>
        </w:tabs>
        <w:spacing w:line="360" w:lineRule="auto"/>
        <w:ind w:firstLine="709"/>
      </w:pPr>
      <w:r>
        <w:rPr>
          <w:lang w:eastAsia="ru-RU" w:bidi="ru-RU"/>
        </w:rPr>
        <w:lastRenderedPageBreak/>
        <w:t>В своей деятельности рабочая группа призвана соблюсти баланс интересов детей при принятии решений в отношении семей с детьми, находящихся в трудной жизненной ситуации или в социально опасном положении.</w:t>
      </w:r>
    </w:p>
    <w:p w:rsidR="009158FB" w:rsidRDefault="009158FB" w:rsidP="00B468A1">
      <w:pPr>
        <w:pStyle w:val="2"/>
        <w:tabs>
          <w:tab w:val="left" w:pos="2135"/>
        </w:tabs>
        <w:spacing w:line="360" w:lineRule="auto"/>
        <w:ind w:left="709"/>
      </w:pPr>
      <w:r>
        <w:rPr>
          <w:lang w:eastAsia="ru-RU" w:bidi="ru-RU"/>
        </w:rPr>
        <w:t>Основными задачами являются:</w:t>
      </w:r>
    </w:p>
    <w:p w:rsidR="009158FB" w:rsidRDefault="009158FB" w:rsidP="00B468A1">
      <w:pPr>
        <w:pStyle w:val="2"/>
        <w:numPr>
          <w:ilvl w:val="0"/>
          <w:numId w:val="3"/>
        </w:numPr>
        <w:tabs>
          <w:tab w:val="left" w:pos="941"/>
        </w:tabs>
        <w:spacing w:line="360" w:lineRule="auto"/>
        <w:ind w:left="0" w:firstLine="709"/>
      </w:pPr>
      <w:r>
        <w:rPr>
          <w:lang w:eastAsia="ru-RU" w:bidi="ru-RU"/>
        </w:rPr>
        <w:t>осуществление мониторинга случаев принудительного разлучения детей с семьей;</w:t>
      </w:r>
    </w:p>
    <w:p w:rsidR="009158FB" w:rsidRDefault="009158FB" w:rsidP="00B468A1">
      <w:pPr>
        <w:pStyle w:val="2"/>
        <w:numPr>
          <w:ilvl w:val="0"/>
          <w:numId w:val="3"/>
        </w:numPr>
        <w:tabs>
          <w:tab w:val="left" w:pos="951"/>
        </w:tabs>
        <w:spacing w:line="360" w:lineRule="auto"/>
        <w:ind w:left="0" w:firstLine="709"/>
      </w:pPr>
      <w:r>
        <w:rPr>
          <w:lang w:eastAsia="ru-RU" w:bidi="ru-RU"/>
        </w:rPr>
        <w:t>анализ деятельности органов, уполномоченных на осуществление мероприятий по изъятию детей из семей, на предмет правомерности действий:</w:t>
      </w:r>
    </w:p>
    <w:p w:rsidR="009158FB" w:rsidRDefault="009158FB" w:rsidP="00B468A1">
      <w:pPr>
        <w:pStyle w:val="2"/>
        <w:numPr>
          <w:ilvl w:val="0"/>
          <w:numId w:val="3"/>
        </w:numPr>
        <w:tabs>
          <w:tab w:val="left" w:pos="946"/>
        </w:tabs>
        <w:spacing w:line="360" w:lineRule="auto"/>
        <w:ind w:left="0" w:firstLine="709"/>
      </w:pPr>
      <w:r>
        <w:rPr>
          <w:lang w:eastAsia="ru-RU" w:bidi="ru-RU"/>
        </w:rPr>
        <w:t>экспертиза проведенных мероприятий по случаям неправомерного изъятия детей из семей;</w:t>
      </w:r>
    </w:p>
    <w:p w:rsidR="009158FB" w:rsidRDefault="009158FB" w:rsidP="00B468A1">
      <w:pPr>
        <w:pStyle w:val="2"/>
        <w:numPr>
          <w:ilvl w:val="0"/>
          <w:numId w:val="3"/>
        </w:numPr>
        <w:tabs>
          <w:tab w:val="left" w:pos="955"/>
        </w:tabs>
        <w:spacing w:line="360" w:lineRule="auto"/>
        <w:ind w:left="0" w:firstLine="709"/>
      </w:pPr>
      <w:r>
        <w:rPr>
          <w:lang w:eastAsia="ru-RU" w:bidi="ru-RU"/>
        </w:rPr>
        <w:t>содействие в получении семьями комплекса мер профилактической и оперативной консультативной помощи;</w:t>
      </w:r>
    </w:p>
    <w:p w:rsidR="009158FB" w:rsidRDefault="009158FB" w:rsidP="00B468A1">
      <w:pPr>
        <w:pStyle w:val="2"/>
        <w:numPr>
          <w:ilvl w:val="0"/>
          <w:numId w:val="3"/>
        </w:numPr>
        <w:tabs>
          <w:tab w:val="left" w:pos="951"/>
        </w:tabs>
        <w:spacing w:line="360" w:lineRule="auto"/>
        <w:ind w:left="0" w:firstLine="709"/>
      </w:pPr>
      <w:r>
        <w:rPr>
          <w:lang w:eastAsia="ru-RU" w:bidi="ru-RU"/>
        </w:rPr>
        <w:t>выработка предложений по предотвращению неправомерных случаев изъятия детей из семей.</w:t>
      </w:r>
    </w:p>
    <w:p w:rsidR="009158FB" w:rsidRDefault="009158FB" w:rsidP="00B468A1">
      <w:pPr>
        <w:pStyle w:val="2"/>
        <w:tabs>
          <w:tab w:val="left" w:pos="951"/>
        </w:tabs>
        <w:spacing w:line="360" w:lineRule="auto"/>
        <w:ind w:firstLine="709"/>
      </w:pPr>
      <w:r>
        <w:rPr>
          <w:lang w:eastAsia="ru-RU" w:bidi="ru-RU"/>
        </w:rPr>
        <w:t>В текущем году проведено 2 заседания рабочей группы, подведены итоги первого полугодия 2019 года, проведен анализ и проведены проверки в муниципа</w:t>
      </w:r>
      <w:r w:rsidR="007E6050">
        <w:rPr>
          <w:lang w:eastAsia="ru-RU" w:bidi="ru-RU"/>
        </w:rPr>
        <w:t xml:space="preserve">льных районах Камчатского края </w:t>
      </w:r>
      <w:r>
        <w:rPr>
          <w:lang w:eastAsia="ru-RU" w:bidi="ru-RU"/>
        </w:rPr>
        <w:t>согласно сведениям Министерства образования (Елизовский муниципальный район, Петропавловск-Камчатский городской округ, Пенжинский муниципальный район, Тигильский муниципальный район, Усть-Камчатский муниципальный район). В ходе проверок нарушений не выявлено. Ежеквартально проводятся мониторинги случаев отобрания детей у родителей (иных законных представителей) на основании ст.77 Семейного кодекса Российской Федерации и дальнейшего устройства детей из семей в Камчатском крае.</w:t>
      </w:r>
    </w:p>
    <w:p w:rsidR="009158FB" w:rsidRDefault="009158FB" w:rsidP="00B468A1">
      <w:pPr>
        <w:pStyle w:val="a7"/>
        <w:spacing w:after="0" w:line="360" w:lineRule="auto"/>
        <w:ind w:firstLine="709"/>
        <w:jc w:val="both"/>
      </w:pPr>
      <w:r>
        <w:rPr>
          <w:rFonts w:cs="Times New Roman"/>
          <w:i/>
          <w:sz w:val="28"/>
          <w:szCs w:val="28"/>
          <w:lang w:eastAsia="ru-RU" w:bidi="ru-RU"/>
        </w:rPr>
        <w:t>Так</w:t>
      </w:r>
      <w:r w:rsidR="003C05AD">
        <w:rPr>
          <w:rFonts w:cs="Times New Roman"/>
          <w:i/>
          <w:sz w:val="28"/>
          <w:szCs w:val="28"/>
          <w:lang w:eastAsia="ru-RU" w:bidi="ru-RU"/>
        </w:rPr>
        <w:t>,</w:t>
      </w:r>
      <w:r>
        <w:rPr>
          <w:rFonts w:cs="Times New Roman"/>
          <w:i/>
          <w:sz w:val="28"/>
          <w:szCs w:val="28"/>
          <w:lang w:eastAsia="ru-RU" w:bidi="ru-RU"/>
        </w:rPr>
        <w:t xml:space="preserve"> на имя Уполномоченного поступило обращение от </w:t>
      </w:r>
      <w:r>
        <w:rPr>
          <w:rFonts w:eastAsia="Times New Roman" w:cs="Times New Roman"/>
          <w:i/>
          <w:sz w:val="28"/>
          <w:szCs w:val="28"/>
          <w:lang w:eastAsia="ru-RU"/>
        </w:rPr>
        <w:t xml:space="preserve">жителей                           с. Слаутное Пенжинского района Камчатского края, размещенного в средствах массовой информации, о многочисленных нарушениях их прав, связанных, по мнению заявителей, с незаконным изъятием из семей несовершеннолетних детей. Данное обращение находилось на контроле в аппарате Следственного комитета Российской Федерации. </w:t>
      </w:r>
    </w:p>
    <w:p w:rsidR="009158FB" w:rsidRDefault="009158FB" w:rsidP="00B468A1">
      <w:pPr>
        <w:pStyle w:val="a7"/>
        <w:spacing w:after="0" w:line="360" w:lineRule="auto"/>
        <w:ind w:firstLine="709"/>
        <w:jc w:val="both"/>
        <w:rPr>
          <w:rFonts w:eastAsia="Times New Roman" w:cs="Times New Roman"/>
          <w:i/>
          <w:sz w:val="28"/>
          <w:szCs w:val="28"/>
          <w:lang w:eastAsia="ru-RU"/>
        </w:rPr>
      </w:pPr>
      <w:r>
        <w:rPr>
          <w:rFonts w:eastAsia="Times New Roman" w:cs="Times New Roman"/>
          <w:i/>
          <w:sz w:val="28"/>
          <w:szCs w:val="28"/>
          <w:lang w:eastAsia="ru-RU"/>
        </w:rPr>
        <w:lastRenderedPageBreak/>
        <w:t>Уполномоченным проведена проверка. Факты, изложенные в обращении, по итогам проверки не нашли своего подтверждения.</w:t>
      </w:r>
    </w:p>
    <w:p w:rsidR="003C05AD" w:rsidRPr="003C05AD" w:rsidRDefault="003C05AD" w:rsidP="00B468A1">
      <w:pPr>
        <w:pStyle w:val="a7"/>
        <w:spacing w:after="0" w:line="360" w:lineRule="auto"/>
        <w:ind w:firstLine="709"/>
        <w:jc w:val="both"/>
      </w:pPr>
      <w:r w:rsidRPr="003C05AD">
        <w:rPr>
          <w:rFonts w:eastAsia="Times New Roman" w:cs="Times New Roman"/>
          <w:sz w:val="28"/>
          <w:szCs w:val="28"/>
          <w:lang w:eastAsia="ru-RU"/>
        </w:rPr>
        <w:t>5)</w:t>
      </w:r>
      <w:r>
        <w:rPr>
          <w:rFonts w:eastAsia="Times New Roman" w:cs="Times New Roman"/>
          <w:sz w:val="28"/>
          <w:szCs w:val="28"/>
          <w:lang w:eastAsia="ru-RU"/>
        </w:rPr>
        <w:t xml:space="preserve"> В 2019 году началось формирование состава общественных помощников Уполномоченного в каждом муниципальном районе (городском округе) Камчатского края.  На начало 2020 года формирование состава завершилось.</w:t>
      </w:r>
    </w:p>
    <w:p w:rsidR="009158FB" w:rsidRDefault="009158FB" w:rsidP="00B468A1">
      <w:pPr>
        <w:pStyle w:val="a7"/>
        <w:shd w:val="clear" w:color="auto" w:fill="FFFFFF"/>
        <w:spacing w:after="0" w:line="360" w:lineRule="auto"/>
        <w:ind w:firstLine="709"/>
        <w:jc w:val="both"/>
      </w:pPr>
      <w:r>
        <w:rPr>
          <w:rFonts w:eastAsia="Times New Roman" w:cs="Times New Roman"/>
          <w:color w:val="000000"/>
          <w:sz w:val="28"/>
          <w:szCs w:val="28"/>
          <w:lang w:eastAsia="ru-RU"/>
        </w:rPr>
        <w:t xml:space="preserve">Кроме рабочих визитов в муниципальные районы Камчатского края, </w:t>
      </w:r>
      <w:r w:rsidR="00C17B28">
        <w:rPr>
          <w:rFonts w:eastAsia="Times New Roman" w:cs="Times New Roman"/>
          <w:color w:val="000000"/>
          <w:sz w:val="28"/>
          <w:szCs w:val="28"/>
          <w:lang w:eastAsia="ru-RU"/>
        </w:rPr>
        <w:t xml:space="preserve">организации межведомственной работы и работы с гражданским сообществом </w:t>
      </w:r>
      <w:r>
        <w:rPr>
          <w:rFonts w:eastAsia="Times New Roman" w:cs="Times New Roman"/>
          <w:color w:val="000000"/>
          <w:sz w:val="28"/>
          <w:szCs w:val="28"/>
          <w:lang w:eastAsia="ru-RU"/>
        </w:rPr>
        <w:t>Уполномоченный участвует в конференциях, совещаниях, Координационных советах и т.д.</w:t>
      </w:r>
    </w:p>
    <w:p w:rsidR="009158FB" w:rsidRDefault="009158FB" w:rsidP="00B468A1">
      <w:pPr>
        <w:pStyle w:val="a7"/>
        <w:spacing w:after="0" w:line="360" w:lineRule="auto"/>
        <w:ind w:firstLine="709"/>
        <w:jc w:val="both"/>
      </w:pPr>
      <w:r w:rsidRPr="00E247D0">
        <w:rPr>
          <w:rFonts w:cs="Times New Roman"/>
          <w:i/>
          <w:sz w:val="28"/>
          <w:szCs w:val="28"/>
        </w:rPr>
        <w:t>В мае 2019 года Уполномоченный приняла участие во Всероссийском конгрессе «Вектор детства» в Уфе</w:t>
      </w:r>
      <w:r w:rsidR="00E247D0">
        <w:rPr>
          <w:rFonts w:cs="Times New Roman"/>
          <w:i/>
          <w:sz w:val="28"/>
          <w:szCs w:val="28"/>
        </w:rPr>
        <w:t xml:space="preserve">. </w:t>
      </w:r>
      <w:r>
        <w:rPr>
          <w:rFonts w:eastAsia="Times New Roman" w:cs="Times New Roman"/>
          <w:i/>
          <w:color w:val="000000"/>
          <w:sz w:val="28"/>
          <w:szCs w:val="28"/>
          <w:lang w:eastAsia="ru-RU"/>
        </w:rPr>
        <w:t>По итогам Всероссийского конкурса социальных проектов из 700 проектов в ТОП-100 вошли два проекта от Камчатского края: в номинации «Помощь детям и подро</w:t>
      </w:r>
      <w:r w:rsidR="005361BE">
        <w:rPr>
          <w:rFonts w:eastAsia="Times New Roman" w:cs="Times New Roman"/>
          <w:i/>
          <w:color w:val="000000"/>
          <w:sz w:val="28"/>
          <w:szCs w:val="28"/>
          <w:lang w:eastAsia="ru-RU"/>
        </w:rPr>
        <w:t>сткам с девиантным поведением» –</w:t>
      </w:r>
      <w:r>
        <w:rPr>
          <w:rFonts w:eastAsia="Times New Roman" w:cs="Times New Roman"/>
          <w:i/>
          <w:color w:val="000000"/>
          <w:sz w:val="28"/>
          <w:szCs w:val="28"/>
          <w:lang w:eastAsia="ru-RU"/>
        </w:rPr>
        <w:t xml:space="preserve"> проект «Добрый дом» Камчатского центра социальной помощи семье и детям» и в номинации «Поддержка детей-инвалидов с орфанными заболеваниями» проект «Служба ранней помощи «Мое солнышко» Камчатского социально-реабилитационного центра для несовершеннолетних».</w:t>
      </w:r>
    </w:p>
    <w:p w:rsidR="009158FB" w:rsidRDefault="000E31C2" w:rsidP="003C05AD">
      <w:pPr>
        <w:pStyle w:val="a7"/>
        <w:spacing w:after="0" w:line="360" w:lineRule="auto"/>
        <w:jc w:val="both"/>
        <w:rPr>
          <w:rFonts w:eastAsia="Times New Roman" w:cs="Times New Roman"/>
          <w:i/>
          <w:color w:val="000000"/>
          <w:sz w:val="28"/>
          <w:szCs w:val="28"/>
          <w:lang w:eastAsia="ru-RU"/>
        </w:rPr>
      </w:pPr>
      <w:r w:rsidRPr="00804696">
        <w:rPr>
          <w:noProof/>
          <w:lang w:eastAsia="ru-RU" w:bidi="ar-SA"/>
        </w:rPr>
        <w:drawing>
          <wp:anchor distT="0" distB="0" distL="114300" distR="114300" simplePos="0" relativeHeight="251668480" behindDoc="0" locked="0" layoutInCell="1" allowOverlap="1">
            <wp:simplePos x="0" y="0"/>
            <wp:positionH relativeFrom="column">
              <wp:posOffset>-3810</wp:posOffset>
            </wp:positionH>
            <wp:positionV relativeFrom="paragraph">
              <wp:posOffset>2540</wp:posOffset>
            </wp:positionV>
            <wp:extent cx="3571875" cy="2380443"/>
            <wp:effectExtent l="0" t="0" r="0" b="0"/>
            <wp:wrapThrough wrapText="bothSides">
              <wp:wrapPolygon edited="0">
                <wp:start x="0" y="0"/>
                <wp:lineTo x="0" y="21439"/>
                <wp:lineTo x="21427" y="21439"/>
                <wp:lineTo x="21427" y="0"/>
                <wp:lineTo x="0" y="0"/>
              </wp:wrapPolygon>
            </wp:wrapThrough>
            <wp:docPr id="7" name="Рисунок 7" descr="C:\Users\ADMIN\Desktop\пресса2020\Пресса2019\DSC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есса2020\Пресса2019\DSC_146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1875" cy="2380443"/>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cs="Times New Roman"/>
          <w:i/>
          <w:sz w:val="28"/>
          <w:szCs w:val="28"/>
        </w:rPr>
        <w:t>Уполномоченный прин</w:t>
      </w:r>
      <w:r w:rsidR="007B36C7">
        <w:rPr>
          <w:rFonts w:cs="Times New Roman"/>
          <w:i/>
          <w:sz w:val="28"/>
          <w:szCs w:val="28"/>
        </w:rPr>
        <w:t>имала</w:t>
      </w:r>
      <w:r w:rsidR="009158FB">
        <w:rPr>
          <w:rFonts w:cs="Times New Roman"/>
          <w:i/>
          <w:sz w:val="28"/>
          <w:szCs w:val="28"/>
        </w:rPr>
        <w:t xml:space="preserve"> участие в заседани</w:t>
      </w:r>
      <w:r w:rsidR="007B36C7">
        <w:rPr>
          <w:rFonts w:cs="Times New Roman"/>
          <w:i/>
          <w:sz w:val="28"/>
          <w:szCs w:val="28"/>
        </w:rPr>
        <w:t>ях</w:t>
      </w:r>
      <w:r w:rsidR="009158FB">
        <w:rPr>
          <w:rFonts w:cs="Times New Roman"/>
          <w:i/>
          <w:sz w:val="28"/>
          <w:szCs w:val="28"/>
        </w:rPr>
        <w:t xml:space="preserve"> Комиссии по делам несовершеннолетних и защите их прав при Правительстве Камчатского края.</w:t>
      </w:r>
      <w:r w:rsidR="007B36C7">
        <w:rPr>
          <w:rFonts w:cs="Times New Roman"/>
          <w:i/>
          <w:sz w:val="28"/>
          <w:szCs w:val="28"/>
        </w:rPr>
        <w:t xml:space="preserve"> Так, в</w:t>
      </w:r>
      <w:r w:rsidR="009158FB">
        <w:rPr>
          <w:rFonts w:eastAsia="Times New Roman" w:cs="Times New Roman"/>
          <w:i/>
          <w:color w:val="000000"/>
          <w:sz w:val="28"/>
          <w:szCs w:val="28"/>
          <w:lang w:eastAsia="ru-RU"/>
        </w:rPr>
        <w:t xml:space="preserve"> результате рассмотренных вопросов</w:t>
      </w:r>
      <w:r w:rsidR="007B36C7">
        <w:rPr>
          <w:rFonts w:eastAsia="Times New Roman" w:cs="Times New Roman"/>
          <w:i/>
          <w:color w:val="000000"/>
          <w:sz w:val="28"/>
          <w:szCs w:val="28"/>
          <w:lang w:eastAsia="ru-RU"/>
        </w:rPr>
        <w:t xml:space="preserve"> на одном из заседаний</w:t>
      </w:r>
      <w:r w:rsidR="009158FB">
        <w:rPr>
          <w:rFonts w:eastAsia="Times New Roman" w:cs="Times New Roman"/>
          <w:i/>
          <w:color w:val="000000"/>
          <w:sz w:val="28"/>
          <w:szCs w:val="28"/>
          <w:lang w:eastAsia="ru-RU"/>
        </w:rPr>
        <w:t xml:space="preserve"> были приняты дополнительные мероприятия в Межведомственный комплексный план по профилактике безнадзорности, беспризорности, наркомании, токсикомании, алкоголизма, правонарушений и суицидов несовершеннолетних, профилактике детского травматизма и защите их прав на 2018-2020 годы. По </w:t>
      </w:r>
      <w:r w:rsidR="009158FB">
        <w:rPr>
          <w:rFonts w:eastAsia="Times New Roman" w:cs="Times New Roman"/>
          <w:i/>
          <w:color w:val="000000"/>
          <w:sz w:val="28"/>
          <w:szCs w:val="28"/>
          <w:lang w:eastAsia="ru-RU"/>
        </w:rPr>
        <w:lastRenderedPageBreak/>
        <w:t>предложению Уполномоченного И.Э. Койрович в него включено проведение ежегодной акции «Безопасность детства – 2019».</w:t>
      </w:r>
    </w:p>
    <w:p w:rsidR="009158FB" w:rsidRPr="00417CA4" w:rsidRDefault="009158FB" w:rsidP="00267638">
      <w:pPr>
        <w:pStyle w:val="a7"/>
        <w:spacing w:after="0" w:line="360" w:lineRule="auto"/>
        <w:ind w:firstLine="709"/>
        <w:jc w:val="both"/>
      </w:pPr>
      <w:r w:rsidRPr="00267638">
        <w:rPr>
          <w:rFonts w:cs="Times New Roman"/>
          <w:i/>
          <w:sz w:val="28"/>
          <w:szCs w:val="28"/>
          <w:u w:val="single"/>
        </w:rPr>
        <w:t>26 сентября 2019 года</w:t>
      </w:r>
      <w:r w:rsidRPr="00417CA4">
        <w:rPr>
          <w:rFonts w:cs="Times New Roman"/>
          <w:i/>
          <w:sz w:val="28"/>
          <w:szCs w:val="28"/>
        </w:rPr>
        <w:t xml:space="preserve"> в Вилючинском городском округе Уполномоченный приняла участие в межмуниципальной конференции «Эффективные социальные практики, технологии и методики работы по профилактике социального сиротства и семейного неблагополучия»</w:t>
      </w:r>
      <w:r w:rsidR="00F55B22">
        <w:rPr>
          <w:rFonts w:cs="Times New Roman"/>
          <w:i/>
          <w:sz w:val="28"/>
          <w:szCs w:val="28"/>
        </w:rPr>
        <w:t>.</w:t>
      </w:r>
    </w:p>
    <w:p w:rsidR="009158FB" w:rsidRPr="00417CA4" w:rsidRDefault="009158FB" w:rsidP="00B468A1">
      <w:pPr>
        <w:pStyle w:val="a7"/>
        <w:spacing w:after="0" w:line="360" w:lineRule="auto"/>
        <w:ind w:firstLine="709"/>
        <w:jc w:val="both"/>
      </w:pPr>
      <w:r w:rsidRPr="00417CA4">
        <w:rPr>
          <w:rFonts w:cs="Times New Roman"/>
          <w:i/>
          <w:sz w:val="28"/>
          <w:szCs w:val="28"/>
        </w:rPr>
        <w:t xml:space="preserve">Выступая перед участниками конференции, И.Э. Койрович обратила внимание на то, что в настоящее время понятие «Семейное неблагополучие» носит более широкий смысл, чем мы его рассматривали ранее. Ребенок может испытывать сильный стресс и во вполне благополучной с первого взгляда семье. На первый план выходят навыки распознавания стресса как у детей, так и у родителей. </w:t>
      </w:r>
    </w:p>
    <w:p w:rsidR="009158FB" w:rsidRPr="007E6050" w:rsidRDefault="003316FE" w:rsidP="007E6050">
      <w:pPr>
        <w:pStyle w:val="a7"/>
        <w:spacing w:after="0" w:line="360" w:lineRule="auto"/>
        <w:ind w:firstLine="709"/>
        <w:jc w:val="both"/>
        <w:rPr>
          <w:rFonts w:cs="Times New Roman"/>
          <w:i/>
          <w:sz w:val="28"/>
          <w:szCs w:val="28"/>
        </w:rPr>
      </w:pPr>
      <w:r w:rsidRPr="00267638">
        <w:rPr>
          <w:noProof/>
          <w:u w:val="single"/>
          <w:lang w:eastAsia="ru-RU" w:bidi="ar-SA"/>
        </w:rPr>
        <w:drawing>
          <wp:anchor distT="0" distB="0" distL="114300" distR="114300" simplePos="0" relativeHeight="251661312" behindDoc="0" locked="0" layoutInCell="1" allowOverlap="1">
            <wp:simplePos x="0" y="0"/>
            <wp:positionH relativeFrom="column">
              <wp:posOffset>2958465</wp:posOffset>
            </wp:positionH>
            <wp:positionV relativeFrom="paragraph">
              <wp:posOffset>4445</wp:posOffset>
            </wp:positionV>
            <wp:extent cx="2981325" cy="2235993"/>
            <wp:effectExtent l="0" t="0" r="0" b="0"/>
            <wp:wrapThrough wrapText="bothSides">
              <wp:wrapPolygon edited="0">
                <wp:start x="0" y="0"/>
                <wp:lineTo x="0" y="21348"/>
                <wp:lineTo x="21393" y="21348"/>
                <wp:lineTo x="21393" y="0"/>
                <wp:lineTo x="0" y="0"/>
              </wp:wrapPolygon>
            </wp:wrapThrough>
            <wp:docPr id="20" name="Рисунок 20" descr="C:\Users\ADMIN\Desktop\пресса2020\Пресса2019\IMG-20191009-WA00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сса2020\Пресса2019\IMG-20191009-WA0026_resiz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1325" cy="2235993"/>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sidRPr="00267638">
        <w:rPr>
          <w:rFonts w:eastAsia="Times New Roman" w:cs="Times New Roman"/>
          <w:i/>
          <w:color w:val="000000"/>
          <w:sz w:val="28"/>
          <w:szCs w:val="28"/>
          <w:u w:val="single"/>
          <w:lang w:eastAsia="ru-RU"/>
        </w:rPr>
        <w:t>9 октября 2019 года</w:t>
      </w:r>
      <w:r w:rsidR="009158FB" w:rsidRPr="00417CA4">
        <w:rPr>
          <w:rFonts w:eastAsia="Times New Roman" w:cs="Times New Roman"/>
          <w:i/>
          <w:color w:val="000000"/>
          <w:sz w:val="28"/>
          <w:szCs w:val="28"/>
          <w:lang w:eastAsia="ru-RU"/>
        </w:rPr>
        <w:t xml:space="preserve"> в </w:t>
      </w:r>
      <w:r w:rsidR="00267638">
        <w:rPr>
          <w:rFonts w:eastAsia="Times New Roman" w:cs="Times New Roman"/>
          <w:i/>
          <w:color w:val="000000"/>
          <w:sz w:val="28"/>
          <w:szCs w:val="28"/>
          <w:lang w:eastAsia="ru-RU"/>
        </w:rPr>
        <w:t xml:space="preserve">                          </w:t>
      </w:r>
      <w:r w:rsidR="009158FB" w:rsidRPr="00417CA4">
        <w:rPr>
          <w:rFonts w:eastAsia="Times New Roman" w:cs="Times New Roman"/>
          <w:i/>
          <w:color w:val="000000"/>
          <w:sz w:val="28"/>
          <w:szCs w:val="28"/>
          <w:lang w:eastAsia="ru-RU"/>
        </w:rPr>
        <w:t>г. Владивостоке</w:t>
      </w:r>
      <w:r w:rsidR="009158FB" w:rsidRPr="00417CA4">
        <w:rPr>
          <w:rFonts w:cs="Times New Roman"/>
          <w:i/>
          <w:sz w:val="28"/>
          <w:szCs w:val="28"/>
        </w:rPr>
        <w:t xml:space="preserve"> приняла участие в заседании Координационного совета Уполномоченных по правам ребенка в субъектах ДФО</w:t>
      </w:r>
      <w:r w:rsidR="007E6050">
        <w:rPr>
          <w:rFonts w:cs="Times New Roman"/>
          <w:i/>
          <w:sz w:val="28"/>
          <w:szCs w:val="28"/>
        </w:rPr>
        <w:t xml:space="preserve">, в котором </w:t>
      </w:r>
      <w:r w:rsidR="009158FB">
        <w:rPr>
          <w:rFonts w:eastAsia="Times New Roman" w:cs="Times New Roman"/>
          <w:i/>
          <w:color w:val="000000"/>
          <w:sz w:val="28"/>
          <w:szCs w:val="28"/>
          <w:lang w:eastAsia="ru-RU"/>
        </w:rPr>
        <w:t xml:space="preserve">приняли участие Уполномоченные по правам ребенка из </w:t>
      </w:r>
      <w:r w:rsidR="007B36C7">
        <w:rPr>
          <w:rFonts w:eastAsia="Times New Roman" w:cs="Times New Roman"/>
          <w:i/>
          <w:color w:val="000000"/>
          <w:sz w:val="28"/>
          <w:szCs w:val="28"/>
          <w:lang w:eastAsia="ru-RU"/>
        </w:rPr>
        <w:t>девя</w:t>
      </w:r>
      <w:r w:rsidR="009158FB">
        <w:rPr>
          <w:rFonts w:eastAsia="Times New Roman" w:cs="Times New Roman"/>
          <w:i/>
          <w:color w:val="000000"/>
          <w:sz w:val="28"/>
          <w:szCs w:val="28"/>
          <w:lang w:eastAsia="ru-RU"/>
        </w:rPr>
        <w:t>ти субъектов ДФО. На Координационном совете были вынесены вопросы о профилактике самовольных уходов несовершеннолет</w:t>
      </w:r>
      <w:r w:rsidR="00267638">
        <w:rPr>
          <w:rFonts w:eastAsia="Times New Roman" w:cs="Times New Roman"/>
          <w:i/>
          <w:color w:val="000000"/>
          <w:sz w:val="28"/>
          <w:szCs w:val="28"/>
          <w:lang w:eastAsia="ru-RU"/>
        </w:rPr>
        <w:t xml:space="preserve">них, </w:t>
      </w:r>
      <w:r w:rsidR="007E6050">
        <w:rPr>
          <w:rFonts w:eastAsia="Times New Roman" w:cs="Times New Roman"/>
          <w:i/>
          <w:color w:val="000000"/>
          <w:sz w:val="28"/>
          <w:szCs w:val="28"/>
          <w:lang w:eastAsia="ru-RU"/>
        </w:rPr>
        <w:t xml:space="preserve">рассмотрены </w:t>
      </w:r>
      <w:r w:rsidR="00267638">
        <w:rPr>
          <w:rFonts w:eastAsia="Times New Roman" w:cs="Times New Roman"/>
          <w:i/>
          <w:color w:val="000000"/>
          <w:sz w:val="28"/>
          <w:szCs w:val="28"/>
          <w:lang w:eastAsia="ru-RU"/>
        </w:rPr>
        <w:t>итоги Всероссийской акции «Безопасность детства»</w:t>
      </w:r>
      <w:r w:rsidR="009158FB">
        <w:rPr>
          <w:rFonts w:eastAsia="Times New Roman" w:cs="Times New Roman"/>
          <w:i/>
          <w:color w:val="000000"/>
          <w:sz w:val="28"/>
          <w:szCs w:val="28"/>
          <w:lang w:eastAsia="ru-RU"/>
        </w:rPr>
        <w:t xml:space="preserve"> и </w:t>
      </w:r>
      <w:r w:rsidR="00267638">
        <w:rPr>
          <w:rFonts w:eastAsia="Times New Roman" w:cs="Times New Roman"/>
          <w:i/>
          <w:color w:val="000000"/>
          <w:sz w:val="28"/>
          <w:szCs w:val="28"/>
          <w:lang w:eastAsia="ru-RU"/>
        </w:rPr>
        <w:t>«</w:t>
      </w:r>
      <w:r w:rsidR="009158FB">
        <w:rPr>
          <w:rFonts w:eastAsia="Times New Roman" w:cs="Times New Roman"/>
          <w:i/>
          <w:color w:val="000000"/>
          <w:sz w:val="28"/>
          <w:szCs w:val="28"/>
          <w:lang w:eastAsia="ru-RU"/>
        </w:rPr>
        <w:t>Вакцинопрофилактика и туберкулин</w:t>
      </w:r>
      <w:r w:rsidR="00267638">
        <w:rPr>
          <w:rFonts w:eastAsia="Times New Roman" w:cs="Times New Roman"/>
          <w:i/>
          <w:color w:val="000000"/>
          <w:sz w:val="28"/>
          <w:szCs w:val="28"/>
          <w:lang w:eastAsia="ru-RU"/>
        </w:rPr>
        <w:t>одиагностика несовершеннолетних»</w:t>
      </w:r>
      <w:r w:rsidR="009158FB">
        <w:rPr>
          <w:rFonts w:eastAsia="Times New Roman" w:cs="Times New Roman"/>
          <w:i/>
          <w:color w:val="000000"/>
          <w:sz w:val="28"/>
          <w:szCs w:val="28"/>
          <w:lang w:eastAsia="ru-RU"/>
        </w:rPr>
        <w:t>. </w:t>
      </w:r>
    </w:p>
    <w:p w:rsidR="00F55B22" w:rsidRDefault="003316FE" w:rsidP="00F55B22">
      <w:pPr>
        <w:pStyle w:val="a7"/>
        <w:shd w:val="clear" w:color="auto" w:fill="FFFFFF"/>
        <w:spacing w:after="0" w:line="360" w:lineRule="auto"/>
        <w:ind w:firstLine="709"/>
        <w:jc w:val="both"/>
        <w:rPr>
          <w:rFonts w:eastAsia="Times New Roman" w:cs="Times New Roman"/>
          <w:i/>
          <w:color w:val="000000"/>
          <w:sz w:val="28"/>
          <w:szCs w:val="28"/>
          <w:lang w:eastAsia="ru-RU"/>
        </w:rPr>
      </w:pPr>
      <w:r w:rsidRPr="000E31C2">
        <w:rPr>
          <w:noProof/>
          <w:lang w:eastAsia="ru-RU" w:bidi="ar-SA"/>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8890</wp:posOffset>
            </wp:positionV>
            <wp:extent cx="3552825" cy="2368550"/>
            <wp:effectExtent l="0" t="0" r="0" b="0"/>
            <wp:wrapThrough wrapText="bothSides">
              <wp:wrapPolygon edited="0">
                <wp:start x="0" y="0"/>
                <wp:lineTo x="0" y="21368"/>
                <wp:lineTo x="21542" y="21368"/>
                <wp:lineTo x="21542" y="0"/>
                <wp:lineTo x="0" y="0"/>
              </wp:wrapPolygon>
            </wp:wrapThrough>
            <wp:docPr id="2059" name="Рисунок 2059" descr="C:\Users\ADMIN\Desktop\пресса2020\Пресса2019\деятельность\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есса2020\Пресса2019\деятельность\IMG_959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282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Pr>
          <w:rFonts w:eastAsia="Times New Roman" w:cs="Times New Roman"/>
          <w:i/>
          <w:color w:val="000000"/>
          <w:sz w:val="28"/>
          <w:szCs w:val="28"/>
          <w:lang w:eastAsia="ru-RU"/>
        </w:rPr>
        <w:t>Кроме того, Уполномоченные по правам ребенка субъектов ДФО приняли участие 10-11 октября в международной конференции, которую организовал Владивостокский государственный университет экономики и сервиса по теме</w:t>
      </w:r>
      <w:r w:rsidR="007E6050">
        <w:rPr>
          <w:rFonts w:eastAsia="Times New Roman" w:cs="Times New Roman"/>
          <w:i/>
          <w:color w:val="000000"/>
          <w:sz w:val="28"/>
          <w:szCs w:val="28"/>
          <w:lang w:eastAsia="ru-RU"/>
        </w:rPr>
        <w:t>:</w:t>
      </w:r>
      <w:r w:rsidR="009158FB">
        <w:rPr>
          <w:rFonts w:eastAsia="Times New Roman" w:cs="Times New Roman"/>
          <w:i/>
          <w:color w:val="000000"/>
          <w:sz w:val="28"/>
          <w:szCs w:val="28"/>
          <w:lang w:eastAsia="ru-RU"/>
        </w:rPr>
        <w:t xml:space="preserve"> «Участие детей в решении вопросов, затрагивающих их интересы: современное состояние, проблемы и перспективы».</w:t>
      </w:r>
    </w:p>
    <w:p w:rsidR="009158FB" w:rsidRPr="00F55B22" w:rsidRDefault="003316FE" w:rsidP="00F55B22">
      <w:pPr>
        <w:pStyle w:val="a7"/>
        <w:shd w:val="clear" w:color="auto" w:fill="FFFFFF"/>
        <w:spacing w:after="0" w:line="360" w:lineRule="auto"/>
        <w:ind w:firstLine="709"/>
        <w:jc w:val="both"/>
        <w:rPr>
          <w:rFonts w:eastAsia="Times New Roman" w:cs="Times New Roman"/>
          <w:i/>
          <w:color w:val="000000"/>
          <w:sz w:val="28"/>
          <w:szCs w:val="28"/>
          <w:lang w:eastAsia="ru-RU"/>
        </w:rPr>
      </w:pPr>
      <w:r w:rsidRPr="0074080E">
        <w:rPr>
          <w:noProof/>
          <w:lang w:eastAsia="ru-RU" w:bidi="ar-SA"/>
        </w:rPr>
        <w:drawing>
          <wp:anchor distT="0" distB="0" distL="114300" distR="114300" simplePos="0" relativeHeight="251663360" behindDoc="0" locked="0" layoutInCell="1" allowOverlap="1">
            <wp:simplePos x="0" y="0"/>
            <wp:positionH relativeFrom="column">
              <wp:posOffset>2901315</wp:posOffset>
            </wp:positionH>
            <wp:positionV relativeFrom="paragraph">
              <wp:posOffset>3175</wp:posOffset>
            </wp:positionV>
            <wp:extent cx="3214370" cy="2142490"/>
            <wp:effectExtent l="0" t="0" r="0" b="0"/>
            <wp:wrapThrough wrapText="bothSides">
              <wp:wrapPolygon edited="0">
                <wp:start x="0" y="0"/>
                <wp:lineTo x="0" y="21318"/>
                <wp:lineTo x="21506" y="21318"/>
                <wp:lineTo x="21506" y="0"/>
                <wp:lineTo x="0" y="0"/>
              </wp:wrapPolygon>
            </wp:wrapThrough>
            <wp:docPr id="24" name="Рисунок 24" descr="C:\Users\ADMIN\Desktop\пресса2020\Пресса2019\IMG_75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есса2020\Пресса2019\IMG_7510_resiz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43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050">
        <w:rPr>
          <w:rFonts w:eastAsia="Times New Roman" w:cs="Times New Roman"/>
          <w:i/>
          <w:color w:val="000000"/>
          <w:sz w:val="28"/>
          <w:szCs w:val="28"/>
          <w:lang w:eastAsia="ru-RU"/>
        </w:rPr>
        <w:t>Также</w:t>
      </w:r>
      <w:r w:rsidR="009158FB">
        <w:rPr>
          <w:rFonts w:eastAsia="Times New Roman" w:cs="Times New Roman"/>
          <w:i/>
          <w:color w:val="000000"/>
          <w:sz w:val="28"/>
          <w:szCs w:val="28"/>
          <w:lang w:eastAsia="ru-RU"/>
        </w:rPr>
        <w:t xml:space="preserve"> 9 октября состоялось посеще</w:t>
      </w:r>
      <w:r w:rsidR="005361BE">
        <w:rPr>
          <w:rFonts w:eastAsia="Times New Roman" w:cs="Times New Roman"/>
          <w:i/>
          <w:color w:val="000000"/>
          <w:sz w:val="28"/>
          <w:szCs w:val="28"/>
          <w:lang w:eastAsia="ru-RU"/>
        </w:rPr>
        <w:t>ние У</w:t>
      </w:r>
      <w:r w:rsidR="009158FB">
        <w:rPr>
          <w:rFonts w:eastAsia="Times New Roman" w:cs="Times New Roman"/>
          <w:i/>
          <w:color w:val="000000"/>
          <w:sz w:val="28"/>
          <w:szCs w:val="28"/>
          <w:lang w:eastAsia="ru-RU"/>
        </w:rPr>
        <w:t>полномоченными по правам ребенка субъектов Дальневосточного федерального округа Всероссийского детского центра «Океан», где прошла встреча с ребятами, проведена квест-игра по правовому просвещению детей.</w:t>
      </w:r>
    </w:p>
    <w:p w:rsidR="009158FB" w:rsidRDefault="009158FB" w:rsidP="00B468A1">
      <w:pPr>
        <w:pStyle w:val="a7"/>
        <w:spacing w:after="0" w:line="360" w:lineRule="auto"/>
        <w:ind w:firstLine="709"/>
        <w:jc w:val="both"/>
      </w:pPr>
      <w:r w:rsidRPr="00267638">
        <w:rPr>
          <w:rFonts w:eastAsia="Times New Roman" w:cs="Times New Roman"/>
          <w:i/>
          <w:color w:val="000000"/>
          <w:sz w:val="28"/>
          <w:szCs w:val="28"/>
          <w:u w:val="single"/>
          <w:lang w:eastAsia="ru-RU"/>
        </w:rPr>
        <w:t>15 октября 2019 года</w:t>
      </w:r>
      <w:r w:rsidRPr="00417CA4">
        <w:rPr>
          <w:rFonts w:ascii="Arial" w:eastAsia="Times New Roman" w:hAnsi="Arial" w:cs="Arial"/>
          <w:i/>
          <w:color w:val="000000"/>
          <w:sz w:val="21"/>
          <w:szCs w:val="21"/>
          <w:lang w:eastAsia="ru-RU"/>
        </w:rPr>
        <w:t xml:space="preserve"> </w:t>
      </w:r>
      <w:r w:rsidRPr="00417CA4">
        <w:rPr>
          <w:rFonts w:cs="Times New Roman"/>
          <w:i/>
          <w:sz w:val="28"/>
          <w:szCs w:val="28"/>
        </w:rPr>
        <w:t xml:space="preserve">Уполномоченный приняла участие в </w:t>
      </w:r>
      <w:r w:rsidR="000E31C2">
        <w:rPr>
          <w:rFonts w:cs="Times New Roman"/>
          <w:i/>
          <w:sz w:val="28"/>
          <w:szCs w:val="28"/>
        </w:rPr>
        <w:t xml:space="preserve">традиционном </w:t>
      </w:r>
      <w:r w:rsidRPr="00417CA4">
        <w:rPr>
          <w:rFonts w:cs="Times New Roman"/>
          <w:i/>
          <w:sz w:val="28"/>
          <w:szCs w:val="28"/>
        </w:rPr>
        <w:t>организационном собрании со</w:t>
      </w:r>
      <w:r>
        <w:rPr>
          <w:rFonts w:cs="Times New Roman"/>
          <w:i/>
          <w:sz w:val="28"/>
          <w:szCs w:val="28"/>
        </w:rPr>
        <w:t xml:space="preserve"> студентами КГПОАУ «Камчатский политехнический техникум»</w:t>
      </w:r>
      <w:r w:rsidR="00267638">
        <w:rPr>
          <w:rFonts w:cs="Times New Roman"/>
          <w:i/>
          <w:sz w:val="28"/>
          <w:szCs w:val="28"/>
        </w:rPr>
        <w:t>.</w:t>
      </w:r>
    </w:p>
    <w:p w:rsidR="009158FB" w:rsidRDefault="007E6050"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На организационном собрании</w:t>
      </w:r>
      <w:r w:rsidR="009158FB">
        <w:rPr>
          <w:rFonts w:eastAsia="Times New Roman" w:cs="Times New Roman"/>
          <w:i/>
          <w:color w:val="000000"/>
          <w:sz w:val="28"/>
          <w:szCs w:val="28"/>
          <w:lang w:eastAsia="ru-RU"/>
        </w:rPr>
        <w:t xml:space="preserve"> со студентами, проживающими в общежитии КГПОАУ «Камчатский политехнический техникум»</w:t>
      </w:r>
      <w:r>
        <w:rPr>
          <w:rFonts w:eastAsia="Times New Roman" w:cs="Times New Roman"/>
          <w:i/>
          <w:color w:val="000000"/>
          <w:sz w:val="28"/>
          <w:szCs w:val="28"/>
          <w:lang w:eastAsia="ru-RU"/>
        </w:rPr>
        <w:t>,</w:t>
      </w:r>
      <w:r w:rsidR="009158FB">
        <w:rPr>
          <w:rFonts w:eastAsia="Times New Roman" w:cs="Times New Roman"/>
          <w:i/>
          <w:color w:val="000000"/>
          <w:sz w:val="28"/>
          <w:szCs w:val="28"/>
          <w:lang w:eastAsia="ru-RU"/>
        </w:rPr>
        <w:t xml:space="preserve"> рассматривались вопросы, касающиеся создания комфортных условий проживания студентов в общежитии, обеспечения безопасности в общежитии техникума и другие вопросы.</w:t>
      </w:r>
    </w:p>
    <w:p w:rsidR="009158FB" w:rsidRDefault="009158FB" w:rsidP="00B468A1">
      <w:pPr>
        <w:pStyle w:val="a7"/>
        <w:spacing w:after="0" w:line="360" w:lineRule="auto"/>
        <w:ind w:firstLine="709"/>
        <w:jc w:val="both"/>
      </w:pPr>
      <w:r w:rsidRPr="000E31C2">
        <w:rPr>
          <w:rFonts w:cs="Times New Roman"/>
          <w:i/>
          <w:sz w:val="28"/>
          <w:szCs w:val="28"/>
        </w:rPr>
        <w:t xml:space="preserve">Уполномоченный </w:t>
      </w:r>
      <w:r w:rsidR="00BB0B7F">
        <w:rPr>
          <w:rFonts w:cs="Times New Roman"/>
          <w:i/>
          <w:sz w:val="28"/>
          <w:szCs w:val="28"/>
        </w:rPr>
        <w:t xml:space="preserve">в 2019 году </w:t>
      </w:r>
      <w:r w:rsidRPr="000E31C2">
        <w:rPr>
          <w:rFonts w:cs="Times New Roman"/>
          <w:i/>
          <w:sz w:val="28"/>
          <w:szCs w:val="28"/>
        </w:rPr>
        <w:t>посе</w:t>
      </w:r>
      <w:r w:rsidR="00BB0B7F">
        <w:rPr>
          <w:rFonts w:cs="Times New Roman"/>
          <w:i/>
          <w:sz w:val="28"/>
          <w:szCs w:val="28"/>
        </w:rPr>
        <w:t>ти</w:t>
      </w:r>
      <w:r w:rsidR="000E31C2">
        <w:rPr>
          <w:rFonts w:cs="Times New Roman"/>
          <w:i/>
          <w:sz w:val="28"/>
          <w:szCs w:val="28"/>
        </w:rPr>
        <w:t>ла</w:t>
      </w:r>
      <w:r w:rsidRPr="000E31C2">
        <w:rPr>
          <w:rFonts w:cs="Times New Roman"/>
          <w:i/>
          <w:sz w:val="28"/>
          <w:szCs w:val="28"/>
        </w:rPr>
        <w:t xml:space="preserve"> ГБУЗ «Камчатская Детская Краевая больница»</w:t>
      </w:r>
      <w:r w:rsidR="00417CA4" w:rsidRPr="000E31C2">
        <w:rPr>
          <w:rFonts w:cs="Times New Roman"/>
          <w:i/>
          <w:sz w:val="28"/>
          <w:szCs w:val="28"/>
        </w:rPr>
        <w:t>.</w:t>
      </w:r>
      <w:r w:rsidR="000E31C2">
        <w:rPr>
          <w:rFonts w:cs="Times New Roman"/>
          <w:i/>
          <w:sz w:val="28"/>
          <w:szCs w:val="28"/>
        </w:rPr>
        <w:t xml:space="preserve"> </w:t>
      </w:r>
      <w:r>
        <w:rPr>
          <w:rFonts w:eastAsia="Times New Roman" w:cs="Times New Roman"/>
          <w:i/>
          <w:color w:val="000000"/>
          <w:sz w:val="28"/>
          <w:szCs w:val="28"/>
          <w:lang w:eastAsia="ru-RU"/>
        </w:rPr>
        <w:t xml:space="preserve">ГБУЗ «Камчатская Детская Краевая Больница» оказывает специализированную медицинскую помощь по 37 направлениям педиатрии и </w:t>
      </w:r>
      <w:r>
        <w:rPr>
          <w:rFonts w:eastAsia="Times New Roman" w:cs="Times New Roman"/>
          <w:i/>
          <w:color w:val="000000"/>
          <w:sz w:val="28"/>
          <w:szCs w:val="28"/>
          <w:lang w:eastAsia="ru-RU"/>
        </w:rPr>
        <w:lastRenderedPageBreak/>
        <w:t>детской хирургии. В больнице ежегодно получают лечение более 5 тысяч маленьких пациентов, выполняются более полутора тысяч операций.</w:t>
      </w:r>
    </w:p>
    <w:p w:rsidR="00BB0B7F" w:rsidRDefault="009158FB" w:rsidP="00BB0B7F">
      <w:pPr>
        <w:pStyle w:val="a7"/>
        <w:shd w:val="clear" w:color="auto" w:fill="FFFFFF"/>
        <w:spacing w:after="0" w:line="360" w:lineRule="auto"/>
        <w:ind w:firstLine="709"/>
        <w:jc w:val="both"/>
        <w:rPr>
          <w:rFonts w:eastAsia="Times New Roman" w:cs="Times New Roman"/>
          <w:i/>
          <w:color w:val="000000"/>
          <w:sz w:val="28"/>
          <w:szCs w:val="28"/>
          <w:lang w:eastAsia="ru-RU"/>
        </w:rPr>
      </w:pPr>
      <w:r>
        <w:rPr>
          <w:rFonts w:eastAsia="Times New Roman" w:cs="Times New Roman"/>
          <w:i/>
          <w:color w:val="000000"/>
          <w:sz w:val="28"/>
          <w:szCs w:val="28"/>
          <w:lang w:eastAsia="ru-RU"/>
        </w:rPr>
        <w:t>В больнице проведен текущий ремонт консультативной поликлиники и соматического отделения. Из проблемных вопросов отмечается дефицит медицинских кадров, отсутствие собственной территории больницы для оборудования детской площадки.</w:t>
      </w:r>
    </w:p>
    <w:p w:rsidR="009158FB" w:rsidRPr="007B36C7" w:rsidRDefault="003316FE" w:rsidP="00BB0B7F">
      <w:pPr>
        <w:pStyle w:val="a7"/>
        <w:shd w:val="clear" w:color="auto" w:fill="FFFFFF"/>
        <w:spacing w:after="0" w:line="360" w:lineRule="auto"/>
        <w:ind w:firstLine="709"/>
        <w:jc w:val="both"/>
        <w:rPr>
          <w:rFonts w:cs="Times New Roman"/>
          <w:i/>
          <w:sz w:val="28"/>
          <w:szCs w:val="28"/>
          <w:lang w:eastAsia="ru-RU"/>
        </w:rPr>
      </w:pPr>
      <w:r w:rsidRPr="00267638">
        <w:rPr>
          <w:noProof/>
          <w:u w:val="single"/>
          <w:lang w:eastAsia="ru-RU" w:bidi="ar-SA"/>
        </w:rPr>
        <w:drawing>
          <wp:anchor distT="0" distB="0" distL="114300" distR="114300" simplePos="0" relativeHeight="251665408" behindDoc="0" locked="0" layoutInCell="1" allowOverlap="1">
            <wp:simplePos x="0" y="0"/>
            <wp:positionH relativeFrom="column">
              <wp:posOffset>3377565</wp:posOffset>
            </wp:positionH>
            <wp:positionV relativeFrom="paragraph">
              <wp:posOffset>923925</wp:posOffset>
            </wp:positionV>
            <wp:extent cx="2502931" cy="2466975"/>
            <wp:effectExtent l="0" t="0" r="0" b="0"/>
            <wp:wrapThrough wrapText="bothSides">
              <wp:wrapPolygon edited="0">
                <wp:start x="0" y="0"/>
                <wp:lineTo x="0" y="21350"/>
                <wp:lineTo x="21375" y="21350"/>
                <wp:lineTo x="21375" y="0"/>
                <wp:lineTo x="0" y="0"/>
              </wp:wrapPolygon>
            </wp:wrapThrough>
            <wp:docPr id="22" name="Рисунок 22" descr="C:\Users\ADMIN\Desktop\пресса2020\Пресса2019\Screenshot_2019-11-18-19-21-5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есса2020\Пресса2019\Screenshot_2019-11-18-19-21-55_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2931"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FB" w:rsidRPr="00267638">
        <w:rPr>
          <w:rFonts w:eastAsia="Times New Roman" w:cs="Times New Roman"/>
          <w:i/>
          <w:color w:val="000000"/>
          <w:sz w:val="28"/>
          <w:szCs w:val="28"/>
          <w:u w:val="single"/>
          <w:lang w:eastAsia="ru-RU"/>
        </w:rPr>
        <w:t>18 ноября 2019 года</w:t>
      </w:r>
      <w:r w:rsidR="009158FB" w:rsidRPr="007B36C7">
        <w:rPr>
          <w:rFonts w:cs="Times New Roman"/>
          <w:i/>
          <w:sz w:val="28"/>
          <w:szCs w:val="28"/>
          <w:lang w:eastAsia="ru-RU"/>
        </w:rPr>
        <w:t xml:space="preserve"> Уполномоченный приняла участие в межрегиональной научно-практической конференции «Социализация и воспитание обучающихся: стратегии, технологии, опыт»</w:t>
      </w:r>
      <w:r w:rsidR="007B36C7">
        <w:rPr>
          <w:rFonts w:cs="Times New Roman"/>
          <w:i/>
          <w:sz w:val="28"/>
          <w:szCs w:val="28"/>
          <w:lang w:eastAsia="ru-RU"/>
        </w:rPr>
        <w:t>.</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 xml:space="preserve">Межрегиональная конференция собрала среди своих участников педагогов Камчатского края, работников региональных социальных учреждений, экспертов - гостей из г. Москвы. Темы, которые обсуждались 2 дня самые разноплановые и весьма актуальны: «Создание психологически безопасной среды в образовательных организациях», «Воспитательная инженерия в сложном обществе: профилактика правонарушений, преодоление детского неблагополучия» и многие другие. </w:t>
      </w:r>
    </w:p>
    <w:p w:rsidR="009158FB" w:rsidRDefault="009158FB" w:rsidP="00B468A1">
      <w:pPr>
        <w:pStyle w:val="a7"/>
        <w:spacing w:after="0" w:line="360" w:lineRule="auto"/>
        <w:ind w:firstLine="709"/>
        <w:jc w:val="both"/>
      </w:pPr>
      <w:r w:rsidRPr="00267638">
        <w:rPr>
          <w:rFonts w:cs="Times New Roman"/>
          <w:i/>
          <w:sz w:val="28"/>
          <w:szCs w:val="28"/>
          <w:u w:val="single"/>
        </w:rPr>
        <w:t>2 декабря 2019 года</w:t>
      </w:r>
      <w:r>
        <w:rPr>
          <w:rFonts w:cs="Times New Roman"/>
          <w:i/>
          <w:sz w:val="28"/>
          <w:szCs w:val="28"/>
        </w:rPr>
        <w:t xml:space="preserve"> Уполномоченный приняла участие в краевом семинаре комиссий по делам несовершеннолетних и защите их прав</w:t>
      </w:r>
      <w:r w:rsidR="005D6639">
        <w:rPr>
          <w:rFonts w:cs="Times New Roman"/>
          <w:i/>
          <w:sz w:val="28"/>
          <w:szCs w:val="28"/>
        </w:rPr>
        <w:t>.</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 xml:space="preserve">В своем выступлении перед участниками семинара И.Э. Койрович отметила важность взаимодействия в вопросах защиты и охраны прав несовершеннолетних граждан. При этом взаимодействие возможно осуществлять через общественные советы, созданные при Уполномоченном, а также общественных помощников Уполномоченного. </w:t>
      </w:r>
    </w:p>
    <w:p w:rsidR="009158FB" w:rsidRDefault="00417CA4" w:rsidP="00B468A1">
      <w:pPr>
        <w:pStyle w:val="a7"/>
        <w:spacing w:after="0" w:line="360" w:lineRule="auto"/>
        <w:ind w:firstLine="709"/>
        <w:jc w:val="both"/>
      </w:pPr>
      <w:r w:rsidRPr="003316FE">
        <w:rPr>
          <w:rFonts w:cs="Times New Roman"/>
          <w:i/>
          <w:sz w:val="28"/>
          <w:szCs w:val="28"/>
        </w:rPr>
        <w:t>Уполномоченный принимала участие в заседаниях</w:t>
      </w:r>
      <w:r w:rsidR="009158FB" w:rsidRPr="003316FE">
        <w:rPr>
          <w:rFonts w:cs="Times New Roman"/>
          <w:i/>
          <w:sz w:val="28"/>
          <w:szCs w:val="28"/>
        </w:rPr>
        <w:t xml:space="preserve"> Комитета по социальной политике Законодательного Собрания Камчатского края</w:t>
      </w:r>
      <w:r w:rsidR="009158FB">
        <w:rPr>
          <w:rFonts w:cs="Times New Roman"/>
          <w:i/>
          <w:sz w:val="28"/>
          <w:szCs w:val="28"/>
          <w:u w:val="single"/>
        </w:rPr>
        <w:t>.</w:t>
      </w:r>
    </w:p>
    <w:p w:rsidR="009158FB" w:rsidRDefault="003316FE" w:rsidP="00B468A1">
      <w:pPr>
        <w:pStyle w:val="a7"/>
        <w:shd w:val="clear" w:color="auto" w:fill="FFFFFF"/>
        <w:spacing w:after="0" w:line="360" w:lineRule="auto"/>
        <w:ind w:firstLine="709"/>
        <w:jc w:val="both"/>
      </w:pPr>
      <w:r w:rsidRPr="00624EC9">
        <w:rPr>
          <w:noProof/>
          <w:lang w:eastAsia="ru-RU" w:bidi="ar-SA"/>
        </w:rPr>
        <w:lastRenderedPageBreak/>
        <w:drawing>
          <wp:anchor distT="0" distB="0" distL="114300" distR="114300" simplePos="0" relativeHeight="251666432" behindDoc="0" locked="0" layoutInCell="1" allowOverlap="1">
            <wp:simplePos x="0" y="0"/>
            <wp:positionH relativeFrom="column">
              <wp:posOffset>224790</wp:posOffset>
            </wp:positionH>
            <wp:positionV relativeFrom="paragraph">
              <wp:posOffset>57150</wp:posOffset>
            </wp:positionV>
            <wp:extent cx="2914650" cy="1943100"/>
            <wp:effectExtent l="0" t="0" r="0" b="0"/>
            <wp:wrapThrough wrapText="bothSides">
              <wp:wrapPolygon edited="0">
                <wp:start x="0" y="0"/>
                <wp:lineTo x="0" y="21388"/>
                <wp:lineTo x="21459" y="21388"/>
                <wp:lineTo x="21459" y="0"/>
                <wp:lineTo x="0" y="0"/>
              </wp:wrapPolygon>
            </wp:wrapThrough>
            <wp:docPr id="28" name="Рисунок 28" descr="C:\Users\ADMIN\Desktop\пресса2020\Пресса2019\меропр2019\210b903537012e6ffba9ade85843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ресса2020\Пресса2019\меропр2019\210b903537012e6ffba9ade85843749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CA4">
        <w:rPr>
          <w:rFonts w:eastAsia="Times New Roman" w:cs="Times New Roman"/>
          <w:i/>
          <w:color w:val="000000"/>
          <w:sz w:val="28"/>
          <w:szCs w:val="28"/>
          <w:lang w:eastAsia="ru-RU"/>
        </w:rPr>
        <w:t xml:space="preserve">Одним из рассматриваемых вопросов был </w:t>
      </w:r>
      <w:r w:rsidR="003C05AD">
        <w:rPr>
          <w:rFonts w:eastAsia="Times New Roman" w:cs="Times New Roman"/>
          <w:i/>
          <w:color w:val="000000"/>
          <w:sz w:val="28"/>
          <w:szCs w:val="28"/>
          <w:lang w:eastAsia="ru-RU"/>
        </w:rPr>
        <w:t xml:space="preserve">такой </w:t>
      </w:r>
      <w:r w:rsidR="00417CA4">
        <w:rPr>
          <w:rFonts w:eastAsia="Times New Roman" w:cs="Times New Roman"/>
          <w:i/>
          <w:color w:val="000000"/>
          <w:sz w:val="28"/>
          <w:szCs w:val="28"/>
          <w:lang w:eastAsia="ru-RU"/>
        </w:rPr>
        <w:t>актуальный вопрос</w:t>
      </w:r>
      <w:r w:rsidR="007E6050">
        <w:rPr>
          <w:rFonts w:eastAsia="Times New Roman" w:cs="Times New Roman"/>
          <w:i/>
          <w:color w:val="000000"/>
          <w:sz w:val="28"/>
          <w:szCs w:val="28"/>
          <w:lang w:eastAsia="ru-RU"/>
        </w:rPr>
        <w:t>,</w:t>
      </w:r>
      <w:r w:rsidR="009158FB">
        <w:rPr>
          <w:rFonts w:eastAsia="Times New Roman" w:cs="Times New Roman"/>
          <w:i/>
          <w:color w:val="000000"/>
          <w:sz w:val="28"/>
          <w:szCs w:val="28"/>
          <w:lang w:eastAsia="ru-RU"/>
        </w:rPr>
        <w:t xml:space="preserve"> </w:t>
      </w:r>
      <w:r w:rsidR="003C05AD">
        <w:rPr>
          <w:rFonts w:eastAsia="Times New Roman" w:cs="Times New Roman"/>
          <w:i/>
          <w:color w:val="000000"/>
          <w:sz w:val="28"/>
          <w:szCs w:val="28"/>
          <w:lang w:eastAsia="ru-RU"/>
        </w:rPr>
        <w:t xml:space="preserve">как </w:t>
      </w:r>
      <w:r w:rsidR="009158FB">
        <w:rPr>
          <w:rFonts w:eastAsia="Times New Roman" w:cs="Times New Roman"/>
          <w:i/>
          <w:color w:val="000000"/>
          <w:sz w:val="28"/>
          <w:szCs w:val="28"/>
          <w:lang w:eastAsia="ru-RU"/>
        </w:rPr>
        <w:t>«О развитии детского здравоохранения и создания современной инфраструктуры оказания медицинской помощи детям в рамках реализации национального проекта «Здравоохранение». Было отмечено, что в перспективе развития помощи матерям и детям в планах на 2020 год: </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w:t>
      </w:r>
      <w:r w:rsidR="007E6050">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организация дистанционно-консультативного центра на базе краевого родильного дома;</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w:t>
      </w:r>
      <w:r w:rsidR="007E6050">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внедрение программ мониторинга и дистанционного ведения беременных группы риска;</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w:t>
      </w:r>
      <w:r w:rsidR="007E6050">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внедрение методики пренатального скрининга на сухих пятнах крови;</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w:t>
      </w:r>
      <w:r w:rsidR="007E6050">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организация регионального центра охраны зрения в структуре детской поликлиники;</w:t>
      </w:r>
    </w:p>
    <w:p w:rsidR="009158FB" w:rsidRDefault="009158FB" w:rsidP="00B468A1">
      <w:pPr>
        <w:pStyle w:val="a7"/>
        <w:shd w:val="clear" w:color="auto" w:fill="FFFFFF"/>
        <w:spacing w:after="0" w:line="360" w:lineRule="auto"/>
        <w:ind w:firstLine="709"/>
        <w:jc w:val="both"/>
        <w:rPr>
          <w:rFonts w:eastAsia="Times New Roman" w:cs="Times New Roman"/>
          <w:i/>
          <w:color w:val="000000"/>
          <w:sz w:val="28"/>
          <w:szCs w:val="28"/>
          <w:lang w:eastAsia="ru-RU"/>
        </w:rPr>
      </w:pPr>
      <w:r>
        <w:rPr>
          <w:rFonts w:eastAsia="Times New Roman" w:cs="Times New Roman"/>
          <w:i/>
          <w:color w:val="000000"/>
          <w:sz w:val="28"/>
          <w:szCs w:val="28"/>
          <w:lang w:eastAsia="ru-RU"/>
        </w:rPr>
        <w:t>- расширение неонатального скрининга с 5 до 40 нозологий и многие другие направления.</w:t>
      </w:r>
    </w:p>
    <w:p w:rsidR="009158FB" w:rsidRDefault="009158FB"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 xml:space="preserve">Также отмечена необходимость обучения родителей </w:t>
      </w:r>
      <w:r w:rsidR="007E6050">
        <w:rPr>
          <w:rFonts w:eastAsia="Times New Roman" w:cs="Times New Roman"/>
          <w:i/>
          <w:color w:val="000000"/>
          <w:sz w:val="28"/>
          <w:szCs w:val="28"/>
          <w:lang w:eastAsia="ru-RU"/>
        </w:rPr>
        <w:t xml:space="preserve">по </w:t>
      </w:r>
      <w:r>
        <w:rPr>
          <w:rFonts w:eastAsia="Times New Roman" w:cs="Times New Roman"/>
          <w:i/>
          <w:color w:val="000000"/>
          <w:sz w:val="28"/>
          <w:szCs w:val="28"/>
          <w:lang w:eastAsia="ru-RU"/>
        </w:rPr>
        <w:t>уходу за детьми различного возраста по теме</w:t>
      </w:r>
      <w:r w:rsidR="007E6050">
        <w:rPr>
          <w:rFonts w:eastAsia="Times New Roman" w:cs="Times New Roman"/>
          <w:i/>
          <w:color w:val="000000"/>
          <w:sz w:val="28"/>
          <w:szCs w:val="28"/>
          <w:lang w:eastAsia="ru-RU"/>
        </w:rPr>
        <w:t>:</w:t>
      </w:r>
      <w:r>
        <w:rPr>
          <w:rFonts w:eastAsia="Times New Roman" w:cs="Times New Roman"/>
          <w:i/>
          <w:color w:val="000000"/>
          <w:sz w:val="28"/>
          <w:szCs w:val="28"/>
          <w:lang w:eastAsia="ru-RU"/>
        </w:rPr>
        <w:t xml:space="preserve"> «Ответственное родительство» и многое другое. И.Э.</w:t>
      </w:r>
      <w:r w:rsidR="00267638">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Койрович подчеркнула на заседании, что необходима отдельная планомерная программа развития здравоохранения для детей Камчатского края, отвечающая всем современным требованиям и обеспечивающая доступность медицинских услуг для каждого ребенка.</w:t>
      </w:r>
    </w:p>
    <w:p w:rsidR="009158FB" w:rsidRDefault="00417CA4" w:rsidP="00B468A1">
      <w:pPr>
        <w:pStyle w:val="a7"/>
        <w:shd w:val="clear" w:color="auto" w:fill="FFFFFF"/>
        <w:spacing w:after="0" w:line="360" w:lineRule="auto"/>
        <w:ind w:firstLine="709"/>
        <w:jc w:val="both"/>
      </w:pPr>
      <w:r>
        <w:rPr>
          <w:rFonts w:eastAsia="Times New Roman" w:cs="Times New Roman"/>
          <w:i/>
          <w:color w:val="000000"/>
          <w:sz w:val="28"/>
          <w:szCs w:val="28"/>
          <w:lang w:eastAsia="ru-RU"/>
        </w:rPr>
        <w:t xml:space="preserve">Уполномоченный </w:t>
      </w:r>
      <w:r w:rsidR="007B36C7">
        <w:rPr>
          <w:rFonts w:eastAsia="Times New Roman" w:cs="Times New Roman"/>
          <w:i/>
          <w:color w:val="000000"/>
          <w:sz w:val="28"/>
          <w:szCs w:val="28"/>
          <w:lang w:eastAsia="ru-RU"/>
        </w:rPr>
        <w:t xml:space="preserve">дважды в 2019 году </w:t>
      </w:r>
      <w:r w:rsidR="00BB0B7F">
        <w:rPr>
          <w:rFonts w:eastAsia="Times New Roman" w:cs="Times New Roman"/>
          <w:i/>
          <w:color w:val="000000"/>
          <w:sz w:val="28"/>
          <w:szCs w:val="28"/>
          <w:lang w:eastAsia="ru-RU"/>
        </w:rPr>
        <w:t xml:space="preserve">посещала Центр временного содержания несовершеннолетних </w:t>
      </w:r>
      <w:r>
        <w:rPr>
          <w:rFonts w:eastAsia="Times New Roman" w:cs="Times New Roman"/>
          <w:i/>
          <w:color w:val="000000"/>
          <w:sz w:val="28"/>
          <w:szCs w:val="28"/>
          <w:lang w:eastAsia="ru-RU"/>
        </w:rPr>
        <w:t xml:space="preserve">с целью ознакомления с условиями содержания детей, питанием, обеспечением одеждой, проведением учебного процесса, условиями для прогулок и отдыха, проведением досуга. </w:t>
      </w:r>
      <w:r w:rsidR="009158FB">
        <w:rPr>
          <w:rFonts w:eastAsia="Times New Roman" w:cs="Times New Roman"/>
          <w:i/>
          <w:color w:val="000000"/>
          <w:sz w:val="28"/>
          <w:szCs w:val="28"/>
          <w:lang w:eastAsia="ru-RU"/>
        </w:rPr>
        <w:t xml:space="preserve">В 2019 году в нем побывало 22 несовершеннолетних ребенка. </w:t>
      </w:r>
      <w:r w:rsidR="00CC5222">
        <w:rPr>
          <w:rFonts w:eastAsia="Times New Roman" w:cs="Times New Roman"/>
          <w:i/>
          <w:color w:val="000000"/>
          <w:sz w:val="28"/>
          <w:szCs w:val="28"/>
          <w:lang w:eastAsia="ru-RU"/>
        </w:rPr>
        <w:t xml:space="preserve">По ходатайству </w:t>
      </w:r>
      <w:r w:rsidR="00CC5222">
        <w:rPr>
          <w:rFonts w:eastAsia="Times New Roman" w:cs="Times New Roman"/>
          <w:i/>
          <w:color w:val="000000"/>
          <w:sz w:val="28"/>
          <w:szCs w:val="28"/>
          <w:lang w:eastAsia="ru-RU"/>
        </w:rPr>
        <w:lastRenderedPageBreak/>
        <w:t>Уполномоченного Министерство культуры Камчатского края предоставило возможность детям из Центра бесплатно посещать краевые музеи.</w:t>
      </w:r>
    </w:p>
    <w:p w:rsidR="00A53A6A" w:rsidRDefault="00A53A6A" w:rsidP="00B468A1">
      <w:pPr>
        <w:pStyle w:val="Default"/>
        <w:spacing w:line="360" w:lineRule="auto"/>
        <w:ind w:firstLine="0"/>
        <w:jc w:val="left"/>
        <w:rPr>
          <w:rFonts w:ascii="Times New Roman" w:hAnsi="Times New Roman" w:cs="Times New Roman"/>
          <w:b/>
          <w:sz w:val="28"/>
          <w:szCs w:val="28"/>
        </w:rPr>
      </w:pPr>
      <w:r>
        <w:rPr>
          <w:rFonts w:ascii="Times New Roman" w:hAnsi="Times New Roman" w:cs="Times New Roman"/>
          <w:b/>
          <w:sz w:val="28"/>
          <w:szCs w:val="28"/>
        </w:rPr>
        <w:t xml:space="preserve">            </w:t>
      </w:r>
    </w:p>
    <w:p w:rsidR="00CC5222" w:rsidRPr="00F55B22" w:rsidRDefault="00A53A6A" w:rsidP="00F55B22">
      <w:pPr>
        <w:pStyle w:val="Default"/>
        <w:spacing w:line="360" w:lineRule="auto"/>
        <w:ind w:firstLine="709"/>
        <w:rPr>
          <w:rFonts w:ascii="Times New Roman" w:hAnsi="Times New Roman" w:cs="Times New Roman"/>
          <w:b/>
          <w:sz w:val="28"/>
          <w:szCs w:val="28"/>
        </w:rPr>
      </w:pPr>
      <w:r w:rsidRPr="00417CA4">
        <w:rPr>
          <w:rFonts w:ascii="Times New Roman" w:hAnsi="Times New Roman" w:cs="Times New Roman"/>
          <w:b/>
          <w:sz w:val="28"/>
          <w:szCs w:val="28"/>
        </w:rPr>
        <w:t xml:space="preserve">Глава </w:t>
      </w:r>
      <w:r w:rsidRPr="00417CA4">
        <w:rPr>
          <w:rFonts w:ascii="Times New Roman" w:hAnsi="Times New Roman" w:cs="Times New Roman"/>
          <w:b/>
          <w:sz w:val="28"/>
          <w:szCs w:val="28"/>
          <w:lang w:val="en-US"/>
        </w:rPr>
        <w:t>II</w:t>
      </w:r>
      <w:r w:rsidRPr="00417CA4">
        <w:rPr>
          <w:rFonts w:ascii="Times New Roman" w:hAnsi="Times New Roman" w:cs="Times New Roman"/>
          <w:b/>
          <w:sz w:val="28"/>
          <w:szCs w:val="28"/>
        </w:rPr>
        <w:t>. Защита прав и законных интересов несовершеннолетних детей в Камчатском крае</w:t>
      </w:r>
    </w:p>
    <w:p w:rsidR="0042612E" w:rsidRDefault="00A53A6A" w:rsidP="00B468A1">
      <w:pPr>
        <w:spacing w:after="0" w:line="360" w:lineRule="auto"/>
        <w:ind w:firstLine="708"/>
        <w:jc w:val="both"/>
        <w:rPr>
          <w:rFonts w:ascii="Times New Roman" w:eastAsia="Calibri" w:hAnsi="Times New Roman" w:cs="Times New Roman"/>
          <w:sz w:val="28"/>
          <w:szCs w:val="28"/>
          <w:lang w:eastAsia="en-US"/>
        </w:rPr>
      </w:pPr>
      <w:r w:rsidRPr="00267638">
        <w:rPr>
          <w:rFonts w:ascii="Times New Roman" w:hAnsi="Times New Roman" w:cs="Times New Roman"/>
          <w:b/>
          <w:sz w:val="28"/>
          <w:szCs w:val="28"/>
        </w:rPr>
        <w:t>2.1 Соблюдение</w:t>
      </w:r>
      <w:r w:rsidRPr="0042612E">
        <w:rPr>
          <w:rFonts w:ascii="Times New Roman" w:hAnsi="Times New Roman" w:cs="Times New Roman"/>
          <w:b/>
          <w:sz w:val="28"/>
          <w:szCs w:val="28"/>
        </w:rPr>
        <w:t xml:space="preserve"> и обеспечение гарантий детей, проживающих в семьях</w:t>
      </w:r>
      <w:r w:rsidR="007467B8" w:rsidRPr="00417CA4">
        <w:rPr>
          <w:rFonts w:ascii="Times New Roman" w:eastAsia="Calibri" w:hAnsi="Times New Roman" w:cs="Times New Roman"/>
          <w:sz w:val="28"/>
          <w:szCs w:val="28"/>
          <w:lang w:eastAsia="en-US"/>
        </w:rPr>
        <w:t xml:space="preserve"> </w:t>
      </w:r>
    </w:p>
    <w:p w:rsidR="007467B8" w:rsidRPr="00417CA4" w:rsidRDefault="00C84948" w:rsidP="00B468A1">
      <w:pPr>
        <w:spacing w:after="0"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На особом контроле Уполномоченного находится реализация мер поддержки, установленных в Камчатском крае, совершенствование механизма их предоставления. Губернатором Камчатского края особо подчеркивается социальных характер структуры бюджета нашего региона. </w:t>
      </w:r>
      <w:r w:rsidR="007D1A97">
        <w:rPr>
          <w:rFonts w:ascii="Times New Roman" w:eastAsia="Calibri" w:hAnsi="Times New Roman" w:cs="Times New Roman"/>
          <w:sz w:val="28"/>
          <w:szCs w:val="28"/>
          <w:lang w:eastAsia="en-US"/>
        </w:rPr>
        <w:t>По данным Министерства социального развития и труда Камчатского края</w:t>
      </w:r>
      <w:r w:rsidR="007E6050">
        <w:rPr>
          <w:rFonts w:ascii="Times New Roman" w:eastAsia="Calibri" w:hAnsi="Times New Roman" w:cs="Times New Roman"/>
          <w:sz w:val="28"/>
          <w:szCs w:val="28"/>
          <w:lang w:eastAsia="en-US"/>
        </w:rPr>
        <w:t>,</w:t>
      </w:r>
      <w:r w:rsidR="007D1A97">
        <w:rPr>
          <w:rFonts w:ascii="Times New Roman" w:eastAsia="Calibri" w:hAnsi="Times New Roman" w:cs="Times New Roman"/>
          <w:sz w:val="28"/>
          <w:szCs w:val="28"/>
          <w:lang w:eastAsia="en-US"/>
        </w:rPr>
        <w:t xml:space="preserve"> о</w:t>
      </w:r>
      <w:r w:rsidR="007467B8" w:rsidRPr="00417CA4">
        <w:rPr>
          <w:rFonts w:ascii="Times New Roman" w:eastAsia="Calibri" w:hAnsi="Times New Roman" w:cs="Times New Roman"/>
          <w:sz w:val="28"/>
          <w:szCs w:val="28"/>
          <w:lang w:eastAsia="en-US"/>
        </w:rPr>
        <w:t>бъемы бюджетных ассигнований, направляемых из бюджета Камчатского края на государственную поддержку семьи и детей, в том числе в расчете на одного ребенка составили: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268"/>
        <w:gridCol w:w="3118"/>
      </w:tblGrid>
      <w:tr w:rsidR="007467B8" w:rsidRPr="00417CA4" w:rsidTr="00267638">
        <w:tc>
          <w:tcPr>
            <w:tcW w:w="4248" w:type="dxa"/>
            <w:shd w:val="clear" w:color="auto" w:fill="auto"/>
          </w:tcPr>
          <w:p w:rsidR="007467B8" w:rsidRPr="00267638" w:rsidRDefault="007D1A97" w:rsidP="00267638">
            <w:pPr>
              <w:spacing w:after="0" w:line="240" w:lineRule="auto"/>
              <w:jc w:val="center"/>
              <w:rPr>
                <w:rFonts w:ascii="Times New Roman" w:eastAsia="Calibri" w:hAnsi="Times New Roman" w:cs="Times New Roman"/>
                <w:b/>
                <w:sz w:val="24"/>
                <w:szCs w:val="24"/>
                <w:lang w:eastAsia="en-US"/>
              </w:rPr>
            </w:pPr>
            <w:r w:rsidRPr="00267638">
              <w:rPr>
                <w:rFonts w:ascii="Times New Roman" w:eastAsia="Calibri" w:hAnsi="Times New Roman" w:cs="Times New Roman"/>
                <w:b/>
                <w:sz w:val="24"/>
                <w:szCs w:val="24"/>
                <w:lang w:eastAsia="en-US"/>
              </w:rPr>
              <w:t>Наименование</w:t>
            </w:r>
          </w:p>
        </w:tc>
        <w:tc>
          <w:tcPr>
            <w:tcW w:w="2268" w:type="dxa"/>
            <w:shd w:val="clear" w:color="auto" w:fill="auto"/>
          </w:tcPr>
          <w:p w:rsidR="007467B8" w:rsidRPr="00267638" w:rsidRDefault="007467B8" w:rsidP="00267638">
            <w:pPr>
              <w:spacing w:after="0" w:line="240" w:lineRule="auto"/>
              <w:jc w:val="center"/>
              <w:rPr>
                <w:rFonts w:ascii="Times New Roman" w:eastAsia="Calibri" w:hAnsi="Times New Roman" w:cs="Times New Roman"/>
                <w:b/>
                <w:sz w:val="24"/>
                <w:szCs w:val="24"/>
                <w:lang w:eastAsia="en-US"/>
              </w:rPr>
            </w:pPr>
            <w:r w:rsidRPr="00267638">
              <w:rPr>
                <w:rFonts w:ascii="Times New Roman" w:eastAsia="Calibri" w:hAnsi="Times New Roman" w:cs="Times New Roman"/>
                <w:b/>
                <w:sz w:val="24"/>
                <w:szCs w:val="24"/>
                <w:lang w:eastAsia="en-US"/>
              </w:rPr>
              <w:t>2018 год</w:t>
            </w:r>
          </w:p>
        </w:tc>
        <w:tc>
          <w:tcPr>
            <w:tcW w:w="3118" w:type="dxa"/>
            <w:shd w:val="clear" w:color="auto" w:fill="auto"/>
          </w:tcPr>
          <w:p w:rsidR="007467B8" w:rsidRPr="00267638" w:rsidRDefault="007467B8" w:rsidP="00267638">
            <w:pPr>
              <w:spacing w:after="0" w:line="240" w:lineRule="auto"/>
              <w:jc w:val="center"/>
              <w:rPr>
                <w:rFonts w:ascii="Times New Roman" w:eastAsia="Calibri" w:hAnsi="Times New Roman" w:cs="Times New Roman"/>
                <w:b/>
                <w:sz w:val="24"/>
                <w:szCs w:val="24"/>
                <w:lang w:eastAsia="en-US"/>
              </w:rPr>
            </w:pPr>
            <w:r w:rsidRPr="00267638">
              <w:rPr>
                <w:rFonts w:ascii="Times New Roman" w:eastAsia="Calibri" w:hAnsi="Times New Roman" w:cs="Times New Roman"/>
                <w:b/>
                <w:sz w:val="24"/>
                <w:szCs w:val="24"/>
                <w:lang w:eastAsia="en-US"/>
              </w:rPr>
              <w:t>2019 год</w:t>
            </w:r>
          </w:p>
        </w:tc>
      </w:tr>
      <w:tr w:rsidR="007467B8" w:rsidRPr="00417CA4" w:rsidTr="00267638">
        <w:tc>
          <w:tcPr>
            <w:tcW w:w="4248" w:type="dxa"/>
            <w:shd w:val="clear" w:color="auto" w:fill="auto"/>
          </w:tcPr>
          <w:p w:rsidR="007467B8" w:rsidRPr="00267638" w:rsidRDefault="007467B8" w:rsidP="00267638">
            <w:pPr>
              <w:spacing w:after="0" w:line="240" w:lineRule="auto"/>
              <w:jc w:val="both"/>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Общий объем (тыс. руб.)</w:t>
            </w:r>
          </w:p>
        </w:tc>
        <w:tc>
          <w:tcPr>
            <w:tcW w:w="2268" w:type="dxa"/>
            <w:shd w:val="clear" w:color="auto" w:fill="auto"/>
          </w:tcPr>
          <w:p w:rsidR="007467B8" w:rsidRPr="00267638" w:rsidRDefault="007467B8" w:rsidP="00267638">
            <w:pPr>
              <w:spacing w:after="0" w:line="240" w:lineRule="auto"/>
              <w:jc w:val="center"/>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1 670 313,4</w:t>
            </w:r>
          </w:p>
        </w:tc>
        <w:tc>
          <w:tcPr>
            <w:tcW w:w="3118" w:type="dxa"/>
            <w:shd w:val="clear" w:color="auto" w:fill="auto"/>
          </w:tcPr>
          <w:p w:rsidR="007467B8" w:rsidRPr="00267638" w:rsidRDefault="007467B8" w:rsidP="00267638">
            <w:pPr>
              <w:spacing w:after="0" w:line="240" w:lineRule="auto"/>
              <w:jc w:val="center"/>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1 790 669,0</w:t>
            </w:r>
          </w:p>
        </w:tc>
      </w:tr>
      <w:tr w:rsidR="007467B8" w:rsidRPr="00417CA4" w:rsidTr="00267638">
        <w:tc>
          <w:tcPr>
            <w:tcW w:w="4248" w:type="dxa"/>
            <w:shd w:val="clear" w:color="auto" w:fill="auto"/>
          </w:tcPr>
          <w:p w:rsidR="007467B8" w:rsidRPr="00267638" w:rsidRDefault="007467B8" w:rsidP="00267638">
            <w:pPr>
              <w:spacing w:after="0" w:line="240" w:lineRule="auto"/>
              <w:jc w:val="both"/>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В расчете на одного ребенка (тыс. руб.)</w:t>
            </w:r>
          </w:p>
        </w:tc>
        <w:tc>
          <w:tcPr>
            <w:tcW w:w="2268" w:type="dxa"/>
            <w:shd w:val="clear" w:color="auto" w:fill="auto"/>
          </w:tcPr>
          <w:p w:rsidR="007467B8" w:rsidRPr="00267638" w:rsidRDefault="007467B8" w:rsidP="00267638">
            <w:pPr>
              <w:spacing w:after="0" w:line="240" w:lineRule="auto"/>
              <w:jc w:val="center"/>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29,8</w:t>
            </w:r>
          </w:p>
        </w:tc>
        <w:tc>
          <w:tcPr>
            <w:tcW w:w="3118" w:type="dxa"/>
            <w:shd w:val="clear" w:color="auto" w:fill="auto"/>
          </w:tcPr>
          <w:p w:rsidR="007467B8" w:rsidRPr="00267638" w:rsidRDefault="007467B8" w:rsidP="00267638">
            <w:pPr>
              <w:spacing w:after="0" w:line="240" w:lineRule="auto"/>
              <w:jc w:val="center"/>
              <w:rPr>
                <w:rFonts w:ascii="Times New Roman" w:eastAsia="Calibri" w:hAnsi="Times New Roman" w:cs="Times New Roman"/>
                <w:sz w:val="24"/>
                <w:szCs w:val="24"/>
                <w:lang w:eastAsia="en-US"/>
              </w:rPr>
            </w:pPr>
            <w:r w:rsidRPr="00267638">
              <w:rPr>
                <w:rFonts w:ascii="Times New Roman" w:eastAsia="Calibri" w:hAnsi="Times New Roman" w:cs="Times New Roman"/>
                <w:sz w:val="24"/>
                <w:szCs w:val="24"/>
                <w:lang w:eastAsia="en-US"/>
              </w:rPr>
              <w:t>31,9</w:t>
            </w:r>
          </w:p>
        </w:tc>
      </w:tr>
    </w:tbl>
    <w:p w:rsidR="00267638" w:rsidRDefault="00267638" w:rsidP="00B468A1">
      <w:pPr>
        <w:spacing w:after="0" w:line="360" w:lineRule="auto"/>
        <w:ind w:firstLine="708"/>
        <w:jc w:val="both"/>
        <w:rPr>
          <w:rFonts w:ascii="Times New Roman" w:hAnsi="Times New Roman" w:cs="Times New Roman"/>
          <w:sz w:val="28"/>
          <w:szCs w:val="28"/>
        </w:rPr>
      </w:pPr>
    </w:p>
    <w:p w:rsidR="007D1A97" w:rsidRDefault="007D1A97"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Уполномоченным ежеквартально осуществляется мониторинг реализации государственной программы</w:t>
      </w:r>
      <w:r w:rsidR="007467B8" w:rsidRPr="00417CA4">
        <w:rPr>
          <w:rFonts w:ascii="Times New Roman" w:hAnsi="Times New Roman" w:cs="Times New Roman"/>
          <w:sz w:val="28"/>
          <w:szCs w:val="28"/>
        </w:rPr>
        <w:t xml:space="preserve"> «Семья и дети Камчатки»</w:t>
      </w:r>
      <w:r>
        <w:rPr>
          <w:rFonts w:ascii="Times New Roman" w:hAnsi="Times New Roman" w:cs="Times New Roman"/>
          <w:sz w:val="28"/>
          <w:szCs w:val="28"/>
        </w:rPr>
        <w:t>, которая</w:t>
      </w:r>
      <w:r w:rsidR="007467B8" w:rsidRPr="00417CA4">
        <w:rPr>
          <w:rFonts w:ascii="Times New Roman" w:hAnsi="Times New Roman" w:cs="Times New Roman"/>
          <w:sz w:val="28"/>
          <w:szCs w:val="28"/>
        </w:rPr>
        <w:t xml:space="preserve"> </w:t>
      </w:r>
      <w:r>
        <w:rPr>
          <w:rFonts w:ascii="Times New Roman" w:hAnsi="Times New Roman" w:cs="Times New Roman"/>
          <w:sz w:val="28"/>
          <w:szCs w:val="28"/>
        </w:rPr>
        <w:t>действует</w:t>
      </w:r>
      <w:r w:rsidR="00267638">
        <w:rPr>
          <w:rFonts w:ascii="Times New Roman" w:hAnsi="Times New Roman" w:cs="Times New Roman"/>
          <w:sz w:val="28"/>
          <w:szCs w:val="28"/>
        </w:rPr>
        <w:t xml:space="preserve"> в крае с 2015 года.</w:t>
      </w:r>
      <w:r w:rsidR="007467B8" w:rsidRPr="00417CA4">
        <w:rPr>
          <w:rFonts w:ascii="Times New Roman" w:hAnsi="Times New Roman" w:cs="Times New Roman"/>
          <w:sz w:val="28"/>
          <w:szCs w:val="28"/>
        </w:rPr>
        <w:t xml:space="preserve"> Структурно она состоит из трех подпрограмм</w:t>
      </w:r>
      <w:r w:rsidR="00267638">
        <w:rPr>
          <w:rFonts w:ascii="Times New Roman" w:hAnsi="Times New Roman" w:cs="Times New Roman"/>
          <w:sz w:val="28"/>
          <w:szCs w:val="28"/>
        </w:rPr>
        <w:t>:</w:t>
      </w:r>
      <w:r w:rsidR="007467B8" w:rsidRPr="00417CA4">
        <w:rPr>
          <w:rFonts w:ascii="Times New Roman" w:hAnsi="Times New Roman" w:cs="Times New Roman"/>
          <w:sz w:val="28"/>
          <w:szCs w:val="28"/>
        </w:rPr>
        <w:t xml:space="preserve"> «Семья», «Особый ребенок», «Профилактика и преодоление семейного и детского неблагополучия».</w:t>
      </w:r>
      <w:r>
        <w:rPr>
          <w:rFonts w:ascii="Times New Roman" w:hAnsi="Times New Roman" w:cs="Times New Roman"/>
          <w:sz w:val="28"/>
          <w:szCs w:val="28"/>
        </w:rPr>
        <w:t xml:space="preserve"> </w:t>
      </w:r>
      <w:r w:rsidR="007467B8" w:rsidRPr="00417CA4">
        <w:rPr>
          <w:rFonts w:ascii="Times New Roman" w:hAnsi="Times New Roman" w:cs="Times New Roman"/>
          <w:sz w:val="28"/>
          <w:szCs w:val="28"/>
        </w:rPr>
        <w:t xml:space="preserve">Общий объем финансирования на начало 2019 года составлял 33146,0 тыс. руб. В течение года объем был увеличен и на конец </w:t>
      </w:r>
      <w:r>
        <w:rPr>
          <w:rFonts w:ascii="Times New Roman" w:hAnsi="Times New Roman" w:cs="Times New Roman"/>
          <w:sz w:val="28"/>
          <w:szCs w:val="28"/>
        </w:rPr>
        <w:t xml:space="preserve">отчетного года </w:t>
      </w:r>
      <w:r w:rsidR="007E6050">
        <w:rPr>
          <w:rFonts w:ascii="Times New Roman" w:hAnsi="Times New Roman" w:cs="Times New Roman"/>
          <w:sz w:val="28"/>
          <w:szCs w:val="28"/>
        </w:rPr>
        <w:t xml:space="preserve">и </w:t>
      </w:r>
      <w:r>
        <w:rPr>
          <w:rFonts w:ascii="Times New Roman" w:hAnsi="Times New Roman" w:cs="Times New Roman"/>
          <w:sz w:val="28"/>
          <w:szCs w:val="28"/>
        </w:rPr>
        <w:t>составил 33840,3</w:t>
      </w:r>
      <w:r w:rsidR="007467B8" w:rsidRPr="00417CA4">
        <w:rPr>
          <w:rFonts w:ascii="Times New Roman" w:hAnsi="Times New Roman" w:cs="Times New Roman"/>
          <w:sz w:val="28"/>
          <w:szCs w:val="28"/>
        </w:rPr>
        <w:t xml:space="preserve"> тыс. руб.</w:t>
      </w:r>
      <w:r>
        <w:rPr>
          <w:rFonts w:ascii="Times New Roman" w:hAnsi="Times New Roman" w:cs="Times New Roman"/>
          <w:sz w:val="28"/>
          <w:szCs w:val="28"/>
        </w:rPr>
        <w:t xml:space="preserve"> </w:t>
      </w:r>
      <w:r w:rsidR="007467B8" w:rsidRPr="00417CA4">
        <w:rPr>
          <w:rFonts w:ascii="Times New Roman" w:hAnsi="Times New Roman" w:cs="Times New Roman"/>
          <w:sz w:val="28"/>
          <w:szCs w:val="28"/>
        </w:rPr>
        <w:t xml:space="preserve">Финансирование мероприятий госпрограммы осуществлялось </w:t>
      </w:r>
      <w:r>
        <w:rPr>
          <w:rFonts w:ascii="Times New Roman" w:hAnsi="Times New Roman" w:cs="Times New Roman"/>
          <w:sz w:val="28"/>
          <w:szCs w:val="28"/>
        </w:rPr>
        <w:t xml:space="preserve">в 2019 году </w:t>
      </w:r>
      <w:r w:rsidR="007467B8" w:rsidRPr="00417CA4">
        <w:rPr>
          <w:rFonts w:ascii="Times New Roman" w:hAnsi="Times New Roman" w:cs="Times New Roman"/>
          <w:sz w:val="28"/>
          <w:szCs w:val="28"/>
        </w:rPr>
        <w:t>только за счет краевого бюджета.</w:t>
      </w:r>
    </w:p>
    <w:p w:rsidR="00267638" w:rsidRDefault="007D1A97" w:rsidP="002676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2019 год мероприятия программы</w:t>
      </w:r>
      <w:r w:rsidR="007467B8" w:rsidRPr="00417CA4">
        <w:rPr>
          <w:rFonts w:ascii="Times New Roman" w:hAnsi="Times New Roman" w:cs="Times New Roman"/>
          <w:sz w:val="28"/>
          <w:szCs w:val="28"/>
        </w:rPr>
        <w:t xml:space="preserve"> профинансирован</w:t>
      </w:r>
      <w:r w:rsidR="00267638">
        <w:rPr>
          <w:rFonts w:ascii="Times New Roman" w:hAnsi="Times New Roman" w:cs="Times New Roman"/>
          <w:sz w:val="28"/>
          <w:szCs w:val="28"/>
        </w:rPr>
        <w:t xml:space="preserve">ы на                                 </w:t>
      </w:r>
      <w:r>
        <w:rPr>
          <w:rFonts w:ascii="Times New Roman" w:hAnsi="Times New Roman" w:cs="Times New Roman"/>
          <w:sz w:val="28"/>
          <w:szCs w:val="28"/>
        </w:rPr>
        <w:t>33721,3</w:t>
      </w:r>
      <w:r w:rsidR="00927949">
        <w:rPr>
          <w:rFonts w:ascii="Times New Roman" w:hAnsi="Times New Roman" w:cs="Times New Roman"/>
          <w:sz w:val="28"/>
          <w:szCs w:val="28"/>
        </w:rPr>
        <w:t xml:space="preserve"> тыс. руб. (99,6 </w:t>
      </w:r>
      <w:r w:rsidR="007467B8" w:rsidRPr="00417CA4">
        <w:rPr>
          <w:rFonts w:ascii="Times New Roman" w:hAnsi="Times New Roman" w:cs="Times New Roman"/>
          <w:sz w:val="28"/>
          <w:szCs w:val="28"/>
        </w:rPr>
        <w:t>%)</w:t>
      </w:r>
      <w:r w:rsidR="0042612E">
        <w:rPr>
          <w:rFonts w:ascii="Times New Roman" w:hAnsi="Times New Roman" w:cs="Times New Roman"/>
          <w:sz w:val="28"/>
          <w:szCs w:val="28"/>
        </w:rPr>
        <w:t>,</w:t>
      </w:r>
      <w:r w:rsidR="00927949">
        <w:rPr>
          <w:rFonts w:ascii="Times New Roman" w:hAnsi="Times New Roman" w:cs="Times New Roman"/>
          <w:sz w:val="28"/>
          <w:szCs w:val="28"/>
        </w:rPr>
        <w:t xml:space="preserve"> освоены средства на сумму</w:t>
      </w:r>
      <w:r w:rsidR="007467B8" w:rsidRPr="00417CA4">
        <w:rPr>
          <w:rFonts w:ascii="Times New Roman" w:hAnsi="Times New Roman" w:cs="Times New Roman"/>
          <w:sz w:val="28"/>
          <w:szCs w:val="28"/>
        </w:rPr>
        <w:t xml:space="preserve"> 33721,26833 тыс. руб. (99,6%)</w:t>
      </w:r>
      <w:r w:rsidR="0042612E">
        <w:rPr>
          <w:rFonts w:ascii="Times New Roman" w:hAnsi="Times New Roman" w:cs="Times New Roman"/>
          <w:sz w:val="28"/>
          <w:szCs w:val="28"/>
        </w:rPr>
        <w:t>.</w:t>
      </w:r>
      <w:r w:rsidR="00267638">
        <w:rPr>
          <w:rFonts w:ascii="Times New Roman" w:hAnsi="Times New Roman" w:cs="Times New Roman"/>
          <w:sz w:val="28"/>
          <w:szCs w:val="28"/>
        </w:rPr>
        <w:t xml:space="preserve">   </w:t>
      </w:r>
    </w:p>
    <w:p w:rsidR="007467B8" w:rsidRPr="00417CA4" w:rsidRDefault="007467B8" w:rsidP="00267638">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Фактическими результатами реализации основных мероприятий госпрограммы стали:</w:t>
      </w:r>
    </w:p>
    <w:p w:rsidR="007467B8" w:rsidRPr="00417CA4" w:rsidRDefault="007E6050" w:rsidP="00B468A1">
      <w:pPr>
        <w:widowControl w:val="0"/>
        <w:spacing w:after="0" w:line="360" w:lineRule="auto"/>
        <w:ind w:left="57" w:right="57"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467B8" w:rsidRPr="00417CA4">
        <w:rPr>
          <w:rFonts w:ascii="Times New Roman" w:hAnsi="Times New Roman" w:cs="Times New Roman"/>
          <w:sz w:val="28"/>
          <w:szCs w:val="28"/>
        </w:rPr>
        <w:t xml:space="preserve">проведено 395 социально-значимых мероприятий, направленных на </w:t>
      </w:r>
      <w:r w:rsidR="007467B8" w:rsidRPr="00417CA4">
        <w:rPr>
          <w:rFonts w:ascii="Times New Roman" w:hAnsi="Times New Roman" w:cs="Times New Roman"/>
          <w:sz w:val="28"/>
          <w:szCs w:val="28"/>
        </w:rPr>
        <w:lastRenderedPageBreak/>
        <w:t>укрепление семейных ценностей, профилактику социального сиротства, жестоко</w:t>
      </w:r>
      <w:r>
        <w:rPr>
          <w:rFonts w:ascii="Times New Roman" w:hAnsi="Times New Roman" w:cs="Times New Roman"/>
          <w:sz w:val="28"/>
          <w:szCs w:val="28"/>
        </w:rPr>
        <w:t>е</w:t>
      </w:r>
      <w:r w:rsidR="00404928">
        <w:rPr>
          <w:rFonts w:ascii="Times New Roman" w:hAnsi="Times New Roman" w:cs="Times New Roman"/>
          <w:sz w:val="28"/>
          <w:szCs w:val="28"/>
        </w:rPr>
        <w:t xml:space="preserve"> обращение</w:t>
      </w:r>
      <w:r w:rsidR="007467B8" w:rsidRPr="00417CA4">
        <w:rPr>
          <w:rFonts w:ascii="Times New Roman" w:hAnsi="Times New Roman" w:cs="Times New Roman"/>
          <w:sz w:val="28"/>
          <w:szCs w:val="28"/>
        </w:rPr>
        <w:t xml:space="preserve"> с детьми, в которых приняло участие 5887 чел.; </w:t>
      </w:r>
    </w:p>
    <w:p w:rsidR="007467B8" w:rsidRPr="00417CA4" w:rsidRDefault="007467B8" w:rsidP="00B468A1">
      <w:pPr>
        <w:widowControl w:val="0"/>
        <w:spacing w:after="0" w:line="360" w:lineRule="auto"/>
        <w:ind w:left="57" w:right="57" w:firstLine="708"/>
        <w:jc w:val="both"/>
        <w:rPr>
          <w:rFonts w:ascii="Times New Roman" w:hAnsi="Times New Roman" w:cs="Times New Roman"/>
          <w:sz w:val="28"/>
          <w:szCs w:val="28"/>
        </w:rPr>
      </w:pPr>
      <w:r w:rsidRPr="00417CA4">
        <w:rPr>
          <w:rFonts w:ascii="Times New Roman" w:hAnsi="Times New Roman" w:cs="Times New Roman"/>
          <w:sz w:val="28"/>
          <w:szCs w:val="28"/>
        </w:rPr>
        <w:t>- обеспечена работа 12-ти пунктов проката предметов по уходу за детьми в возрасте до 3-х лет «Малыш» в 12-ти районах края. Услугой пунктов проката в 2019 году воспользовались 180 семей;</w:t>
      </w:r>
    </w:p>
    <w:p w:rsidR="007467B8" w:rsidRPr="00417CA4" w:rsidRDefault="007467B8" w:rsidP="00B468A1">
      <w:pPr>
        <w:widowControl w:val="0"/>
        <w:spacing w:after="0" w:line="360" w:lineRule="auto"/>
        <w:ind w:left="57" w:right="57" w:firstLine="708"/>
        <w:jc w:val="both"/>
        <w:rPr>
          <w:rFonts w:ascii="Times New Roman" w:hAnsi="Times New Roman" w:cs="Times New Roman"/>
          <w:sz w:val="28"/>
          <w:szCs w:val="28"/>
        </w:rPr>
      </w:pPr>
      <w:r w:rsidRPr="00417CA4">
        <w:rPr>
          <w:rFonts w:ascii="Times New Roman" w:hAnsi="Times New Roman" w:cs="Times New Roman"/>
          <w:sz w:val="28"/>
          <w:szCs w:val="28"/>
        </w:rPr>
        <w:t xml:space="preserve">- 56 малообеспеченным семьям, проживающим в Корякском округе, предоставлены единовременные выплаты в связи с рождением детей; </w:t>
      </w:r>
    </w:p>
    <w:p w:rsidR="007467B8" w:rsidRPr="00417CA4" w:rsidRDefault="007467B8" w:rsidP="00B468A1">
      <w:pPr>
        <w:widowControl w:val="0"/>
        <w:spacing w:after="0" w:line="360" w:lineRule="auto"/>
        <w:ind w:left="57" w:right="57" w:firstLine="708"/>
        <w:jc w:val="both"/>
        <w:rPr>
          <w:rFonts w:ascii="Times New Roman" w:hAnsi="Times New Roman" w:cs="Times New Roman"/>
          <w:bCs/>
          <w:sz w:val="28"/>
          <w:szCs w:val="28"/>
        </w:rPr>
      </w:pPr>
      <w:r w:rsidRPr="00417CA4">
        <w:rPr>
          <w:rFonts w:ascii="Times New Roman" w:hAnsi="Times New Roman" w:cs="Times New Roman"/>
          <w:sz w:val="28"/>
          <w:szCs w:val="28"/>
        </w:rPr>
        <w:t xml:space="preserve">- организована работа 27 семейных мастерских, клубов и кружков в организациях социального обслуживания, в которых приняло участие </w:t>
      </w:r>
      <w:r w:rsidRPr="00417CA4">
        <w:rPr>
          <w:rFonts w:ascii="Times New Roman" w:hAnsi="Times New Roman" w:cs="Times New Roman"/>
          <w:bCs/>
          <w:sz w:val="28"/>
          <w:szCs w:val="28"/>
        </w:rPr>
        <w:t xml:space="preserve">549 семей (595 родителей и 694 ребенка); </w:t>
      </w:r>
    </w:p>
    <w:p w:rsidR="007D1A97" w:rsidRDefault="007467B8" w:rsidP="00B468A1">
      <w:pPr>
        <w:widowControl w:val="0"/>
        <w:spacing w:after="0" w:line="360" w:lineRule="auto"/>
        <w:ind w:left="57" w:right="57" w:firstLine="708"/>
        <w:jc w:val="both"/>
        <w:rPr>
          <w:rFonts w:ascii="Times New Roman" w:hAnsi="Times New Roman" w:cs="Times New Roman"/>
          <w:sz w:val="28"/>
          <w:szCs w:val="28"/>
        </w:rPr>
      </w:pPr>
      <w:r w:rsidRPr="00417CA4">
        <w:rPr>
          <w:rFonts w:ascii="Times New Roman" w:hAnsi="Times New Roman" w:cs="Times New Roman"/>
          <w:sz w:val="28"/>
          <w:szCs w:val="28"/>
        </w:rPr>
        <w:t xml:space="preserve">- в рамках госпрограммы организовано обучение и повышение квалификации 262 специалистов: 135 (в 2018 – 68) специалистов организаций социального обслуживания, 118 (в 2018 г. – 20) – учреждений образования и </w:t>
      </w:r>
      <w:r w:rsidR="00267638">
        <w:rPr>
          <w:rFonts w:ascii="Times New Roman" w:hAnsi="Times New Roman" w:cs="Times New Roman"/>
          <w:sz w:val="28"/>
          <w:szCs w:val="28"/>
        </w:rPr>
        <w:t xml:space="preserve">              </w:t>
      </w:r>
      <w:r w:rsidR="00E11773">
        <w:rPr>
          <w:rFonts w:ascii="Times New Roman" w:hAnsi="Times New Roman" w:cs="Times New Roman"/>
          <w:sz w:val="28"/>
          <w:szCs w:val="28"/>
        </w:rPr>
        <w:t xml:space="preserve">                   </w:t>
      </w:r>
      <w:r w:rsidRPr="00417CA4">
        <w:rPr>
          <w:rFonts w:ascii="Times New Roman" w:hAnsi="Times New Roman" w:cs="Times New Roman"/>
          <w:sz w:val="28"/>
          <w:szCs w:val="28"/>
        </w:rPr>
        <w:t>9 (в 2018 г. – 9) – медицинских работников;</w:t>
      </w:r>
    </w:p>
    <w:p w:rsidR="00CC5222" w:rsidRDefault="007467B8" w:rsidP="00B468A1">
      <w:pPr>
        <w:widowControl w:val="0"/>
        <w:spacing w:after="0" w:line="360" w:lineRule="auto"/>
        <w:ind w:left="57" w:right="57" w:firstLine="708"/>
        <w:jc w:val="both"/>
        <w:rPr>
          <w:rFonts w:ascii="Times New Roman" w:hAnsi="Times New Roman" w:cs="Times New Roman"/>
          <w:sz w:val="28"/>
          <w:szCs w:val="28"/>
        </w:rPr>
      </w:pPr>
      <w:r w:rsidRPr="00417CA4">
        <w:rPr>
          <w:rFonts w:ascii="Times New Roman" w:hAnsi="Times New Roman" w:cs="Times New Roman"/>
          <w:sz w:val="28"/>
          <w:szCs w:val="28"/>
        </w:rPr>
        <w:t>- организована работа служб ранней помощи детям с нар</w:t>
      </w:r>
      <w:r w:rsidR="00404928">
        <w:rPr>
          <w:rFonts w:ascii="Times New Roman" w:hAnsi="Times New Roman" w:cs="Times New Roman"/>
          <w:sz w:val="28"/>
          <w:szCs w:val="28"/>
        </w:rPr>
        <w:t>ушениями в развитии на базе 7</w:t>
      </w:r>
      <w:r w:rsidRPr="00417CA4">
        <w:rPr>
          <w:rFonts w:ascii="Times New Roman" w:hAnsi="Times New Roman" w:cs="Times New Roman"/>
          <w:sz w:val="28"/>
          <w:szCs w:val="28"/>
        </w:rPr>
        <w:t xml:space="preserve"> организаций социального обслуживания; </w:t>
      </w:r>
    </w:p>
    <w:p w:rsidR="00E247D0" w:rsidRDefault="00CC5222" w:rsidP="00B468A1">
      <w:pPr>
        <w:widowControl w:val="0"/>
        <w:spacing w:after="0" w:line="360" w:lineRule="auto"/>
        <w:ind w:left="57" w:right="57"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467B8" w:rsidRPr="00417CA4">
        <w:rPr>
          <w:rFonts w:ascii="Times New Roman" w:hAnsi="Times New Roman" w:cs="Times New Roman"/>
          <w:sz w:val="28"/>
          <w:szCs w:val="28"/>
        </w:rPr>
        <w:t>продолжено оснащение данных служб новым диагностическим оборудованием;</w:t>
      </w:r>
    </w:p>
    <w:p w:rsidR="007467B8" w:rsidRPr="00417CA4" w:rsidRDefault="007467B8" w:rsidP="00B468A1">
      <w:pPr>
        <w:widowControl w:val="0"/>
        <w:spacing w:after="0" w:line="360" w:lineRule="auto"/>
        <w:ind w:left="57" w:right="57" w:firstLine="708"/>
        <w:jc w:val="both"/>
        <w:rPr>
          <w:rFonts w:ascii="Times New Roman" w:hAnsi="Times New Roman" w:cs="Times New Roman"/>
          <w:sz w:val="28"/>
          <w:szCs w:val="28"/>
        </w:rPr>
      </w:pPr>
      <w:r w:rsidRPr="00417CA4">
        <w:rPr>
          <w:rFonts w:ascii="Times New Roman" w:hAnsi="Times New Roman" w:cs="Times New Roman"/>
          <w:sz w:val="28"/>
          <w:szCs w:val="28"/>
        </w:rPr>
        <w:t>- 48 гражданам компенсированы расходы, связанные с медицинской реабилитацией детей-инвалидов в реабилитационных центрах, отделениях восстановительной медицины, санаторных учреждениях;</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всего в рамках госпрограммы оказано 8313 реабилитационных услуг, 311 семьям с детьми с ограниченными возможностями здор</w:t>
      </w:r>
      <w:r w:rsidR="00267638">
        <w:rPr>
          <w:rFonts w:ascii="Times New Roman" w:hAnsi="Times New Roman" w:cs="Times New Roman"/>
          <w:sz w:val="28"/>
          <w:szCs w:val="28"/>
        </w:rPr>
        <w:t>овья (473 детям и 326 родителям</w:t>
      </w:r>
      <w:r w:rsidR="00CC5222">
        <w:rPr>
          <w:rFonts w:ascii="Times New Roman" w:hAnsi="Times New Roman" w:cs="Times New Roman"/>
          <w:sz w:val="28"/>
          <w:szCs w:val="28"/>
        </w:rPr>
        <w:t>)</w:t>
      </w:r>
      <w:r w:rsidR="00267638">
        <w:rPr>
          <w:rFonts w:ascii="Times New Roman" w:hAnsi="Times New Roman" w:cs="Times New Roman"/>
          <w:sz w:val="28"/>
          <w:szCs w:val="28"/>
        </w:rPr>
        <w:t>;</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обеспечена работа 25 клубных объединений и кружков различной направленности для семей с детьми-инвалидами в 9-ти организациях соц. обслуживания в 10-ти муниципальных образованиях края с ох</w:t>
      </w:r>
      <w:r w:rsidR="00267638">
        <w:rPr>
          <w:rFonts w:ascii="Times New Roman" w:hAnsi="Times New Roman" w:cs="Times New Roman"/>
          <w:sz w:val="28"/>
          <w:szCs w:val="28"/>
        </w:rPr>
        <w:t xml:space="preserve">ватом более </w:t>
      </w:r>
      <w:r w:rsidR="00F55B22">
        <w:rPr>
          <w:rFonts w:ascii="Times New Roman" w:hAnsi="Times New Roman" w:cs="Times New Roman"/>
          <w:sz w:val="28"/>
          <w:szCs w:val="28"/>
        </w:rPr>
        <w:t xml:space="preserve">                  </w:t>
      </w:r>
      <w:r w:rsidR="00267638">
        <w:rPr>
          <w:rFonts w:ascii="Times New Roman" w:hAnsi="Times New Roman" w:cs="Times New Roman"/>
          <w:sz w:val="28"/>
          <w:szCs w:val="28"/>
        </w:rPr>
        <w:t>426 детей-инвалидов;</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организован отдых, оздоровление и совместный досуг 198 семей с детьми-инвалидами;</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lastRenderedPageBreak/>
        <w:t>- организовано обучение 40 родителей детей-инвалидов методам реабилитации и абилитации с получением сертификатов;</w:t>
      </w:r>
    </w:p>
    <w:p w:rsidR="00FF7ADD"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- 2700 подростков вовлечены в реабилитационные и профилактические мероприятия, проведенные в рамках госпрограммы;</w:t>
      </w:r>
    </w:p>
    <w:p w:rsidR="00FF7ADD"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на базе 3-х о</w:t>
      </w:r>
      <w:r w:rsidR="00FF7ADD">
        <w:rPr>
          <w:rFonts w:ascii="Times New Roman" w:hAnsi="Times New Roman" w:cs="Times New Roman"/>
          <w:sz w:val="28"/>
          <w:szCs w:val="28"/>
        </w:rPr>
        <w:t>рганизаций социального</w:t>
      </w:r>
      <w:r w:rsidRPr="00417CA4">
        <w:rPr>
          <w:rFonts w:ascii="Times New Roman" w:hAnsi="Times New Roman" w:cs="Times New Roman"/>
          <w:sz w:val="28"/>
          <w:szCs w:val="28"/>
        </w:rPr>
        <w:t xml:space="preserve"> обслуживания реализуется реабилитационная программа «Оберег» для семей, в которых родитель или оба родителя страдают алкогольной зависимостью</w:t>
      </w:r>
      <w:r w:rsidR="00FF7ADD">
        <w:rPr>
          <w:rFonts w:ascii="Times New Roman" w:hAnsi="Times New Roman" w:cs="Times New Roman"/>
          <w:sz w:val="28"/>
          <w:szCs w:val="28"/>
        </w:rPr>
        <w:t>.</w:t>
      </w:r>
      <w:r w:rsidRPr="00417CA4">
        <w:rPr>
          <w:rFonts w:ascii="Times New Roman" w:hAnsi="Times New Roman" w:cs="Times New Roman"/>
          <w:sz w:val="28"/>
          <w:szCs w:val="28"/>
        </w:rPr>
        <w:t xml:space="preserve"> </w:t>
      </w:r>
      <w:r w:rsidR="00FF7ADD">
        <w:rPr>
          <w:rFonts w:ascii="Times New Roman" w:hAnsi="Times New Roman" w:cs="Times New Roman"/>
          <w:sz w:val="28"/>
          <w:szCs w:val="28"/>
        </w:rPr>
        <w:t xml:space="preserve">Реабилитацию получили </w:t>
      </w:r>
      <w:r w:rsidR="00267638">
        <w:rPr>
          <w:rFonts w:ascii="Times New Roman" w:hAnsi="Times New Roman" w:cs="Times New Roman"/>
          <w:sz w:val="28"/>
          <w:szCs w:val="28"/>
        </w:rPr>
        <w:t xml:space="preserve">                   </w:t>
      </w:r>
      <w:r w:rsidR="00E11773">
        <w:rPr>
          <w:rFonts w:ascii="Times New Roman" w:hAnsi="Times New Roman" w:cs="Times New Roman"/>
          <w:sz w:val="28"/>
          <w:szCs w:val="28"/>
        </w:rPr>
        <w:t xml:space="preserve">            </w:t>
      </w:r>
      <w:r w:rsidRPr="00417CA4">
        <w:rPr>
          <w:rFonts w:ascii="Times New Roman" w:hAnsi="Times New Roman" w:cs="Times New Roman"/>
          <w:sz w:val="28"/>
          <w:szCs w:val="28"/>
        </w:rPr>
        <w:t>31 родитель и 72 подростка, страдающих различными видами зависимости;</w:t>
      </w:r>
    </w:p>
    <w:p w:rsidR="00FF7ADD"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в 7 организациях социального обслуживания реализуется реабилитационная программа «Школа укрепления здоровья», в которой приняло участие 662 чел.;</w:t>
      </w:r>
    </w:p>
    <w:p w:rsidR="000A1BFD" w:rsidRDefault="007D1A97" w:rsidP="00267638">
      <w:pPr>
        <w:widowControl w:val="0"/>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w:t>
      </w:r>
      <w:r w:rsidR="005361BE">
        <w:rPr>
          <w:rFonts w:ascii="Times New Roman" w:hAnsi="Times New Roman" w:cs="Times New Roman"/>
          <w:sz w:val="28"/>
          <w:szCs w:val="28"/>
        </w:rPr>
        <w:t xml:space="preserve"> проведено 123 занятий</w:t>
      </w:r>
      <w:r w:rsidR="007467B8" w:rsidRPr="00417CA4">
        <w:rPr>
          <w:rFonts w:ascii="Times New Roman" w:hAnsi="Times New Roman" w:cs="Times New Roman"/>
          <w:sz w:val="28"/>
          <w:szCs w:val="28"/>
        </w:rPr>
        <w:t xml:space="preserve"> </w:t>
      </w:r>
      <w:r w:rsidR="00404928">
        <w:rPr>
          <w:rFonts w:ascii="Times New Roman" w:hAnsi="Times New Roman" w:cs="Times New Roman"/>
          <w:sz w:val="28"/>
          <w:szCs w:val="28"/>
        </w:rPr>
        <w:t xml:space="preserve">на тему: </w:t>
      </w:r>
      <w:r w:rsidR="007467B8" w:rsidRPr="00417CA4">
        <w:rPr>
          <w:rFonts w:ascii="Times New Roman" w:hAnsi="Times New Roman" w:cs="Times New Roman"/>
          <w:sz w:val="28"/>
          <w:szCs w:val="28"/>
        </w:rPr>
        <w:t>«Защита от насилия» для 1164 детей;</w:t>
      </w:r>
    </w:p>
    <w:p w:rsidR="00267638" w:rsidRDefault="000A1BFD" w:rsidP="00267638">
      <w:pPr>
        <w:widowControl w:val="0"/>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w:t>
      </w:r>
      <w:r w:rsidR="007467B8" w:rsidRPr="00417CA4">
        <w:rPr>
          <w:rFonts w:ascii="Times New Roman" w:hAnsi="Times New Roman" w:cs="Times New Roman"/>
          <w:sz w:val="28"/>
          <w:szCs w:val="28"/>
        </w:rPr>
        <w:t xml:space="preserve"> </w:t>
      </w:r>
      <w:r w:rsidR="00404928">
        <w:rPr>
          <w:rFonts w:ascii="Times New Roman" w:hAnsi="Times New Roman" w:cs="Times New Roman"/>
          <w:sz w:val="28"/>
          <w:szCs w:val="28"/>
        </w:rPr>
        <w:t xml:space="preserve">проведено </w:t>
      </w:r>
      <w:r w:rsidR="007467B8" w:rsidRPr="00417CA4">
        <w:rPr>
          <w:rFonts w:ascii="Times New Roman" w:hAnsi="Times New Roman" w:cs="Times New Roman"/>
          <w:sz w:val="28"/>
          <w:szCs w:val="28"/>
        </w:rPr>
        <w:t>76 занятий для 1044 подр</w:t>
      </w:r>
      <w:r w:rsidR="00267638">
        <w:rPr>
          <w:rFonts w:ascii="Times New Roman" w:hAnsi="Times New Roman" w:cs="Times New Roman"/>
          <w:sz w:val="28"/>
          <w:szCs w:val="28"/>
        </w:rPr>
        <w:t>остков по правовому воспитанию.</w:t>
      </w:r>
    </w:p>
    <w:p w:rsidR="007467B8" w:rsidRPr="00417CA4" w:rsidRDefault="007467B8" w:rsidP="00267638">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Приобретенное в рамках Программы реабилитационное оборудование для Камчатского края имеет большое практическое значение, особенно для учреждений, расположенных в отдаленных районах края, где семьи не имеют доступа к новейшим методикам и возможности выехать в крупнейшие центры реабилитации. Благодаря Программе расширен доступ семей к современным услугам, созданы условия для преодоления изолированности семей, образования новых социальных связей и</w:t>
      </w:r>
      <w:r w:rsidR="00404928">
        <w:rPr>
          <w:rFonts w:ascii="Times New Roman" w:hAnsi="Times New Roman" w:cs="Times New Roman"/>
          <w:sz w:val="28"/>
          <w:szCs w:val="28"/>
        </w:rPr>
        <w:t>,</w:t>
      </w:r>
      <w:r w:rsidRPr="00417CA4">
        <w:rPr>
          <w:rFonts w:ascii="Times New Roman" w:hAnsi="Times New Roman" w:cs="Times New Roman"/>
          <w:sz w:val="28"/>
          <w:szCs w:val="28"/>
        </w:rPr>
        <w:t xml:space="preserve"> в конечном итоге</w:t>
      </w:r>
      <w:r w:rsidR="00404928">
        <w:rPr>
          <w:rFonts w:ascii="Times New Roman" w:hAnsi="Times New Roman" w:cs="Times New Roman"/>
          <w:sz w:val="28"/>
          <w:szCs w:val="28"/>
        </w:rPr>
        <w:t>,</w:t>
      </w:r>
      <w:r w:rsidRPr="00417CA4">
        <w:rPr>
          <w:rFonts w:ascii="Times New Roman" w:hAnsi="Times New Roman" w:cs="Times New Roman"/>
          <w:sz w:val="28"/>
          <w:szCs w:val="28"/>
        </w:rPr>
        <w:t xml:space="preserve"> – улучшения качества жизни семей с детьми.</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Проведенные мероприятия позволили добиться достижения целей государственной программы на данном этапе, решить ряд поставленных задач, в том числе:</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расширить спектр услуг детям и семьям с детьми и повысить их качество, обеспечить частичную доступность в услугах некоторых отдаленных населенных пунктов края;</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обеспечить адресную и своевременную поддержку нуждающимся в ней семей с детьми, оказавшимся в трудной жизненной ситуации;</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 увеличить количество специалистов, непосредственно участвующих в </w:t>
      </w:r>
      <w:r w:rsidRPr="00417CA4">
        <w:rPr>
          <w:rFonts w:ascii="Times New Roman" w:hAnsi="Times New Roman" w:cs="Times New Roman"/>
          <w:sz w:val="28"/>
          <w:szCs w:val="28"/>
        </w:rPr>
        <w:lastRenderedPageBreak/>
        <w:t>реализации мероприятий, повысивших свою профессиональную компетенцию;</w:t>
      </w:r>
    </w:p>
    <w:p w:rsidR="007467B8" w:rsidRPr="00417CA4"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содействовать распространению и применению лучших практик</w:t>
      </w:r>
      <w:r w:rsidR="00325AE1">
        <w:rPr>
          <w:rFonts w:ascii="Times New Roman" w:hAnsi="Times New Roman" w:cs="Times New Roman"/>
          <w:sz w:val="28"/>
          <w:szCs w:val="28"/>
        </w:rPr>
        <w:t>,</w:t>
      </w:r>
      <w:r w:rsidRPr="00417CA4">
        <w:rPr>
          <w:rFonts w:ascii="Times New Roman" w:hAnsi="Times New Roman" w:cs="Times New Roman"/>
          <w:sz w:val="28"/>
          <w:szCs w:val="28"/>
        </w:rPr>
        <w:t xml:space="preserve"> и внедрению эффективных технологий работы с семьями и детьми, повышению профессиональной компетенции;</w:t>
      </w:r>
    </w:p>
    <w:p w:rsidR="007467B8" w:rsidRDefault="007467B8" w:rsidP="00B468A1">
      <w:pPr>
        <w:widowControl w:val="0"/>
        <w:spacing w:after="0" w:line="360" w:lineRule="auto"/>
        <w:ind w:left="57" w:right="57"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 продолжить обновление материально-технической базы организаций и учреждений, работающих с семьями и детьми. </w:t>
      </w:r>
    </w:p>
    <w:p w:rsidR="00325AE1" w:rsidRPr="00325AE1" w:rsidRDefault="00325AE1" w:rsidP="00B468A1">
      <w:pPr>
        <w:widowControl w:val="0"/>
        <w:spacing w:after="0" w:line="360" w:lineRule="auto"/>
        <w:ind w:left="57" w:right="57" w:firstLine="709"/>
        <w:jc w:val="both"/>
        <w:rPr>
          <w:rFonts w:ascii="Times New Roman" w:hAnsi="Times New Roman" w:cs="Times New Roman"/>
          <w:b/>
          <w:sz w:val="28"/>
          <w:szCs w:val="28"/>
        </w:rPr>
      </w:pPr>
      <w:r w:rsidRPr="00325AE1">
        <w:rPr>
          <w:rFonts w:ascii="Times New Roman" w:hAnsi="Times New Roman" w:cs="Times New Roman"/>
          <w:b/>
          <w:sz w:val="28"/>
          <w:szCs w:val="28"/>
        </w:rPr>
        <w:t>Реализация регионального проекта «Финансовая поддержка при рождении детей»</w:t>
      </w:r>
    </w:p>
    <w:p w:rsidR="007467B8" w:rsidRPr="00417CA4" w:rsidRDefault="007467B8" w:rsidP="00B468A1">
      <w:pPr>
        <w:spacing w:after="0" w:line="360" w:lineRule="auto"/>
        <w:ind w:firstLine="708"/>
        <w:jc w:val="both"/>
        <w:rPr>
          <w:rFonts w:ascii="Times New Roman" w:eastAsia="Calibri" w:hAnsi="Times New Roman" w:cs="Times New Roman"/>
          <w:sz w:val="28"/>
          <w:szCs w:val="28"/>
          <w:lang w:eastAsia="en-US"/>
        </w:rPr>
      </w:pPr>
      <w:r w:rsidRPr="00417CA4">
        <w:rPr>
          <w:rFonts w:ascii="Times New Roman" w:eastAsia="Calibri" w:hAnsi="Times New Roman" w:cs="Times New Roman"/>
          <w:sz w:val="28"/>
          <w:szCs w:val="28"/>
          <w:lang w:eastAsia="en-US"/>
        </w:rPr>
        <w:t xml:space="preserve">В объеме «Детского бюджета» есть и расходы на реализацию регионального проекта «Финансовая поддержка семей при рождении детей», реализуемого с 2019 года, принятого во исполнение </w:t>
      </w:r>
      <w:r w:rsidRPr="00417CA4">
        <w:rPr>
          <w:rFonts w:ascii="Times New Roman" w:hAnsi="Times New Roman" w:cs="Times New Roman"/>
          <w:sz w:val="28"/>
          <w:szCs w:val="28"/>
        </w:rPr>
        <w:t xml:space="preserve">Указа Президента Российской Федерации от 07.05.2018 № 204 «О национальных целях и стратегических задачах развития Российской Федерации на период до </w:t>
      </w:r>
      <w:r w:rsidR="0088047D">
        <w:rPr>
          <w:rFonts w:ascii="Times New Roman" w:hAnsi="Times New Roman" w:cs="Times New Roman"/>
          <w:sz w:val="28"/>
          <w:szCs w:val="28"/>
        </w:rPr>
        <w:t xml:space="preserve"> </w:t>
      </w:r>
      <w:r w:rsidRPr="00417CA4">
        <w:rPr>
          <w:rFonts w:ascii="Times New Roman" w:hAnsi="Times New Roman" w:cs="Times New Roman"/>
          <w:sz w:val="28"/>
          <w:szCs w:val="28"/>
        </w:rPr>
        <w:t>2024 года».</w:t>
      </w:r>
    </w:p>
    <w:p w:rsidR="007467B8" w:rsidRPr="00417CA4" w:rsidRDefault="007467B8" w:rsidP="00B468A1">
      <w:pPr>
        <w:spacing w:after="0" w:line="360" w:lineRule="auto"/>
        <w:ind w:firstLine="708"/>
        <w:jc w:val="both"/>
        <w:rPr>
          <w:rFonts w:ascii="Times New Roman" w:hAnsi="Times New Roman" w:cs="Times New Roman"/>
          <w:bCs/>
          <w:color w:val="000000"/>
          <w:kern w:val="28"/>
          <w:sz w:val="28"/>
          <w:szCs w:val="28"/>
        </w:rPr>
      </w:pPr>
      <w:r w:rsidRPr="00417CA4">
        <w:rPr>
          <w:rFonts w:ascii="Times New Roman" w:eastAsia="Calibri" w:hAnsi="Times New Roman" w:cs="Times New Roman"/>
          <w:sz w:val="28"/>
          <w:szCs w:val="28"/>
          <w:lang w:eastAsia="en-US"/>
        </w:rPr>
        <w:t>Н</w:t>
      </w:r>
      <w:r w:rsidRPr="00417CA4">
        <w:rPr>
          <w:rFonts w:ascii="Times New Roman" w:hAnsi="Times New Roman" w:cs="Times New Roman"/>
          <w:bCs/>
          <w:color w:val="000000"/>
          <w:kern w:val="28"/>
          <w:sz w:val="28"/>
          <w:szCs w:val="28"/>
        </w:rPr>
        <w:t xml:space="preserve">а 2019 год на реализацию его мероприятий предусмотрено </w:t>
      </w:r>
      <w:r w:rsidR="00F55B22">
        <w:rPr>
          <w:rFonts w:ascii="Times New Roman" w:hAnsi="Times New Roman" w:cs="Times New Roman"/>
          <w:bCs/>
          <w:color w:val="000000"/>
          <w:kern w:val="28"/>
          <w:sz w:val="28"/>
          <w:szCs w:val="28"/>
        </w:rPr>
        <w:t xml:space="preserve">                      </w:t>
      </w:r>
      <w:r w:rsidRPr="00417CA4">
        <w:rPr>
          <w:rFonts w:ascii="Times New Roman" w:hAnsi="Times New Roman" w:cs="Times New Roman"/>
          <w:bCs/>
          <w:color w:val="000000"/>
          <w:kern w:val="28"/>
          <w:sz w:val="28"/>
          <w:szCs w:val="28"/>
        </w:rPr>
        <w:t>1 128 207,6 тыс. руб., в том числе:</w:t>
      </w:r>
    </w:p>
    <w:p w:rsidR="007467B8" w:rsidRPr="00417CA4" w:rsidRDefault="007467B8" w:rsidP="00B468A1">
      <w:pPr>
        <w:numPr>
          <w:ilvl w:val="0"/>
          <w:numId w:val="6"/>
        </w:numPr>
        <w:spacing w:after="0" w:line="360" w:lineRule="auto"/>
        <w:ind w:left="709" w:hanging="425"/>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федеральн</w:t>
      </w:r>
      <w:r w:rsidR="00325AE1">
        <w:rPr>
          <w:rFonts w:ascii="Times New Roman" w:hAnsi="Times New Roman" w:cs="Times New Roman"/>
          <w:bCs/>
          <w:color w:val="000000"/>
          <w:kern w:val="28"/>
          <w:sz w:val="28"/>
          <w:szCs w:val="28"/>
        </w:rPr>
        <w:t>ый бюджет – 790 527,2 тыс. руб.;</w:t>
      </w:r>
      <w:r w:rsidRPr="00417CA4">
        <w:rPr>
          <w:rFonts w:ascii="Times New Roman" w:hAnsi="Times New Roman" w:cs="Times New Roman"/>
          <w:bCs/>
          <w:color w:val="000000"/>
          <w:kern w:val="28"/>
          <w:sz w:val="28"/>
          <w:szCs w:val="28"/>
        </w:rPr>
        <w:t xml:space="preserve"> </w:t>
      </w:r>
    </w:p>
    <w:p w:rsidR="007467B8" w:rsidRPr="00417CA4" w:rsidRDefault="007467B8" w:rsidP="00B468A1">
      <w:pPr>
        <w:numPr>
          <w:ilvl w:val="0"/>
          <w:numId w:val="6"/>
        </w:numPr>
        <w:spacing w:after="0" w:line="360" w:lineRule="auto"/>
        <w:ind w:left="709" w:hanging="425"/>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краевой бюджет</w:t>
      </w:r>
      <w:r w:rsidR="00325AE1">
        <w:rPr>
          <w:rFonts w:ascii="Times New Roman" w:hAnsi="Times New Roman" w:cs="Times New Roman"/>
          <w:bCs/>
          <w:color w:val="000000"/>
          <w:kern w:val="28"/>
          <w:sz w:val="28"/>
          <w:szCs w:val="28"/>
        </w:rPr>
        <w:t xml:space="preserve"> – 314 483,1 тыс. руб.;</w:t>
      </w:r>
      <w:r w:rsidRPr="00417CA4">
        <w:rPr>
          <w:rFonts w:ascii="Times New Roman" w:hAnsi="Times New Roman" w:cs="Times New Roman"/>
          <w:bCs/>
          <w:color w:val="000000"/>
          <w:kern w:val="28"/>
          <w:sz w:val="28"/>
          <w:szCs w:val="28"/>
        </w:rPr>
        <w:t xml:space="preserve"> </w:t>
      </w:r>
    </w:p>
    <w:p w:rsidR="007467B8" w:rsidRPr="00417CA4" w:rsidRDefault="007467B8" w:rsidP="00325AE1">
      <w:pPr>
        <w:numPr>
          <w:ilvl w:val="0"/>
          <w:numId w:val="6"/>
        </w:numPr>
        <w:spacing w:after="0" w:line="360" w:lineRule="auto"/>
        <w:ind w:left="0" w:firstLine="284"/>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 xml:space="preserve">средства государственных внебюджетных фондов (ОМС) – </w:t>
      </w:r>
      <w:r w:rsidR="00F55B22">
        <w:rPr>
          <w:rFonts w:ascii="Times New Roman" w:hAnsi="Times New Roman" w:cs="Times New Roman"/>
          <w:bCs/>
          <w:color w:val="000000"/>
          <w:kern w:val="28"/>
          <w:sz w:val="28"/>
          <w:szCs w:val="28"/>
        </w:rPr>
        <w:t xml:space="preserve">                                    </w:t>
      </w:r>
      <w:r w:rsidRPr="00417CA4">
        <w:rPr>
          <w:rFonts w:ascii="Times New Roman" w:hAnsi="Times New Roman" w:cs="Times New Roman"/>
          <w:bCs/>
          <w:color w:val="000000"/>
          <w:kern w:val="28"/>
          <w:sz w:val="28"/>
          <w:szCs w:val="28"/>
        </w:rPr>
        <w:t>23 455,35 тыс. руб.</w:t>
      </w:r>
    </w:p>
    <w:p w:rsidR="007467B8" w:rsidRPr="00417CA4" w:rsidRDefault="007467B8" w:rsidP="00B468A1">
      <w:pPr>
        <w:spacing w:after="0" w:line="360" w:lineRule="auto"/>
        <w:ind w:firstLine="708"/>
        <w:jc w:val="both"/>
        <w:rPr>
          <w:rFonts w:ascii="Times New Roman" w:hAnsi="Times New Roman" w:cs="Times New Roman"/>
          <w:bCs/>
          <w:color w:val="000000"/>
          <w:kern w:val="28"/>
          <w:sz w:val="28"/>
          <w:szCs w:val="28"/>
        </w:rPr>
      </w:pPr>
      <w:r w:rsidRPr="00417CA4">
        <w:rPr>
          <w:rFonts w:ascii="Times New Roman" w:eastAsia="Calibri" w:hAnsi="Times New Roman" w:cs="Times New Roman"/>
          <w:sz w:val="28"/>
          <w:szCs w:val="28"/>
          <w:lang w:eastAsia="en-US"/>
        </w:rPr>
        <w:t>Исп</w:t>
      </w:r>
      <w:r w:rsidR="00C009B2">
        <w:rPr>
          <w:rFonts w:ascii="Times New Roman" w:eastAsia="Calibri" w:hAnsi="Times New Roman" w:cs="Times New Roman"/>
          <w:sz w:val="28"/>
          <w:szCs w:val="28"/>
          <w:lang w:eastAsia="en-US"/>
        </w:rPr>
        <w:t>олнение за 2019 год составило</w:t>
      </w:r>
      <w:r w:rsidRPr="00417CA4">
        <w:rPr>
          <w:rFonts w:ascii="Times New Roman" w:eastAsia="Calibri" w:hAnsi="Times New Roman" w:cs="Times New Roman"/>
          <w:sz w:val="28"/>
          <w:szCs w:val="28"/>
          <w:lang w:eastAsia="en-US"/>
        </w:rPr>
        <w:t xml:space="preserve"> 1 038 348,24 тыс. руб. (92,04%) (федеральный бюджет – 714 743,9 тыс. руб., краевой бюджет –</w:t>
      </w:r>
      <w:r w:rsidR="00325AE1">
        <w:rPr>
          <w:rFonts w:ascii="Times New Roman" w:eastAsia="Calibri" w:hAnsi="Times New Roman" w:cs="Times New Roman"/>
          <w:sz w:val="28"/>
          <w:szCs w:val="28"/>
          <w:lang w:eastAsia="en-US"/>
        </w:rPr>
        <w:t xml:space="preserve"> </w:t>
      </w:r>
      <w:r w:rsidRPr="00417CA4">
        <w:rPr>
          <w:rFonts w:ascii="Times New Roman" w:eastAsia="Calibri" w:hAnsi="Times New Roman" w:cs="Times New Roman"/>
          <w:sz w:val="28"/>
          <w:szCs w:val="28"/>
          <w:lang w:eastAsia="en-US"/>
        </w:rPr>
        <w:t xml:space="preserve">300 148,99 тыс. руб., </w:t>
      </w:r>
      <w:r w:rsidRPr="00417CA4">
        <w:rPr>
          <w:rFonts w:ascii="Times New Roman" w:hAnsi="Times New Roman" w:cs="Times New Roman"/>
          <w:bCs/>
          <w:color w:val="000000"/>
          <w:kern w:val="28"/>
          <w:sz w:val="28"/>
          <w:szCs w:val="28"/>
        </w:rPr>
        <w:t>средства государственных внебюджетных фондов (ОМС) –</w:t>
      </w:r>
      <w:r w:rsidR="00E11773">
        <w:rPr>
          <w:rFonts w:ascii="Times New Roman" w:hAnsi="Times New Roman" w:cs="Times New Roman"/>
          <w:bCs/>
          <w:color w:val="000000"/>
          <w:kern w:val="28"/>
          <w:sz w:val="28"/>
          <w:szCs w:val="28"/>
        </w:rPr>
        <w:t xml:space="preserve"> </w:t>
      </w:r>
      <w:r w:rsidRPr="00417CA4">
        <w:rPr>
          <w:rFonts w:ascii="Times New Roman" w:hAnsi="Times New Roman" w:cs="Times New Roman"/>
          <w:bCs/>
          <w:color w:val="000000"/>
          <w:kern w:val="28"/>
          <w:sz w:val="28"/>
          <w:szCs w:val="28"/>
        </w:rPr>
        <w:t>23 455,35 тыс. руб.)</w:t>
      </w:r>
    </w:p>
    <w:p w:rsidR="007467B8" w:rsidRPr="00417CA4" w:rsidRDefault="007467B8" w:rsidP="00F55B22">
      <w:pPr>
        <w:spacing w:after="0" w:line="360" w:lineRule="auto"/>
        <w:ind w:firstLine="709"/>
        <w:contextualSpacing/>
        <w:jc w:val="both"/>
        <w:rPr>
          <w:rFonts w:ascii="Times New Roman" w:eastAsia="Calibri" w:hAnsi="Times New Roman" w:cs="Times New Roman"/>
          <w:sz w:val="28"/>
          <w:szCs w:val="28"/>
          <w:lang w:eastAsia="en-US"/>
        </w:rPr>
      </w:pPr>
      <w:r w:rsidRPr="00417CA4">
        <w:rPr>
          <w:rFonts w:ascii="Times New Roman" w:eastAsia="Calibri" w:hAnsi="Times New Roman" w:cs="Times New Roman"/>
          <w:sz w:val="28"/>
          <w:szCs w:val="28"/>
          <w:lang w:eastAsia="en-US"/>
        </w:rPr>
        <w:t xml:space="preserve">За 2019 год </w:t>
      </w:r>
      <w:r w:rsidR="00C009B2">
        <w:rPr>
          <w:rFonts w:ascii="Times New Roman" w:eastAsia="Calibri" w:hAnsi="Times New Roman" w:cs="Times New Roman"/>
          <w:sz w:val="28"/>
          <w:szCs w:val="28"/>
          <w:lang w:eastAsia="en-US"/>
        </w:rPr>
        <w:t xml:space="preserve">в Камчатском крае </w:t>
      </w:r>
      <w:r w:rsidRPr="00417CA4">
        <w:rPr>
          <w:rFonts w:ascii="Times New Roman" w:eastAsia="Calibri" w:hAnsi="Times New Roman" w:cs="Times New Roman"/>
          <w:sz w:val="28"/>
          <w:szCs w:val="28"/>
          <w:lang w:eastAsia="en-US"/>
        </w:rPr>
        <w:t>реализованы</w:t>
      </w:r>
      <w:r w:rsidR="00927949">
        <w:rPr>
          <w:rFonts w:ascii="Times New Roman" w:eastAsia="Calibri" w:hAnsi="Times New Roman" w:cs="Times New Roman"/>
          <w:sz w:val="28"/>
          <w:szCs w:val="28"/>
          <w:lang w:eastAsia="en-US"/>
        </w:rPr>
        <w:t xml:space="preserve"> следующие направления проекта</w:t>
      </w:r>
      <w:r w:rsidRPr="00417CA4">
        <w:rPr>
          <w:rFonts w:ascii="Times New Roman" w:eastAsia="Calibri" w:hAnsi="Times New Roman" w:cs="Times New Roman"/>
          <w:sz w:val="28"/>
          <w:szCs w:val="28"/>
          <w:lang w:eastAsia="en-US"/>
        </w:rPr>
        <w:t>:</w:t>
      </w:r>
    </w:p>
    <w:p w:rsidR="007467B8" w:rsidRPr="00417CA4" w:rsidRDefault="007467B8" w:rsidP="00B468A1">
      <w:pPr>
        <w:spacing w:after="0" w:line="360" w:lineRule="auto"/>
        <w:ind w:firstLine="709"/>
        <w:jc w:val="both"/>
        <w:rPr>
          <w:rFonts w:ascii="Times New Roman" w:eastAsia="Calibri" w:hAnsi="Times New Roman" w:cs="Times New Roman"/>
          <w:color w:val="000000"/>
          <w:sz w:val="28"/>
          <w:szCs w:val="28"/>
          <w:lang w:eastAsia="en-US"/>
        </w:rPr>
      </w:pPr>
      <w:r w:rsidRPr="00417CA4">
        <w:rPr>
          <w:rFonts w:ascii="Times New Roman" w:eastAsia="Calibri" w:hAnsi="Times New Roman" w:cs="Times New Roman"/>
          <w:color w:val="000000"/>
          <w:sz w:val="28"/>
          <w:szCs w:val="28"/>
          <w:lang w:eastAsia="en-US"/>
        </w:rPr>
        <w:t xml:space="preserve">1. Ежемесячная выплата в связи с рождением 3-го ребенка и последующих детей на 31.12.2019 предоставлялась на 2 436 детей </w:t>
      </w:r>
      <w:r w:rsidRPr="00417CA4">
        <w:rPr>
          <w:rFonts w:ascii="Times New Roman" w:eastAsia="Calibri" w:hAnsi="Times New Roman" w:cs="Times New Roman"/>
          <w:i/>
          <w:color w:val="000000"/>
          <w:sz w:val="28"/>
          <w:szCs w:val="28"/>
          <w:lang w:eastAsia="en-US"/>
        </w:rPr>
        <w:t xml:space="preserve">(план </w:t>
      </w:r>
      <w:r w:rsidR="00404928">
        <w:rPr>
          <w:rFonts w:ascii="Times New Roman" w:eastAsia="Calibri" w:hAnsi="Times New Roman" w:cs="Times New Roman"/>
          <w:i/>
          <w:color w:val="000000"/>
          <w:sz w:val="28"/>
          <w:szCs w:val="28"/>
          <w:lang w:eastAsia="en-US"/>
        </w:rPr>
        <w:t xml:space="preserve">− </w:t>
      </w:r>
      <w:r w:rsidRPr="00417CA4">
        <w:rPr>
          <w:rFonts w:ascii="Times New Roman" w:eastAsia="Calibri" w:hAnsi="Times New Roman" w:cs="Times New Roman"/>
          <w:i/>
          <w:color w:val="000000"/>
          <w:sz w:val="28"/>
          <w:szCs w:val="28"/>
          <w:lang w:eastAsia="en-US"/>
        </w:rPr>
        <w:t>не менее 172 сем</w:t>
      </w:r>
      <w:r w:rsidR="00413E5C">
        <w:rPr>
          <w:rFonts w:ascii="Times New Roman" w:eastAsia="Calibri" w:hAnsi="Times New Roman" w:cs="Times New Roman"/>
          <w:i/>
          <w:color w:val="000000"/>
          <w:sz w:val="28"/>
          <w:szCs w:val="28"/>
          <w:lang w:eastAsia="en-US"/>
        </w:rPr>
        <w:t>ей</w:t>
      </w:r>
      <w:r w:rsidRPr="00417CA4">
        <w:rPr>
          <w:rFonts w:ascii="Times New Roman" w:eastAsia="Calibri" w:hAnsi="Times New Roman" w:cs="Times New Roman"/>
          <w:i/>
          <w:color w:val="000000"/>
          <w:sz w:val="28"/>
          <w:szCs w:val="28"/>
          <w:lang w:eastAsia="en-US"/>
        </w:rPr>
        <w:t>)</w:t>
      </w:r>
      <w:r w:rsidR="00404928">
        <w:rPr>
          <w:rFonts w:ascii="Times New Roman" w:eastAsia="Calibri" w:hAnsi="Times New Roman" w:cs="Times New Roman"/>
          <w:color w:val="000000"/>
          <w:sz w:val="28"/>
          <w:szCs w:val="28"/>
          <w:lang w:eastAsia="en-US"/>
        </w:rPr>
        <w:t>. Израсходовано 528,59 млн</w:t>
      </w:r>
      <w:r w:rsidRPr="00417CA4">
        <w:rPr>
          <w:rFonts w:ascii="Times New Roman" w:eastAsia="Calibri" w:hAnsi="Times New Roman" w:cs="Times New Roman"/>
          <w:color w:val="000000"/>
          <w:sz w:val="28"/>
          <w:szCs w:val="28"/>
          <w:lang w:eastAsia="en-US"/>
        </w:rPr>
        <w:t xml:space="preserve"> рублей (99,9 %), в том числе: </w:t>
      </w:r>
    </w:p>
    <w:p w:rsidR="007467B8" w:rsidRPr="00417CA4" w:rsidRDefault="007467B8" w:rsidP="00B468A1">
      <w:pPr>
        <w:numPr>
          <w:ilvl w:val="0"/>
          <w:numId w:val="7"/>
        </w:numPr>
        <w:spacing w:after="0" w:line="360" w:lineRule="auto"/>
        <w:ind w:left="709" w:hanging="425"/>
        <w:jc w:val="both"/>
        <w:rPr>
          <w:rFonts w:ascii="Times New Roman" w:eastAsia="Calibri" w:hAnsi="Times New Roman" w:cs="Times New Roman"/>
          <w:color w:val="000000"/>
          <w:sz w:val="28"/>
          <w:szCs w:val="28"/>
          <w:lang w:eastAsia="en-US"/>
        </w:rPr>
      </w:pPr>
      <w:r w:rsidRPr="00417CA4">
        <w:rPr>
          <w:rFonts w:ascii="Times New Roman" w:eastAsia="Calibri" w:hAnsi="Times New Roman" w:cs="Times New Roman"/>
          <w:color w:val="000000"/>
          <w:sz w:val="28"/>
          <w:szCs w:val="28"/>
          <w:lang w:eastAsia="en-US"/>
        </w:rPr>
        <w:t>из фе</w:t>
      </w:r>
      <w:r w:rsidR="00404928">
        <w:rPr>
          <w:rFonts w:ascii="Times New Roman" w:eastAsia="Calibri" w:hAnsi="Times New Roman" w:cs="Times New Roman"/>
          <w:color w:val="000000"/>
          <w:sz w:val="28"/>
          <w:szCs w:val="28"/>
          <w:lang w:eastAsia="en-US"/>
        </w:rPr>
        <w:t>дерального бюджета – 498,52 млн</w:t>
      </w:r>
      <w:r w:rsidRPr="00417CA4">
        <w:rPr>
          <w:rFonts w:ascii="Times New Roman" w:eastAsia="Calibri" w:hAnsi="Times New Roman" w:cs="Times New Roman"/>
          <w:color w:val="000000"/>
          <w:sz w:val="28"/>
          <w:szCs w:val="28"/>
          <w:lang w:eastAsia="en-US"/>
        </w:rPr>
        <w:t xml:space="preserve"> рублей;</w:t>
      </w:r>
    </w:p>
    <w:p w:rsidR="007467B8" w:rsidRPr="00417CA4" w:rsidRDefault="00404928" w:rsidP="00B468A1">
      <w:pPr>
        <w:numPr>
          <w:ilvl w:val="0"/>
          <w:numId w:val="7"/>
        </w:numPr>
        <w:spacing w:after="0" w:line="360" w:lineRule="auto"/>
        <w:ind w:left="709" w:hanging="425"/>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из краевого бюджета – 30,07 млн</w:t>
      </w:r>
      <w:r w:rsidR="007467B8" w:rsidRPr="00417CA4">
        <w:rPr>
          <w:rFonts w:ascii="Times New Roman" w:eastAsia="Calibri" w:hAnsi="Times New Roman" w:cs="Times New Roman"/>
          <w:color w:val="000000"/>
          <w:sz w:val="28"/>
          <w:szCs w:val="28"/>
          <w:lang w:eastAsia="en-US"/>
        </w:rPr>
        <w:t xml:space="preserve"> рублей.</w:t>
      </w:r>
    </w:p>
    <w:p w:rsidR="007467B8" w:rsidRPr="00417CA4" w:rsidRDefault="007467B8" w:rsidP="00B468A1">
      <w:pPr>
        <w:spacing w:after="0" w:line="360" w:lineRule="auto"/>
        <w:ind w:firstLine="709"/>
        <w:jc w:val="both"/>
        <w:rPr>
          <w:rFonts w:ascii="Times New Roman" w:eastAsia="Calibri" w:hAnsi="Times New Roman" w:cs="Times New Roman"/>
          <w:color w:val="000000"/>
          <w:sz w:val="28"/>
          <w:szCs w:val="28"/>
          <w:lang w:eastAsia="en-US"/>
        </w:rPr>
      </w:pPr>
      <w:r w:rsidRPr="00417CA4">
        <w:rPr>
          <w:rFonts w:ascii="Times New Roman" w:eastAsia="Calibri" w:hAnsi="Times New Roman" w:cs="Times New Roman"/>
          <w:color w:val="000000"/>
          <w:sz w:val="28"/>
          <w:szCs w:val="28"/>
          <w:lang w:eastAsia="en-US"/>
        </w:rPr>
        <w:lastRenderedPageBreak/>
        <w:t xml:space="preserve">2. Ежемесячная выплата в связи с рождением (усыновлением) 1-го ребенка на эту дату предоставлялась на 1 000 детей </w:t>
      </w:r>
      <w:r w:rsidRPr="00417CA4">
        <w:rPr>
          <w:rFonts w:ascii="Times New Roman" w:eastAsia="Calibri" w:hAnsi="Times New Roman" w:cs="Times New Roman"/>
          <w:i/>
          <w:color w:val="000000"/>
          <w:sz w:val="28"/>
          <w:szCs w:val="28"/>
          <w:lang w:eastAsia="en-US"/>
        </w:rPr>
        <w:t>(план –</w:t>
      </w:r>
      <w:r w:rsidR="00404928">
        <w:rPr>
          <w:rFonts w:ascii="Times New Roman" w:eastAsia="Calibri" w:hAnsi="Times New Roman" w:cs="Times New Roman"/>
          <w:i/>
          <w:color w:val="000000"/>
          <w:sz w:val="28"/>
          <w:szCs w:val="28"/>
          <w:lang w:eastAsia="en-US"/>
        </w:rPr>
        <w:t xml:space="preserve"> </w:t>
      </w:r>
      <w:r w:rsidRPr="00417CA4">
        <w:rPr>
          <w:rFonts w:ascii="Times New Roman" w:eastAsia="Calibri" w:hAnsi="Times New Roman" w:cs="Times New Roman"/>
          <w:i/>
          <w:color w:val="000000"/>
          <w:sz w:val="28"/>
          <w:szCs w:val="28"/>
          <w:lang w:eastAsia="en-US"/>
        </w:rPr>
        <w:t>не менее 409 семей)</w:t>
      </w:r>
      <w:r w:rsidR="00404928">
        <w:rPr>
          <w:rFonts w:ascii="Times New Roman" w:eastAsia="Calibri" w:hAnsi="Times New Roman" w:cs="Times New Roman"/>
          <w:color w:val="000000"/>
          <w:sz w:val="28"/>
          <w:szCs w:val="28"/>
          <w:lang w:eastAsia="en-US"/>
        </w:rPr>
        <w:t>. Израсходовано 174,67 млн</w:t>
      </w:r>
      <w:r w:rsidRPr="00417CA4">
        <w:rPr>
          <w:rFonts w:ascii="Times New Roman" w:eastAsia="Calibri" w:hAnsi="Times New Roman" w:cs="Times New Roman"/>
          <w:color w:val="000000"/>
          <w:sz w:val="28"/>
          <w:szCs w:val="28"/>
          <w:lang w:eastAsia="en-US"/>
        </w:rPr>
        <w:t xml:space="preserve"> рублей </w:t>
      </w:r>
      <w:r w:rsidR="00404928">
        <w:rPr>
          <w:rFonts w:ascii="Times New Roman" w:eastAsia="Calibri" w:hAnsi="Times New Roman" w:cs="Times New Roman"/>
          <w:color w:val="000000"/>
          <w:sz w:val="28"/>
          <w:szCs w:val="28"/>
          <w:lang w:eastAsia="en-US"/>
        </w:rPr>
        <w:t xml:space="preserve">из </w:t>
      </w:r>
      <w:r w:rsidRPr="00417CA4">
        <w:rPr>
          <w:rFonts w:ascii="Times New Roman" w:eastAsia="Calibri" w:hAnsi="Times New Roman" w:cs="Times New Roman"/>
          <w:color w:val="000000"/>
          <w:sz w:val="28"/>
          <w:szCs w:val="28"/>
          <w:lang w:eastAsia="en-US"/>
        </w:rPr>
        <w:t xml:space="preserve">федерального бюджета (100 %). </w:t>
      </w:r>
    </w:p>
    <w:p w:rsidR="007467B8" w:rsidRPr="00417CA4" w:rsidRDefault="007467B8" w:rsidP="00B468A1">
      <w:pPr>
        <w:spacing w:after="0" w:line="360" w:lineRule="auto"/>
        <w:ind w:firstLine="709"/>
        <w:jc w:val="both"/>
        <w:rPr>
          <w:rFonts w:ascii="Times New Roman" w:eastAsia="Calibri" w:hAnsi="Times New Roman" w:cs="Times New Roman"/>
          <w:color w:val="000000"/>
          <w:sz w:val="28"/>
          <w:szCs w:val="28"/>
          <w:lang w:eastAsia="en-US"/>
        </w:rPr>
      </w:pPr>
      <w:r w:rsidRPr="00417CA4">
        <w:rPr>
          <w:rFonts w:ascii="Times New Roman" w:eastAsia="Calibri" w:hAnsi="Times New Roman" w:cs="Times New Roman"/>
          <w:color w:val="000000"/>
          <w:sz w:val="28"/>
          <w:szCs w:val="28"/>
          <w:lang w:eastAsia="en-US"/>
        </w:rPr>
        <w:t xml:space="preserve">3. Социальная выплата многодетным гражданам и гражданам с детьми-инвалидами на улучшение жилищных условий предоставлена 42 семьям, на данные цели израсходовано 176,99 млн руб. (94,18%). </w:t>
      </w:r>
    </w:p>
    <w:p w:rsidR="00325AE1" w:rsidRDefault="007467B8" w:rsidP="00325AE1">
      <w:pPr>
        <w:spacing w:after="0" w:line="360" w:lineRule="auto"/>
        <w:ind w:firstLine="709"/>
        <w:jc w:val="both"/>
        <w:rPr>
          <w:rFonts w:ascii="Times New Roman" w:hAnsi="Times New Roman" w:cs="Times New Roman"/>
          <w:color w:val="000000"/>
          <w:sz w:val="28"/>
          <w:szCs w:val="28"/>
        </w:rPr>
      </w:pPr>
      <w:r w:rsidRPr="00417CA4">
        <w:rPr>
          <w:rFonts w:ascii="Times New Roman" w:eastAsia="Calibri" w:hAnsi="Times New Roman" w:cs="Times New Roman"/>
          <w:color w:val="000000"/>
          <w:sz w:val="28"/>
          <w:szCs w:val="28"/>
          <w:lang w:eastAsia="en-US"/>
        </w:rPr>
        <w:t xml:space="preserve">4. Право на краевой материнский (семейный) капитал реализовали </w:t>
      </w:r>
      <w:r w:rsidR="00325AE1">
        <w:rPr>
          <w:rFonts w:ascii="Times New Roman" w:eastAsia="Calibri" w:hAnsi="Times New Roman" w:cs="Times New Roman"/>
          <w:color w:val="000000"/>
          <w:sz w:val="28"/>
          <w:szCs w:val="28"/>
          <w:lang w:eastAsia="en-US"/>
        </w:rPr>
        <w:t xml:space="preserve">                   </w:t>
      </w:r>
      <w:r w:rsidRPr="00417CA4">
        <w:rPr>
          <w:rFonts w:ascii="Times New Roman" w:eastAsia="Calibri" w:hAnsi="Times New Roman" w:cs="Times New Roman"/>
          <w:color w:val="000000"/>
          <w:sz w:val="28"/>
          <w:szCs w:val="28"/>
          <w:lang w:eastAsia="en-US"/>
        </w:rPr>
        <w:t>57</w:t>
      </w:r>
      <w:r w:rsidR="00404928">
        <w:rPr>
          <w:rFonts w:ascii="Times New Roman" w:eastAsia="Calibri" w:hAnsi="Times New Roman" w:cs="Times New Roman"/>
          <w:color w:val="000000"/>
          <w:sz w:val="28"/>
          <w:szCs w:val="28"/>
          <w:lang w:eastAsia="en-US"/>
        </w:rPr>
        <w:t>8 семей. Израсходовано 88,5 млн</w:t>
      </w:r>
      <w:r w:rsidRPr="00417CA4">
        <w:rPr>
          <w:rFonts w:ascii="Times New Roman" w:eastAsia="Calibri" w:hAnsi="Times New Roman" w:cs="Times New Roman"/>
          <w:color w:val="000000"/>
          <w:sz w:val="28"/>
          <w:szCs w:val="28"/>
          <w:lang w:eastAsia="en-US"/>
        </w:rPr>
        <w:t xml:space="preserve"> руб. краевого бюджета (98,3 %). </w:t>
      </w:r>
    </w:p>
    <w:p w:rsidR="00325AE1" w:rsidRDefault="00325AE1" w:rsidP="00325AE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7467B8" w:rsidRPr="00417CA4">
        <w:rPr>
          <w:rFonts w:ascii="Times New Roman" w:hAnsi="Times New Roman" w:cs="Times New Roman"/>
          <w:color w:val="000000"/>
          <w:sz w:val="28"/>
          <w:szCs w:val="28"/>
        </w:rPr>
        <w:t>Из средств территориального фонда ОМС оплачено 224</w:t>
      </w:r>
      <w:r w:rsidR="000A1BFD">
        <w:rPr>
          <w:rFonts w:ascii="Times New Roman" w:hAnsi="Times New Roman" w:cs="Times New Roman"/>
          <w:color w:val="000000"/>
          <w:sz w:val="28"/>
          <w:szCs w:val="28"/>
        </w:rPr>
        <w:t xml:space="preserve"> </w:t>
      </w:r>
      <w:r w:rsidR="007467B8" w:rsidRPr="00417CA4">
        <w:rPr>
          <w:rFonts w:ascii="Times New Roman" w:hAnsi="Times New Roman" w:cs="Times New Roman"/>
          <w:color w:val="000000"/>
          <w:sz w:val="28"/>
          <w:szCs w:val="28"/>
        </w:rPr>
        <w:t xml:space="preserve">случая проведения ЭКО </w:t>
      </w:r>
      <w:r w:rsidR="007467B8" w:rsidRPr="00417CA4">
        <w:rPr>
          <w:rFonts w:ascii="Times New Roman" w:eastAsia="Calibri" w:hAnsi="Times New Roman" w:cs="Times New Roman"/>
          <w:i/>
          <w:color w:val="000000"/>
          <w:sz w:val="28"/>
          <w:szCs w:val="28"/>
          <w:lang w:eastAsia="en-US"/>
        </w:rPr>
        <w:t>(план – не м</w:t>
      </w:r>
      <w:r w:rsidR="00404928">
        <w:rPr>
          <w:rFonts w:ascii="Times New Roman" w:eastAsia="Calibri" w:hAnsi="Times New Roman" w:cs="Times New Roman"/>
          <w:i/>
          <w:color w:val="000000"/>
          <w:sz w:val="28"/>
          <w:szCs w:val="28"/>
          <w:lang w:eastAsia="en-US"/>
        </w:rPr>
        <w:t>енее 220 женщин, в эл. бюджете −</w:t>
      </w:r>
      <w:r w:rsidR="007467B8" w:rsidRPr="00417CA4">
        <w:rPr>
          <w:rFonts w:ascii="Times New Roman" w:eastAsia="Calibri" w:hAnsi="Times New Roman" w:cs="Times New Roman"/>
          <w:i/>
          <w:color w:val="000000"/>
          <w:sz w:val="28"/>
          <w:szCs w:val="28"/>
          <w:lang w:eastAsia="en-US"/>
        </w:rPr>
        <w:t xml:space="preserve"> не менее 318 выполненных циклов ЭКО) </w:t>
      </w:r>
      <w:r w:rsidR="00404928">
        <w:rPr>
          <w:rFonts w:ascii="Times New Roman" w:eastAsia="Calibri" w:hAnsi="Times New Roman" w:cs="Times New Roman"/>
          <w:color w:val="000000"/>
          <w:sz w:val="28"/>
          <w:szCs w:val="28"/>
          <w:lang w:eastAsia="en-US"/>
        </w:rPr>
        <w:t>на сумму 23,46 млн руб. и 4,38 млн</w:t>
      </w:r>
      <w:r w:rsidR="007467B8" w:rsidRPr="00417CA4">
        <w:rPr>
          <w:rFonts w:ascii="Times New Roman" w:eastAsia="Calibri" w:hAnsi="Times New Roman" w:cs="Times New Roman"/>
          <w:color w:val="000000"/>
          <w:sz w:val="28"/>
          <w:szCs w:val="28"/>
          <w:lang w:eastAsia="en-US"/>
        </w:rPr>
        <w:t xml:space="preserve"> руб. средств краевого бюджета на оплату проезда к месту проведения процедуры (100 %).</w:t>
      </w:r>
    </w:p>
    <w:p w:rsidR="007467B8" w:rsidRPr="00325AE1" w:rsidRDefault="00325AE1" w:rsidP="00325AE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007467B8" w:rsidRPr="00417CA4">
        <w:rPr>
          <w:rFonts w:ascii="Times New Roman" w:eastAsia="Calibri" w:hAnsi="Times New Roman" w:cs="Times New Roman"/>
          <w:color w:val="000000"/>
          <w:sz w:val="28"/>
          <w:szCs w:val="28"/>
          <w:lang w:eastAsia="en-US"/>
        </w:rPr>
        <w:t xml:space="preserve">В рамках проекта «Финансовая поддержка семей при рождении детей» НП «Демография» Камчатскому краю, как субъекту, входящему в состав ДФО, </w:t>
      </w:r>
      <w:r w:rsidR="000A1BFD">
        <w:rPr>
          <w:rFonts w:ascii="Times New Roman" w:eastAsia="Calibri" w:hAnsi="Times New Roman" w:cs="Times New Roman"/>
          <w:color w:val="000000"/>
          <w:sz w:val="28"/>
          <w:szCs w:val="28"/>
          <w:lang w:eastAsia="en-US"/>
        </w:rPr>
        <w:t xml:space="preserve">были </w:t>
      </w:r>
      <w:r w:rsidR="007467B8" w:rsidRPr="00417CA4">
        <w:rPr>
          <w:rFonts w:ascii="Times New Roman" w:eastAsia="Calibri" w:hAnsi="Times New Roman" w:cs="Times New Roman"/>
          <w:color w:val="000000"/>
          <w:sz w:val="28"/>
          <w:szCs w:val="28"/>
          <w:lang w:eastAsia="en-US"/>
        </w:rPr>
        <w:t xml:space="preserve">предусмотрены средства в размере 129 944,18 тыс. руб. (в том числе из федерального бюджета 117 013,8 тыс. руб.) на выплату единовременного пособия при рождении 1-го ребенка и выплату краевого материнского (семейного) капитала при рождении второго ребенка. </w:t>
      </w:r>
    </w:p>
    <w:p w:rsidR="007467B8" w:rsidRPr="00417CA4" w:rsidRDefault="007467B8" w:rsidP="00B468A1">
      <w:pPr>
        <w:spacing w:after="0" w:line="360" w:lineRule="auto"/>
        <w:ind w:firstLine="851"/>
        <w:contextualSpacing/>
        <w:jc w:val="both"/>
        <w:rPr>
          <w:rFonts w:ascii="Times New Roman" w:eastAsia="Calibri" w:hAnsi="Times New Roman" w:cs="Times New Roman"/>
          <w:color w:val="000000"/>
          <w:sz w:val="28"/>
          <w:szCs w:val="28"/>
          <w:lang w:eastAsia="en-US"/>
        </w:rPr>
      </w:pPr>
      <w:r w:rsidRPr="00417CA4">
        <w:rPr>
          <w:rFonts w:ascii="Times New Roman" w:eastAsia="Calibri" w:hAnsi="Times New Roman" w:cs="Times New Roman"/>
          <w:color w:val="000000"/>
          <w:sz w:val="28"/>
          <w:szCs w:val="28"/>
          <w:lang w:eastAsia="en-US"/>
        </w:rPr>
        <w:t>По состоянию на 31 декабря 2019 года</w:t>
      </w:r>
      <w:r w:rsidR="000A1BFD">
        <w:rPr>
          <w:rFonts w:ascii="Times New Roman" w:eastAsia="Calibri" w:hAnsi="Times New Roman" w:cs="Times New Roman"/>
          <w:color w:val="000000"/>
          <w:sz w:val="28"/>
          <w:szCs w:val="28"/>
          <w:lang w:eastAsia="en-US"/>
        </w:rPr>
        <w:t xml:space="preserve"> было </w:t>
      </w:r>
      <w:r w:rsidRPr="00417CA4">
        <w:rPr>
          <w:rFonts w:ascii="Times New Roman" w:eastAsia="Calibri" w:hAnsi="Times New Roman" w:cs="Times New Roman"/>
          <w:color w:val="000000"/>
          <w:sz w:val="28"/>
          <w:szCs w:val="28"/>
          <w:lang w:eastAsia="en-US"/>
        </w:rPr>
        <w:t xml:space="preserve">зарегистрировано </w:t>
      </w:r>
      <w:r w:rsidR="00F55B22">
        <w:rPr>
          <w:rFonts w:ascii="Times New Roman" w:eastAsia="Calibri" w:hAnsi="Times New Roman" w:cs="Times New Roman"/>
          <w:color w:val="000000"/>
          <w:sz w:val="28"/>
          <w:szCs w:val="28"/>
          <w:lang w:eastAsia="en-US"/>
        </w:rPr>
        <w:t xml:space="preserve">                              </w:t>
      </w:r>
      <w:r w:rsidRPr="00417CA4">
        <w:rPr>
          <w:rFonts w:ascii="Times New Roman" w:eastAsia="Calibri" w:hAnsi="Times New Roman" w:cs="Times New Roman"/>
          <w:color w:val="000000"/>
          <w:sz w:val="28"/>
          <w:szCs w:val="28"/>
          <w:lang w:eastAsia="en-US"/>
        </w:rPr>
        <w:t xml:space="preserve">945 получателей единовременного пособия (80 % от количества родившихся первыми детей) и </w:t>
      </w:r>
      <w:r w:rsidR="00D01225">
        <w:rPr>
          <w:rFonts w:ascii="Times New Roman" w:eastAsia="Calibri" w:hAnsi="Times New Roman" w:cs="Times New Roman"/>
          <w:color w:val="000000"/>
          <w:sz w:val="28"/>
          <w:szCs w:val="28"/>
          <w:lang w:eastAsia="en-US"/>
        </w:rPr>
        <w:t>2</w:t>
      </w:r>
      <w:r w:rsidRPr="00417CA4">
        <w:rPr>
          <w:rFonts w:ascii="Times New Roman" w:eastAsia="Calibri" w:hAnsi="Times New Roman" w:cs="Times New Roman"/>
          <w:color w:val="000000"/>
          <w:sz w:val="28"/>
          <w:szCs w:val="28"/>
          <w:lang w:eastAsia="en-US"/>
        </w:rPr>
        <w:t xml:space="preserve">6 получателей краевого материнского капитала на второго ребенка (2 % от количества родившихся вторыми детей). </w:t>
      </w:r>
    </w:p>
    <w:p w:rsidR="007467B8" w:rsidRPr="00417CA4" w:rsidRDefault="007467B8" w:rsidP="00B468A1">
      <w:pPr>
        <w:spacing w:after="0" w:line="360" w:lineRule="auto"/>
        <w:ind w:firstLine="708"/>
        <w:jc w:val="both"/>
        <w:rPr>
          <w:rFonts w:ascii="Times New Roman" w:hAnsi="Times New Roman" w:cs="Times New Roman"/>
          <w:bCs/>
          <w:color w:val="000000"/>
          <w:kern w:val="28"/>
          <w:sz w:val="28"/>
          <w:szCs w:val="28"/>
        </w:rPr>
      </w:pPr>
      <w:r w:rsidRPr="00417CA4">
        <w:rPr>
          <w:rFonts w:ascii="Times New Roman" w:eastAsia="Calibri" w:hAnsi="Times New Roman" w:cs="Times New Roman"/>
          <w:sz w:val="28"/>
          <w:szCs w:val="28"/>
          <w:lang w:eastAsia="en-US"/>
        </w:rPr>
        <w:t>Н</w:t>
      </w:r>
      <w:r w:rsidRPr="00417CA4">
        <w:rPr>
          <w:rFonts w:ascii="Times New Roman" w:hAnsi="Times New Roman" w:cs="Times New Roman"/>
          <w:bCs/>
          <w:color w:val="000000"/>
          <w:kern w:val="28"/>
          <w:sz w:val="28"/>
          <w:szCs w:val="28"/>
        </w:rPr>
        <w:t xml:space="preserve">а 2020 год на реализацию мероприятий регионального проекта «Финансовая поддержка семей при рождении детей» предусмотрено 1 696 490,2 </w:t>
      </w:r>
      <w:r w:rsidR="00E11773">
        <w:rPr>
          <w:rFonts w:ascii="Times New Roman" w:hAnsi="Times New Roman" w:cs="Times New Roman"/>
          <w:bCs/>
          <w:color w:val="000000"/>
          <w:kern w:val="28"/>
          <w:sz w:val="28"/>
          <w:szCs w:val="28"/>
        </w:rPr>
        <w:t xml:space="preserve">                  </w:t>
      </w:r>
      <w:r w:rsidRPr="00417CA4">
        <w:rPr>
          <w:rFonts w:ascii="Times New Roman" w:hAnsi="Times New Roman" w:cs="Times New Roman"/>
          <w:bCs/>
          <w:color w:val="000000"/>
          <w:kern w:val="28"/>
          <w:sz w:val="28"/>
          <w:szCs w:val="28"/>
        </w:rPr>
        <w:t>тыс. руб., в том числе:</w:t>
      </w:r>
    </w:p>
    <w:p w:rsidR="007467B8" w:rsidRPr="00417CA4" w:rsidRDefault="007467B8" w:rsidP="00B468A1">
      <w:pPr>
        <w:numPr>
          <w:ilvl w:val="0"/>
          <w:numId w:val="8"/>
        </w:numPr>
        <w:spacing w:after="0" w:line="360" w:lineRule="auto"/>
        <w:ind w:left="709" w:hanging="425"/>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федеральный бюджет – 1 3</w:t>
      </w:r>
      <w:r w:rsidR="00325AE1">
        <w:rPr>
          <w:rFonts w:ascii="Times New Roman" w:hAnsi="Times New Roman" w:cs="Times New Roman"/>
          <w:bCs/>
          <w:color w:val="000000"/>
          <w:kern w:val="28"/>
          <w:sz w:val="28"/>
          <w:szCs w:val="28"/>
        </w:rPr>
        <w:t>35 865,9 тыс. руб.;</w:t>
      </w:r>
      <w:r w:rsidRPr="00417CA4">
        <w:rPr>
          <w:rFonts w:ascii="Times New Roman" w:hAnsi="Times New Roman" w:cs="Times New Roman"/>
          <w:bCs/>
          <w:color w:val="000000"/>
          <w:kern w:val="28"/>
          <w:sz w:val="28"/>
          <w:szCs w:val="28"/>
        </w:rPr>
        <w:t xml:space="preserve"> </w:t>
      </w:r>
    </w:p>
    <w:p w:rsidR="007467B8" w:rsidRPr="00417CA4" w:rsidRDefault="007467B8" w:rsidP="00B468A1">
      <w:pPr>
        <w:numPr>
          <w:ilvl w:val="0"/>
          <w:numId w:val="8"/>
        </w:numPr>
        <w:spacing w:after="0" w:line="360" w:lineRule="auto"/>
        <w:ind w:left="709" w:hanging="425"/>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краев</w:t>
      </w:r>
      <w:r w:rsidR="00325AE1">
        <w:rPr>
          <w:rFonts w:ascii="Times New Roman" w:hAnsi="Times New Roman" w:cs="Times New Roman"/>
          <w:bCs/>
          <w:color w:val="000000"/>
          <w:kern w:val="28"/>
          <w:sz w:val="28"/>
          <w:szCs w:val="28"/>
        </w:rPr>
        <w:t>ой бюджет – 334 507,3 тыс. руб.;</w:t>
      </w:r>
      <w:r w:rsidRPr="00417CA4">
        <w:rPr>
          <w:rFonts w:ascii="Times New Roman" w:hAnsi="Times New Roman" w:cs="Times New Roman"/>
          <w:bCs/>
          <w:color w:val="000000"/>
          <w:kern w:val="28"/>
          <w:sz w:val="28"/>
          <w:szCs w:val="28"/>
        </w:rPr>
        <w:t xml:space="preserve"> </w:t>
      </w:r>
    </w:p>
    <w:p w:rsidR="007467B8" w:rsidRPr="00417CA4" w:rsidRDefault="007467B8" w:rsidP="00325AE1">
      <w:pPr>
        <w:numPr>
          <w:ilvl w:val="0"/>
          <w:numId w:val="8"/>
        </w:numPr>
        <w:spacing w:after="0" w:line="360" w:lineRule="auto"/>
        <w:ind w:left="0" w:firstLine="284"/>
        <w:jc w:val="both"/>
        <w:rPr>
          <w:rFonts w:ascii="Times New Roman" w:hAnsi="Times New Roman" w:cs="Times New Roman"/>
          <w:bCs/>
          <w:color w:val="000000"/>
          <w:kern w:val="28"/>
          <w:sz w:val="28"/>
          <w:szCs w:val="28"/>
        </w:rPr>
      </w:pPr>
      <w:r w:rsidRPr="00417CA4">
        <w:rPr>
          <w:rFonts w:ascii="Times New Roman" w:hAnsi="Times New Roman" w:cs="Times New Roman"/>
          <w:bCs/>
          <w:color w:val="000000"/>
          <w:kern w:val="28"/>
          <w:sz w:val="28"/>
          <w:szCs w:val="28"/>
        </w:rPr>
        <w:t xml:space="preserve">средства государственных внебюджетных фондов (ОМС) – </w:t>
      </w:r>
      <w:r w:rsidR="00E11773">
        <w:rPr>
          <w:rFonts w:ascii="Times New Roman" w:hAnsi="Times New Roman" w:cs="Times New Roman"/>
          <w:bCs/>
          <w:color w:val="000000"/>
          <w:kern w:val="28"/>
          <w:sz w:val="28"/>
          <w:szCs w:val="28"/>
        </w:rPr>
        <w:t xml:space="preserve">   </w:t>
      </w:r>
      <w:r w:rsidR="00F55B22">
        <w:rPr>
          <w:rFonts w:ascii="Times New Roman" w:hAnsi="Times New Roman" w:cs="Times New Roman"/>
          <w:bCs/>
          <w:color w:val="000000"/>
          <w:kern w:val="28"/>
          <w:sz w:val="28"/>
          <w:szCs w:val="28"/>
        </w:rPr>
        <w:t xml:space="preserve">                              </w:t>
      </w:r>
      <w:r w:rsidRPr="00417CA4">
        <w:rPr>
          <w:rFonts w:ascii="Times New Roman" w:hAnsi="Times New Roman" w:cs="Times New Roman"/>
          <w:bCs/>
          <w:color w:val="000000"/>
          <w:kern w:val="28"/>
          <w:sz w:val="28"/>
          <w:szCs w:val="28"/>
        </w:rPr>
        <w:t>26 117,0 тыс. руб.</w:t>
      </w:r>
    </w:p>
    <w:p w:rsidR="007467B8" w:rsidRPr="00417CA4" w:rsidRDefault="00D219C2" w:rsidP="00B468A1">
      <w:pPr>
        <w:pStyle w:val="2"/>
        <w:shd w:val="clear" w:color="auto" w:fill="auto"/>
        <w:spacing w:line="360" w:lineRule="auto"/>
        <w:ind w:firstLine="760"/>
        <w:rPr>
          <w:b/>
          <w:color w:val="000000"/>
          <w:lang w:eastAsia="ru-RU" w:bidi="ru-RU"/>
        </w:rPr>
      </w:pPr>
      <w:r>
        <w:rPr>
          <w:b/>
          <w:color w:val="000000"/>
          <w:lang w:eastAsia="ru-RU" w:bidi="ru-RU"/>
        </w:rPr>
        <w:t>Реализация права на получение алиментов</w:t>
      </w:r>
    </w:p>
    <w:p w:rsidR="00A2464B" w:rsidRDefault="00A2464B" w:rsidP="00B468A1">
      <w:pPr>
        <w:pStyle w:val="2"/>
        <w:shd w:val="clear" w:color="auto" w:fill="auto"/>
        <w:spacing w:line="360" w:lineRule="auto"/>
        <w:ind w:firstLine="760"/>
        <w:rPr>
          <w:rStyle w:val="hl"/>
          <w:bCs/>
        </w:rPr>
      </w:pPr>
      <w:r>
        <w:rPr>
          <w:rStyle w:val="hl"/>
          <w:bCs/>
        </w:rPr>
        <w:lastRenderedPageBreak/>
        <w:t>В течение 2019 года к Уполномоченному поступали</w:t>
      </w:r>
      <w:r w:rsidR="004F1895">
        <w:rPr>
          <w:rStyle w:val="hl"/>
          <w:bCs/>
        </w:rPr>
        <w:t xml:space="preserve"> </w:t>
      </w:r>
      <w:r>
        <w:rPr>
          <w:rStyle w:val="hl"/>
          <w:bCs/>
        </w:rPr>
        <w:t>обращения</w:t>
      </w:r>
      <w:r w:rsidR="004F1895">
        <w:rPr>
          <w:rStyle w:val="hl"/>
          <w:bCs/>
        </w:rPr>
        <w:t xml:space="preserve">, связанные с урегулированием споров при разводе родителей: проживание </w:t>
      </w:r>
      <w:r w:rsidR="000A1BFD">
        <w:rPr>
          <w:rStyle w:val="hl"/>
          <w:bCs/>
        </w:rPr>
        <w:t xml:space="preserve">ребенка </w:t>
      </w:r>
      <w:r w:rsidR="004F1895">
        <w:rPr>
          <w:rStyle w:val="hl"/>
          <w:bCs/>
        </w:rPr>
        <w:t>с одним из родителей, возможность встречи с ребенком после развода, получение алиментов. По данным Агентства ЗАГС Камчатского края</w:t>
      </w:r>
      <w:r w:rsidR="00404928">
        <w:rPr>
          <w:rStyle w:val="hl"/>
          <w:bCs/>
        </w:rPr>
        <w:t>,</w:t>
      </w:r>
      <w:r>
        <w:rPr>
          <w:rStyle w:val="hl"/>
          <w:bCs/>
        </w:rPr>
        <w:t xml:space="preserve"> количество разводов в</w:t>
      </w:r>
      <w:r w:rsidR="004F1895">
        <w:rPr>
          <w:rStyle w:val="hl"/>
          <w:bCs/>
        </w:rPr>
        <w:t xml:space="preserve"> Камчатском крае незначительно возросло по сравнению с 2018 годом</w:t>
      </w:r>
      <w:r w:rsidR="00294F8B">
        <w:rPr>
          <w:rStyle w:val="hl"/>
          <w:bCs/>
        </w:rPr>
        <w:t>:</w:t>
      </w:r>
      <w:r w:rsidR="00F55B22">
        <w:rPr>
          <w:rStyle w:val="hl"/>
          <w:bCs/>
        </w:rPr>
        <w:t xml:space="preserve"> </w:t>
      </w:r>
      <w:r>
        <w:rPr>
          <w:rStyle w:val="hl"/>
          <w:bCs/>
        </w:rPr>
        <w:t xml:space="preserve">2559 в 2019 году, 2516 в 2018 году. </w:t>
      </w:r>
      <w:r w:rsidR="00D01225">
        <w:rPr>
          <w:rStyle w:val="hl"/>
          <w:bCs/>
        </w:rPr>
        <w:t xml:space="preserve"> Тревожн</w:t>
      </w:r>
      <w:r w:rsidR="00404928">
        <w:rPr>
          <w:rStyle w:val="hl"/>
          <w:bCs/>
        </w:rPr>
        <w:t>ым симптомом является увеличение</w:t>
      </w:r>
      <w:r w:rsidR="00D01225">
        <w:rPr>
          <w:rStyle w:val="hl"/>
          <w:bCs/>
        </w:rPr>
        <w:t xml:space="preserve"> числа родителей</w:t>
      </w:r>
      <w:r w:rsidR="00404928">
        <w:rPr>
          <w:rStyle w:val="hl"/>
          <w:bCs/>
        </w:rPr>
        <w:t>,</w:t>
      </w:r>
      <w:r w:rsidR="00D01225">
        <w:rPr>
          <w:rStyle w:val="hl"/>
          <w:bCs/>
        </w:rPr>
        <w:t xml:space="preserve"> лишенных родительских прав (140 – в 2019 году, 106</w:t>
      </w:r>
      <w:r w:rsidR="00404928">
        <w:rPr>
          <w:rStyle w:val="hl"/>
          <w:bCs/>
        </w:rPr>
        <w:t xml:space="preserve"> −</w:t>
      </w:r>
      <w:r w:rsidR="00D01225">
        <w:rPr>
          <w:rStyle w:val="hl"/>
          <w:bCs/>
        </w:rPr>
        <w:t xml:space="preserve"> в 2018 году), огранич</w:t>
      </w:r>
      <w:r w:rsidR="00404928">
        <w:rPr>
          <w:rStyle w:val="hl"/>
          <w:bCs/>
        </w:rPr>
        <w:t>енных в родительских правах (45 −</w:t>
      </w:r>
      <w:r w:rsidR="00D01225">
        <w:rPr>
          <w:rStyle w:val="hl"/>
          <w:bCs/>
        </w:rPr>
        <w:t xml:space="preserve"> в 2019 году, 38 – в </w:t>
      </w:r>
      <w:r w:rsidR="00294F8B">
        <w:rPr>
          <w:rStyle w:val="hl"/>
          <w:bCs/>
        </w:rPr>
        <w:t xml:space="preserve"> </w:t>
      </w:r>
      <w:r w:rsidR="00D01225">
        <w:rPr>
          <w:rStyle w:val="hl"/>
          <w:bCs/>
        </w:rPr>
        <w:t>2018 году), число отобранных детей пр</w:t>
      </w:r>
      <w:r w:rsidR="00F55B22">
        <w:rPr>
          <w:rStyle w:val="hl"/>
          <w:bCs/>
        </w:rPr>
        <w:t>и угрозе жизни и здоровью детям</w:t>
      </w:r>
      <w:r w:rsidR="00D01225">
        <w:rPr>
          <w:rStyle w:val="hl"/>
          <w:bCs/>
        </w:rPr>
        <w:t xml:space="preserve"> (20 </w:t>
      </w:r>
      <w:r w:rsidR="00404928">
        <w:rPr>
          <w:rStyle w:val="hl"/>
          <w:bCs/>
        </w:rPr>
        <w:t xml:space="preserve">− </w:t>
      </w:r>
      <w:r w:rsidR="00D01225">
        <w:rPr>
          <w:rStyle w:val="hl"/>
          <w:bCs/>
        </w:rPr>
        <w:t xml:space="preserve">в 2019 году, 17 – </w:t>
      </w:r>
      <w:r w:rsidR="006B0A12">
        <w:rPr>
          <w:rStyle w:val="hl"/>
          <w:bCs/>
        </w:rPr>
        <w:t xml:space="preserve">               </w:t>
      </w:r>
      <w:r w:rsidR="00D01225">
        <w:rPr>
          <w:rStyle w:val="hl"/>
          <w:bCs/>
        </w:rPr>
        <w:t>в 2018 году).</w:t>
      </w:r>
    </w:p>
    <w:p w:rsidR="007467B8" w:rsidRPr="00417CA4" w:rsidRDefault="007467B8" w:rsidP="00B468A1">
      <w:pPr>
        <w:pStyle w:val="2"/>
        <w:shd w:val="clear" w:color="auto" w:fill="auto"/>
        <w:spacing w:line="360" w:lineRule="auto"/>
        <w:ind w:firstLine="760"/>
        <w:rPr>
          <w:lang w:eastAsia="ru-RU" w:bidi="ru-RU"/>
        </w:rPr>
      </w:pPr>
      <w:r w:rsidRPr="00417CA4">
        <w:rPr>
          <w:rStyle w:val="hl"/>
          <w:bCs/>
        </w:rPr>
        <w:t>Согласно п.</w:t>
      </w:r>
      <w:r w:rsidR="00404928">
        <w:rPr>
          <w:rStyle w:val="hl"/>
          <w:bCs/>
        </w:rPr>
        <w:t xml:space="preserve"> </w:t>
      </w:r>
      <w:r w:rsidRPr="00417CA4">
        <w:rPr>
          <w:rStyle w:val="hl"/>
          <w:bCs/>
        </w:rPr>
        <w:t>2 ст. 80</w:t>
      </w:r>
      <w:r w:rsidRPr="00417CA4">
        <w:rPr>
          <w:shd w:val="clear" w:color="auto" w:fill="FFFFFF"/>
        </w:rPr>
        <w:t xml:space="preserve"> </w:t>
      </w:r>
      <w:r w:rsidRPr="00417CA4">
        <w:rPr>
          <w:rStyle w:val="hl"/>
          <w:bCs/>
        </w:rPr>
        <w:t xml:space="preserve">Семейного кодекса Российской Федерации </w:t>
      </w:r>
      <w:r w:rsidRPr="00417CA4">
        <w:rPr>
          <w:shd w:val="clear" w:color="auto" w:fill="FFFFFF"/>
        </w:rPr>
        <w:t>в случае, если родители не предоставляют содержание своим несовершеннолетним детям, средства на содержание несовершеннолетних детей (алименты) взыскиваются с родителей в судебном порядке.</w:t>
      </w:r>
    </w:p>
    <w:p w:rsidR="007467B8" w:rsidRPr="00417CA4" w:rsidRDefault="007467B8" w:rsidP="00B468A1">
      <w:pPr>
        <w:pStyle w:val="2"/>
        <w:shd w:val="clear" w:color="auto" w:fill="auto"/>
        <w:spacing w:line="360" w:lineRule="auto"/>
        <w:ind w:firstLine="760"/>
        <w:rPr>
          <w:lang w:eastAsia="ru-RU" w:bidi="ru-RU"/>
        </w:rPr>
      </w:pPr>
      <w:r w:rsidRPr="00417CA4">
        <w:rPr>
          <w:lang w:eastAsia="ru-RU" w:bidi="ru-RU"/>
        </w:rPr>
        <w:t>Так, по данным Управления Федеральной службы судебных приставов России по Камчатскому краю (далее – Управление)</w:t>
      </w:r>
      <w:r w:rsidR="00404928">
        <w:rPr>
          <w:lang w:eastAsia="ru-RU" w:bidi="ru-RU"/>
        </w:rPr>
        <w:t>,</w:t>
      </w:r>
      <w:r w:rsidRPr="00417CA4">
        <w:rPr>
          <w:lang w:eastAsia="ru-RU" w:bidi="ru-RU"/>
        </w:rPr>
        <w:t xml:space="preserve"> в</w:t>
      </w:r>
      <w:r w:rsidRPr="00417CA4">
        <w:rPr>
          <w:color w:val="000000"/>
          <w:lang w:eastAsia="ru-RU" w:bidi="ru-RU"/>
        </w:rPr>
        <w:t xml:space="preserve"> 2019 году на принудительном исполнении в структурных подразделениях Управления </w:t>
      </w:r>
      <w:r w:rsidR="00927949">
        <w:rPr>
          <w:color w:val="000000"/>
          <w:lang w:eastAsia="ru-RU" w:bidi="ru-RU"/>
        </w:rPr>
        <w:t>находилось 7</w:t>
      </w:r>
      <w:r w:rsidRPr="00417CA4">
        <w:rPr>
          <w:color w:val="000000"/>
          <w:lang w:eastAsia="ru-RU" w:bidi="ru-RU"/>
        </w:rPr>
        <w:t>150 исполнительных производств о взыскании алиментов на сумму 914 538 тыс.</w:t>
      </w:r>
      <w:r w:rsidR="00404928">
        <w:rPr>
          <w:color w:val="000000"/>
          <w:lang w:eastAsia="ru-RU" w:bidi="ru-RU"/>
        </w:rPr>
        <w:t xml:space="preserve"> руб., из них</w:t>
      </w:r>
      <w:r w:rsidRPr="00417CA4">
        <w:rPr>
          <w:color w:val="000000"/>
          <w:lang w:eastAsia="ru-RU" w:bidi="ru-RU"/>
        </w:rPr>
        <w:t xml:space="preserve"> остаток исполнительных производств на начал</w:t>
      </w:r>
      <w:r w:rsidR="00927949">
        <w:rPr>
          <w:color w:val="000000"/>
          <w:lang w:eastAsia="ru-RU" w:bidi="ru-RU"/>
        </w:rPr>
        <w:t xml:space="preserve">о отчетного периода составлял 3125 на сумму 613 </w:t>
      </w:r>
      <w:r w:rsidRPr="00417CA4">
        <w:rPr>
          <w:color w:val="000000"/>
          <w:lang w:eastAsia="ru-RU" w:bidi="ru-RU"/>
        </w:rPr>
        <w:t>470 тыс. руб. В аналогичном периоде прошлого года на исполнении находилось 7 162 исполнительных производства о взыскании алиментных платежей на общую сумму задолженности 957 093 тыс. руб.</w:t>
      </w:r>
    </w:p>
    <w:p w:rsidR="007467B8" w:rsidRPr="00417CA4" w:rsidRDefault="007467B8" w:rsidP="00B468A1">
      <w:pPr>
        <w:pStyle w:val="2"/>
        <w:shd w:val="clear" w:color="auto" w:fill="auto"/>
        <w:spacing w:line="360" w:lineRule="auto"/>
        <w:ind w:firstLine="760"/>
      </w:pPr>
      <w:r w:rsidRPr="00417CA4">
        <w:rPr>
          <w:color w:val="000000"/>
          <w:lang w:eastAsia="ru-RU" w:bidi="ru-RU"/>
        </w:rPr>
        <w:t xml:space="preserve">В </w:t>
      </w:r>
      <w:r w:rsidR="00C009B2">
        <w:rPr>
          <w:color w:val="000000"/>
          <w:lang w:eastAsia="ru-RU" w:bidi="ru-RU"/>
        </w:rPr>
        <w:t>2019 году</w:t>
      </w:r>
      <w:r w:rsidRPr="00417CA4">
        <w:rPr>
          <w:color w:val="000000"/>
          <w:lang w:eastAsia="ru-RU" w:bidi="ru-RU"/>
        </w:rPr>
        <w:t xml:space="preserve"> окончено и прекращено 4 341 исполнительное производство на сумму 248 309 тыс. руб., что на 7,26 % или на</w:t>
      </w:r>
      <w:r w:rsidR="00C009B2">
        <w:rPr>
          <w:color w:val="000000"/>
          <w:lang w:eastAsia="ru-RU" w:bidi="ru-RU"/>
        </w:rPr>
        <w:t xml:space="preserve"> </w:t>
      </w:r>
      <w:r w:rsidRPr="00417CA4">
        <w:rPr>
          <w:color w:val="000000"/>
          <w:lang w:eastAsia="ru-RU" w:bidi="ru-RU"/>
        </w:rPr>
        <w:t>315 исп</w:t>
      </w:r>
      <w:r w:rsidR="00927949">
        <w:rPr>
          <w:color w:val="000000"/>
          <w:lang w:eastAsia="ru-RU" w:bidi="ru-RU"/>
        </w:rPr>
        <w:t xml:space="preserve">олнительных производств больше, </w:t>
      </w:r>
      <w:r w:rsidRPr="00417CA4">
        <w:rPr>
          <w:color w:val="000000"/>
          <w:lang w:eastAsia="ru-RU" w:bidi="ru-RU"/>
        </w:rPr>
        <w:t xml:space="preserve">чем в </w:t>
      </w:r>
      <w:r w:rsidR="00927949">
        <w:rPr>
          <w:color w:val="000000"/>
          <w:lang w:eastAsia="ru-RU" w:bidi="ru-RU"/>
        </w:rPr>
        <w:t>2018 году</w:t>
      </w:r>
      <w:r w:rsidRPr="00417CA4">
        <w:rPr>
          <w:color w:val="000000"/>
          <w:lang w:eastAsia="ru-RU" w:bidi="ru-RU"/>
        </w:rPr>
        <w:t xml:space="preserve"> (4 026 ИП).</w:t>
      </w:r>
    </w:p>
    <w:p w:rsidR="007467B8" w:rsidRPr="00417CA4" w:rsidRDefault="007467B8" w:rsidP="00B468A1">
      <w:pPr>
        <w:pStyle w:val="2"/>
        <w:shd w:val="clear" w:color="auto" w:fill="auto"/>
        <w:spacing w:line="360" w:lineRule="auto"/>
        <w:ind w:firstLine="900"/>
      </w:pPr>
      <w:r w:rsidRPr="00417CA4">
        <w:rPr>
          <w:color w:val="000000"/>
          <w:lang w:eastAsia="ru-RU" w:bidi="ru-RU"/>
        </w:rPr>
        <w:t xml:space="preserve">Остаток исполнительных производств о взыскании алиментных платежей на </w:t>
      </w:r>
      <w:r w:rsidR="00CC5222">
        <w:rPr>
          <w:color w:val="000000"/>
          <w:lang w:eastAsia="ru-RU" w:bidi="ru-RU"/>
        </w:rPr>
        <w:t>начало 2020 года</w:t>
      </w:r>
      <w:r w:rsidRPr="00417CA4">
        <w:rPr>
          <w:color w:val="000000"/>
          <w:lang w:eastAsia="ru-RU" w:bidi="ru-RU"/>
        </w:rPr>
        <w:t xml:space="preserve"> составил 2 799 исполнительных производств на сумму 613 110 тыс. руб., что меньше на 326 исполнительных производств (или на 11,6 %) по сравнению с </w:t>
      </w:r>
      <w:r w:rsidR="00927949">
        <w:rPr>
          <w:color w:val="000000"/>
          <w:lang w:eastAsia="ru-RU" w:bidi="ru-RU"/>
        </w:rPr>
        <w:t xml:space="preserve">их </w:t>
      </w:r>
      <w:r w:rsidRPr="00417CA4">
        <w:rPr>
          <w:color w:val="000000"/>
          <w:lang w:eastAsia="ru-RU" w:bidi="ru-RU"/>
        </w:rPr>
        <w:t xml:space="preserve">количеством на начало </w:t>
      </w:r>
      <w:r w:rsidR="00927949">
        <w:rPr>
          <w:color w:val="000000"/>
          <w:lang w:eastAsia="ru-RU" w:bidi="ru-RU"/>
        </w:rPr>
        <w:t>2019 года</w:t>
      </w:r>
      <w:r w:rsidRPr="00417CA4">
        <w:rPr>
          <w:color w:val="000000"/>
          <w:lang w:eastAsia="ru-RU" w:bidi="ru-RU"/>
        </w:rPr>
        <w:t xml:space="preserve">. Сумма, </w:t>
      </w:r>
      <w:r w:rsidRPr="00417CA4">
        <w:rPr>
          <w:color w:val="000000"/>
          <w:lang w:eastAsia="ru-RU" w:bidi="ru-RU"/>
        </w:rPr>
        <w:lastRenderedPageBreak/>
        <w:t>подлежащая взысканию, уменьшена на 360 тыс. руб.</w:t>
      </w:r>
    </w:p>
    <w:p w:rsidR="007467B8" w:rsidRPr="00417CA4" w:rsidRDefault="007467B8" w:rsidP="00CC5222">
      <w:pPr>
        <w:pStyle w:val="2"/>
        <w:shd w:val="clear" w:color="auto" w:fill="auto"/>
        <w:spacing w:line="360" w:lineRule="auto"/>
        <w:ind w:firstLine="760"/>
      </w:pPr>
      <w:r w:rsidRPr="00417CA4">
        <w:rPr>
          <w:color w:val="000000"/>
          <w:lang w:eastAsia="ru-RU" w:bidi="ru-RU"/>
        </w:rPr>
        <w:t>В общем остатке исп</w:t>
      </w:r>
      <w:r w:rsidR="00CC5222">
        <w:rPr>
          <w:color w:val="000000"/>
          <w:lang w:eastAsia="ru-RU" w:bidi="ru-RU"/>
        </w:rPr>
        <w:t xml:space="preserve">олнительных производств (2 799), в том числе </w:t>
      </w:r>
      <w:r w:rsidRPr="00417CA4">
        <w:rPr>
          <w:color w:val="000000"/>
          <w:lang w:eastAsia="ru-RU" w:bidi="ru-RU"/>
        </w:rPr>
        <w:t>49 ИП по которым должники привлечены к административной ответственности (не истек срок, когда лицо считается подвергнутым административному наказанию)</w:t>
      </w:r>
      <w:r w:rsidR="00CC5222">
        <w:rPr>
          <w:color w:val="000000"/>
          <w:lang w:eastAsia="ru-RU" w:bidi="ru-RU"/>
        </w:rPr>
        <w:t xml:space="preserve">, </w:t>
      </w:r>
    </w:p>
    <w:p w:rsidR="007467B8" w:rsidRPr="00417CA4" w:rsidRDefault="007467B8" w:rsidP="00CC5222">
      <w:pPr>
        <w:pStyle w:val="2"/>
        <w:shd w:val="clear" w:color="auto" w:fill="auto"/>
        <w:tabs>
          <w:tab w:val="clear" w:pos="708"/>
          <w:tab w:val="left" w:pos="1026"/>
        </w:tabs>
        <w:suppressAutoHyphens w:val="0"/>
        <w:spacing w:line="360" w:lineRule="auto"/>
      </w:pPr>
      <w:r w:rsidRPr="00417CA4">
        <w:rPr>
          <w:color w:val="000000"/>
          <w:lang w:eastAsia="ru-RU" w:bidi="ru-RU"/>
        </w:rPr>
        <w:t>132 ИП в отношении должников возбуждены уголовные дела по ст. 157 УК</w:t>
      </w:r>
      <w:r w:rsidRPr="00417CA4">
        <w:t xml:space="preserve"> </w:t>
      </w:r>
      <w:r w:rsidR="00CC5222">
        <w:rPr>
          <w:color w:val="000000"/>
          <w:lang w:eastAsia="ru-RU" w:bidi="ru-RU"/>
        </w:rPr>
        <w:t>РФ.</w:t>
      </w:r>
    </w:p>
    <w:p w:rsidR="007467B8" w:rsidRPr="00417CA4" w:rsidRDefault="00927949" w:rsidP="00B468A1">
      <w:pPr>
        <w:pStyle w:val="2"/>
        <w:shd w:val="clear" w:color="auto" w:fill="auto"/>
        <w:spacing w:line="360" w:lineRule="auto"/>
        <w:ind w:firstLine="740"/>
      </w:pPr>
      <w:r>
        <w:rPr>
          <w:color w:val="000000"/>
          <w:lang w:eastAsia="ru-RU" w:bidi="ru-RU"/>
        </w:rPr>
        <w:t>В 2019 году</w:t>
      </w:r>
      <w:r w:rsidR="007467B8" w:rsidRPr="00417CA4">
        <w:rPr>
          <w:color w:val="000000"/>
          <w:lang w:eastAsia="ru-RU" w:bidi="ru-RU"/>
        </w:rPr>
        <w:t xml:space="preserve"> судебными приставами-исполнителями наложено 445 арестов на имущество должников, что составило 1 арест на 5 исполнительных производств (</w:t>
      </w:r>
      <w:r>
        <w:rPr>
          <w:color w:val="000000"/>
          <w:lang w:eastAsia="ru-RU" w:bidi="ru-RU"/>
        </w:rPr>
        <w:t>также, как в 2018 году</w:t>
      </w:r>
      <w:r w:rsidR="007467B8" w:rsidRPr="00417CA4">
        <w:rPr>
          <w:color w:val="000000"/>
          <w:lang w:eastAsia="ru-RU" w:bidi="ru-RU"/>
        </w:rPr>
        <w:t>).</w:t>
      </w:r>
    </w:p>
    <w:p w:rsidR="007467B8" w:rsidRPr="00417CA4" w:rsidRDefault="007467B8" w:rsidP="00B468A1">
      <w:pPr>
        <w:pStyle w:val="2"/>
        <w:shd w:val="clear" w:color="auto" w:fill="auto"/>
        <w:spacing w:line="360" w:lineRule="auto"/>
        <w:ind w:firstLine="740"/>
      </w:pPr>
      <w:r w:rsidRPr="00417CA4">
        <w:rPr>
          <w:color w:val="000000"/>
          <w:lang w:eastAsia="ru-RU" w:bidi="ru-RU"/>
        </w:rPr>
        <w:t xml:space="preserve">За 2019 год вынесено 2020 постановлений о временном ограничении выезда должников за пределы РФ, что составило 1 ограничение на </w:t>
      </w:r>
      <w:r w:rsidR="00325AE1">
        <w:rPr>
          <w:color w:val="000000"/>
          <w:lang w:eastAsia="ru-RU" w:bidi="ru-RU"/>
        </w:rPr>
        <w:t xml:space="preserve">                                  </w:t>
      </w:r>
      <w:r w:rsidRPr="00417CA4">
        <w:rPr>
          <w:color w:val="000000"/>
          <w:lang w:eastAsia="ru-RU" w:bidi="ru-RU"/>
        </w:rPr>
        <w:t>1,3 и</w:t>
      </w:r>
      <w:r w:rsidR="00927949">
        <w:rPr>
          <w:color w:val="000000"/>
          <w:lang w:eastAsia="ru-RU" w:bidi="ru-RU"/>
        </w:rPr>
        <w:t>сполни</w:t>
      </w:r>
      <w:r w:rsidR="00404928">
        <w:rPr>
          <w:color w:val="000000"/>
          <w:lang w:eastAsia="ru-RU" w:bidi="ru-RU"/>
        </w:rPr>
        <w:t>тельных производства (2018 год −</w:t>
      </w:r>
      <w:r w:rsidRPr="00417CA4">
        <w:rPr>
          <w:color w:val="000000"/>
          <w:lang w:eastAsia="ru-RU" w:bidi="ru-RU"/>
        </w:rPr>
        <w:t xml:space="preserve"> 1 971).</w:t>
      </w:r>
    </w:p>
    <w:p w:rsidR="007467B8" w:rsidRPr="00417CA4" w:rsidRDefault="007467B8" w:rsidP="00B468A1">
      <w:pPr>
        <w:pStyle w:val="2"/>
        <w:shd w:val="clear" w:color="auto" w:fill="auto"/>
        <w:spacing w:line="360" w:lineRule="auto"/>
        <w:ind w:firstLine="740"/>
      </w:pPr>
      <w:r w:rsidRPr="00417CA4">
        <w:rPr>
          <w:color w:val="000000"/>
          <w:lang w:eastAsia="ru-RU" w:bidi="ru-RU"/>
        </w:rPr>
        <w:t>Общее количество должников, в отношении которых действует постановление об ограничении в пользовании специал</w:t>
      </w:r>
      <w:r w:rsidR="00927949">
        <w:rPr>
          <w:color w:val="000000"/>
          <w:lang w:eastAsia="ru-RU" w:bidi="ru-RU"/>
        </w:rPr>
        <w:t xml:space="preserve">ьным правом, составило 583 (2018 </w:t>
      </w:r>
      <w:r w:rsidR="00325AE1">
        <w:rPr>
          <w:color w:val="000000"/>
          <w:lang w:eastAsia="ru-RU" w:bidi="ru-RU"/>
        </w:rPr>
        <w:t>г</w:t>
      </w:r>
      <w:r w:rsidR="00404928">
        <w:rPr>
          <w:color w:val="000000"/>
          <w:lang w:eastAsia="ru-RU" w:bidi="ru-RU"/>
        </w:rPr>
        <w:t>од −</w:t>
      </w:r>
      <w:r w:rsidRPr="00417CA4">
        <w:rPr>
          <w:color w:val="000000"/>
          <w:lang w:eastAsia="ru-RU" w:bidi="ru-RU"/>
        </w:rPr>
        <w:t xml:space="preserve"> 678).</w:t>
      </w:r>
    </w:p>
    <w:p w:rsidR="007467B8" w:rsidRPr="00417CA4" w:rsidRDefault="007467B8" w:rsidP="00B468A1">
      <w:pPr>
        <w:pStyle w:val="2"/>
        <w:shd w:val="clear" w:color="auto" w:fill="auto"/>
        <w:spacing w:line="360" w:lineRule="auto"/>
        <w:ind w:firstLine="740"/>
      </w:pPr>
      <w:r w:rsidRPr="00417CA4">
        <w:rPr>
          <w:color w:val="000000"/>
          <w:lang w:eastAsia="ru-RU" w:bidi="ru-RU"/>
        </w:rPr>
        <w:t>Средняя сумма непогашенной задолженности н</w:t>
      </w:r>
      <w:r w:rsidR="00404928">
        <w:rPr>
          <w:color w:val="000000"/>
          <w:lang w:eastAsia="ru-RU" w:bidi="ru-RU"/>
        </w:rPr>
        <w:t>а 1 исполнительное производство</w:t>
      </w:r>
      <w:r w:rsidRPr="00417CA4">
        <w:rPr>
          <w:color w:val="000000"/>
          <w:lang w:eastAsia="ru-RU" w:bidi="ru-RU"/>
        </w:rPr>
        <w:t xml:space="preserve"> на 01.01.2020 составила 219 тыс. руб. и увеличена, в сравнении с </w:t>
      </w:r>
      <w:r w:rsidR="00C009B2">
        <w:rPr>
          <w:color w:val="000000"/>
          <w:lang w:eastAsia="ru-RU" w:bidi="ru-RU"/>
        </w:rPr>
        <w:t>2018 годом</w:t>
      </w:r>
      <w:r w:rsidR="00404928">
        <w:rPr>
          <w:color w:val="000000"/>
          <w:lang w:eastAsia="ru-RU" w:bidi="ru-RU"/>
        </w:rPr>
        <w:t>,</w:t>
      </w:r>
      <w:r w:rsidRPr="00417CA4">
        <w:rPr>
          <w:color w:val="000000"/>
          <w:lang w:eastAsia="ru-RU" w:bidi="ru-RU"/>
        </w:rPr>
        <w:t xml:space="preserve"> на 23 тыс. руб. (196 тыс. руб. на 1 ИП). Несмотря на уменьшение количества исполнительных производств, увеличение средней суммы обусловлено произведенными расчетами по задолженности.</w:t>
      </w:r>
    </w:p>
    <w:p w:rsidR="007467B8" w:rsidRPr="00417CA4" w:rsidRDefault="007467B8" w:rsidP="00B468A1">
      <w:pPr>
        <w:pStyle w:val="2"/>
        <w:shd w:val="clear" w:color="auto" w:fill="auto"/>
        <w:spacing w:line="360" w:lineRule="auto"/>
        <w:ind w:firstLine="740"/>
      </w:pPr>
      <w:r w:rsidRPr="00417CA4">
        <w:rPr>
          <w:color w:val="000000"/>
          <w:lang w:eastAsia="ru-RU" w:bidi="ru-RU"/>
        </w:rPr>
        <w:t>Как правило, должники по исполнительным производ</w:t>
      </w:r>
      <w:r w:rsidR="00404928">
        <w:rPr>
          <w:color w:val="000000"/>
          <w:lang w:eastAsia="ru-RU" w:bidi="ru-RU"/>
        </w:rPr>
        <w:t>ствам с растущей задолженностью</w:t>
      </w:r>
      <w:r w:rsidRPr="00417CA4">
        <w:rPr>
          <w:color w:val="000000"/>
          <w:lang w:eastAsia="ru-RU" w:bidi="ru-RU"/>
        </w:rPr>
        <w:t xml:space="preserve"> осуществляют незначительные выплаты, зачастую ведут асоциальный образ жизни и не трудоустроены, что также влияет на увеличение суммы, подлежащей взысканию.</w:t>
      </w:r>
    </w:p>
    <w:p w:rsidR="007467B8" w:rsidRPr="00417CA4" w:rsidRDefault="007467B8" w:rsidP="00B468A1">
      <w:pPr>
        <w:spacing w:after="0" w:line="360" w:lineRule="auto"/>
        <w:ind w:firstLine="709"/>
        <w:jc w:val="both"/>
        <w:rPr>
          <w:rFonts w:ascii="Times New Roman" w:hAnsi="Times New Roman" w:cs="Times New Roman"/>
          <w:color w:val="000000"/>
          <w:sz w:val="28"/>
          <w:szCs w:val="28"/>
          <w:lang w:bidi="ru-RU"/>
        </w:rPr>
      </w:pPr>
      <w:r w:rsidRPr="00417CA4">
        <w:rPr>
          <w:rFonts w:ascii="Times New Roman" w:hAnsi="Times New Roman" w:cs="Times New Roman"/>
          <w:color w:val="000000"/>
          <w:sz w:val="28"/>
          <w:szCs w:val="28"/>
          <w:lang w:bidi="ru-RU"/>
        </w:rPr>
        <w:t>Для содействия в трудоустройстве безработным должникам судебные приставы-исполнители выдают направление в Центр занятости населения. За отчетный период 501 должник направлен судебными приставами- исполнителями в подразделения службы занятости населения. По 381 исполнительному производству должники встали на учет, в том числе 250 должников производят выплаты по алиментам, 104 должника трудоустроились, 27 должников состоят в ЦЗН, но не получают пособие.</w:t>
      </w:r>
    </w:p>
    <w:p w:rsidR="007467B8" w:rsidRPr="00417CA4" w:rsidRDefault="007467B8" w:rsidP="00B468A1">
      <w:pPr>
        <w:pStyle w:val="2"/>
        <w:shd w:val="clear" w:color="auto" w:fill="auto"/>
        <w:spacing w:line="360" w:lineRule="auto"/>
        <w:ind w:firstLine="900"/>
      </w:pPr>
      <w:r w:rsidRPr="00417CA4">
        <w:rPr>
          <w:color w:val="000000"/>
          <w:lang w:eastAsia="ru-RU" w:bidi="ru-RU"/>
        </w:rPr>
        <w:lastRenderedPageBreak/>
        <w:t xml:space="preserve">В соответствии с возложенными на ФССП России полномочиями по применению к должникам административной </w:t>
      </w:r>
      <w:r w:rsidR="00404928">
        <w:rPr>
          <w:color w:val="000000"/>
          <w:lang w:eastAsia="ru-RU" w:bidi="ru-RU"/>
        </w:rPr>
        <w:t xml:space="preserve">ответственности, </w:t>
      </w:r>
      <w:r w:rsidRPr="00417CA4">
        <w:rPr>
          <w:color w:val="000000"/>
          <w:lang w:eastAsia="ru-RU" w:bidi="ru-RU"/>
        </w:rPr>
        <w:t xml:space="preserve">предусмотренной статьей 5.35.1 КоАП РФ, должностными лицами Управления </w:t>
      </w:r>
      <w:r w:rsidR="00C009B2">
        <w:rPr>
          <w:color w:val="000000"/>
          <w:lang w:eastAsia="ru-RU" w:bidi="ru-RU"/>
        </w:rPr>
        <w:t xml:space="preserve">в 2019 году </w:t>
      </w:r>
      <w:r w:rsidR="005D319D">
        <w:rPr>
          <w:color w:val="000000"/>
          <w:lang w:eastAsia="ru-RU" w:bidi="ru-RU"/>
        </w:rPr>
        <w:t>составлено</w:t>
      </w:r>
      <w:r w:rsidR="00325AE1">
        <w:rPr>
          <w:color w:val="000000"/>
          <w:lang w:eastAsia="ru-RU" w:bidi="ru-RU"/>
        </w:rPr>
        <w:t xml:space="preserve"> </w:t>
      </w:r>
      <w:r w:rsidRPr="00417CA4">
        <w:rPr>
          <w:color w:val="000000"/>
          <w:lang w:eastAsia="ru-RU" w:bidi="ru-RU"/>
        </w:rPr>
        <w:t>355 протоколов об административном правонарушении, предусмотренных статьей 5.35.1 КоАП РФ.</w:t>
      </w:r>
    </w:p>
    <w:p w:rsidR="007467B8" w:rsidRPr="00417CA4" w:rsidRDefault="007467B8" w:rsidP="00B468A1">
      <w:pPr>
        <w:pStyle w:val="2"/>
        <w:shd w:val="clear" w:color="auto" w:fill="auto"/>
        <w:spacing w:line="360" w:lineRule="auto"/>
        <w:ind w:firstLine="900"/>
      </w:pPr>
      <w:r w:rsidRPr="00417CA4">
        <w:rPr>
          <w:color w:val="000000"/>
          <w:lang w:eastAsia="ru-RU" w:bidi="ru-RU"/>
        </w:rPr>
        <w:t xml:space="preserve">За 2019 год судебными приставами-исполнителями составлено </w:t>
      </w:r>
      <w:r w:rsidR="00F55B22">
        <w:rPr>
          <w:color w:val="000000"/>
          <w:lang w:eastAsia="ru-RU" w:bidi="ru-RU"/>
        </w:rPr>
        <w:t xml:space="preserve">                        </w:t>
      </w:r>
      <w:r w:rsidRPr="00417CA4">
        <w:rPr>
          <w:color w:val="000000"/>
          <w:lang w:eastAsia="ru-RU" w:bidi="ru-RU"/>
        </w:rPr>
        <w:t xml:space="preserve">132 рапорта об обнаружении состава преступления, предусмотренного </w:t>
      </w:r>
      <w:r w:rsidR="00F55B22">
        <w:rPr>
          <w:color w:val="000000"/>
          <w:lang w:eastAsia="ru-RU" w:bidi="ru-RU"/>
        </w:rPr>
        <w:t xml:space="preserve">                            </w:t>
      </w:r>
      <w:r w:rsidRPr="00417CA4">
        <w:rPr>
          <w:color w:val="000000"/>
          <w:lang w:eastAsia="ru-RU" w:bidi="ru-RU"/>
        </w:rPr>
        <w:t>ст. 157 УК РФ.</w:t>
      </w:r>
    </w:p>
    <w:p w:rsidR="00927949" w:rsidRDefault="007467B8" w:rsidP="00B468A1">
      <w:pPr>
        <w:pStyle w:val="2"/>
        <w:shd w:val="clear" w:color="auto" w:fill="auto"/>
        <w:spacing w:line="360" w:lineRule="auto"/>
        <w:ind w:firstLine="900"/>
        <w:rPr>
          <w:color w:val="000000"/>
          <w:lang w:eastAsia="ru-RU" w:bidi="ru-RU"/>
        </w:rPr>
      </w:pPr>
      <w:r w:rsidRPr="00417CA4">
        <w:rPr>
          <w:color w:val="000000"/>
          <w:lang w:eastAsia="ru-RU" w:bidi="ru-RU"/>
        </w:rPr>
        <w:t>На основании поданных судебными приставами-исполнителями рапортов и проведенных проверок в порядке ст. ст. 144-145 УПК РФ органами дознания Управления в отношении 132 должников возбуждены уголовные дела по ст. 157 УК РФ.</w:t>
      </w:r>
    </w:p>
    <w:p w:rsidR="00CC5222" w:rsidRDefault="000A1BFD" w:rsidP="00AA7558">
      <w:pPr>
        <w:pStyle w:val="2"/>
        <w:shd w:val="clear" w:color="auto" w:fill="auto"/>
        <w:spacing w:line="360" w:lineRule="auto"/>
        <w:ind w:firstLine="709"/>
        <w:rPr>
          <w:color w:val="00000A"/>
        </w:rPr>
      </w:pPr>
      <w:r w:rsidRPr="000A1BFD">
        <w:rPr>
          <w:color w:val="00000A"/>
        </w:rPr>
        <w:t xml:space="preserve">В 2020 году Уполномоченным будет продолжена совместная работа </w:t>
      </w:r>
      <w:r>
        <w:rPr>
          <w:color w:val="00000A"/>
        </w:rPr>
        <w:t xml:space="preserve">по проведению разъяснительной работы, правовому просвещению родителей несовершеннолетних детей. </w:t>
      </w:r>
    </w:p>
    <w:p w:rsidR="000A1BFD" w:rsidRPr="000A1BFD" w:rsidRDefault="000A1BFD" w:rsidP="00AA7558">
      <w:pPr>
        <w:pStyle w:val="2"/>
        <w:shd w:val="clear" w:color="auto" w:fill="auto"/>
        <w:spacing w:line="360" w:lineRule="auto"/>
        <w:ind w:firstLine="709"/>
        <w:rPr>
          <w:color w:val="00000A"/>
        </w:rPr>
      </w:pPr>
    </w:p>
    <w:p w:rsidR="000A1BFD" w:rsidRDefault="0053372F" w:rsidP="00F55B22">
      <w:pPr>
        <w:pStyle w:val="2"/>
        <w:shd w:val="clear" w:color="auto" w:fill="auto"/>
        <w:spacing w:line="360" w:lineRule="auto"/>
        <w:ind w:firstLine="709"/>
        <w:rPr>
          <w:b/>
          <w:color w:val="00000A"/>
        </w:rPr>
      </w:pPr>
      <w:r w:rsidRPr="0043657B">
        <w:rPr>
          <w:b/>
          <w:color w:val="00000A"/>
        </w:rPr>
        <w:t>2.2 О реализации прав детей на образование</w:t>
      </w:r>
    </w:p>
    <w:p w:rsidR="004F1895" w:rsidRDefault="0042612E" w:rsidP="00AA7558">
      <w:pPr>
        <w:pStyle w:val="Default"/>
        <w:spacing w:line="360" w:lineRule="auto"/>
        <w:ind w:firstLine="709"/>
        <w:rPr>
          <w:rFonts w:ascii="Times New Roman" w:hAnsi="Times New Roman" w:cs="Times New Roman"/>
          <w:color w:val="auto"/>
          <w:sz w:val="28"/>
          <w:szCs w:val="28"/>
        </w:rPr>
      </w:pPr>
      <w:r w:rsidRPr="0035686C">
        <w:rPr>
          <w:rFonts w:ascii="Times New Roman" w:hAnsi="Times New Roman" w:cs="Times New Roman"/>
          <w:color w:val="auto"/>
          <w:sz w:val="28"/>
          <w:szCs w:val="28"/>
        </w:rPr>
        <w:t>В соответствии со статьей 5 Федерального закона от 29.12.2012 № 273-ФЗ «Об образовании в Российской Федерации» в Российской Федерации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различного уровня и направленности в течение всей жизни. К гарантиям относится предоставление равных возможностей получения общего образования в соответствии с требова</w:t>
      </w:r>
      <w:r w:rsidRPr="0035686C">
        <w:rPr>
          <w:rFonts w:ascii="Times New Roman" w:hAnsi="Times New Roman" w:cs="Times New Roman"/>
          <w:color w:val="auto"/>
          <w:sz w:val="28"/>
          <w:szCs w:val="28"/>
        </w:rPr>
        <w:lastRenderedPageBreak/>
        <w:t>ниями государственных образовательных стандартов (федеральных государственных образовательных стандартов), в том числе для детей с ограниченными возможностями здоровья (далее – ОВЗ), детей-инвалидов, детей-сирот и детей, оставшихся без попечения родителей, безнадзорных детей, детей с девиантным поведением, одаренных детей, а также других категорий детей, для которых требуется создание особых условий реализации ими права на образование, обеспечение единства образовательного пространства. К иным условиям относится финансирование и материально-техническое обеспечение образовательного процесса, преемственности общеобразовательных программ, возможности получения профессионального образования, социальной защищенности обучающихся.</w:t>
      </w:r>
    </w:p>
    <w:p w:rsidR="004F1895" w:rsidRPr="00417CA4" w:rsidRDefault="004F1895" w:rsidP="004F1895">
      <w:pPr>
        <w:pStyle w:val="2"/>
        <w:shd w:val="clear" w:color="auto" w:fill="auto"/>
        <w:spacing w:line="360" w:lineRule="auto"/>
        <w:ind w:firstLine="600"/>
      </w:pPr>
      <w:r w:rsidRPr="00417CA4">
        <w:rPr>
          <w:color w:val="000000"/>
          <w:lang w:eastAsia="ru-RU" w:bidi="ru-RU"/>
        </w:rPr>
        <w:t>В рамках подпрограммы 2 «Развитие субъектов малого и среднего предпринимательства» государственной программы Камчатского края «Развитие экономики и внешнеэкономической деятель</w:t>
      </w:r>
      <w:r w:rsidR="00413E5C">
        <w:rPr>
          <w:color w:val="000000"/>
          <w:lang w:eastAsia="ru-RU" w:bidi="ru-RU"/>
        </w:rPr>
        <w:t>ности Камчатского края на 2014 −</w:t>
      </w:r>
      <w:r w:rsidRPr="00417CA4">
        <w:rPr>
          <w:color w:val="000000"/>
          <w:lang w:eastAsia="ru-RU" w:bidi="ru-RU"/>
        </w:rPr>
        <w:t xml:space="preserve"> 2018 годы», утвержденной постановлением Правительства Камчатского края от 29 ноября 2013 № 521-П, предусмотрена поддержка индивидуальных предпринимателей, оказывающих услуги в сфере присмотра и ухода за детьми дошкольного возраста, на конкурсной основе.</w:t>
      </w:r>
    </w:p>
    <w:p w:rsidR="004F1895" w:rsidRPr="00417CA4" w:rsidRDefault="004F1895" w:rsidP="004F1895">
      <w:pPr>
        <w:pStyle w:val="2"/>
        <w:shd w:val="clear" w:color="auto" w:fill="auto"/>
        <w:spacing w:line="360" w:lineRule="auto"/>
        <w:ind w:firstLine="600"/>
      </w:pPr>
      <w:r w:rsidRPr="00417CA4">
        <w:rPr>
          <w:color w:val="000000"/>
          <w:lang w:eastAsia="ru-RU" w:bidi="ru-RU"/>
        </w:rPr>
        <w:t>Постановлением Правительства Камчатского края от 25.06.2014 № 266-П реализуется порядок предоставления субсидий из краевого бюджета частным дошкольным 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в Камчатском крае.</w:t>
      </w:r>
    </w:p>
    <w:p w:rsidR="004F1895" w:rsidRPr="00417CA4" w:rsidRDefault="004F1895" w:rsidP="004F1895">
      <w:pPr>
        <w:pStyle w:val="2"/>
        <w:shd w:val="clear" w:color="auto" w:fill="auto"/>
        <w:spacing w:line="360" w:lineRule="auto"/>
        <w:ind w:firstLine="700"/>
      </w:pPr>
      <w:r w:rsidRPr="00417CA4">
        <w:rPr>
          <w:color w:val="000000"/>
          <w:lang w:eastAsia="ru-RU" w:bidi="ru-RU"/>
        </w:rPr>
        <w:t>Камчатский край продолжает участие в федеральном проекте «Модернизация региональной системы дошкольного образования», направленно</w:t>
      </w:r>
      <w:r w:rsidR="00413E5C">
        <w:rPr>
          <w:color w:val="000000"/>
          <w:lang w:eastAsia="ru-RU" w:bidi="ru-RU"/>
        </w:rPr>
        <w:t>м</w:t>
      </w:r>
      <w:r w:rsidRPr="00417CA4">
        <w:rPr>
          <w:color w:val="000000"/>
          <w:lang w:eastAsia="ru-RU" w:bidi="ru-RU"/>
        </w:rPr>
        <w:t xml:space="preserve"> на решение задачи ликвидации очереди в детские сады.</w:t>
      </w:r>
    </w:p>
    <w:p w:rsidR="004F1895" w:rsidRPr="00417CA4" w:rsidRDefault="004F1895" w:rsidP="004F1895">
      <w:pPr>
        <w:pStyle w:val="2"/>
        <w:shd w:val="clear" w:color="auto" w:fill="auto"/>
        <w:spacing w:line="360" w:lineRule="auto"/>
        <w:ind w:firstLine="600"/>
      </w:pPr>
      <w:r w:rsidRPr="00417CA4">
        <w:rPr>
          <w:color w:val="000000"/>
          <w:lang w:eastAsia="ru-RU" w:bidi="ru-RU"/>
        </w:rPr>
        <w:t>В Камчатском крае реализуется распоряжение Правительства Камчатск</w:t>
      </w:r>
      <w:r w:rsidR="000A1BFD">
        <w:rPr>
          <w:color w:val="000000"/>
          <w:lang w:eastAsia="ru-RU" w:bidi="ru-RU"/>
        </w:rPr>
        <w:t>ого края от 01.03.2013 № 82-РП</w:t>
      </w:r>
      <w:r w:rsidRPr="00417CA4">
        <w:rPr>
          <w:color w:val="000000"/>
          <w:lang w:eastAsia="ru-RU" w:bidi="ru-RU"/>
        </w:rPr>
        <w:t xml:space="preserve"> «Об утверждении региональной поэтапной программы («дорожная карта») по ликвидации очерёдности в дошкольные образовательные учреждения в Камчатском крае». Основная цель программы – обеспечени</w:t>
      </w:r>
      <w:r w:rsidR="00413E5C">
        <w:rPr>
          <w:color w:val="000000"/>
          <w:lang w:eastAsia="ru-RU" w:bidi="ru-RU"/>
        </w:rPr>
        <w:t>е</w:t>
      </w:r>
      <w:r w:rsidRPr="00417CA4">
        <w:t xml:space="preserve"> </w:t>
      </w:r>
      <w:r w:rsidRPr="00417CA4">
        <w:rPr>
          <w:color w:val="000000"/>
          <w:lang w:eastAsia="ru-RU" w:bidi="ru-RU"/>
        </w:rPr>
        <w:t xml:space="preserve">доступности детей дошкольного возраста от 2 месяцев до 3 лет, при </w:t>
      </w:r>
      <w:r w:rsidRPr="00417CA4">
        <w:rPr>
          <w:color w:val="000000"/>
          <w:lang w:eastAsia="ru-RU" w:bidi="ru-RU"/>
        </w:rPr>
        <w:lastRenderedPageBreak/>
        <w:t xml:space="preserve">условии сохранения 100% обеспеченности местами детей в возрасте от 3-х до </w:t>
      </w:r>
      <w:r w:rsidR="00294F8B">
        <w:rPr>
          <w:color w:val="000000"/>
          <w:lang w:eastAsia="ru-RU" w:bidi="ru-RU"/>
        </w:rPr>
        <w:t xml:space="preserve"> </w:t>
      </w:r>
      <w:r w:rsidR="006B0A12">
        <w:rPr>
          <w:color w:val="000000"/>
          <w:lang w:eastAsia="ru-RU" w:bidi="ru-RU"/>
        </w:rPr>
        <w:t xml:space="preserve">             </w:t>
      </w:r>
      <w:r w:rsidRPr="00417CA4">
        <w:rPr>
          <w:color w:val="000000"/>
          <w:lang w:eastAsia="ru-RU" w:bidi="ru-RU"/>
        </w:rPr>
        <w:t>7 лет.</w:t>
      </w:r>
    </w:p>
    <w:p w:rsidR="004F1895" w:rsidRPr="00417CA4" w:rsidRDefault="004F1895" w:rsidP="004F1895">
      <w:pPr>
        <w:pStyle w:val="2"/>
        <w:shd w:val="clear" w:color="auto" w:fill="auto"/>
        <w:spacing w:line="360" w:lineRule="auto"/>
        <w:ind w:firstLine="600"/>
      </w:pPr>
      <w:r w:rsidRPr="00417CA4">
        <w:rPr>
          <w:color w:val="000000"/>
          <w:lang w:eastAsia="ru-RU" w:bidi="ru-RU"/>
        </w:rPr>
        <w:t>Данной «дорожной картой» предусмотрен ряд мероприятий, в том числе:</w:t>
      </w:r>
    </w:p>
    <w:p w:rsidR="004F1895" w:rsidRPr="00417CA4" w:rsidRDefault="004F1895" w:rsidP="004F1895">
      <w:pPr>
        <w:pStyle w:val="2"/>
        <w:numPr>
          <w:ilvl w:val="0"/>
          <w:numId w:val="15"/>
        </w:numPr>
        <w:shd w:val="clear" w:color="auto" w:fill="auto"/>
        <w:tabs>
          <w:tab w:val="clear" w:pos="708"/>
          <w:tab w:val="left" w:pos="798"/>
        </w:tabs>
        <w:suppressAutoHyphens w:val="0"/>
        <w:spacing w:line="360" w:lineRule="auto"/>
        <w:ind w:firstLine="600"/>
      </w:pPr>
      <w:r w:rsidRPr="00417CA4">
        <w:rPr>
          <w:color w:val="000000"/>
          <w:lang w:eastAsia="ru-RU" w:bidi="ru-RU"/>
        </w:rPr>
        <w:t>строительство новых зданий дошкольных образовательных организаций;</w:t>
      </w:r>
    </w:p>
    <w:p w:rsidR="004F1895" w:rsidRPr="00417CA4" w:rsidRDefault="004F1895" w:rsidP="004F1895">
      <w:pPr>
        <w:pStyle w:val="2"/>
        <w:numPr>
          <w:ilvl w:val="0"/>
          <w:numId w:val="15"/>
        </w:numPr>
        <w:shd w:val="clear" w:color="auto" w:fill="auto"/>
        <w:tabs>
          <w:tab w:val="clear" w:pos="708"/>
          <w:tab w:val="left" w:pos="756"/>
        </w:tabs>
        <w:suppressAutoHyphens w:val="0"/>
        <w:spacing w:line="360" w:lineRule="auto"/>
        <w:ind w:firstLine="600"/>
      </w:pPr>
      <w:r w:rsidRPr="00417CA4">
        <w:rPr>
          <w:color w:val="000000"/>
          <w:lang w:eastAsia="ru-RU" w:bidi="ru-RU"/>
        </w:rPr>
        <w:t>создание дополнительных мест в образовательных организациях с использованием внутренних резервов системы образования;</w:t>
      </w:r>
    </w:p>
    <w:p w:rsidR="004F1895" w:rsidRPr="00417CA4" w:rsidRDefault="004F1895" w:rsidP="004F1895">
      <w:pPr>
        <w:pStyle w:val="2"/>
        <w:numPr>
          <w:ilvl w:val="0"/>
          <w:numId w:val="15"/>
        </w:numPr>
        <w:shd w:val="clear" w:color="auto" w:fill="auto"/>
        <w:tabs>
          <w:tab w:val="clear" w:pos="708"/>
          <w:tab w:val="left" w:pos="798"/>
        </w:tabs>
        <w:suppressAutoHyphens w:val="0"/>
        <w:spacing w:line="360" w:lineRule="auto"/>
        <w:ind w:firstLine="600"/>
      </w:pPr>
      <w:r w:rsidRPr="00417CA4">
        <w:rPr>
          <w:color w:val="000000"/>
          <w:lang w:eastAsia="ru-RU" w:bidi="ru-RU"/>
        </w:rPr>
        <w:t>развитие негосударственного сектора дошкольного образования.</w:t>
      </w:r>
    </w:p>
    <w:p w:rsidR="004F1895" w:rsidRPr="00417CA4" w:rsidRDefault="004F1895" w:rsidP="004F1895">
      <w:pPr>
        <w:pStyle w:val="2"/>
        <w:shd w:val="clear" w:color="auto" w:fill="auto"/>
        <w:spacing w:line="360" w:lineRule="auto"/>
        <w:ind w:firstLine="600"/>
      </w:pPr>
      <w:r w:rsidRPr="00417CA4">
        <w:rPr>
          <w:color w:val="000000"/>
          <w:lang w:eastAsia="ru-RU" w:bidi="ru-RU"/>
        </w:rPr>
        <w:t>Инвестиционной программой Камчатского края на 2019 год выделены финансовые средства на строительство следующих объектов:</w:t>
      </w:r>
    </w:p>
    <w:p w:rsidR="004F1895" w:rsidRPr="00417CA4" w:rsidRDefault="004F1895" w:rsidP="004F1895">
      <w:pPr>
        <w:pStyle w:val="2"/>
        <w:numPr>
          <w:ilvl w:val="0"/>
          <w:numId w:val="15"/>
        </w:numPr>
        <w:shd w:val="clear" w:color="auto" w:fill="auto"/>
        <w:tabs>
          <w:tab w:val="clear" w:pos="708"/>
          <w:tab w:val="left" w:pos="752"/>
        </w:tabs>
        <w:suppressAutoHyphens w:val="0"/>
        <w:spacing w:line="360" w:lineRule="auto"/>
        <w:ind w:firstLine="600"/>
      </w:pPr>
      <w:r w:rsidRPr="00417CA4">
        <w:rPr>
          <w:color w:val="000000"/>
          <w:lang w:eastAsia="ru-RU" w:bidi="ru-RU"/>
        </w:rPr>
        <w:t xml:space="preserve">детского сада на 200 мест в п. Ключи Усть-Камчатского района в сумме </w:t>
      </w:r>
      <w:r w:rsidR="00F55B22">
        <w:rPr>
          <w:color w:val="000000"/>
          <w:lang w:eastAsia="ru-RU" w:bidi="ru-RU"/>
        </w:rPr>
        <w:t xml:space="preserve">    </w:t>
      </w:r>
      <w:r w:rsidRPr="00417CA4">
        <w:rPr>
          <w:color w:val="000000"/>
          <w:lang w:eastAsia="ru-RU" w:bidi="ru-RU"/>
        </w:rPr>
        <w:t>85 516,81 тыс. рублей;</w:t>
      </w:r>
    </w:p>
    <w:p w:rsidR="004F1895" w:rsidRPr="00417CA4" w:rsidRDefault="004F1895" w:rsidP="004F1895">
      <w:pPr>
        <w:pStyle w:val="2"/>
        <w:numPr>
          <w:ilvl w:val="0"/>
          <w:numId w:val="15"/>
        </w:numPr>
        <w:shd w:val="clear" w:color="auto" w:fill="auto"/>
        <w:tabs>
          <w:tab w:val="clear" w:pos="708"/>
          <w:tab w:val="left" w:pos="748"/>
        </w:tabs>
        <w:suppressAutoHyphens w:val="0"/>
        <w:spacing w:line="360" w:lineRule="auto"/>
        <w:ind w:firstLine="600"/>
      </w:pPr>
      <w:r w:rsidRPr="00417CA4">
        <w:rPr>
          <w:color w:val="000000"/>
          <w:lang w:eastAsia="ru-RU" w:bidi="ru-RU"/>
        </w:rPr>
        <w:t>сельс</w:t>
      </w:r>
      <w:r w:rsidR="00413E5C">
        <w:rPr>
          <w:color w:val="000000"/>
          <w:lang w:eastAsia="ru-RU" w:bidi="ru-RU"/>
        </w:rPr>
        <w:t>кого учебного комплекса «Школа −</w:t>
      </w:r>
      <w:r w:rsidRPr="00417CA4">
        <w:rPr>
          <w:color w:val="000000"/>
          <w:lang w:eastAsia="ru-RU" w:bidi="ru-RU"/>
        </w:rPr>
        <w:t xml:space="preserve"> детский сад» в с. Таловка Пенжинского района па 60 ученических и 30 дошк</w:t>
      </w:r>
      <w:r w:rsidR="00413E5C">
        <w:rPr>
          <w:color w:val="000000"/>
          <w:lang w:eastAsia="ru-RU" w:bidi="ru-RU"/>
        </w:rPr>
        <w:t>ольных мест (проектные работы) −</w:t>
      </w:r>
      <w:r w:rsidRPr="00417CA4">
        <w:rPr>
          <w:color w:val="000000"/>
          <w:lang w:eastAsia="ru-RU" w:bidi="ru-RU"/>
        </w:rPr>
        <w:t xml:space="preserve"> 19 000,00 тыс. рублей;</w:t>
      </w:r>
    </w:p>
    <w:p w:rsidR="004F1895" w:rsidRPr="00417CA4" w:rsidRDefault="004F1895" w:rsidP="004F1895">
      <w:pPr>
        <w:pStyle w:val="2"/>
        <w:numPr>
          <w:ilvl w:val="0"/>
          <w:numId w:val="15"/>
        </w:numPr>
        <w:shd w:val="clear" w:color="auto" w:fill="auto"/>
        <w:tabs>
          <w:tab w:val="clear" w:pos="708"/>
          <w:tab w:val="left" w:pos="752"/>
        </w:tabs>
        <w:suppressAutoHyphens w:val="0"/>
        <w:spacing w:line="360" w:lineRule="auto"/>
        <w:ind w:firstLine="600"/>
      </w:pPr>
      <w:r w:rsidRPr="00417CA4">
        <w:rPr>
          <w:color w:val="000000"/>
          <w:lang w:eastAsia="ru-RU" w:bidi="ru-RU"/>
        </w:rPr>
        <w:t>сельского учебного комплекса «Школа-детский сад» в с. Каменское Пенжинского района на 161 ученическ</w:t>
      </w:r>
      <w:r w:rsidR="00413E5C">
        <w:rPr>
          <w:color w:val="000000"/>
          <w:lang w:eastAsia="ru-RU" w:bidi="ru-RU"/>
        </w:rPr>
        <w:t>ое</w:t>
      </w:r>
      <w:r w:rsidRPr="00417CA4">
        <w:rPr>
          <w:color w:val="000000"/>
          <w:lang w:eastAsia="ru-RU" w:bidi="ru-RU"/>
        </w:rPr>
        <w:t xml:space="preserve"> и 80 дошкольн</w:t>
      </w:r>
      <w:r w:rsidR="00294F8B">
        <w:rPr>
          <w:color w:val="000000"/>
          <w:lang w:eastAsia="ru-RU" w:bidi="ru-RU"/>
        </w:rPr>
        <w:t>ых</w:t>
      </w:r>
      <w:r w:rsidRPr="00417CA4">
        <w:rPr>
          <w:color w:val="000000"/>
          <w:lang w:eastAsia="ru-RU" w:bidi="ru-RU"/>
        </w:rPr>
        <w:t xml:space="preserve"> мест (заключение государственно</w:t>
      </w:r>
      <w:r w:rsidR="00413E5C">
        <w:rPr>
          <w:color w:val="000000"/>
          <w:lang w:eastAsia="ru-RU" w:bidi="ru-RU"/>
        </w:rPr>
        <w:t>го контракта на строительство) −</w:t>
      </w:r>
      <w:r w:rsidRPr="00417CA4">
        <w:rPr>
          <w:color w:val="000000"/>
          <w:lang w:eastAsia="ru-RU" w:bidi="ru-RU"/>
        </w:rPr>
        <w:t xml:space="preserve"> 140 000,00 тыс. рублей;</w:t>
      </w:r>
    </w:p>
    <w:p w:rsidR="004F1895" w:rsidRPr="00417CA4" w:rsidRDefault="004F1895" w:rsidP="004F1895">
      <w:pPr>
        <w:pStyle w:val="2"/>
        <w:numPr>
          <w:ilvl w:val="0"/>
          <w:numId w:val="15"/>
        </w:numPr>
        <w:shd w:val="clear" w:color="auto" w:fill="auto"/>
        <w:tabs>
          <w:tab w:val="clear" w:pos="708"/>
          <w:tab w:val="left" w:pos="730"/>
        </w:tabs>
        <w:suppressAutoHyphens w:val="0"/>
        <w:spacing w:line="360" w:lineRule="auto"/>
        <w:ind w:firstLine="600"/>
      </w:pPr>
      <w:r w:rsidRPr="00417CA4">
        <w:rPr>
          <w:color w:val="000000"/>
          <w:lang w:eastAsia="ru-RU" w:bidi="ru-RU"/>
        </w:rPr>
        <w:t xml:space="preserve">детского сада в с. Соболево Соболевского района </w:t>
      </w:r>
      <w:r w:rsidR="00413E5C">
        <w:rPr>
          <w:color w:val="000000"/>
          <w:lang w:eastAsia="ru-RU" w:bidi="ru-RU"/>
        </w:rPr>
        <w:t>на 150 мест (проектные работы) −</w:t>
      </w:r>
      <w:r w:rsidRPr="00417CA4">
        <w:rPr>
          <w:color w:val="000000"/>
          <w:lang w:eastAsia="ru-RU" w:bidi="ru-RU"/>
        </w:rPr>
        <w:t xml:space="preserve"> 1800,000 тыс. рублей;</w:t>
      </w:r>
    </w:p>
    <w:p w:rsidR="004F1895" w:rsidRPr="000A1BFD" w:rsidRDefault="004F1895" w:rsidP="004F1895">
      <w:pPr>
        <w:pStyle w:val="2"/>
        <w:numPr>
          <w:ilvl w:val="0"/>
          <w:numId w:val="15"/>
        </w:numPr>
        <w:shd w:val="clear" w:color="auto" w:fill="auto"/>
        <w:tabs>
          <w:tab w:val="clear" w:pos="708"/>
          <w:tab w:val="left" w:pos="756"/>
        </w:tabs>
        <w:suppressAutoHyphens w:val="0"/>
        <w:spacing w:line="360" w:lineRule="auto"/>
        <w:ind w:firstLine="600"/>
      </w:pPr>
      <w:r w:rsidRPr="00417CA4">
        <w:rPr>
          <w:color w:val="000000"/>
          <w:lang w:eastAsia="ru-RU" w:bidi="ru-RU"/>
        </w:rPr>
        <w:t xml:space="preserve">детского сада в с. Оссора Карагинского района </w:t>
      </w:r>
      <w:r w:rsidR="00413E5C">
        <w:rPr>
          <w:color w:val="000000"/>
          <w:lang w:eastAsia="ru-RU" w:bidi="ru-RU"/>
        </w:rPr>
        <w:t>на 150 мест (проектные работы) −</w:t>
      </w:r>
      <w:r w:rsidRPr="00417CA4">
        <w:rPr>
          <w:color w:val="000000"/>
          <w:lang w:eastAsia="ru-RU" w:bidi="ru-RU"/>
        </w:rPr>
        <w:t xml:space="preserve"> 1047,82 тыс. рублей, все средства освоены в полном объеме (100%).</w:t>
      </w:r>
    </w:p>
    <w:p w:rsidR="00753227" w:rsidRDefault="00753227" w:rsidP="00753227">
      <w:pPr>
        <w:pStyle w:val="2"/>
        <w:shd w:val="clear" w:color="auto" w:fill="auto"/>
        <w:spacing w:line="360" w:lineRule="auto"/>
        <w:ind w:firstLine="700"/>
        <w:rPr>
          <w:color w:val="000000"/>
          <w:lang w:eastAsia="ru-RU" w:bidi="ru-RU"/>
        </w:rPr>
      </w:pPr>
      <w:r w:rsidRPr="0035686C">
        <w:rPr>
          <w:color w:val="000000"/>
          <w:lang w:eastAsia="ru-RU" w:bidi="ru-RU"/>
        </w:rPr>
        <w:t>В 2019 году в г. Елизово построена и введена в эксплуатацию новая школа, построенная по индивидуальному проекту на 990 мест.</w:t>
      </w:r>
    </w:p>
    <w:p w:rsidR="00753227" w:rsidRPr="00417CA4" w:rsidRDefault="00753227" w:rsidP="00753227">
      <w:pPr>
        <w:pStyle w:val="2"/>
        <w:shd w:val="clear" w:color="auto" w:fill="auto"/>
        <w:spacing w:line="360" w:lineRule="auto"/>
        <w:ind w:firstLine="600"/>
      </w:pPr>
      <w:r w:rsidRPr="00417CA4">
        <w:rPr>
          <w:color w:val="000000"/>
          <w:lang w:eastAsia="ru-RU" w:bidi="ru-RU"/>
        </w:rPr>
        <w:t>Строительной кампанией ООО «Русский двор» в краевом центре ведется строительство учеб</w:t>
      </w:r>
      <w:r w:rsidR="00413E5C">
        <w:rPr>
          <w:color w:val="000000"/>
          <w:lang w:eastAsia="ru-RU" w:bidi="ru-RU"/>
        </w:rPr>
        <w:t xml:space="preserve">ного комплекса «Начальная школа − </w:t>
      </w:r>
      <w:r w:rsidRPr="00417CA4">
        <w:rPr>
          <w:color w:val="000000"/>
          <w:lang w:eastAsia="ru-RU" w:bidi="ru-RU"/>
        </w:rPr>
        <w:t xml:space="preserve">детский сад» на </w:t>
      </w:r>
      <w:r w:rsidR="00F55B22">
        <w:rPr>
          <w:color w:val="000000"/>
          <w:lang w:eastAsia="ru-RU" w:bidi="ru-RU"/>
        </w:rPr>
        <w:t xml:space="preserve">                         </w:t>
      </w:r>
      <w:r w:rsidRPr="00417CA4">
        <w:rPr>
          <w:color w:val="000000"/>
          <w:lang w:eastAsia="ru-RU" w:bidi="ru-RU"/>
        </w:rPr>
        <w:t>192 ученических места и 216 дошкольных</w:t>
      </w:r>
      <w:r w:rsidR="00413E5C">
        <w:rPr>
          <w:color w:val="000000"/>
          <w:lang w:eastAsia="ru-RU" w:bidi="ru-RU"/>
        </w:rPr>
        <w:t xml:space="preserve"> мест, общей стоимостью 800 млн руб., который постановлением Г</w:t>
      </w:r>
      <w:r w:rsidRPr="00417CA4">
        <w:rPr>
          <w:color w:val="000000"/>
          <w:lang w:eastAsia="ru-RU" w:bidi="ru-RU"/>
        </w:rPr>
        <w:t xml:space="preserve">убернатора Камчатского края от 25.05.2017 </w:t>
      </w:r>
      <w:r w:rsidR="00955EC0">
        <w:rPr>
          <w:color w:val="000000"/>
          <w:lang w:eastAsia="ru-RU" w:bidi="ru-RU"/>
        </w:rPr>
        <w:t>№ 599-Р</w:t>
      </w:r>
      <w:r w:rsidRPr="00417CA4">
        <w:rPr>
          <w:color w:val="000000"/>
          <w:lang w:eastAsia="ru-RU" w:bidi="ru-RU"/>
        </w:rPr>
        <w:t xml:space="preserve"> включен в масштабный инвестиционный проект Камчатского края.</w:t>
      </w:r>
      <w:r w:rsidR="00413E5C">
        <w:rPr>
          <w:color w:val="000000"/>
          <w:lang w:eastAsia="ru-RU" w:bidi="ru-RU"/>
        </w:rPr>
        <w:t xml:space="preserve"> Срок завершения строительства −</w:t>
      </w:r>
      <w:r w:rsidRPr="00417CA4">
        <w:rPr>
          <w:color w:val="000000"/>
          <w:lang w:eastAsia="ru-RU" w:bidi="ru-RU"/>
        </w:rPr>
        <w:t xml:space="preserve"> 2020 год.</w:t>
      </w:r>
    </w:p>
    <w:p w:rsidR="000A1BFD" w:rsidRPr="00417CA4" w:rsidRDefault="00FD1798" w:rsidP="00FD1798">
      <w:pPr>
        <w:pStyle w:val="2"/>
        <w:shd w:val="clear" w:color="auto" w:fill="auto"/>
        <w:tabs>
          <w:tab w:val="clear" w:pos="708"/>
          <w:tab w:val="left" w:pos="756"/>
        </w:tabs>
        <w:suppressAutoHyphens w:val="0"/>
        <w:spacing w:line="360" w:lineRule="auto"/>
      </w:pPr>
      <w:r>
        <w:rPr>
          <w:color w:val="000000"/>
          <w:lang w:eastAsia="ru-RU" w:bidi="ru-RU"/>
        </w:rPr>
        <w:tab/>
      </w:r>
      <w:r w:rsidR="00413E5C">
        <w:rPr>
          <w:color w:val="000000"/>
          <w:lang w:eastAsia="ru-RU" w:bidi="ru-RU"/>
        </w:rPr>
        <w:t>Вместе с тем</w:t>
      </w:r>
      <w:r w:rsidR="000A1BFD">
        <w:rPr>
          <w:color w:val="000000"/>
          <w:lang w:eastAsia="ru-RU" w:bidi="ru-RU"/>
        </w:rPr>
        <w:t xml:space="preserve"> по результатам командировки </w:t>
      </w:r>
      <w:r w:rsidR="00EA3056">
        <w:rPr>
          <w:color w:val="000000"/>
          <w:lang w:eastAsia="ru-RU" w:bidi="ru-RU"/>
        </w:rPr>
        <w:t>Уполномоченного</w:t>
      </w:r>
      <w:r w:rsidR="000A1BFD">
        <w:rPr>
          <w:color w:val="000000"/>
          <w:lang w:eastAsia="ru-RU" w:bidi="ru-RU"/>
        </w:rPr>
        <w:t xml:space="preserve"> 21 августа </w:t>
      </w:r>
      <w:r w:rsidR="000A1BFD">
        <w:rPr>
          <w:color w:val="000000"/>
          <w:lang w:eastAsia="ru-RU" w:bidi="ru-RU"/>
        </w:rPr>
        <w:lastRenderedPageBreak/>
        <w:t>2019 года в с. Каменское</w:t>
      </w:r>
      <w:r w:rsidR="00EA3056">
        <w:rPr>
          <w:color w:val="000000"/>
          <w:lang w:eastAsia="ru-RU" w:bidi="ru-RU"/>
        </w:rPr>
        <w:t xml:space="preserve"> было выяснено, что конкурсные процедуры в 2019 году не сос</w:t>
      </w:r>
      <w:r>
        <w:rPr>
          <w:color w:val="000000"/>
          <w:lang w:eastAsia="ru-RU" w:bidi="ru-RU"/>
        </w:rPr>
        <w:t>тоялись из-за отсутствия заявок.</w:t>
      </w:r>
      <w:r w:rsidR="00EA3056">
        <w:rPr>
          <w:color w:val="000000"/>
          <w:lang w:eastAsia="ru-RU" w:bidi="ru-RU"/>
        </w:rPr>
        <w:t xml:space="preserve"> Уполномоченным подготовлено обращение в адрес Губернатора Камчатского края о необходимости строительства детского сада в муниципальном образовании для создания необходимых условий детям при получении дошкольного образования. </w:t>
      </w:r>
    </w:p>
    <w:p w:rsidR="0043657B" w:rsidRPr="00417CA4" w:rsidRDefault="00EA3056" w:rsidP="00AA7558">
      <w:pPr>
        <w:pStyle w:val="2"/>
        <w:shd w:val="clear" w:color="auto" w:fill="auto"/>
        <w:spacing w:line="360" w:lineRule="auto"/>
        <w:ind w:firstLine="709"/>
      </w:pPr>
      <w:r>
        <w:rPr>
          <w:color w:val="000000"/>
          <w:lang w:eastAsia="ru-RU" w:bidi="ru-RU"/>
        </w:rPr>
        <w:t>Всего д</w:t>
      </w:r>
      <w:r w:rsidR="0043657B" w:rsidRPr="00417CA4">
        <w:rPr>
          <w:color w:val="000000"/>
          <w:lang w:eastAsia="ru-RU" w:bidi="ru-RU"/>
        </w:rPr>
        <w:t>ошкольным образование</w:t>
      </w:r>
      <w:r w:rsidR="0043657B">
        <w:rPr>
          <w:color w:val="000000"/>
          <w:lang w:eastAsia="ru-RU" w:bidi="ru-RU"/>
        </w:rPr>
        <w:t xml:space="preserve">м в Камчатском крае охвачено </w:t>
      </w:r>
      <w:r w:rsidR="00F55B22">
        <w:rPr>
          <w:color w:val="000000"/>
          <w:lang w:eastAsia="ru-RU" w:bidi="ru-RU"/>
        </w:rPr>
        <w:t xml:space="preserve">                        </w:t>
      </w:r>
      <w:r w:rsidR="0043657B">
        <w:rPr>
          <w:color w:val="000000"/>
          <w:lang w:eastAsia="ru-RU" w:bidi="ru-RU"/>
        </w:rPr>
        <w:t>19</w:t>
      </w:r>
      <w:r w:rsidR="0043657B" w:rsidRPr="00417CA4">
        <w:rPr>
          <w:color w:val="000000"/>
          <w:lang w:eastAsia="ru-RU" w:bidi="ru-RU"/>
        </w:rPr>
        <w:t>239 детей, что составляет 74,9%, из них 294 детям предоставляются услуги по присмотру и уходу индивидуальными предпринимателями.</w:t>
      </w:r>
    </w:p>
    <w:p w:rsidR="0043657B" w:rsidRPr="00417CA4" w:rsidRDefault="0043657B" w:rsidP="00AA7558">
      <w:pPr>
        <w:pStyle w:val="2"/>
        <w:shd w:val="clear" w:color="auto" w:fill="auto"/>
        <w:spacing w:line="360" w:lineRule="auto"/>
        <w:ind w:firstLine="709"/>
      </w:pPr>
      <w:r w:rsidRPr="00417CA4">
        <w:rPr>
          <w:color w:val="000000"/>
          <w:lang w:eastAsia="ru-RU" w:bidi="ru-RU"/>
        </w:rPr>
        <w:t xml:space="preserve">В соответствии с Федеральной системой </w:t>
      </w:r>
      <w:r w:rsidR="00413E5C">
        <w:rPr>
          <w:color w:val="000000"/>
          <w:lang w:eastAsia="ru-RU" w:bidi="ru-RU"/>
        </w:rPr>
        <w:t>показателей Электронной очереди</w:t>
      </w:r>
      <w:r w:rsidRPr="00417CA4">
        <w:rPr>
          <w:color w:val="000000"/>
          <w:lang w:eastAsia="ru-RU" w:bidi="ru-RU"/>
        </w:rPr>
        <w:t xml:space="preserve"> численность детей, зарегистрированных в очереди на получение места в детском саду</w:t>
      </w:r>
      <w:r w:rsidR="00413E5C">
        <w:rPr>
          <w:color w:val="000000"/>
          <w:lang w:eastAsia="ru-RU" w:bidi="ru-RU"/>
        </w:rPr>
        <w:t>,</w:t>
      </w:r>
      <w:r w:rsidRPr="00417CA4">
        <w:rPr>
          <w:color w:val="000000"/>
          <w:lang w:eastAsia="ru-RU" w:bidi="ru-RU"/>
        </w:rPr>
        <w:t xml:space="preserve"> составляет 5 864 чел., что составляет 22,8% от общей численности детей.</w:t>
      </w:r>
    </w:p>
    <w:p w:rsidR="0043657B" w:rsidRPr="00417CA4" w:rsidRDefault="0043657B" w:rsidP="00AA7558">
      <w:pPr>
        <w:pStyle w:val="2"/>
        <w:shd w:val="clear" w:color="auto" w:fill="auto"/>
        <w:spacing w:line="360" w:lineRule="auto"/>
        <w:ind w:firstLine="709"/>
      </w:pPr>
      <w:r w:rsidRPr="00417CA4">
        <w:rPr>
          <w:color w:val="000000"/>
          <w:lang w:eastAsia="ru-RU" w:bidi="ru-RU"/>
        </w:rPr>
        <w:t>Актуальный спрос (желаемая дата зачисления) на м</w:t>
      </w:r>
      <w:r w:rsidR="00413E5C">
        <w:rPr>
          <w:color w:val="000000"/>
          <w:lang w:eastAsia="ru-RU" w:bidi="ru-RU"/>
        </w:rPr>
        <w:t>еста в детские сады составляет −</w:t>
      </w:r>
      <w:r w:rsidRPr="00417CA4">
        <w:rPr>
          <w:color w:val="000000"/>
          <w:lang w:eastAsia="ru-RU" w:bidi="ru-RU"/>
        </w:rPr>
        <w:t xml:space="preserve"> 338 человек: дети от 0 до </w:t>
      </w:r>
      <w:r w:rsidR="00413E5C">
        <w:rPr>
          <w:color w:val="000000"/>
          <w:lang w:eastAsia="ru-RU" w:bidi="ru-RU"/>
        </w:rPr>
        <w:t>3-х лет (5,8% от общей очереди).</w:t>
      </w:r>
    </w:p>
    <w:p w:rsidR="0043657B" w:rsidRPr="00417CA4" w:rsidRDefault="0043657B" w:rsidP="00AA7558">
      <w:pPr>
        <w:pStyle w:val="2"/>
        <w:shd w:val="clear" w:color="auto" w:fill="auto"/>
        <w:spacing w:line="360" w:lineRule="auto"/>
        <w:ind w:firstLine="709"/>
      </w:pPr>
      <w:r w:rsidRPr="00417CA4">
        <w:rPr>
          <w:color w:val="000000"/>
          <w:lang w:eastAsia="ru-RU" w:bidi="ru-RU"/>
        </w:rPr>
        <w:t xml:space="preserve">Услуги по присмотру и уходу за детьми дошкольного возраста также осуществляет 1 негосударственная </w:t>
      </w:r>
      <w:r w:rsidR="00EA3056">
        <w:rPr>
          <w:color w:val="000000"/>
          <w:lang w:eastAsia="ru-RU" w:bidi="ru-RU"/>
        </w:rPr>
        <w:t>дошкольная организация</w:t>
      </w:r>
      <w:r w:rsidRPr="00417CA4">
        <w:rPr>
          <w:color w:val="000000"/>
          <w:lang w:eastAsia="ru-RU" w:bidi="ru-RU"/>
        </w:rPr>
        <w:t xml:space="preserve"> и </w:t>
      </w:r>
      <w:r w:rsidR="00F55B22">
        <w:rPr>
          <w:color w:val="000000"/>
          <w:lang w:eastAsia="ru-RU" w:bidi="ru-RU"/>
        </w:rPr>
        <w:t xml:space="preserve">                                              </w:t>
      </w:r>
      <w:r w:rsidRPr="00417CA4">
        <w:rPr>
          <w:color w:val="000000"/>
          <w:lang w:eastAsia="ru-RU" w:bidi="ru-RU"/>
        </w:rPr>
        <w:t>18 индивидуальных предпринимателей.</w:t>
      </w:r>
    </w:p>
    <w:p w:rsidR="0043657B" w:rsidRPr="00417CA4" w:rsidRDefault="0043657B" w:rsidP="00AA7558">
      <w:pPr>
        <w:pStyle w:val="2"/>
        <w:shd w:val="clear" w:color="auto" w:fill="auto"/>
        <w:spacing w:line="360" w:lineRule="auto"/>
        <w:ind w:firstLine="709"/>
      </w:pPr>
      <w:r w:rsidRPr="00417CA4">
        <w:rPr>
          <w:color w:val="000000"/>
          <w:lang w:eastAsia="ru-RU" w:bidi="ru-RU"/>
        </w:rPr>
        <w:t xml:space="preserve">Лицензию на образовательную деятельность имеет 1 негосударственная </w:t>
      </w:r>
      <w:r w:rsidR="00EA3056">
        <w:rPr>
          <w:color w:val="000000"/>
          <w:lang w:eastAsia="ru-RU" w:bidi="ru-RU"/>
        </w:rPr>
        <w:t>дошкольная организация</w:t>
      </w:r>
      <w:r w:rsidRPr="00417CA4">
        <w:rPr>
          <w:color w:val="000000"/>
          <w:lang w:eastAsia="ru-RU" w:bidi="ru-RU"/>
        </w:rPr>
        <w:t xml:space="preserve"> и 4 индивидуальных предпринимателя по семи адресам. Численность детей, посещающих частные детские сады, составляет </w:t>
      </w:r>
      <w:r w:rsidR="00F55B22">
        <w:rPr>
          <w:color w:val="000000"/>
          <w:lang w:eastAsia="ru-RU" w:bidi="ru-RU"/>
        </w:rPr>
        <w:t xml:space="preserve">                  </w:t>
      </w:r>
      <w:r w:rsidRPr="00417CA4">
        <w:rPr>
          <w:color w:val="000000"/>
          <w:lang w:eastAsia="ru-RU" w:bidi="ru-RU"/>
        </w:rPr>
        <w:t>357 чел. (1,8% от общей численности детей в дошкольных организациях).</w:t>
      </w:r>
    </w:p>
    <w:p w:rsidR="0042612E" w:rsidRPr="0035686C" w:rsidRDefault="0042612E" w:rsidP="00AA7558">
      <w:pPr>
        <w:pStyle w:val="Default"/>
        <w:spacing w:line="360" w:lineRule="auto"/>
        <w:ind w:firstLine="709"/>
        <w:rPr>
          <w:rFonts w:ascii="Times New Roman" w:hAnsi="Times New Roman" w:cs="Times New Roman"/>
          <w:color w:val="auto"/>
          <w:sz w:val="28"/>
          <w:szCs w:val="28"/>
        </w:rPr>
      </w:pPr>
      <w:r w:rsidRPr="0035686C">
        <w:rPr>
          <w:rFonts w:ascii="Times New Roman" w:hAnsi="Times New Roman" w:cs="Times New Roman"/>
          <w:color w:val="auto"/>
          <w:sz w:val="28"/>
          <w:szCs w:val="28"/>
        </w:rPr>
        <w:t xml:space="preserve">В адрес Уполномоченного поступает большое количество обращений от родителей несовершеннолетних, обучающихся в образовательных организациях Камчатского края. </w:t>
      </w:r>
    </w:p>
    <w:p w:rsidR="0042612E" w:rsidRPr="0035686C" w:rsidRDefault="0042612E" w:rsidP="00AA7558">
      <w:pPr>
        <w:pStyle w:val="Default"/>
        <w:spacing w:line="360" w:lineRule="auto"/>
        <w:ind w:firstLine="709"/>
        <w:rPr>
          <w:rFonts w:ascii="Times New Roman" w:hAnsi="Times New Roman" w:cs="Times New Roman"/>
          <w:color w:val="auto"/>
          <w:sz w:val="28"/>
          <w:szCs w:val="28"/>
        </w:rPr>
      </w:pPr>
      <w:r w:rsidRPr="0035686C">
        <w:rPr>
          <w:rFonts w:ascii="Times New Roman" w:hAnsi="Times New Roman" w:cs="Times New Roman"/>
          <w:color w:val="auto"/>
          <w:sz w:val="28"/>
          <w:szCs w:val="28"/>
        </w:rPr>
        <w:t xml:space="preserve">Уполномоченным проводятся проверки образовательных организаций (школьный уровень, дошкольный уровень) в муниципальных районах Камчатского края. </w:t>
      </w:r>
    </w:p>
    <w:p w:rsidR="0042612E" w:rsidRPr="0035686C" w:rsidRDefault="0042612E" w:rsidP="00B468A1">
      <w:pPr>
        <w:pStyle w:val="Default"/>
        <w:spacing w:line="360" w:lineRule="auto"/>
        <w:ind w:firstLine="851"/>
        <w:rPr>
          <w:rFonts w:ascii="Times New Roman" w:hAnsi="Times New Roman" w:cs="Times New Roman"/>
          <w:i/>
          <w:sz w:val="28"/>
          <w:szCs w:val="28"/>
        </w:rPr>
      </w:pPr>
      <w:r w:rsidRPr="0035686C">
        <w:rPr>
          <w:rFonts w:ascii="Times New Roman" w:hAnsi="Times New Roman" w:cs="Times New Roman"/>
          <w:i/>
          <w:color w:val="auto"/>
          <w:sz w:val="28"/>
          <w:szCs w:val="28"/>
        </w:rPr>
        <w:lastRenderedPageBreak/>
        <w:t>Так</w:t>
      </w:r>
      <w:r w:rsidR="00413E5C">
        <w:rPr>
          <w:rFonts w:ascii="Times New Roman" w:hAnsi="Times New Roman" w:cs="Times New Roman"/>
          <w:i/>
          <w:color w:val="auto"/>
          <w:sz w:val="28"/>
          <w:szCs w:val="28"/>
        </w:rPr>
        <w:t xml:space="preserve">, </w:t>
      </w:r>
      <w:r w:rsidRPr="0035686C">
        <w:rPr>
          <w:rFonts w:ascii="Times New Roman" w:hAnsi="Times New Roman" w:cs="Times New Roman"/>
          <w:i/>
          <w:color w:val="auto"/>
          <w:sz w:val="28"/>
          <w:szCs w:val="28"/>
        </w:rPr>
        <w:t xml:space="preserve">гр. Б. в своем обращении указывает на то, что в </w:t>
      </w:r>
      <w:r w:rsidRPr="0035686C">
        <w:rPr>
          <w:rFonts w:ascii="Times New Roman" w:hAnsi="Times New Roman" w:cs="Times New Roman"/>
          <w:i/>
          <w:sz w:val="28"/>
          <w:szCs w:val="28"/>
        </w:rPr>
        <w:t>КГОАУ «Центр образования «Эврика» проводился краевой интеллектуальный марафон. Сын заявителя И. зарегистрировался по средствам связи «</w:t>
      </w:r>
      <w:r w:rsidRPr="0035686C">
        <w:rPr>
          <w:rFonts w:ascii="Times New Roman" w:hAnsi="Times New Roman" w:cs="Times New Roman"/>
          <w:i/>
          <w:sz w:val="28"/>
          <w:szCs w:val="28"/>
          <w:lang w:val="en-US"/>
        </w:rPr>
        <w:t>WhatsApp</w:t>
      </w:r>
      <w:r w:rsidRPr="0035686C">
        <w:rPr>
          <w:rFonts w:ascii="Times New Roman" w:hAnsi="Times New Roman" w:cs="Times New Roman"/>
          <w:i/>
          <w:sz w:val="28"/>
          <w:szCs w:val="28"/>
        </w:rPr>
        <w:t xml:space="preserve">», пришел в назначенное время на конкурс, но его </w:t>
      </w:r>
      <w:r w:rsidR="00413E5C">
        <w:rPr>
          <w:rFonts w:ascii="Times New Roman" w:hAnsi="Times New Roman" w:cs="Times New Roman"/>
          <w:i/>
          <w:sz w:val="28"/>
          <w:szCs w:val="28"/>
        </w:rPr>
        <w:t>к конкурсу</w:t>
      </w:r>
      <w:r w:rsidRPr="0035686C">
        <w:rPr>
          <w:rFonts w:ascii="Times New Roman" w:hAnsi="Times New Roman" w:cs="Times New Roman"/>
          <w:i/>
          <w:sz w:val="28"/>
          <w:szCs w:val="28"/>
        </w:rPr>
        <w:t xml:space="preserve"> не допустили.</w:t>
      </w:r>
    </w:p>
    <w:p w:rsidR="0042612E" w:rsidRPr="0035686C" w:rsidRDefault="0042612E" w:rsidP="00B468A1">
      <w:pPr>
        <w:tabs>
          <w:tab w:val="left" w:pos="709"/>
        </w:tabs>
        <w:spacing w:after="0" w:line="360" w:lineRule="auto"/>
        <w:ind w:firstLine="851"/>
        <w:jc w:val="both"/>
        <w:rPr>
          <w:rFonts w:ascii="Times New Roman" w:hAnsi="Times New Roman" w:cs="Times New Roman"/>
          <w:i/>
          <w:sz w:val="28"/>
          <w:szCs w:val="28"/>
        </w:rPr>
      </w:pPr>
      <w:r w:rsidRPr="0035686C">
        <w:rPr>
          <w:rFonts w:ascii="Times New Roman" w:hAnsi="Times New Roman" w:cs="Times New Roman"/>
          <w:i/>
          <w:sz w:val="28"/>
          <w:szCs w:val="28"/>
        </w:rPr>
        <w:t>В целях всестороннего и объективного рассмотрения обращения гр. Б. Уполномоче</w:t>
      </w:r>
      <w:r w:rsidR="004B5594">
        <w:rPr>
          <w:rFonts w:ascii="Times New Roman" w:hAnsi="Times New Roman" w:cs="Times New Roman"/>
          <w:i/>
          <w:sz w:val="28"/>
          <w:szCs w:val="28"/>
        </w:rPr>
        <w:t>нным были направлены запросы в п</w:t>
      </w:r>
      <w:r w:rsidRPr="0035686C">
        <w:rPr>
          <w:rFonts w:ascii="Times New Roman" w:hAnsi="Times New Roman" w:cs="Times New Roman"/>
          <w:i/>
          <w:sz w:val="28"/>
          <w:szCs w:val="28"/>
        </w:rPr>
        <w:t>рокуратуру Камчатского края и Министерство образования Камчатского края.</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Специалистами Министерства образования Камчатского края проведена проверка, изучены документы и материалы, касающиеся изложенных в обращении доводов.</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В соответствии с Порядком проведения интеллектуального марафона для школьников Камчатского края, утвержденн</w:t>
      </w:r>
      <w:r w:rsidR="00413E5C">
        <w:rPr>
          <w:rFonts w:ascii="Times New Roman" w:hAnsi="Times New Roman" w:cs="Times New Roman"/>
          <w:i/>
          <w:sz w:val="28"/>
          <w:szCs w:val="28"/>
        </w:rPr>
        <w:t>ым</w:t>
      </w:r>
      <w:r w:rsidRPr="0035686C">
        <w:rPr>
          <w:rFonts w:ascii="Times New Roman" w:hAnsi="Times New Roman" w:cs="Times New Roman"/>
          <w:i/>
          <w:sz w:val="28"/>
          <w:szCs w:val="28"/>
        </w:rPr>
        <w:t xml:space="preserve"> приказом КГОАУ «Центра образования «Эврика» от 09.10.2019 года № 381-у, образовательная организация направляет в адрес КГОАУ «Центра образования «Эврика» письменную заявку на участие в марафоне в указанные сроки. Квота от образовательной организации – 4 человека от каждой параллели. Регистрация участников интеллектуального марафона посредством социальной сети </w:t>
      </w:r>
      <w:r w:rsidRPr="0035686C">
        <w:rPr>
          <w:rFonts w:ascii="Times New Roman" w:hAnsi="Times New Roman" w:cs="Times New Roman"/>
          <w:i/>
          <w:sz w:val="28"/>
          <w:szCs w:val="28"/>
          <w:lang w:val="en-US"/>
        </w:rPr>
        <w:t>WhatsApp</w:t>
      </w:r>
      <w:r w:rsidRPr="0035686C">
        <w:rPr>
          <w:rFonts w:ascii="Times New Roman" w:hAnsi="Times New Roman" w:cs="Times New Roman"/>
          <w:i/>
          <w:sz w:val="28"/>
          <w:szCs w:val="28"/>
        </w:rPr>
        <w:t xml:space="preserve"> не предусмотрена.</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В период подготовки к интеллектуальному марафону заявка от МАОУ «Средняя школа №27» не поступала.</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В день проведения интеллектуального марафона поступила заявка от представителя МАОУ «Средняя школа № 27» на участие в марафоне (не установленной формы, без подписи и печати руководителя общеобразовательной организации). Сведения об участии И. в заявке отсутствовали.</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В приказе МАОУ «Средняя школа № 27» от 01.11.2019 № 78 «Об ответственности за жизнь и здоровье учащихся во время сопровождения на краевой интеллектуальный марафон</w:t>
      </w:r>
      <w:r w:rsidR="00413E5C">
        <w:rPr>
          <w:rFonts w:ascii="Times New Roman" w:hAnsi="Times New Roman" w:cs="Times New Roman"/>
          <w:i/>
          <w:sz w:val="28"/>
          <w:szCs w:val="28"/>
        </w:rPr>
        <w:t>»</w:t>
      </w:r>
      <w:r w:rsidRPr="0035686C">
        <w:rPr>
          <w:rFonts w:ascii="Times New Roman" w:hAnsi="Times New Roman" w:cs="Times New Roman"/>
          <w:i/>
          <w:sz w:val="28"/>
          <w:szCs w:val="28"/>
        </w:rPr>
        <w:t>, предъявленном в период проведения марафона представителем СОШ № 27, сведения об участии И. также отсутствовали.</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В целях недопущения подобной ситуации Министерством образования Камчатского края было направлено письмо в адрес руководителей органов </w:t>
      </w:r>
      <w:r w:rsidRPr="0035686C">
        <w:rPr>
          <w:rFonts w:ascii="Times New Roman" w:hAnsi="Times New Roman" w:cs="Times New Roman"/>
          <w:i/>
          <w:sz w:val="28"/>
          <w:szCs w:val="28"/>
        </w:rPr>
        <w:lastRenderedPageBreak/>
        <w:t>местного самоуправления, осуществляющих управление в сфере образования в Камчатском крае, о необходимости соблюдения порядка проведения интеллектуального марафона подведомственными образовательными организациями, более тщательной подготовки к участию в данном мероприятии на уровне школ.</w:t>
      </w:r>
    </w:p>
    <w:p w:rsidR="0042612E" w:rsidRPr="0035686C" w:rsidRDefault="0042612E" w:rsidP="00B468A1">
      <w:pPr>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Администрацией «Цент</w:t>
      </w:r>
      <w:r w:rsidR="00AA7558">
        <w:rPr>
          <w:rFonts w:ascii="Times New Roman" w:hAnsi="Times New Roman" w:cs="Times New Roman"/>
          <w:i/>
          <w:sz w:val="28"/>
          <w:szCs w:val="28"/>
        </w:rPr>
        <w:t>р</w:t>
      </w:r>
      <w:r w:rsidRPr="0035686C">
        <w:rPr>
          <w:rFonts w:ascii="Times New Roman" w:hAnsi="Times New Roman" w:cs="Times New Roman"/>
          <w:i/>
          <w:sz w:val="28"/>
          <w:szCs w:val="28"/>
        </w:rPr>
        <w:t>а образования «Эврика» гр. Б. было предложено рассмотреть возможность посещения И. дополнительных занятий по общеобразовательным предметам в Центре образования «Эврика».</w:t>
      </w:r>
    </w:p>
    <w:p w:rsidR="0042612E" w:rsidRPr="0035686C" w:rsidRDefault="0042612E" w:rsidP="00AA7558">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Неоднократно в адрес Уполномоченного поступали обращения о конфликтных ситуациях в организациях. Обращения направлялись в адрес </w:t>
      </w:r>
      <w:r w:rsidR="00413E5C">
        <w:rPr>
          <w:rFonts w:ascii="Times New Roman" w:hAnsi="Times New Roman" w:cs="Times New Roman"/>
          <w:i/>
          <w:sz w:val="28"/>
          <w:szCs w:val="28"/>
        </w:rPr>
        <w:t>УМВД России по Камчатскому краю</w:t>
      </w:r>
      <w:r w:rsidRPr="0035686C">
        <w:rPr>
          <w:rFonts w:ascii="Times New Roman" w:hAnsi="Times New Roman" w:cs="Times New Roman"/>
          <w:i/>
          <w:sz w:val="28"/>
          <w:szCs w:val="28"/>
        </w:rPr>
        <w:t xml:space="preserve"> для проведения проверки органами следственных комитетов. </w:t>
      </w:r>
    </w:p>
    <w:p w:rsidR="0042612E" w:rsidRPr="0035686C" w:rsidRDefault="0042612E" w:rsidP="00AA7558">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К сожалению, взрослые свои </w:t>
      </w:r>
      <w:r w:rsidR="00413E5C">
        <w:rPr>
          <w:rFonts w:ascii="Times New Roman" w:hAnsi="Times New Roman" w:cs="Times New Roman"/>
          <w:i/>
          <w:sz w:val="28"/>
          <w:szCs w:val="28"/>
        </w:rPr>
        <w:t>негативные отношения, неприязнь</w:t>
      </w:r>
      <w:r w:rsidRPr="0035686C">
        <w:rPr>
          <w:rFonts w:ascii="Times New Roman" w:hAnsi="Times New Roman" w:cs="Times New Roman"/>
          <w:i/>
          <w:sz w:val="28"/>
          <w:szCs w:val="28"/>
        </w:rPr>
        <w:t xml:space="preserve"> вымещают на несовершеннолетних детях, стараясь тем самым отомстить либо показать свое превосходство.</w:t>
      </w:r>
    </w:p>
    <w:p w:rsidR="0042612E" w:rsidRPr="0035686C" w:rsidRDefault="0042612E" w:rsidP="00AA7558">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Уполномоченный является членом рабочей группы по медиации.</w:t>
      </w:r>
      <w:r w:rsidR="00EA3056">
        <w:rPr>
          <w:rFonts w:ascii="Times New Roman" w:hAnsi="Times New Roman" w:cs="Times New Roman"/>
          <w:i/>
          <w:sz w:val="28"/>
          <w:szCs w:val="28"/>
        </w:rPr>
        <w:t xml:space="preserve"> Им неоднократно указывалось на необходимость увеличения числа служб медиации в образовательных организациях Камчатского края (в 2019 году – 46 служб при 122 общеобразовательных организациях).</w:t>
      </w:r>
    </w:p>
    <w:p w:rsidR="0042612E" w:rsidRPr="0035686C" w:rsidRDefault="0042612E" w:rsidP="00B468A1">
      <w:pPr>
        <w:tabs>
          <w:tab w:val="left" w:pos="709"/>
        </w:tabs>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t xml:space="preserve">Немаловажный вопрос в работе Уполномоченного </w:t>
      </w:r>
      <w:r w:rsidR="00EA3056">
        <w:rPr>
          <w:rFonts w:ascii="Times New Roman" w:hAnsi="Times New Roman" w:cs="Times New Roman"/>
          <w:sz w:val="28"/>
          <w:szCs w:val="28"/>
        </w:rPr>
        <w:t xml:space="preserve">– обеспечение права на </w:t>
      </w:r>
      <w:r w:rsidRPr="0035686C">
        <w:rPr>
          <w:rFonts w:ascii="Times New Roman" w:hAnsi="Times New Roman" w:cs="Times New Roman"/>
          <w:sz w:val="28"/>
          <w:szCs w:val="28"/>
        </w:rPr>
        <w:t>дошкольное образование несовершеннолетних.</w:t>
      </w:r>
    </w:p>
    <w:p w:rsidR="0042612E" w:rsidRPr="0035686C" w:rsidRDefault="0042612E" w:rsidP="00B468A1">
      <w:pPr>
        <w:tabs>
          <w:tab w:val="left" w:pos="709"/>
        </w:tabs>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t xml:space="preserve">В соответствии с п.13 ст. 16 Федерального закона от 06.10.2003                             № 131-ФЗ «Об общих принципах организации местного самоуправления в Российской Федерации» и п.1 ст.9 Федерального закона от 29.12.2012 № 273-ФЗ «Об образовании в Российской Федерации» организация предоставления общедоступного бесплатного дошкольного образования относится к полномочиям органов местного самоуправления муниципальных районов и городских округов. </w:t>
      </w:r>
    </w:p>
    <w:p w:rsidR="0042612E" w:rsidRPr="0035686C" w:rsidRDefault="0042612E" w:rsidP="00B468A1">
      <w:pPr>
        <w:spacing w:after="0" w:line="360" w:lineRule="auto"/>
        <w:ind w:firstLine="709"/>
        <w:jc w:val="both"/>
        <w:rPr>
          <w:rFonts w:ascii="Times New Roman" w:hAnsi="Times New Roman" w:cs="Times New Roman"/>
          <w:color w:val="182F3A"/>
          <w:sz w:val="28"/>
          <w:szCs w:val="28"/>
        </w:rPr>
      </w:pPr>
      <w:r w:rsidRPr="0035686C">
        <w:rPr>
          <w:rFonts w:ascii="Times New Roman" w:eastAsiaTheme="minorHAnsi" w:hAnsi="Times New Roman" w:cs="Times New Roman"/>
          <w:sz w:val="28"/>
          <w:szCs w:val="28"/>
        </w:rPr>
        <w:t xml:space="preserve">На территории Камчатского края работает </w:t>
      </w:r>
      <w:r w:rsidRPr="0035686C">
        <w:rPr>
          <w:rFonts w:ascii="Times New Roman" w:hAnsi="Times New Roman" w:cs="Times New Roman"/>
          <w:bCs/>
          <w:sz w:val="28"/>
          <w:szCs w:val="28"/>
        </w:rPr>
        <w:t>система «Е-услуги. Образование»</w:t>
      </w:r>
      <w:r w:rsidRPr="0035686C">
        <w:rPr>
          <w:rFonts w:ascii="Times New Roman" w:hAnsi="Times New Roman" w:cs="Times New Roman"/>
          <w:sz w:val="28"/>
          <w:szCs w:val="28"/>
        </w:rPr>
        <w:t xml:space="preserve"> – автоматизированная информационная система (АИС), позволяющая реализовать на уровне муниципального образования (региона) государственные и </w:t>
      </w:r>
      <w:r w:rsidRPr="0035686C">
        <w:rPr>
          <w:rFonts w:ascii="Times New Roman" w:hAnsi="Times New Roman" w:cs="Times New Roman"/>
          <w:sz w:val="28"/>
          <w:szCs w:val="28"/>
        </w:rPr>
        <w:lastRenderedPageBreak/>
        <w:t xml:space="preserve">муниципальные услуги в электронном виде в сфере образования, в том числе </w:t>
      </w:r>
      <w:r w:rsidRPr="0035686C">
        <w:rPr>
          <w:rFonts w:ascii="Times New Roman" w:hAnsi="Times New Roman" w:cs="Times New Roman"/>
          <w:sz w:val="28"/>
          <w:szCs w:val="28"/>
          <w:lang w:bidi="ru-RU"/>
        </w:rPr>
        <w:t>распределяет детей с учётом выставленных родителями приоритетов по дошкольным образовательным учреждениям, даты постановки ребёнка на учёт, заявленных родителями льгот (внеочередное либо первоочередное право) и желаемой даты зачисления в образовательное учреждение.</w:t>
      </w:r>
    </w:p>
    <w:p w:rsidR="0042612E" w:rsidRPr="0035686C" w:rsidRDefault="0042612E" w:rsidP="00B468A1">
      <w:pPr>
        <w:autoSpaceDE w:val="0"/>
        <w:autoSpaceDN w:val="0"/>
        <w:adjustRightInd w:val="0"/>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t>Так, учёт будущих воспитанников муниципальных дошкольных образовательных учреж</w:t>
      </w:r>
      <w:r w:rsidR="00413E5C">
        <w:rPr>
          <w:rFonts w:ascii="Times New Roman" w:hAnsi="Times New Roman" w:cs="Times New Roman"/>
          <w:sz w:val="28"/>
          <w:szCs w:val="28"/>
        </w:rPr>
        <w:t>дений Петропавловск-</w:t>
      </w:r>
      <w:r w:rsidRPr="0035686C">
        <w:rPr>
          <w:rFonts w:ascii="Times New Roman" w:hAnsi="Times New Roman" w:cs="Times New Roman"/>
          <w:sz w:val="28"/>
          <w:szCs w:val="28"/>
        </w:rPr>
        <w:t xml:space="preserve">Камчатского городского округа осуществляется в соответствии с Административным регламентом </w:t>
      </w:r>
      <w:r w:rsidRPr="0035686C">
        <w:rPr>
          <w:rFonts w:ascii="Times New Roman" w:eastAsiaTheme="minorHAnsi" w:hAnsi="Times New Roman" w:cs="Times New Roman"/>
          <w:sz w:val="28"/>
          <w:szCs w:val="28"/>
        </w:rPr>
        <w:t xml:space="preserve">предоставления администрацией Петропавловск-Камчатского городского округа муниципальной услуги по предоставлению места в муниципальной образовательной организации, реализующей образовательную программу дошкольного образования, утвержденным </w:t>
      </w:r>
      <w:r w:rsidRPr="0035686C">
        <w:rPr>
          <w:rFonts w:ascii="Times New Roman" w:eastAsia="Calibri" w:hAnsi="Times New Roman" w:cs="Times New Roman"/>
          <w:sz w:val="28"/>
          <w:szCs w:val="28"/>
        </w:rPr>
        <w:t>постановлением администрации Петропавловск-Камчатского городского округа от 22.04.2014 № 974 (далее – Регламент).</w:t>
      </w:r>
    </w:p>
    <w:p w:rsidR="0042612E" w:rsidRPr="00413E5C" w:rsidRDefault="0042612E" w:rsidP="00413E5C">
      <w:pPr>
        <w:tabs>
          <w:tab w:val="left" w:pos="709"/>
        </w:tabs>
        <w:autoSpaceDE w:val="0"/>
        <w:autoSpaceDN w:val="0"/>
        <w:adjustRightInd w:val="0"/>
        <w:spacing w:after="0" w:line="360" w:lineRule="auto"/>
        <w:ind w:firstLine="709"/>
        <w:jc w:val="both"/>
        <w:rPr>
          <w:rFonts w:ascii="Times New Roman" w:eastAsia="Calibri" w:hAnsi="Times New Roman" w:cs="Times New Roman"/>
          <w:sz w:val="28"/>
          <w:szCs w:val="28"/>
        </w:rPr>
      </w:pPr>
      <w:r w:rsidRPr="0035686C">
        <w:rPr>
          <w:rFonts w:ascii="Times New Roman" w:eastAsiaTheme="minorHAnsi" w:hAnsi="Times New Roman" w:cs="Times New Roman"/>
          <w:sz w:val="28"/>
          <w:szCs w:val="28"/>
        </w:rPr>
        <w:t xml:space="preserve">В соответствии с </w:t>
      </w:r>
      <w:hyperlink r:id="rId48" w:history="1">
        <w:r w:rsidRPr="0035686C">
          <w:rPr>
            <w:rFonts w:ascii="Times New Roman" w:eastAsiaTheme="minorHAnsi" w:hAnsi="Times New Roman" w:cs="Times New Roman"/>
            <w:sz w:val="28"/>
            <w:szCs w:val="28"/>
          </w:rPr>
          <w:t>Решением</w:t>
        </w:r>
      </w:hyperlink>
      <w:r w:rsidRPr="0035686C">
        <w:rPr>
          <w:rFonts w:ascii="Times New Roman" w:eastAsiaTheme="minorHAnsi" w:hAnsi="Times New Roman" w:cs="Times New Roman"/>
          <w:sz w:val="28"/>
          <w:szCs w:val="28"/>
        </w:rPr>
        <w:t xml:space="preserve"> городской Думы Петропавловск-Камчатского городского округа от 05.03.2014 № 190-нд «О порядке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w:t>
      </w:r>
      <w:r w:rsidR="00413E5C">
        <w:rPr>
          <w:rFonts w:ascii="Times New Roman" w:eastAsiaTheme="minorHAnsi" w:hAnsi="Times New Roman" w:cs="Times New Roman"/>
          <w:sz w:val="28"/>
          <w:szCs w:val="28"/>
        </w:rPr>
        <w:t xml:space="preserve">рганизациях» (далее – Решение) </w:t>
      </w:r>
      <w:r w:rsidRPr="0035686C">
        <w:rPr>
          <w:rFonts w:ascii="Times New Roman" w:eastAsiaTheme="minorHAnsi" w:hAnsi="Times New Roman" w:cs="Times New Roman"/>
          <w:sz w:val="28"/>
          <w:szCs w:val="28"/>
        </w:rPr>
        <w:t>для заявителей, име</w:t>
      </w:r>
      <w:r w:rsidR="00413E5C">
        <w:rPr>
          <w:rFonts w:ascii="Times New Roman" w:eastAsiaTheme="minorHAnsi" w:hAnsi="Times New Roman" w:cs="Times New Roman"/>
          <w:sz w:val="28"/>
          <w:szCs w:val="28"/>
        </w:rPr>
        <w:t>ющих льготы на получение услуги,</w:t>
      </w:r>
      <w:r w:rsidRPr="0035686C">
        <w:rPr>
          <w:rFonts w:ascii="Times New Roman" w:eastAsiaTheme="minorHAnsi" w:hAnsi="Times New Roman" w:cs="Times New Roman"/>
          <w:sz w:val="28"/>
          <w:szCs w:val="28"/>
        </w:rPr>
        <w:t xml:space="preserve"> в соответствии с п. 3.17.2 </w:t>
      </w:r>
      <w:r w:rsidR="00413E5C">
        <w:rPr>
          <w:rFonts w:ascii="Times New Roman" w:eastAsia="Calibri" w:hAnsi="Times New Roman" w:cs="Times New Roman"/>
          <w:sz w:val="28"/>
          <w:szCs w:val="28"/>
        </w:rPr>
        <w:t>Регламента д</w:t>
      </w:r>
      <w:r w:rsidRPr="0035686C">
        <w:rPr>
          <w:rFonts w:ascii="Times New Roman" w:hAnsi="Times New Roman" w:cs="Times New Roman"/>
          <w:sz w:val="28"/>
          <w:szCs w:val="28"/>
        </w:rPr>
        <w:t>вижение очереди среди детей одного года рождения осуществляется в зависимости от даты постановки на очередь, а также наличия льгот.</w:t>
      </w:r>
    </w:p>
    <w:p w:rsidR="00AA7558" w:rsidRDefault="0042612E" w:rsidP="00AA7558">
      <w:pPr>
        <w:shd w:val="clear" w:color="auto" w:fill="FFFFFF"/>
        <w:spacing w:after="0" w:line="360" w:lineRule="auto"/>
        <w:ind w:firstLine="709"/>
        <w:jc w:val="both"/>
        <w:rPr>
          <w:rFonts w:ascii="Times New Roman" w:hAnsi="Times New Roman" w:cs="Times New Roman"/>
          <w:sz w:val="28"/>
          <w:szCs w:val="28"/>
        </w:rPr>
      </w:pPr>
      <w:r w:rsidRPr="0035686C">
        <w:rPr>
          <w:rFonts w:ascii="Times New Roman" w:eastAsiaTheme="minorHAnsi" w:hAnsi="Times New Roman" w:cs="Times New Roman"/>
          <w:sz w:val="28"/>
          <w:szCs w:val="28"/>
        </w:rPr>
        <w:t xml:space="preserve">В соответствии со ст. 3 Решения право на </w:t>
      </w:r>
      <w:r w:rsidRPr="0035686C">
        <w:rPr>
          <w:rFonts w:ascii="Times New Roman" w:eastAsiaTheme="minorHAnsi" w:hAnsi="Times New Roman" w:cs="Times New Roman"/>
          <w:i/>
          <w:sz w:val="28"/>
          <w:szCs w:val="28"/>
        </w:rPr>
        <w:t xml:space="preserve">внеочередное </w:t>
      </w:r>
      <w:r w:rsidRPr="0035686C">
        <w:rPr>
          <w:rFonts w:ascii="Times New Roman" w:eastAsiaTheme="minorHAnsi" w:hAnsi="Times New Roman" w:cs="Times New Roman"/>
          <w:sz w:val="28"/>
          <w:szCs w:val="28"/>
        </w:rPr>
        <w:t>предоставление места в муниципальных дошкольных обр</w:t>
      </w:r>
      <w:r w:rsidR="00E247D0">
        <w:rPr>
          <w:rFonts w:ascii="Times New Roman" w:eastAsiaTheme="minorHAnsi" w:hAnsi="Times New Roman" w:cs="Times New Roman"/>
          <w:sz w:val="28"/>
          <w:szCs w:val="28"/>
        </w:rPr>
        <w:t>азовательных организациях имеют 6 категорий детей.</w:t>
      </w:r>
    </w:p>
    <w:p w:rsidR="00AA7558" w:rsidRDefault="0042612E" w:rsidP="00AA7558">
      <w:pPr>
        <w:shd w:val="clear" w:color="auto" w:fill="FFFFFF"/>
        <w:spacing w:after="0" w:line="360" w:lineRule="auto"/>
        <w:ind w:firstLine="709"/>
        <w:jc w:val="both"/>
        <w:rPr>
          <w:rFonts w:ascii="Times New Roman" w:hAnsi="Times New Roman" w:cs="Times New Roman"/>
          <w:sz w:val="28"/>
          <w:szCs w:val="28"/>
        </w:rPr>
      </w:pPr>
      <w:r w:rsidRPr="0035686C">
        <w:rPr>
          <w:rFonts w:ascii="Times New Roman" w:eastAsiaTheme="minorHAnsi" w:hAnsi="Times New Roman" w:cs="Times New Roman"/>
          <w:sz w:val="28"/>
          <w:szCs w:val="28"/>
        </w:rPr>
        <w:t xml:space="preserve">На основании права </w:t>
      </w:r>
      <w:r w:rsidRPr="0035686C">
        <w:rPr>
          <w:rFonts w:ascii="Times New Roman" w:eastAsiaTheme="minorHAnsi" w:hAnsi="Times New Roman" w:cs="Times New Roman"/>
          <w:i/>
          <w:sz w:val="28"/>
          <w:szCs w:val="28"/>
        </w:rPr>
        <w:t>первоочередного</w:t>
      </w:r>
      <w:r w:rsidRPr="0035686C">
        <w:rPr>
          <w:rFonts w:ascii="Times New Roman" w:eastAsiaTheme="minorHAnsi" w:hAnsi="Times New Roman" w:cs="Times New Roman"/>
          <w:sz w:val="28"/>
          <w:szCs w:val="28"/>
        </w:rPr>
        <w:t xml:space="preserve"> предоставления места в муниципальных дошкольных образовательных организациях в первую очередь в муниципальные дошкольные образовательные организации оформляются</w:t>
      </w:r>
      <w:r w:rsidR="00E247D0">
        <w:rPr>
          <w:rFonts w:ascii="Times New Roman" w:eastAsiaTheme="minorHAnsi" w:hAnsi="Times New Roman" w:cs="Times New Roman"/>
          <w:sz w:val="28"/>
          <w:szCs w:val="28"/>
        </w:rPr>
        <w:t xml:space="preserve"> в отношении 19-ти категорий детей.</w:t>
      </w:r>
    </w:p>
    <w:p w:rsidR="0042612E" w:rsidRPr="0035686C" w:rsidRDefault="0042612E" w:rsidP="00AA7558">
      <w:pPr>
        <w:shd w:val="clear" w:color="auto" w:fill="FFFFFF"/>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lastRenderedPageBreak/>
        <w:t xml:space="preserve">Не все родители осознают важность данного вопроса. Самостоятельно </w:t>
      </w:r>
      <w:r w:rsidR="00413E5C">
        <w:rPr>
          <w:rFonts w:ascii="Times New Roman" w:hAnsi="Times New Roman" w:cs="Times New Roman"/>
          <w:sz w:val="28"/>
          <w:szCs w:val="28"/>
        </w:rPr>
        <w:t>не предпринимают никаких усилий</w:t>
      </w:r>
      <w:r w:rsidRPr="0035686C">
        <w:rPr>
          <w:rFonts w:ascii="Times New Roman" w:hAnsi="Times New Roman" w:cs="Times New Roman"/>
          <w:sz w:val="28"/>
          <w:szCs w:val="28"/>
        </w:rPr>
        <w:t xml:space="preserve"> для того, чтобы ребенок</w:t>
      </w:r>
      <w:r w:rsidR="00413E5C">
        <w:rPr>
          <w:rFonts w:ascii="Times New Roman" w:hAnsi="Times New Roman" w:cs="Times New Roman"/>
          <w:sz w:val="28"/>
          <w:szCs w:val="28"/>
        </w:rPr>
        <w:t xml:space="preserve"> посещал дошкольное учреждение и был </w:t>
      </w:r>
      <w:r w:rsidRPr="0035686C">
        <w:rPr>
          <w:rFonts w:ascii="Times New Roman" w:hAnsi="Times New Roman" w:cs="Times New Roman"/>
          <w:sz w:val="28"/>
          <w:szCs w:val="28"/>
        </w:rPr>
        <w:t>зачислен в состав воспитанников.</w:t>
      </w:r>
    </w:p>
    <w:p w:rsidR="0042612E" w:rsidRPr="0035686C" w:rsidRDefault="0042612E" w:rsidP="00B468A1">
      <w:pPr>
        <w:tabs>
          <w:tab w:val="left" w:pos="709"/>
        </w:tabs>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t>Родители жалуются на Управление образования, что не предоставлено место в дошкольном учреждении, нарушены права ребенка, но при этом направляют не полный пакет документов для рассмотрения.</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Так</w:t>
      </w:r>
      <w:r w:rsidR="0058519B">
        <w:rPr>
          <w:rFonts w:ascii="Times New Roman" w:hAnsi="Times New Roman" w:cs="Times New Roman"/>
          <w:i/>
          <w:sz w:val="28"/>
          <w:szCs w:val="28"/>
        </w:rPr>
        <w:t>,</w:t>
      </w:r>
      <w:r w:rsidRPr="0035686C">
        <w:rPr>
          <w:rFonts w:ascii="Times New Roman" w:hAnsi="Times New Roman" w:cs="Times New Roman"/>
          <w:i/>
          <w:sz w:val="28"/>
          <w:szCs w:val="28"/>
        </w:rPr>
        <w:t xml:space="preserve"> в адрес Уполномоченного поступило обращение гр. З., которая </w:t>
      </w:r>
      <w:r w:rsidRPr="0035686C">
        <w:rPr>
          <w:rFonts w:ascii="Times New Roman" w:eastAsia="Calibri" w:hAnsi="Times New Roman" w:cs="Times New Roman"/>
          <w:i/>
          <w:sz w:val="28"/>
          <w:szCs w:val="28"/>
        </w:rPr>
        <w:t xml:space="preserve">зарегистрировалась на едином портале государственных и муниципальных услуг Камчатского края </w:t>
      </w:r>
      <w:hyperlink r:id="rId49" w:history="1">
        <w:r w:rsidRPr="0035686C">
          <w:rPr>
            <w:rStyle w:val="a8"/>
            <w:rFonts w:ascii="Times New Roman" w:hAnsi="Times New Roman" w:cs="Times New Roman"/>
            <w:i/>
            <w:sz w:val="28"/>
            <w:szCs w:val="28"/>
            <w:lang w:val="en-US" w:bidi="en-US"/>
          </w:rPr>
          <w:t>www</w:t>
        </w:r>
        <w:r w:rsidRPr="0035686C">
          <w:rPr>
            <w:rStyle w:val="a8"/>
            <w:rFonts w:ascii="Times New Roman" w:hAnsi="Times New Roman" w:cs="Times New Roman"/>
            <w:i/>
            <w:sz w:val="28"/>
            <w:szCs w:val="28"/>
            <w:lang w:bidi="en-US"/>
          </w:rPr>
          <w:t>.</w:t>
        </w:r>
        <w:r w:rsidRPr="0035686C">
          <w:rPr>
            <w:rStyle w:val="a8"/>
            <w:rFonts w:ascii="Times New Roman" w:hAnsi="Times New Roman" w:cs="Times New Roman"/>
            <w:i/>
            <w:sz w:val="28"/>
            <w:szCs w:val="28"/>
            <w:lang w:val="en-US" w:bidi="en-US"/>
          </w:rPr>
          <w:t>gosuslugi</w:t>
        </w:r>
        <w:r w:rsidRPr="0035686C">
          <w:rPr>
            <w:rStyle w:val="a8"/>
            <w:rFonts w:ascii="Times New Roman" w:hAnsi="Times New Roman" w:cs="Times New Roman"/>
            <w:i/>
            <w:sz w:val="28"/>
            <w:szCs w:val="28"/>
            <w:lang w:bidi="en-US"/>
          </w:rPr>
          <w:t>41.</w:t>
        </w:r>
        <w:r w:rsidRPr="0035686C">
          <w:rPr>
            <w:rStyle w:val="a8"/>
            <w:rFonts w:ascii="Times New Roman" w:hAnsi="Times New Roman" w:cs="Times New Roman"/>
            <w:i/>
            <w:sz w:val="28"/>
            <w:szCs w:val="28"/>
            <w:lang w:val="en-US" w:bidi="en-US"/>
          </w:rPr>
          <w:t>ru</w:t>
        </w:r>
      </w:hyperlink>
      <w:r w:rsidRPr="0035686C">
        <w:rPr>
          <w:rFonts w:ascii="Times New Roman" w:eastAsia="Calibri" w:hAnsi="Times New Roman" w:cs="Times New Roman"/>
          <w:i/>
          <w:sz w:val="28"/>
          <w:szCs w:val="28"/>
          <w:lang w:bidi="en-US"/>
        </w:rPr>
        <w:t xml:space="preserve"> </w:t>
      </w:r>
      <w:r w:rsidRPr="0035686C">
        <w:rPr>
          <w:rFonts w:ascii="Times New Roman" w:eastAsia="Calibri" w:hAnsi="Times New Roman" w:cs="Times New Roman"/>
          <w:i/>
          <w:sz w:val="28"/>
          <w:szCs w:val="28"/>
        </w:rPr>
        <w:t xml:space="preserve">для определения ребенка в дошкольную ступень при МАДОУ «Средняя школа № 8», МАДОУ «Детский сад № 42» или МБДОУ «Детский сад № 48», МАДОУ «Детский сад № 58», дошкольную ступень при МАОУ «Средняя школа № 33». </w:t>
      </w:r>
    </w:p>
    <w:p w:rsidR="0042612E" w:rsidRPr="0035686C" w:rsidRDefault="0042612E" w:rsidP="00B468A1">
      <w:pPr>
        <w:tabs>
          <w:tab w:val="left" w:pos="709"/>
        </w:tabs>
        <w:autoSpaceDE w:val="0"/>
        <w:autoSpaceDN w:val="0"/>
        <w:adjustRightInd w:val="0"/>
        <w:spacing w:after="0" w:line="360" w:lineRule="auto"/>
        <w:ind w:firstLine="709"/>
        <w:jc w:val="both"/>
        <w:rPr>
          <w:rFonts w:ascii="Times New Roman" w:eastAsiaTheme="minorHAnsi" w:hAnsi="Times New Roman" w:cs="Times New Roman"/>
          <w:i/>
          <w:sz w:val="28"/>
          <w:szCs w:val="28"/>
        </w:rPr>
      </w:pPr>
      <w:r w:rsidRPr="0035686C">
        <w:rPr>
          <w:rFonts w:ascii="Times New Roman" w:eastAsia="Calibri" w:hAnsi="Times New Roman" w:cs="Times New Roman"/>
          <w:i/>
          <w:sz w:val="28"/>
          <w:szCs w:val="28"/>
        </w:rPr>
        <w:t xml:space="preserve">Льгота не заявлена в связи с непредставлением </w:t>
      </w:r>
      <w:r w:rsidRPr="0035686C">
        <w:rPr>
          <w:rFonts w:ascii="Times New Roman" w:eastAsiaTheme="minorHAnsi" w:hAnsi="Times New Roman" w:cs="Times New Roman"/>
          <w:i/>
          <w:sz w:val="28"/>
          <w:szCs w:val="28"/>
        </w:rPr>
        <w:t xml:space="preserve">документа, подтверждающего право на внеочередное, первоочередное предоставление места в муниципальной образовательной организации. </w:t>
      </w:r>
    </w:p>
    <w:p w:rsidR="0042612E" w:rsidRPr="0035686C" w:rsidRDefault="0042612E" w:rsidP="004F1895">
      <w:pPr>
        <w:tabs>
          <w:tab w:val="left" w:pos="709"/>
        </w:tabs>
        <w:autoSpaceDE w:val="0"/>
        <w:autoSpaceDN w:val="0"/>
        <w:adjustRightInd w:val="0"/>
        <w:spacing w:after="0" w:line="360" w:lineRule="auto"/>
        <w:ind w:firstLine="709"/>
        <w:jc w:val="both"/>
        <w:rPr>
          <w:rFonts w:ascii="Times New Roman" w:hAnsi="Times New Roman" w:cs="Times New Roman"/>
          <w:i/>
          <w:sz w:val="28"/>
          <w:szCs w:val="28"/>
        </w:rPr>
      </w:pPr>
      <w:r w:rsidRPr="0035686C">
        <w:rPr>
          <w:rFonts w:ascii="Times New Roman" w:eastAsiaTheme="minorHAnsi" w:hAnsi="Times New Roman" w:cs="Times New Roman"/>
          <w:i/>
          <w:sz w:val="28"/>
          <w:szCs w:val="28"/>
        </w:rPr>
        <w:t>Позже гр. З. обратилась с заявлением к специалистам службы «одно</w:t>
      </w:r>
      <w:r w:rsidR="00413E5C">
        <w:rPr>
          <w:rFonts w:ascii="Times New Roman" w:eastAsiaTheme="minorHAnsi" w:hAnsi="Times New Roman" w:cs="Times New Roman"/>
          <w:i/>
          <w:sz w:val="28"/>
          <w:szCs w:val="28"/>
        </w:rPr>
        <w:t>го</w:t>
      </w:r>
      <w:r w:rsidRPr="0035686C">
        <w:rPr>
          <w:rFonts w:ascii="Times New Roman" w:eastAsiaTheme="minorHAnsi" w:hAnsi="Times New Roman" w:cs="Times New Roman"/>
          <w:i/>
          <w:sz w:val="28"/>
          <w:szCs w:val="28"/>
        </w:rPr>
        <w:t xml:space="preserve"> окна» администрации Петропавловск-Камчатского городского округа о внесении в учетную запись сына изменения в части смены приоритетов по дошкол</w:t>
      </w:r>
      <w:r w:rsidR="00413E5C">
        <w:rPr>
          <w:rFonts w:ascii="Times New Roman" w:eastAsiaTheme="minorHAnsi" w:hAnsi="Times New Roman" w:cs="Times New Roman"/>
          <w:i/>
          <w:sz w:val="28"/>
          <w:szCs w:val="28"/>
        </w:rPr>
        <w:t>ьным учреждениям образовательных организаций</w:t>
      </w:r>
      <w:r w:rsidRPr="0035686C">
        <w:rPr>
          <w:rFonts w:ascii="Times New Roman" w:eastAsiaTheme="minorHAnsi" w:hAnsi="Times New Roman" w:cs="Times New Roman"/>
          <w:i/>
          <w:sz w:val="28"/>
          <w:szCs w:val="28"/>
        </w:rPr>
        <w:t>, при этом исключены:</w:t>
      </w:r>
      <w:r w:rsidR="004F1895">
        <w:rPr>
          <w:rFonts w:ascii="Times New Roman" w:eastAsiaTheme="minorHAnsi" w:hAnsi="Times New Roman" w:cs="Times New Roman"/>
          <w:i/>
          <w:sz w:val="28"/>
          <w:szCs w:val="28"/>
        </w:rPr>
        <w:t xml:space="preserve"> </w:t>
      </w:r>
      <w:r w:rsidRPr="0035686C">
        <w:rPr>
          <w:rFonts w:ascii="Times New Roman" w:eastAsia="Calibri" w:hAnsi="Times New Roman" w:cs="Times New Roman"/>
          <w:i/>
          <w:sz w:val="28"/>
          <w:szCs w:val="28"/>
        </w:rPr>
        <w:t xml:space="preserve"> МАДОУ «Детский сад № 42»</w:t>
      </w:r>
      <w:r w:rsidR="004F1895">
        <w:rPr>
          <w:rFonts w:ascii="Times New Roman" w:eastAsia="Calibri" w:hAnsi="Times New Roman" w:cs="Times New Roman"/>
          <w:i/>
          <w:sz w:val="28"/>
          <w:szCs w:val="28"/>
        </w:rPr>
        <w:t xml:space="preserve">, МБДОУ «Детский сад № 48», МАДОУ «Детский сад № 58», </w:t>
      </w:r>
      <w:r w:rsidRPr="0035686C">
        <w:rPr>
          <w:rFonts w:ascii="Times New Roman" w:eastAsia="Calibri" w:hAnsi="Times New Roman" w:cs="Times New Roman"/>
          <w:i/>
          <w:sz w:val="28"/>
          <w:szCs w:val="28"/>
        </w:rPr>
        <w:t xml:space="preserve">МАОУ «Средняя школа № 33». </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В марте </w:t>
      </w:r>
      <w:r w:rsidRPr="0035686C">
        <w:rPr>
          <w:rFonts w:ascii="Times New Roman" w:eastAsiaTheme="minorHAnsi" w:hAnsi="Times New Roman" w:cs="Times New Roman"/>
          <w:i/>
          <w:sz w:val="28"/>
          <w:szCs w:val="28"/>
        </w:rPr>
        <w:t>2018 года гр. З. обратилась с заявлением к специалистам службы «одно окна» администрации Петропавловск-Камчатского городского округа о внесении в учетную запись сына изменения в части смены желаемой даты зачисления в образовательную организацию.</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lang w:bidi="ru-RU"/>
        </w:rPr>
        <w:t xml:space="preserve">После проведённого автоматического комплектования учетная запись </w:t>
      </w:r>
      <w:r w:rsidR="00AA7558">
        <w:rPr>
          <w:rFonts w:ascii="Times New Roman" w:hAnsi="Times New Roman" w:cs="Times New Roman"/>
          <w:i/>
          <w:sz w:val="28"/>
          <w:szCs w:val="28"/>
          <w:lang w:bidi="ru-RU"/>
        </w:rPr>
        <w:t xml:space="preserve">              </w:t>
      </w:r>
      <w:r w:rsidRPr="0035686C">
        <w:rPr>
          <w:rFonts w:ascii="Times New Roman" w:hAnsi="Times New Roman" w:cs="Times New Roman"/>
          <w:i/>
          <w:sz w:val="28"/>
          <w:szCs w:val="28"/>
          <w:lang w:bidi="ru-RU"/>
        </w:rPr>
        <w:t>(с учётом льготников) в групп</w:t>
      </w:r>
      <w:r w:rsidR="00413E5C">
        <w:rPr>
          <w:rFonts w:ascii="Times New Roman" w:hAnsi="Times New Roman" w:cs="Times New Roman"/>
          <w:i/>
          <w:sz w:val="28"/>
          <w:szCs w:val="28"/>
          <w:lang w:bidi="ru-RU"/>
        </w:rPr>
        <w:t>ы, соответствующие возрасту сына</w:t>
      </w:r>
      <w:r w:rsidRPr="0035686C">
        <w:rPr>
          <w:rFonts w:ascii="Times New Roman" w:hAnsi="Times New Roman" w:cs="Times New Roman"/>
          <w:i/>
          <w:sz w:val="28"/>
          <w:szCs w:val="28"/>
          <w:lang w:bidi="ru-RU"/>
        </w:rPr>
        <w:t xml:space="preserve"> гр. З., не была распределена в дошкольную ступень при </w:t>
      </w:r>
      <w:r w:rsidR="00413E5C">
        <w:rPr>
          <w:rFonts w:ascii="Times New Roman" w:eastAsia="Calibri" w:hAnsi="Times New Roman" w:cs="Times New Roman"/>
          <w:i/>
          <w:sz w:val="28"/>
          <w:szCs w:val="28"/>
        </w:rPr>
        <w:t>МАОУ «Средняя школа № 8»</w:t>
      </w:r>
      <w:r w:rsidRPr="0035686C">
        <w:rPr>
          <w:rFonts w:ascii="Times New Roman" w:eastAsia="Calibri" w:hAnsi="Times New Roman" w:cs="Times New Roman"/>
          <w:i/>
          <w:sz w:val="28"/>
          <w:szCs w:val="28"/>
        </w:rPr>
        <w:t xml:space="preserve"> в связи с тем, что очередь по дате постановки на учет не подошла.</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lastRenderedPageBreak/>
        <w:t xml:space="preserve">Согласно п. 3.12 Регламента </w:t>
      </w:r>
      <w:r w:rsidRPr="0035686C">
        <w:rPr>
          <w:rFonts w:ascii="Times New Roman" w:eastAsiaTheme="minorHAnsi" w:hAnsi="Times New Roman" w:cs="Times New Roman"/>
          <w:i/>
          <w:sz w:val="28"/>
          <w:szCs w:val="28"/>
        </w:rPr>
        <w:t>доукомплектование муниципальных образовательных организаций осуществляется в течение календарного года при наличии свободных мест.</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В порядке доукомплектования </w:t>
      </w:r>
      <w:r w:rsidRPr="0035686C">
        <w:rPr>
          <w:rFonts w:ascii="Times New Roman" w:eastAsiaTheme="minorHAnsi" w:hAnsi="Times New Roman" w:cs="Times New Roman"/>
          <w:i/>
          <w:sz w:val="28"/>
          <w:szCs w:val="28"/>
        </w:rPr>
        <w:t>муниципальных образовательных организаций ребенку было пред</w:t>
      </w:r>
      <w:r w:rsidR="00413E5C">
        <w:rPr>
          <w:rFonts w:ascii="Times New Roman" w:eastAsiaTheme="minorHAnsi" w:hAnsi="Times New Roman" w:cs="Times New Roman"/>
          <w:i/>
          <w:sz w:val="28"/>
          <w:szCs w:val="28"/>
        </w:rPr>
        <w:t>о</w:t>
      </w:r>
      <w:r w:rsidRPr="0035686C">
        <w:rPr>
          <w:rFonts w:ascii="Times New Roman" w:eastAsiaTheme="minorHAnsi" w:hAnsi="Times New Roman" w:cs="Times New Roman"/>
          <w:i/>
          <w:sz w:val="28"/>
          <w:szCs w:val="28"/>
        </w:rPr>
        <w:t>ставлено место в</w:t>
      </w:r>
      <w:r w:rsidRPr="0035686C">
        <w:rPr>
          <w:rFonts w:ascii="Times New Roman" w:hAnsi="Times New Roman" w:cs="Times New Roman"/>
          <w:i/>
          <w:sz w:val="28"/>
          <w:szCs w:val="28"/>
        </w:rPr>
        <w:t xml:space="preserve"> дошкольную ступень при МБОУ «Средняя школа № 11» (ближайшая к месту жительства гр. З. образовательная организация, где имелось свободное место). </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По данному </w:t>
      </w:r>
      <w:r w:rsidR="00413E5C">
        <w:rPr>
          <w:rFonts w:ascii="Times New Roman" w:hAnsi="Times New Roman" w:cs="Times New Roman"/>
          <w:i/>
          <w:sz w:val="28"/>
          <w:szCs w:val="28"/>
        </w:rPr>
        <w:t>обращению проводилась проверка п</w:t>
      </w:r>
      <w:r w:rsidRPr="0035686C">
        <w:rPr>
          <w:rFonts w:ascii="Times New Roman" w:hAnsi="Times New Roman" w:cs="Times New Roman"/>
          <w:i/>
          <w:sz w:val="28"/>
          <w:szCs w:val="28"/>
        </w:rPr>
        <w:t>рокуратуры Камчатского края</w:t>
      </w:r>
      <w:r w:rsidR="00EA3056">
        <w:rPr>
          <w:rFonts w:ascii="Times New Roman" w:hAnsi="Times New Roman" w:cs="Times New Roman"/>
          <w:i/>
          <w:sz w:val="28"/>
          <w:szCs w:val="28"/>
        </w:rPr>
        <w:t xml:space="preserve"> и</w:t>
      </w:r>
      <w:r w:rsidRPr="0035686C">
        <w:rPr>
          <w:rFonts w:ascii="Times New Roman" w:hAnsi="Times New Roman" w:cs="Times New Roman"/>
          <w:i/>
          <w:sz w:val="28"/>
          <w:szCs w:val="28"/>
        </w:rPr>
        <w:t xml:space="preserve"> проверка Уполномоченным. В ходе проверки нарушений не выявлено.</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Данные действия Управления образования администрации Петропавловск-Камчатского городского округа не противоречат Порядку приема на обучение по образовательным программам дошкольного образования, утвержденному Приказом Минобрнауки России от 08.04.2014 № 293 (далее – Порядок). </w:t>
      </w:r>
      <w:r w:rsidRPr="0035686C">
        <w:rPr>
          <w:rFonts w:ascii="Times New Roman" w:eastAsiaTheme="minorHAnsi" w:hAnsi="Times New Roman" w:cs="Times New Roman"/>
          <w:i/>
          <w:sz w:val="28"/>
          <w:szCs w:val="28"/>
        </w:rPr>
        <w:t>В соответствии с п. 5 Порядка при отсутствии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В нашем случае при отсутствии мест в дошкольную ступень при МАОУ «Средняя школа № 8» Управлением образования администрации Петропавловск-Камчатского городского округа было предложено место в дошкольную ступень при МБОУ «Средняя школа № 11».  </w:t>
      </w:r>
    </w:p>
    <w:p w:rsidR="0042612E" w:rsidRPr="0035686C" w:rsidRDefault="0042612E" w:rsidP="00B468A1">
      <w:pPr>
        <w:tabs>
          <w:tab w:val="left" w:pos="709"/>
        </w:tabs>
        <w:spacing w:after="0" w:line="360" w:lineRule="auto"/>
        <w:ind w:firstLine="709"/>
        <w:jc w:val="both"/>
        <w:rPr>
          <w:rFonts w:ascii="Times New Roman" w:hAnsi="Times New Roman" w:cs="Times New Roman"/>
          <w:i/>
          <w:sz w:val="28"/>
          <w:szCs w:val="28"/>
        </w:rPr>
      </w:pPr>
      <w:r w:rsidRPr="0035686C">
        <w:rPr>
          <w:rFonts w:ascii="Times New Roman" w:hAnsi="Times New Roman" w:cs="Times New Roman"/>
          <w:i/>
          <w:sz w:val="28"/>
          <w:szCs w:val="28"/>
        </w:rPr>
        <w:t xml:space="preserve">Гр. З. отказалась от направления в МБОУ «Средняя школа № 11». </w:t>
      </w:r>
      <w:r w:rsidR="00AA7558">
        <w:rPr>
          <w:rFonts w:ascii="Times New Roman" w:hAnsi="Times New Roman" w:cs="Times New Roman"/>
          <w:i/>
          <w:sz w:val="28"/>
          <w:szCs w:val="28"/>
        </w:rPr>
        <w:t xml:space="preserve">                          В</w:t>
      </w:r>
      <w:r w:rsidRPr="0035686C">
        <w:rPr>
          <w:rFonts w:ascii="Times New Roman" w:eastAsiaTheme="minorHAnsi" w:hAnsi="Times New Roman" w:cs="Times New Roman"/>
          <w:i/>
          <w:sz w:val="28"/>
          <w:szCs w:val="28"/>
        </w:rPr>
        <w:t xml:space="preserve"> соответствии с п. 3.15 Регламента дети заявителей, не получившие направления по уважительной причине (смена адреса места жительства, медицинский отвод по состоянию здоровья ребенка, отсутствие родителей по месту жительства (отпуск, командировка), изменение предполагаемой даты зачисле</w:t>
      </w:r>
      <w:r w:rsidRPr="0035686C">
        <w:rPr>
          <w:rFonts w:ascii="Times New Roman" w:eastAsiaTheme="minorHAnsi" w:hAnsi="Times New Roman" w:cs="Times New Roman"/>
          <w:i/>
          <w:sz w:val="28"/>
          <w:szCs w:val="28"/>
        </w:rPr>
        <w:lastRenderedPageBreak/>
        <w:t>ния), подлежат восстановлению в очереди под прежним регистрационным номером и датой постановки, и в дальнейшем, при наличии свободных мест в муниципальных образовательных организациях, подлежат доукомплектованию.</w:t>
      </w:r>
    </w:p>
    <w:p w:rsidR="0042612E" w:rsidRPr="0035686C" w:rsidRDefault="0042612E" w:rsidP="00AA7558">
      <w:pPr>
        <w:tabs>
          <w:tab w:val="left" w:pos="709"/>
        </w:tabs>
        <w:autoSpaceDE w:val="0"/>
        <w:autoSpaceDN w:val="0"/>
        <w:adjustRightInd w:val="0"/>
        <w:spacing w:after="0" w:line="360" w:lineRule="auto"/>
        <w:ind w:firstLine="709"/>
        <w:jc w:val="both"/>
        <w:rPr>
          <w:rFonts w:ascii="Times New Roman" w:eastAsiaTheme="minorHAnsi" w:hAnsi="Times New Roman" w:cs="Times New Roman"/>
          <w:i/>
          <w:sz w:val="28"/>
          <w:szCs w:val="28"/>
        </w:rPr>
      </w:pPr>
      <w:r w:rsidRPr="0035686C">
        <w:rPr>
          <w:rFonts w:ascii="Times New Roman" w:eastAsiaTheme="minorHAnsi" w:hAnsi="Times New Roman" w:cs="Times New Roman"/>
          <w:i/>
          <w:sz w:val="28"/>
          <w:szCs w:val="28"/>
        </w:rPr>
        <w:t>Заявителям, отказавшимся от предоставленного места (направления) в муниципальных образовательных организациях, для получения места в муниципальных образовательных организациях необходимо подать повторно заявление. Согласно п. 3.1 Регламента основанием для регистрации службой «одного окна» заявления является его подача в письменной форме, почтовым отправлением или в форме электронного документа с использованием информационно-телекоммуникационной сети «Интернет».</w:t>
      </w:r>
    </w:p>
    <w:p w:rsidR="0042612E" w:rsidRPr="0035686C" w:rsidRDefault="0042612E" w:rsidP="00B468A1">
      <w:pPr>
        <w:autoSpaceDE w:val="0"/>
        <w:autoSpaceDN w:val="0"/>
        <w:adjustRightInd w:val="0"/>
        <w:spacing w:after="0" w:line="360" w:lineRule="auto"/>
        <w:ind w:firstLine="709"/>
        <w:jc w:val="both"/>
        <w:rPr>
          <w:rFonts w:ascii="Times New Roman" w:eastAsiaTheme="minorHAnsi" w:hAnsi="Times New Roman" w:cs="Times New Roman"/>
          <w:i/>
          <w:sz w:val="28"/>
          <w:szCs w:val="28"/>
        </w:rPr>
      </w:pPr>
      <w:r w:rsidRPr="0035686C">
        <w:rPr>
          <w:rFonts w:ascii="Times New Roman" w:eastAsiaTheme="minorHAnsi" w:hAnsi="Times New Roman" w:cs="Times New Roman"/>
          <w:i/>
          <w:sz w:val="28"/>
          <w:szCs w:val="28"/>
        </w:rPr>
        <w:t>Согласно статье 64 Семейного кодекса Российской Федерации законными представителями детей являются их родители, которые выступают в защиту их прав и интересов в отношениях с любыми физическими и юридическими лицами без специальных полномочий.</w:t>
      </w:r>
    </w:p>
    <w:p w:rsidR="0042612E" w:rsidRDefault="0042612E" w:rsidP="00AA7558">
      <w:pPr>
        <w:autoSpaceDE w:val="0"/>
        <w:autoSpaceDN w:val="0"/>
        <w:adjustRightInd w:val="0"/>
        <w:spacing w:after="0" w:line="360" w:lineRule="auto"/>
        <w:ind w:firstLine="709"/>
        <w:jc w:val="both"/>
        <w:rPr>
          <w:rFonts w:ascii="Times New Roman" w:eastAsiaTheme="minorHAnsi" w:hAnsi="Times New Roman" w:cs="Times New Roman"/>
          <w:i/>
          <w:sz w:val="28"/>
          <w:szCs w:val="28"/>
        </w:rPr>
      </w:pPr>
      <w:r w:rsidRPr="0035686C">
        <w:rPr>
          <w:rFonts w:ascii="Times New Roman" w:eastAsiaTheme="minorHAnsi" w:hAnsi="Times New Roman" w:cs="Times New Roman"/>
          <w:i/>
          <w:sz w:val="28"/>
          <w:szCs w:val="28"/>
        </w:rPr>
        <w:t>Так как Уполномоченный не является родителем либо законным представителем ребенка</w:t>
      </w:r>
      <w:r w:rsidR="007C4756">
        <w:rPr>
          <w:rFonts w:ascii="Times New Roman" w:eastAsiaTheme="minorHAnsi" w:hAnsi="Times New Roman" w:cs="Times New Roman"/>
          <w:i/>
          <w:sz w:val="28"/>
          <w:szCs w:val="28"/>
        </w:rPr>
        <w:t>,</w:t>
      </w:r>
      <w:r w:rsidRPr="0035686C">
        <w:rPr>
          <w:rFonts w:ascii="Times New Roman" w:eastAsiaTheme="minorHAnsi" w:hAnsi="Times New Roman" w:cs="Times New Roman"/>
          <w:i/>
          <w:sz w:val="28"/>
          <w:szCs w:val="28"/>
        </w:rPr>
        <w:t xml:space="preserve"> у него отсутствует право на обращение в Упра</w:t>
      </w:r>
      <w:r w:rsidR="007C4756">
        <w:rPr>
          <w:rFonts w:ascii="Times New Roman" w:eastAsiaTheme="minorHAnsi" w:hAnsi="Times New Roman" w:cs="Times New Roman"/>
          <w:i/>
          <w:sz w:val="28"/>
          <w:szCs w:val="28"/>
        </w:rPr>
        <w:t>вление образования</w:t>
      </w:r>
      <w:r w:rsidRPr="0035686C">
        <w:rPr>
          <w:rFonts w:ascii="Times New Roman" w:eastAsiaTheme="minorHAnsi" w:hAnsi="Times New Roman" w:cs="Times New Roman"/>
          <w:i/>
          <w:sz w:val="28"/>
          <w:szCs w:val="28"/>
        </w:rPr>
        <w:t xml:space="preserve"> с заявлением о восстановлении</w:t>
      </w:r>
      <w:r w:rsidR="00AA7558">
        <w:rPr>
          <w:rFonts w:ascii="Times New Roman" w:eastAsiaTheme="minorHAnsi" w:hAnsi="Times New Roman" w:cs="Times New Roman"/>
          <w:i/>
          <w:sz w:val="28"/>
          <w:szCs w:val="28"/>
        </w:rPr>
        <w:t xml:space="preserve"> в очереди несовершеннолетнего.</w:t>
      </w:r>
    </w:p>
    <w:p w:rsidR="00AA7558" w:rsidRPr="00AA7558" w:rsidRDefault="00AA7558" w:rsidP="00AA7558">
      <w:pPr>
        <w:autoSpaceDE w:val="0"/>
        <w:autoSpaceDN w:val="0"/>
        <w:adjustRightInd w:val="0"/>
        <w:spacing w:after="0" w:line="360" w:lineRule="auto"/>
        <w:ind w:firstLine="709"/>
        <w:jc w:val="both"/>
        <w:rPr>
          <w:rFonts w:ascii="Times New Roman" w:eastAsiaTheme="minorHAnsi" w:hAnsi="Times New Roman" w:cs="Times New Roman"/>
          <w:i/>
          <w:sz w:val="16"/>
          <w:szCs w:val="16"/>
        </w:rPr>
      </w:pPr>
    </w:p>
    <w:p w:rsidR="004F1895" w:rsidRPr="0043657B" w:rsidRDefault="0053372F" w:rsidP="00072186">
      <w:pPr>
        <w:pStyle w:val="a7"/>
        <w:spacing w:after="0" w:line="360" w:lineRule="auto"/>
        <w:ind w:firstLine="709"/>
        <w:rPr>
          <w:rFonts w:eastAsia="Times New Roman" w:cs="Times New Roman"/>
          <w:b/>
          <w:color w:val="000000"/>
          <w:sz w:val="28"/>
          <w:szCs w:val="28"/>
        </w:rPr>
      </w:pPr>
      <w:r w:rsidRPr="0043657B">
        <w:rPr>
          <w:rFonts w:eastAsia="Times New Roman" w:cs="Times New Roman"/>
          <w:b/>
          <w:color w:val="00000A"/>
          <w:sz w:val="28"/>
          <w:szCs w:val="28"/>
        </w:rPr>
        <w:t xml:space="preserve">2.3 </w:t>
      </w:r>
      <w:r w:rsidRPr="0043657B">
        <w:rPr>
          <w:rFonts w:eastAsia="Times New Roman" w:cs="Times New Roman"/>
          <w:b/>
          <w:color w:val="000000"/>
          <w:sz w:val="28"/>
          <w:szCs w:val="28"/>
        </w:rPr>
        <w:t>Обеспечение права детей на жизнь</w:t>
      </w:r>
    </w:p>
    <w:p w:rsidR="0035686C" w:rsidRPr="00BA27D5" w:rsidRDefault="0035686C" w:rsidP="00B468A1">
      <w:pPr>
        <w:pStyle w:val="31"/>
        <w:shd w:val="clear" w:color="auto" w:fill="auto"/>
        <w:spacing w:line="360" w:lineRule="auto"/>
        <w:ind w:firstLine="700"/>
        <w:jc w:val="both"/>
        <w:rPr>
          <w:sz w:val="28"/>
          <w:szCs w:val="28"/>
        </w:rPr>
      </w:pPr>
      <w:r>
        <w:rPr>
          <w:color w:val="000000"/>
          <w:sz w:val="28"/>
          <w:szCs w:val="28"/>
          <w:lang w:bidi="ru-RU"/>
        </w:rPr>
        <w:t xml:space="preserve">По данным </w:t>
      </w:r>
      <w:r w:rsidRPr="00BA27D5">
        <w:rPr>
          <w:color w:val="000000"/>
          <w:sz w:val="28"/>
          <w:szCs w:val="28"/>
          <w:lang w:bidi="ru-RU"/>
        </w:rPr>
        <w:t xml:space="preserve">следственного управления Следственного комитета Российской Федерации по Камчатскому краю </w:t>
      </w:r>
      <w:r>
        <w:rPr>
          <w:color w:val="000000"/>
          <w:sz w:val="28"/>
          <w:szCs w:val="28"/>
          <w:lang w:bidi="ru-RU"/>
        </w:rPr>
        <w:t>в</w:t>
      </w:r>
      <w:r w:rsidRPr="00BA27D5">
        <w:rPr>
          <w:color w:val="000000"/>
          <w:sz w:val="28"/>
          <w:szCs w:val="28"/>
          <w:lang w:bidi="ru-RU"/>
        </w:rPr>
        <w:t xml:space="preserve"> 2019 году в производстве находилось 120 уголовных дел о преступлениях, совершенных в отношении несовершеннолетних, что на 19 % больше аналогичного показателя про</w:t>
      </w:r>
      <w:r w:rsidR="00EA3056">
        <w:rPr>
          <w:color w:val="000000"/>
          <w:sz w:val="28"/>
          <w:szCs w:val="28"/>
          <w:lang w:bidi="ru-RU"/>
        </w:rPr>
        <w:t>шлого года (101 уголовное дело</w:t>
      </w:r>
      <w:r w:rsidR="007C4756">
        <w:rPr>
          <w:color w:val="000000"/>
          <w:sz w:val="28"/>
          <w:szCs w:val="28"/>
          <w:lang w:bidi="ru-RU"/>
        </w:rPr>
        <w:t>)</w:t>
      </w:r>
      <w:r w:rsidRPr="00BA27D5">
        <w:rPr>
          <w:color w:val="000000"/>
          <w:sz w:val="28"/>
          <w:szCs w:val="28"/>
          <w:lang w:bidi="ru-RU"/>
        </w:rPr>
        <w:t>.</w:t>
      </w:r>
    </w:p>
    <w:p w:rsidR="0035686C" w:rsidRPr="00BA27D5" w:rsidRDefault="0035686C" w:rsidP="00B468A1">
      <w:pPr>
        <w:pStyle w:val="31"/>
        <w:shd w:val="clear" w:color="auto" w:fill="auto"/>
        <w:spacing w:line="360" w:lineRule="auto"/>
        <w:ind w:firstLine="700"/>
        <w:jc w:val="both"/>
        <w:rPr>
          <w:sz w:val="28"/>
          <w:szCs w:val="28"/>
        </w:rPr>
      </w:pPr>
      <w:r w:rsidRPr="00BA27D5">
        <w:rPr>
          <w:color w:val="000000"/>
          <w:sz w:val="28"/>
          <w:szCs w:val="28"/>
          <w:lang w:bidi="ru-RU"/>
        </w:rPr>
        <w:t>В 2019 году следственным управлением расследовано 96 преступлений, совершенных в отношении несовершеннолетних (73).</w:t>
      </w:r>
    </w:p>
    <w:p w:rsidR="0035686C" w:rsidRPr="00BA27D5" w:rsidRDefault="0035686C" w:rsidP="00B468A1">
      <w:pPr>
        <w:pStyle w:val="31"/>
        <w:shd w:val="clear" w:color="auto" w:fill="auto"/>
        <w:spacing w:line="360" w:lineRule="auto"/>
        <w:ind w:firstLine="700"/>
        <w:jc w:val="both"/>
        <w:rPr>
          <w:sz w:val="28"/>
          <w:szCs w:val="28"/>
        </w:rPr>
      </w:pPr>
      <w:r w:rsidRPr="00BA27D5">
        <w:rPr>
          <w:color w:val="000000"/>
          <w:sz w:val="28"/>
          <w:szCs w:val="28"/>
          <w:lang w:bidi="ru-RU"/>
        </w:rPr>
        <w:t>В структуре расследованных преступлений указанной направленности значительная доля приходится на преступления против половой неприкосновенности, а именно 79% (или 76 фактов) от общего числа расследованных преступле</w:t>
      </w:r>
      <w:r w:rsidRPr="00BA27D5">
        <w:rPr>
          <w:color w:val="000000"/>
          <w:sz w:val="28"/>
          <w:szCs w:val="28"/>
          <w:lang w:bidi="ru-RU"/>
        </w:rPr>
        <w:lastRenderedPageBreak/>
        <w:t>ний указанной категории (61% или 45 фактов), при этом преступления, сопряженные с гибелью несовершеннолетних, следственным управлением в анализир</w:t>
      </w:r>
      <w:r w:rsidR="002A007B">
        <w:rPr>
          <w:color w:val="000000"/>
          <w:sz w:val="28"/>
          <w:szCs w:val="28"/>
          <w:lang w:bidi="ru-RU"/>
        </w:rPr>
        <w:t>уемом периоде не расследовались</w:t>
      </w:r>
      <w:r w:rsidR="0058519B">
        <w:rPr>
          <w:color w:val="000000"/>
          <w:sz w:val="28"/>
          <w:szCs w:val="28"/>
          <w:lang w:bidi="ru-RU"/>
        </w:rPr>
        <w:t xml:space="preserve"> </w:t>
      </w:r>
      <w:r w:rsidRPr="00BA27D5">
        <w:rPr>
          <w:color w:val="000000"/>
          <w:sz w:val="28"/>
          <w:szCs w:val="28"/>
          <w:lang w:bidi="ru-RU"/>
        </w:rPr>
        <w:t>(8% или 6 фактов).</w:t>
      </w:r>
    </w:p>
    <w:p w:rsidR="0035686C" w:rsidRPr="00BA27D5" w:rsidRDefault="0035686C" w:rsidP="00B468A1">
      <w:pPr>
        <w:pStyle w:val="31"/>
        <w:shd w:val="clear" w:color="auto" w:fill="auto"/>
        <w:spacing w:line="360" w:lineRule="auto"/>
        <w:ind w:firstLine="700"/>
        <w:jc w:val="both"/>
        <w:rPr>
          <w:sz w:val="28"/>
          <w:szCs w:val="28"/>
        </w:rPr>
      </w:pPr>
      <w:r w:rsidRPr="00BA27D5">
        <w:rPr>
          <w:color w:val="000000"/>
          <w:sz w:val="28"/>
          <w:szCs w:val="28"/>
          <w:lang w:bidi="ru-RU"/>
        </w:rPr>
        <w:t>Вместе с тем</w:t>
      </w:r>
      <w:r>
        <w:rPr>
          <w:color w:val="000000"/>
          <w:sz w:val="28"/>
          <w:szCs w:val="28"/>
          <w:lang w:bidi="ru-RU"/>
        </w:rPr>
        <w:t xml:space="preserve"> </w:t>
      </w:r>
      <w:r w:rsidRPr="00BA27D5">
        <w:rPr>
          <w:color w:val="000000"/>
          <w:sz w:val="28"/>
          <w:szCs w:val="28"/>
          <w:lang w:bidi="ru-RU"/>
        </w:rPr>
        <w:t>выявлено 2 случая применения действий, представляющих опасность для жизни и здоровья малолетнего.</w:t>
      </w:r>
    </w:p>
    <w:p w:rsidR="0035686C" w:rsidRPr="00BA27D5" w:rsidRDefault="0035686C" w:rsidP="00B468A1">
      <w:pPr>
        <w:pStyle w:val="31"/>
        <w:shd w:val="clear" w:color="auto" w:fill="auto"/>
        <w:spacing w:line="360" w:lineRule="auto"/>
        <w:ind w:firstLine="700"/>
        <w:jc w:val="both"/>
        <w:rPr>
          <w:i/>
          <w:sz w:val="28"/>
          <w:szCs w:val="28"/>
        </w:rPr>
      </w:pPr>
      <w:r w:rsidRPr="00BA27D5">
        <w:rPr>
          <w:i/>
          <w:color w:val="000000"/>
          <w:sz w:val="28"/>
          <w:szCs w:val="28"/>
          <w:lang w:bidi="ru-RU"/>
        </w:rPr>
        <w:t xml:space="preserve">Так, в августе 2019 года следственным управлением возбуждено уголовное дело по признакам </w:t>
      </w:r>
      <w:r w:rsidR="007C4756">
        <w:rPr>
          <w:i/>
          <w:color w:val="000000"/>
          <w:sz w:val="28"/>
          <w:szCs w:val="28"/>
          <w:lang w:bidi="ru-RU"/>
        </w:rPr>
        <w:t>преступления, предусмотренного п</w:t>
      </w:r>
      <w:r w:rsidRPr="00BA27D5">
        <w:rPr>
          <w:i/>
          <w:color w:val="000000"/>
          <w:sz w:val="28"/>
          <w:szCs w:val="28"/>
          <w:lang w:bidi="ru-RU"/>
        </w:rPr>
        <w:t xml:space="preserve">. «г» ч.2 от. 117УК РФ, ст.156 УК РФ в отношении </w:t>
      </w:r>
      <w:r w:rsidR="00EA3056">
        <w:rPr>
          <w:i/>
          <w:color w:val="000000"/>
          <w:sz w:val="28"/>
          <w:szCs w:val="28"/>
          <w:lang w:bidi="ru-RU"/>
        </w:rPr>
        <w:t>гр. М.</w:t>
      </w:r>
      <w:r w:rsidR="007C4756">
        <w:rPr>
          <w:i/>
          <w:color w:val="000000"/>
          <w:sz w:val="28"/>
          <w:szCs w:val="28"/>
          <w:lang w:bidi="ru-RU"/>
        </w:rPr>
        <w:t xml:space="preserve"> Я</w:t>
      </w:r>
      <w:r w:rsidRPr="00BA27D5">
        <w:rPr>
          <w:i/>
          <w:color w:val="000000"/>
          <w:sz w:val="28"/>
          <w:szCs w:val="28"/>
          <w:lang w:bidi="ru-RU"/>
        </w:rPr>
        <w:t>вляясь опекуном малолетнего, в период с апреля по июль 2019 года</w:t>
      </w:r>
      <w:r w:rsidR="007C4756">
        <w:rPr>
          <w:i/>
          <w:color w:val="000000"/>
          <w:sz w:val="28"/>
          <w:szCs w:val="28"/>
          <w:lang w:bidi="ru-RU"/>
        </w:rPr>
        <w:t xml:space="preserve"> он</w:t>
      </w:r>
      <w:r w:rsidRPr="00BA27D5">
        <w:rPr>
          <w:i/>
          <w:color w:val="000000"/>
          <w:sz w:val="28"/>
          <w:szCs w:val="28"/>
          <w:lang w:bidi="ru-RU"/>
        </w:rPr>
        <w:t xml:space="preserve"> наносил последнему множественные удары ремнем по телу.</w:t>
      </w:r>
    </w:p>
    <w:p w:rsidR="0035686C" w:rsidRPr="00BA27D5" w:rsidRDefault="0035686C" w:rsidP="00B468A1">
      <w:pPr>
        <w:pStyle w:val="31"/>
        <w:shd w:val="clear" w:color="auto" w:fill="auto"/>
        <w:spacing w:line="360" w:lineRule="auto"/>
        <w:ind w:firstLine="700"/>
        <w:jc w:val="both"/>
        <w:rPr>
          <w:i/>
          <w:sz w:val="28"/>
          <w:szCs w:val="28"/>
        </w:rPr>
      </w:pPr>
      <w:r w:rsidRPr="00BA27D5">
        <w:rPr>
          <w:i/>
          <w:color w:val="000000"/>
          <w:sz w:val="28"/>
          <w:szCs w:val="28"/>
          <w:lang w:bidi="ru-RU"/>
        </w:rPr>
        <w:t xml:space="preserve">Расследование уголовного дела завершено, приговором Елизовского районного суда обвиняемому назначено наказание в виде лишения свободы сроком </w:t>
      </w:r>
      <w:r w:rsidR="006B0A12">
        <w:rPr>
          <w:i/>
          <w:color w:val="000000"/>
          <w:sz w:val="28"/>
          <w:szCs w:val="28"/>
          <w:lang w:bidi="ru-RU"/>
        </w:rPr>
        <w:t xml:space="preserve">                  </w:t>
      </w:r>
      <w:r w:rsidRPr="00BA27D5">
        <w:rPr>
          <w:i/>
          <w:color w:val="000000"/>
          <w:sz w:val="28"/>
          <w:szCs w:val="28"/>
          <w:lang w:bidi="ru-RU"/>
        </w:rPr>
        <w:t>3 года 1 месяц у</w:t>
      </w:r>
      <w:r w:rsidR="007C4756">
        <w:rPr>
          <w:i/>
          <w:color w:val="000000"/>
          <w:sz w:val="28"/>
          <w:szCs w:val="28"/>
          <w:lang w:bidi="ru-RU"/>
        </w:rPr>
        <w:t>словно</w:t>
      </w:r>
      <w:r w:rsidRPr="00BA27D5">
        <w:rPr>
          <w:i/>
          <w:color w:val="000000"/>
          <w:sz w:val="28"/>
          <w:szCs w:val="28"/>
          <w:lang w:bidi="ru-RU"/>
        </w:rPr>
        <w:t xml:space="preserve"> с испытательным сроком 3 года.</w:t>
      </w:r>
    </w:p>
    <w:p w:rsidR="0035686C" w:rsidRPr="00BA27D5" w:rsidRDefault="0035686C" w:rsidP="00B468A1">
      <w:pPr>
        <w:pStyle w:val="31"/>
        <w:shd w:val="clear" w:color="auto" w:fill="auto"/>
        <w:spacing w:line="360" w:lineRule="auto"/>
        <w:ind w:firstLine="700"/>
        <w:jc w:val="both"/>
        <w:rPr>
          <w:i/>
          <w:sz w:val="28"/>
          <w:szCs w:val="28"/>
        </w:rPr>
      </w:pPr>
      <w:r w:rsidRPr="00BA27D5">
        <w:rPr>
          <w:i/>
          <w:color w:val="000000"/>
          <w:sz w:val="28"/>
          <w:szCs w:val="28"/>
          <w:lang w:bidi="ru-RU"/>
        </w:rPr>
        <w:t>В ноябре 2019 года следственным управлением возбуждено уголовное дело по признакам преступления, предусмот</w:t>
      </w:r>
      <w:r w:rsidR="0058519B">
        <w:rPr>
          <w:i/>
          <w:color w:val="000000"/>
          <w:sz w:val="28"/>
          <w:szCs w:val="28"/>
          <w:lang w:bidi="ru-RU"/>
        </w:rPr>
        <w:t>ренного п. «г» ч.2 ст.117, ст.1</w:t>
      </w:r>
      <w:r w:rsidRPr="00BA27D5">
        <w:rPr>
          <w:i/>
          <w:color w:val="000000"/>
          <w:sz w:val="28"/>
          <w:szCs w:val="28"/>
          <w:lang w:bidi="ru-RU"/>
        </w:rPr>
        <w:t>56 УК РФ по факту истязания малолетнего супругой опекуна М</w:t>
      </w:r>
      <w:r w:rsidR="008956A8">
        <w:rPr>
          <w:i/>
          <w:color w:val="000000"/>
          <w:sz w:val="28"/>
          <w:szCs w:val="28"/>
          <w:lang w:bidi="ru-RU"/>
        </w:rPr>
        <w:t>.</w:t>
      </w:r>
      <w:r w:rsidRPr="00BA27D5">
        <w:rPr>
          <w:i/>
          <w:color w:val="000000"/>
          <w:sz w:val="28"/>
          <w:szCs w:val="28"/>
          <w:lang w:bidi="ru-RU"/>
        </w:rPr>
        <w:t>., выразившемся в неоднократном нанесении ударов по различным частям тела малолетнего. В настоящее время расследование уголовного дела продолжается.</w:t>
      </w:r>
    </w:p>
    <w:p w:rsidR="0035686C" w:rsidRPr="00BA27D5" w:rsidRDefault="0035686C" w:rsidP="00B468A1">
      <w:pPr>
        <w:pStyle w:val="31"/>
        <w:shd w:val="clear" w:color="auto" w:fill="auto"/>
        <w:spacing w:line="360" w:lineRule="auto"/>
        <w:ind w:firstLine="700"/>
        <w:jc w:val="both"/>
        <w:rPr>
          <w:color w:val="000000"/>
          <w:sz w:val="28"/>
          <w:szCs w:val="28"/>
          <w:lang w:bidi="ru-RU"/>
        </w:rPr>
      </w:pPr>
      <w:r w:rsidRPr="00BA27D5">
        <w:rPr>
          <w:color w:val="000000"/>
          <w:sz w:val="28"/>
          <w:szCs w:val="28"/>
          <w:lang w:bidi="ru-RU"/>
        </w:rPr>
        <w:t xml:space="preserve">В ходе расследования уголовных дел указанной направленности следователями следственного управления внесено 89 представлений об </w:t>
      </w:r>
      <w:r w:rsidRPr="00BA27D5">
        <w:rPr>
          <w:rStyle w:val="311pt"/>
          <w:sz w:val="28"/>
          <w:szCs w:val="28"/>
        </w:rPr>
        <w:t xml:space="preserve">устранении </w:t>
      </w:r>
      <w:r w:rsidRPr="00BA27D5">
        <w:rPr>
          <w:color w:val="000000"/>
          <w:sz w:val="28"/>
          <w:szCs w:val="28"/>
          <w:lang w:bidi="ru-RU"/>
        </w:rPr>
        <w:t xml:space="preserve">причин </w:t>
      </w:r>
      <w:r w:rsidRPr="00BA27D5">
        <w:rPr>
          <w:rStyle w:val="311pt"/>
          <w:sz w:val="28"/>
          <w:szCs w:val="28"/>
        </w:rPr>
        <w:t xml:space="preserve">и </w:t>
      </w:r>
      <w:r w:rsidRPr="00BA27D5">
        <w:rPr>
          <w:color w:val="000000"/>
          <w:sz w:val="28"/>
          <w:szCs w:val="28"/>
          <w:lang w:bidi="ru-RU"/>
        </w:rPr>
        <w:t>условий, способствовавших совершению преступлений (67).</w:t>
      </w:r>
    </w:p>
    <w:p w:rsidR="0035686C" w:rsidRPr="00BA27D5" w:rsidRDefault="0035686C" w:rsidP="00B468A1">
      <w:pPr>
        <w:pStyle w:val="31"/>
        <w:shd w:val="clear" w:color="auto" w:fill="auto"/>
        <w:spacing w:line="360" w:lineRule="auto"/>
        <w:ind w:firstLine="680"/>
        <w:jc w:val="both"/>
        <w:rPr>
          <w:sz w:val="28"/>
          <w:szCs w:val="28"/>
        </w:rPr>
      </w:pPr>
      <w:r w:rsidRPr="00BA27D5">
        <w:rPr>
          <w:color w:val="000000"/>
          <w:sz w:val="28"/>
          <w:szCs w:val="28"/>
          <w:lang w:bidi="ru-RU"/>
        </w:rPr>
        <w:t>Из общего числа представлений 73 внесены в подразделения МВД России на терри</w:t>
      </w:r>
      <w:r w:rsidR="007C4756">
        <w:rPr>
          <w:color w:val="000000"/>
          <w:sz w:val="28"/>
          <w:szCs w:val="28"/>
          <w:lang w:bidi="ru-RU"/>
        </w:rPr>
        <w:t>тории Камчатского края (56), 6 −</w:t>
      </w:r>
      <w:r w:rsidRPr="00BA27D5">
        <w:rPr>
          <w:color w:val="000000"/>
          <w:sz w:val="28"/>
          <w:szCs w:val="28"/>
          <w:lang w:bidi="ru-RU"/>
        </w:rPr>
        <w:t xml:space="preserve"> в органы местного самоуправления (3), 7 </w:t>
      </w:r>
      <w:r w:rsidR="007C4756">
        <w:rPr>
          <w:color w:val="000000"/>
          <w:sz w:val="28"/>
          <w:szCs w:val="28"/>
          <w:lang w:bidi="ru-RU"/>
        </w:rPr>
        <w:t>−</w:t>
      </w:r>
      <w:r w:rsidRPr="00BA27D5">
        <w:rPr>
          <w:color w:val="000000"/>
          <w:sz w:val="28"/>
          <w:szCs w:val="28"/>
          <w:lang w:bidi="ru-RU"/>
        </w:rPr>
        <w:t xml:space="preserve"> в органы и учреждения образования (6), 1 </w:t>
      </w:r>
      <w:r w:rsidR="007C4756">
        <w:rPr>
          <w:color w:val="000000"/>
          <w:sz w:val="28"/>
          <w:szCs w:val="28"/>
          <w:lang w:bidi="ru-RU"/>
        </w:rPr>
        <w:t>−</w:t>
      </w:r>
      <w:r w:rsidRPr="00BA27D5">
        <w:rPr>
          <w:color w:val="000000"/>
          <w:sz w:val="28"/>
          <w:szCs w:val="28"/>
          <w:lang w:bidi="ru-RU"/>
        </w:rPr>
        <w:t xml:space="preserve"> в комиссию по делам несовершеннолетних и защите их прав (3), 1 </w:t>
      </w:r>
      <w:r w:rsidR="007C4756">
        <w:rPr>
          <w:color w:val="000000"/>
          <w:sz w:val="28"/>
          <w:szCs w:val="28"/>
          <w:lang w:bidi="ru-RU"/>
        </w:rPr>
        <w:t>−</w:t>
      </w:r>
      <w:r w:rsidRPr="00BA27D5">
        <w:rPr>
          <w:color w:val="000000"/>
          <w:sz w:val="28"/>
          <w:szCs w:val="28"/>
          <w:lang w:bidi="ru-RU"/>
        </w:rPr>
        <w:t xml:space="preserve"> в органы опеки и попечительства (0), </w:t>
      </w:r>
      <w:r w:rsidR="006B0A12">
        <w:rPr>
          <w:color w:val="000000"/>
          <w:sz w:val="28"/>
          <w:szCs w:val="28"/>
          <w:lang w:bidi="ru-RU"/>
        </w:rPr>
        <w:t xml:space="preserve">            </w:t>
      </w:r>
      <w:r w:rsidRPr="00BA27D5">
        <w:rPr>
          <w:color w:val="000000"/>
          <w:sz w:val="28"/>
          <w:szCs w:val="28"/>
          <w:lang w:bidi="ru-RU"/>
        </w:rPr>
        <w:t xml:space="preserve">1 </w:t>
      </w:r>
      <w:r w:rsidR="007C4756">
        <w:rPr>
          <w:color w:val="000000"/>
          <w:sz w:val="28"/>
          <w:szCs w:val="28"/>
          <w:lang w:bidi="ru-RU"/>
        </w:rPr>
        <w:t>−</w:t>
      </w:r>
      <w:r w:rsidRPr="00BA27D5">
        <w:rPr>
          <w:color w:val="000000"/>
          <w:sz w:val="28"/>
          <w:szCs w:val="28"/>
          <w:lang w:bidi="ru-RU"/>
        </w:rPr>
        <w:t xml:space="preserve"> в иные организации (в адрес индивидуального предпринимателя) (0).</w:t>
      </w:r>
    </w:p>
    <w:p w:rsidR="0035686C" w:rsidRPr="00BA27D5" w:rsidRDefault="008956A8" w:rsidP="00B468A1">
      <w:pPr>
        <w:pStyle w:val="31"/>
        <w:shd w:val="clear" w:color="auto" w:fill="auto"/>
        <w:tabs>
          <w:tab w:val="left" w:pos="4252"/>
        </w:tabs>
        <w:spacing w:line="360" w:lineRule="auto"/>
        <w:ind w:firstLine="680"/>
        <w:jc w:val="both"/>
        <w:rPr>
          <w:sz w:val="28"/>
          <w:szCs w:val="28"/>
        </w:rPr>
      </w:pPr>
      <w:r>
        <w:rPr>
          <w:color w:val="000000"/>
          <w:sz w:val="28"/>
          <w:szCs w:val="28"/>
          <w:lang w:bidi="ru-RU"/>
        </w:rPr>
        <w:t>По информации Следственного комитета</w:t>
      </w:r>
      <w:r w:rsidR="007C4756">
        <w:rPr>
          <w:color w:val="000000"/>
          <w:sz w:val="28"/>
          <w:szCs w:val="28"/>
          <w:lang w:bidi="ru-RU"/>
        </w:rPr>
        <w:t>,</w:t>
      </w:r>
      <w:r>
        <w:rPr>
          <w:color w:val="000000"/>
          <w:sz w:val="28"/>
          <w:szCs w:val="28"/>
          <w:lang w:bidi="ru-RU"/>
        </w:rPr>
        <w:t xml:space="preserve"> о</w:t>
      </w:r>
      <w:r w:rsidR="0035686C" w:rsidRPr="00BA27D5">
        <w:rPr>
          <w:color w:val="000000"/>
          <w:sz w:val="28"/>
          <w:szCs w:val="28"/>
          <w:lang w:bidi="ru-RU"/>
        </w:rPr>
        <w:t>бстоятельствами, способствующими совершению преступлений против несовершеннолетних, явились ненадлежащая работа участковых инспекторов полиции на ввере</w:t>
      </w:r>
      <w:r w:rsidR="007C4756">
        <w:rPr>
          <w:color w:val="000000"/>
          <w:sz w:val="28"/>
          <w:szCs w:val="28"/>
          <w:lang w:bidi="ru-RU"/>
        </w:rPr>
        <w:t xml:space="preserve">нных им участках </w:t>
      </w:r>
      <w:r w:rsidR="006B0A12">
        <w:rPr>
          <w:color w:val="000000"/>
          <w:sz w:val="28"/>
          <w:szCs w:val="28"/>
          <w:lang w:bidi="ru-RU"/>
        </w:rPr>
        <w:t xml:space="preserve">            </w:t>
      </w:r>
      <w:r w:rsidR="007C4756">
        <w:rPr>
          <w:color w:val="000000"/>
          <w:sz w:val="28"/>
          <w:szCs w:val="28"/>
          <w:lang w:bidi="ru-RU"/>
        </w:rPr>
        <w:t>(61 случай (32</w:t>
      </w:r>
      <w:r w:rsidR="0035686C" w:rsidRPr="00BA27D5">
        <w:rPr>
          <w:color w:val="000000"/>
          <w:sz w:val="28"/>
          <w:szCs w:val="28"/>
          <w:lang w:bidi="ru-RU"/>
        </w:rPr>
        <w:t xml:space="preserve">), недостаточный уровень организации профилактической работы </w:t>
      </w:r>
      <w:r w:rsidR="0035686C" w:rsidRPr="00BA27D5">
        <w:rPr>
          <w:color w:val="000000"/>
          <w:sz w:val="28"/>
          <w:szCs w:val="28"/>
          <w:lang w:bidi="ru-RU"/>
        </w:rPr>
        <w:lastRenderedPageBreak/>
        <w:t>органов внутренних дел с лицами, ранее судимыми и ведущими асоциаль</w:t>
      </w:r>
      <w:r w:rsidR="007C4756">
        <w:rPr>
          <w:color w:val="000000"/>
          <w:sz w:val="28"/>
          <w:szCs w:val="28"/>
          <w:lang w:bidi="ru-RU"/>
        </w:rPr>
        <w:t>ный образ жизни (5 случаев − (6</w:t>
      </w:r>
      <w:r w:rsidR="0035686C" w:rsidRPr="00BA27D5">
        <w:rPr>
          <w:color w:val="000000"/>
          <w:sz w:val="28"/>
          <w:szCs w:val="28"/>
          <w:lang w:bidi="ru-RU"/>
        </w:rPr>
        <w:t xml:space="preserve">), недостаточная роль образовательного учреждения в воспитании и организации досуга детей </w:t>
      </w:r>
      <w:r w:rsidR="002A007B">
        <w:rPr>
          <w:color w:val="000000"/>
          <w:sz w:val="28"/>
          <w:szCs w:val="28"/>
          <w:lang w:bidi="ru-RU"/>
        </w:rPr>
        <w:t xml:space="preserve"> </w:t>
      </w:r>
      <w:r w:rsidR="0035686C" w:rsidRPr="00BA27D5">
        <w:rPr>
          <w:color w:val="000000"/>
          <w:sz w:val="28"/>
          <w:szCs w:val="28"/>
          <w:lang w:bidi="ru-RU"/>
        </w:rPr>
        <w:t xml:space="preserve">(3 случая (18), асоциальное поведение законных представителей (1 случай (6), недостаточная работа с лицами, состоящими на профилактических учетах </w:t>
      </w:r>
      <w:r w:rsidR="002A007B">
        <w:rPr>
          <w:color w:val="000000"/>
          <w:sz w:val="28"/>
          <w:szCs w:val="28"/>
          <w:lang w:bidi="ru-RU"/>
        </w:rPr>
        <w:t xml:space="preserve"> </w:t>
      </w:r>
      <w:r w:rsidR="0035686C" w:rsidRPr="00BA27D5">
        <w:rPr>
          <w:color w:val="000000"/>
          <w:sz w:val="28"/>
          <w:szCs w:val="28"/>
          <w:lang w:bidi="ru-RU"/>
        </w:rPr>
        <w:t>(5 случаев (0), а также иные обстоятельства, среди которых</w:t>
      </w:r>
      <w:r w:rsidR="0035686C" w:rsidRPr="00BA27D5">
        <w:rPr>
          <w:sz w:val="28"/>
          <w:szCs w:val="28"/>
        </w:rPr>
        <w:t xml:space="preserve"> </w:t>
      </w:r>
      <w:r w:rsidR="0035686C" w:rsidRPr="00BA27D5">
        <w:rPr>
          <w:color w:val="000000"/>
          <w:sz w:val="28"/>
          <w:szCs w:val="28"/>
          <w:lang w:bidi="ru-RU"/>
        </w:rPr>
        <w:t>недостаточная работа КДН с семьями, находящимися в трудной жизненной ситуации, недостаточная работа органов опеки и попечительства в ходе контроля за условиями проживания несовершеннолетних в замещающих семьях.</w:t>
      </w:r>
    </w:p>
    <w:p w:rsidR="0035686C" w:rsidRPr="00BA27D5" w:rsidRDefault="0035686C" w:rsidP="0058519B">
      <w:pPr>
        <w:pStyle w:val="31"/>
        <w:shd w:val="clear" w:color="auto" w:fill="auto"/>
        <w:spacing w:line="360" w:lineRule="auto"/>
        <w:ind w:firstLine="709"/>
        <w:jc w:val="both"/>
        <w:rPr>
          <w:sz w:val="28"/>
          <w:szCs w:val="28"/>
        </w:rPr>
      </w:pPr>
      <w:r w:rsidRPr="00BA27D5">
        <w:rPr>
          <w:color w:val="000000"/>
          <w:sz w:val="28"/>
          <w:szCs w:val="28"/>
          <w:lang w:bidi="ru-RU"/>
        </w:rPr>
        <w:t xml:space="preserve">По результатам рассмотрения представлений доводы следствия в целом признаны обоснованными, приняты меры по устранению выявленных обстоятельств. За допущенные нарушения </w:t>
      </w:r>
      <w:r w:rsidRPr="002A007B">
        <w:rPr>
          <w:rStyle w:val="313pt"/>
          <w:i w:val="0"/>
          <w:sz w:val="28"/>
          <w:szCs w:val="28"/>
        </w:rPr>
        <w:t>к</w:t>
      </w:r>
      <w:r w:rsidRPr="00BA27D5">
        <w:rPr>
          <w:color w:val="000000"/>
          <w:sz w:val="28"/>
          <w:szCs w:val="28"/>
          <w:lang w:bidi="ru-RU"/>
        </w:rPr>
        <w:t xml:space="preserve"> дисциплинарной ответственности привлечены 55 должностных лиц.</w:t>
      </w:r>
    </w:p>
    <w:p w:rsidR="0035686C" w:rsidRPr="00BA27D5" w:rsidRDefault="0035686C" w:rsidP="00B468A1">
      <w:pPr>
        <w:pStyle w:val="31"/>
        <w:shd w:val="clear" w:color="auto" w:fill="auto"/>
        <w:spacing w:line="360" w:lineRule="auto"/>
        <w:ind w:firstLine="680"/>
        <w:jc w:val="both"/>
        <w:rPr>
          <w:sz w:val="28"/>
          <w:szCs w:val="28"/>
        </w:rPr>
      </w:pPr>
      <w:r w:rsidRPr="00BA27D5">
        <w:rPr>
          <w:color w:val="000000"/>
          <w:sz w:val="28"/>
          <w:szCs w:val="28"/>
          <w:lang w:bidi="ru-RU"/>
        </w:rPr>
        <w:t>В истекшем году имеется 2 случая гибели подростков в результате самоубийств (2), в обоих случаях возбуждены уголовные дела.</w:t>
      </w:r>
    </w:p>
    <w:p w:rsidR="0035686C" w:rsidRPr="00BA27D5" w:rsidRDefault="0035686C" w:rsidP="00B468A1">
      <w:pPr>
        <w:pStyle w:val="31"/>
        <w:shd w:val="clear" w:color="auto" w:fill="auto"/>
        <w:spacing w:line="360" w:lineRule="auto"/>
        <w:ind w:firstLine="680"/>
        <w:jc w:val="both"/>
        <w:rPr>
          <w:i/>
          <w:sz w:val="28"/>
          <w:szCs w:val="28"/>
        </w:rPr>
      </w:pPr>
      <w:r w:rsidRPr="00BA27D5">
        <w:rPr>
          <w:i/>
          <w:color w:val="000000"/>
          <w:sz w:val="28"/>
          <w:szCs w:val="28"/>
          <w:lang w:bidi="ru-RU"/>
        </w:rPr>
        <w:t>Так, следственным отделом по городу Петропавловск</w:t>
      </w:r>
      <w:r w:rsidR="007C4756">
        <w:rPr>
          <w:i/>
          <w:color w:val="000000"/>
          <w:sz w:val="28"/>
          <w:szCs w:val="28"/>
          <w:lang w:bidi="ru-RU"/>
        </w:rPr>
        <w:t>у</w:t>
      </w:r>
      <w:r w:rsidRPr="00BA27D5">
        <w:rPr>
          <w:i/>
          <w:color w:val="000000"/>
          <w:sz w:val="28"/>
          <w:szCs w:val="28"/>
          <w:lang w:bidi="ru-RU"/>
        </w:rPr>
        <w:t>-Камчатск</w:t>
      </w:r>
      <w:r w:rsidR="007C4756">
        <w:rPr>
          <w:i/>
          <w:color w:val="000000"/>
          <w:sz w:val="28"/>
          <w:szCs w:val="28"/>
          <w:lang w:bidi="ru-RU"/>
        </w:rPr>
        <w:t>ому</w:t>
      </w:r>
      <w:r w:rsidRPr="00BA27D5">
        <w:rPr>
          <w:i/>
          <w:color w:val="000000"/>
          <w:sz w:val="28"/>
          <w:szCs w:val="28"/>
          <w:lang w:bidi="ru-RU"/>
        </w:rPr>
        <w:t xml:space="preserve"> в октябре 2019 года окончено производством уголовное дело по признакам преступления, предусмотренного ч. 5 ст. 110</w:t>
      </w:r>
      <w:r w:rsidRPr="00BA27D5">
        <w:rPr>
          <w:i/>
          <w:color w:val="000000"/>
          <w:sz w:val="28"/>
          <w:szCs w:val="28"/>
          <w:vertAlign w:val="superscript"/>
          <w:lang w:bidi="ru-RU"/>
        </w:rPr>
        <w:t>1</w:t>
      </w:r>
      <w:r w:rsidR="008956A8">
        <w:rPr>
          <w:i/>
          <w:color w:val="000000"/>
          <w:sz w:val="28"/>
          <w:szCs w:val="28"/>
          <w:lang w:bidi="ru-RU"/>
        </w:rPr>
        <w:t xml:space="preserve"> УК РФ</w:t>
      </w:r>
      <w:r w:rsidRPr="00BA27D5">
        <w:rPr>
          <w:rStyle w:val="385pt"/>
          <w:i/>
          <w:sz w:val="28"/>
          <w:szCs w:val="28"/>
        </w:rPr>
        <w:t>.</w:t>
      </w:r>
    </w:p>
    <w:p w:rsidR="0035686C" w:rsidRPr="00BA27D5" w:rsidRDefault="0035686C" w:rsidP="00B468A1">
      <w:pPr>
        <w:pStyle w:val="31"/>
        <w:shd w:val="clear" w:color="auto" w:fill="auto"/>
        <w:spacing w:line="360" w:lineRule="auto"/>
        <w:ind w:firstLine="680"/>
        <w:jc w:val="both"/>
        <w:rPr>
          <w:i/>
          <w:sz w:val="28"/>
          <w:szCs w:val="28"/>
        </w:rPr>
      </w:pPr>
      <w:r w:rsidRPr="00BA27D5">
        <w:rPr>
          <w:i/>
          <w:color w:val="000000"/>
          <w:sz w:val="28"/>
          <w:szCs w:val="28"/>
          <w:lang w:bidi="ru-RU"/>
        </w:rPr>
        <w:t>Установлено, что несовершеннолетняя совершила самоубийство путем употребления смертельной дозы медицинского препарата «но-шпа», при этом ожидая предотвращения гибели родственниками.</w:t>
      </w:r>
    </w:p>
    <w:p w:rsidR="0035686C" w:rsidRPr="00BA27D5" w:rsidRDefault="0035686C" w:rsidP="00B468A1">
      <w:pPr>
        <w:pStyle w:val="31"/>
        <w:shd w:val="clear" w:color="auto" w:fill="auto"/>
        <w:spacing w:line="360" w:lineRule="auto"/>
        <w:ind w:firstLine="680"/>
        <w:jc w:val="both"/>
        <w:rPr>
          <w:sz w:val="28"/>
          <w:szCs w:val="28"/>
        </w:rPr>
      </w:pPr>
      <w:r w:rsidRPr="00BA27D5">
        <w:rPr>
          <w:color w:val="000000"/>
          <w:sz w:val="28"/>
          <w:szCs w:val="28"/>
          <w:lang w:bidi="ru-RU"/>
        </w:rPr>
        <w:t>Одним из обстоятельств, способствовавших гибели несовершеннолетней в результате суицида</w:t>
      </w:r>
      <w:r w:rsidR="002A007B">
        <w:rPr>
          <w:color w:val="000000"/>
          <w:sz w:val="28"/>
          <w:szCs w:val="28"/>
          <w:lang w:bidi="ru-RU"/>
        </w:rPr>
        <w:t>,</w:t>
      </w:r>
      <w:r w:rsidRPr="00BA27D5">
        <w:rPr>
          <w:color w:val="000000"/>
          <w:sz w:val="28"/>
          <w:szCs w:val="28"/>
          <w:lang w:bidi="ru-RU"/>
        </w:rPr>
        <w:t xml:space="preserve"> явилась ненадлежащая работа органов опеки и попечительства, выразившаяся в отсутствии п</w:t>
      </w:r>
      <w:r w:rsidR="007C4756">
        <w:rPr>
          <w:color w:val="000000"/>
          <w:sz w:val="28"/>
          <w:szCs w:val="28"/>
          <w:lang w:bidi="ru-RU"/>
        </w:rPr>
        <w:t>рофилактических мер в отношении</w:t>
      </w:r>
      <w:r w:rsidRPr="00BA27D5">
        <w:rPr>
          <w:color w:val="000000"/>
          <w:sz w:val="28"/>
          <w:szCs w:val="28"/>
          <w:lang w:bidi="ru-RU"/>
        </w:rPr>
        <w:t xml:space="preserve"> семьи несовершеннолетней. По результатам предварительного расследования в указанные органы внесены представления, которые рассмотрены с участием представителя следственного отдела, признаны обоснованными, приняты меры по устранению выявленных обстоятельств.</w:t>
      </w:r>
    </w:p>
    <w:p w:rsidR="0035686C" w:rsidRPr="00BA27D5" w:rsidRDefault="0035686C" w:rsidP="00B468A1">
      <w:pPr>
        <w:pStyle w:val="31"/>
        <w:shd w:val="clear" w:color="auto" w:fill="auto"/>
        <w:spacing w:line="360" w:lineRule="auto"/>
        <w:ind w:firstLine="680"/>
        <w:jc w:val="both"/>
        <w:rPr>
          <w:sz w:val="28"/>
          <w:szCs w:val="28"/>
        </w:rPr>
      </w:pPr>
      <w:r w:rsidRPr="00BA27D5">
        <w:rPr>
          <w:color w:val="000000"/>
          <w:sz w:val="28"/>
          <w:szCs w:val="28"/>
          <w:lang w:bidi="ru-RU"/>
        </w:rPr>
        <w:t>По результатам расследования уголовное дело прекращено на ос</w:t>
      </w:r>
      <w:r w:rsidR="007C4756">
        <w:rPr>
          <w:color w:val="000000"/>
          <w:sz w:val="28"/>
          <w:szCs w:val="28"/>
          <w:lang w:bidi="ru-RU"/>
        </w:rPr>
        <w:t>новании п. 1 ч. I ст. 24 УПК РФ</w:t>
      </w:r>
      <w:r w:rsidRPr="00BA27D5">
        <w:rPr>
          <w:color w:val="000000"/>
          <w:sz w:val="28"/>
          <w:szCs w:val="28"/>
          <w:lang w:bidi="ru-RU"/>
        </w:rPr>
        <w:t xml:space="preserve"> в связи с отсутствием события преступления.</w:t>
      </w:r>
    </w:p>
    <w:p w:rsidR="0035686C" w:rsidRPr="00BA27D5" w:rsidRDefault="0035686C" w:rsidP="00B468A1">
      <w:pPr>
        <w:pStyle w:val="31"/>
        <w:shd w:val="clear" w:color="auto" w:fill="auto"/>
        <w:spacing w:line="360" w:lineRule="auto"/>
        <w:ind w:firstLine="680"/>
        <w:jc w:val="both"/>
        <w:rPr>
          <w:i/>
          <w:sz w:val="28"/>
          <w:szCs w:val="28"/>
        </w:rPr>
      </w:pPr>
      <w:r w:rsidRPr="00BA27D5">
        <w:rPr>
          <w:i/>
          <w:color w:val="000000"/>
          <w:sz w:val="28"/>
          <w:szCs w:val="28"/>
          <w:lang w:bidi="ru-RU"/>
        </w:rPr>
        <w:lastRenderedPageBreak/>
        <w:t>Также в ноябре 2019 года следственным отделом по Тигильскому району окончено производством уголовное дело</w:t>
      </w:r>
      <w:r w:rsidR="008956A8">
        <w:rPr>
          <w:i/>
          <w:color w:val="000000"/>
          <w:sz w:val="28"/>
          <w:szCs w:val="28"/>
          <w:lang w:bidi="ru-RU"/>
        </w:rPr>
        <w:t xml:space="preserve">. </w:t>
      </w:r>
      <w:r w:rsidRPr="00BA27D5">
        <w:rPr>
          <w:i/>
          <w:color w:val="000000"/>
          <w:sz w:val="28"/>
          <w:szCs w:val="28"/>
          <w:lang w:bidi="ru-RU"/>
        </w:rPr>
        <w:t>Установлено, что несовершеннолетняя совершила самоубийство путем падения с пятого этажа объек</w:t>
      </w:r>
      <w:r w:rsidR="007C4756">
        <w:rPr>
          <w:i/>
          <w:color w:val="000000"/>
          <w:sz w:val="28"/>
          <w:szCs w:val="28"/>
          <w:lang w:bidi="ru-RU"/>
        </w:rPr>
        <w:t>та незавершенного строительства</w:t>
      </w:r>
      <w:r w:rsidRPr="00BA27D5">
        <w:rPr>
          <w:i/>
          <w:color w:val="000000"/>
          <w:sz w:val="28"/>
          <w:szCs w:val="28"/>
          <w:lang w:bidi="ru-RU"/>
        </w:rPr>
        <w:t xml:space="preserve"> в связи с подростковым, возрастным кризисом, неудовлетворенностью своей жизнью, вызванной, по мнению несовершеннолетней, непониманием со стороны сверстников, желанием изменить место жительства, стремлением к более насыщенной событиями жизни.</w:t>
      </w:r>
    </w:p>
    <w:p w:rsidR="0035686C" w:rsidRPr="00BA27D5" w:rsidRDefault="0035686C" w:rsidP="00B468A1">
      <w:pPr>
        <w:pStyle w:val="31"/>
        <w:shd w:val="clear" w:color="auto" w:fill="auto"/>
        <w:spacing w:line="360" w:lineRule="auto"/>
        <w:ind w:firstLine="680"/>
        <w:jc w:val="both"/>
        <w:rPr>
          <w:sz w:val="28"/>
          <w:szCs w:val="28"/>
        </w:rPr>
      </w:pPr>
      <w:r w:rsidRPr="00BA27D5">
        <w:rPr>
          <w:color w:val="000000"/>
          <w:sz w:val="28"/>
          <w:szCs w:val="28"/>
          <w:lang w:bidi="ru-RU"/>
        </w:rPr>
        <w:t xml:space="preserve">Обстоятельствами, </w:t>
      </w:r>
      <w:r w:rsidRPr="00BA27D5">
        <w:rPr>
          <w:rStyle w:val="311pt"/>
          <w:sz w:val="28"/>
          <w:szCs w:val="28"/>
        </w:rPr>
        <w:t xml:space="preserve">способствовавшими совершению суицида, явились </w:t>
      </w:r>
      <w:r w:rsidRPr="00BA27D5">
        <w:rPr>
          <w:color w:val="000000"/>
          <w:sz w:val="28"/>
          <w:szCs w:val="28"/>
          <w:lang w:bidi="ru-RU"/>
        </w:rPr>
        <w:t>отсутствие надлежащих мер по ограничению доступа на объект незавершенного строительства посторонних лиц, а также ненадлежащая организация профилактической работы с несовершеннолетними, в том числе со стороны педагогического коллектива школы. В указанные органы следователями следственного управления внесены представления, которые рассмотрены и признаны об</w:t>
      </w:r>
      <w:r w:rsidR="007C4756">
        <w:rPr>
          <w:color w:val="000000"/>
          <w:sz w:val="28"/>
          <w:szCs w:val="28"/>
          <w:lang w:bidi="ru-RU"/>
        </w:rPr>
        <w:t>основанными. К</w:t>
      </w:r>
      <w:r w:rsidRPr="00BA27D5">
        <w:rPr>
          <w:color w:val="000000"/>
          <w:sz w:val="28"/>
          <w:szCs w:val="28"/>
          <w:lang w:bidi="ru-RU"/>
        </w:rPr>
        <w:t xml:space="preserve"> дисциплинарной ответственности привлечены 3 должностных лица образовательного учреждения.</w:t>
      </w:r>
    </w:p>
    <w:p w:rsidR="009F1B0C" w:rsidRPr="009F1B0C" w:rsidRDefault="009F1B0C" w:rsidP="00B468A1">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z w:val="28"/>
          <w:szCs w:val="28"/>
        </w:rPr>
      </w:pPr>
      <w:r w:rsidRPr="009F1B0C">
        <w:rPr>
          <w:rFonts w:ascii="Times New Roman" w:hAnsi="Times New Roman" w:cs="Times New Roman"/>
          <w:sz w:val="28"/>
          <w:szCs w:val="28"/>
        </w:rPr>
        <w:t>По</w:t>
      </w:r>
      <w:r>
        <w:rPr>
          <w:rFonts w:ascii="Times New Roman" w:hAnsi="Times New Roman" w:cs="Times New Roman"/>
          <w:sz w:val="28"/>
          <w:szCs w:val="28"/>
        </w:rPr>
        <w:t xml:space="preserve"> данным ГУ УВД</w:t>
      </w:r>
      <w:r w:rsidRPr="009F1B0C">
        <w:rPr>
          <w:rFonts w:ascii="Times New Roman" w:hAnsi="Times New Roman" w:cs="Times New Roman"/>
          <w:sz w:val="28"/>
          <w:szCs w:val="28"/>
        </w:rPr>
        <w:t xml:space="preserve"> </w:t>
      </w:r>
      <w:r>
        <w:rPr>
          <w:rFonts w:ascii="Times New Roman" w:hAnsi="Times New Roman" w:cs="Times New Roman"/>
          <w:sz w:val="28"/>
          <w:szCs w:val="28"/>
        </w:rPr>
        <w:t>России по Камчатскому краю</w:t>
      </w:r>
      <w:r w:rsidR="007C4756">
        <w:rPr>
          <w:rFonts w:ascii="Times New Roman" w:hAnsi="Times New Roman" w:cs="Times New Roman"/>
          <w:sz w:val="28"/>
          <w:szCs w:val="28"/>
        </w:rPr>
        <w:t>,</w:t>
      </w:r>
      <w:r>
        <w:rPr>
          <w:rFonts w:ascii="Times New Roman" w:hAnsi="Times New Roman" w:cs="Times New Roman"/>
          <w:sz w:val="28"/>
          <w:szCs w:val="28"/>
        </w:rPr>
        <w:t xml:space="preserve"> </w:t>
      </w:r>
      <w:r w:rsidR="007C4756">
        <w:rPr>
          <w:rFonts w:ascii="Times New Roman" w:hAnsi="Times New Roman" w:cs="Times New Roman"/>
          <w:sz w:val="28"/>
          <w:szCs w:val="28"/>
        </w:rPr>
        <w:t>в 2019 году</w:t>
      </w:r>
      <w:r w:rsidRPr="009F1B0C">
        <w:rPr>
          <w:rFonts w:ascii="Times New Roman" w:hAnsi="Times New Roman" w:cs="Times New Roman"/>
          <w:sz w:val="28"/>
          <w:szCs w:val="28"/>
        </w:rPr>
        <w:t xml:space="preserve"> наблюдается снижение подростковой преступности на 30,8 % (с 214 до 148), а также числа лиц, принявших в них участие на 15,3 % (со 177 до 150), за исключением ОМВД России по ЗАТО Вилючинск, где рост подростковой преступности наблюдается на 150 % (с 6 до 15), а также числа лиц, их совершивших, на 275 % (с 4 до 15).</w:t>
      </w:r>
    </w:p>
    <w:p w:rsidR="009F1B0C" w:rsidRPr="009F1B0C" w:rsidRDefault="009F1B0C" w:rsidP="007C4756">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9"/>
        <w:contextualSpacing/>
        <w:jc w:val="both"/>
        <w:rPr>
          <w:rFonts w:ascii="Times New Roman" w:hAnsi="Times New Roman" w:cs="Times New Roman"/>
          <w:sz w:val="28"/>
          <w:szCs w:val="28"/>
        </w:rPr>
      </w:pPr>
      <w:r w:rsidRPr="009F1B0C">
        <w:rPr>
          <w:rFonts w:ascii="Times New Roman" w:hAnsi="Times New Roman" w:cs="Times New Roman"/>
          <w:color w:val="000000"/>
          <w:sz w:val="28"/>
          <w:szCs w:val="28"/>
        </w:rPr>
        <w:t>На фоне снижения подростковой п</w:t>
      </w:r>
      <w:r w:rsidR="007C4756">
        <w:rPr>
          <w:rFonts w:ascii="Times New Roman" w:hAnsi="Times New Roman" w:cs="Times New Roman"/>
          <w:color w:val="000000"/>
          <w:sz w:val="28"/>
          <w:szCs w:val="28"/>
        </w:rPr>
        <w:t>реступности</w:t>
      </w:r>
      <w:r w:rsidRPr="009F1B0C">
        <w:rPr>
          <w:rFonts w:ascii="Times New Roman" w:hAnsi="Times New Roman" w:cs="Times New Roman"/>
          <w:i/>
          <w:color w:val="000000"/>
          <w:sz w:val="28"/>
          <w:szCs w:val="28"/>
        </w:rPr>
        <w:t xml:space="preserve"> </w:t>
      </w:r>
      <w:r w:rsidRPr="009F1B0C">
        <w:rPr>
          <w:rFonts w:ascii="Times New Roman" w:hAnsi="Times New Roman" w:cs="Times New Roman"/>
          <w:snapToGrid w:val="0"/>
          <w:color w:val="000000"/>
          <w:sz w:val="28"/>
          <w:szCs w:val="28"/>
        </w:rPr>
        <w:t xml:space="preserve">зарегистрировано снижение числа преступлений, совершенных группой несовершеннолетних на 10% (с 30 до 27), в смешанной группе с участием несовершеннолетних на 54,3% (с 35 до 16), число лиц, их совершивших, снизилось на 34,5 % (с 29 до 19). При </w:t>
      </w:r>
      <w:r w:rsidR="007C4756">
        <w:rPr>
          <w:rFonts w:ascii="Times New Roman" w:hAnsi="Times New Roman" w:cs="Times New Roman"/>
          <w:snapToGrid w:val="0"/>
          <w:color w:val="000000"/>
          <w:sz w:val="28"/>
          <w:szCs w:val="28"/>
        </w:rPr>
        <w:t>этом</w:t>
      </w:r>
      <w:r w:rsidRPr="009F1B0C">
        <w:rPr>
          <w:rFonts w:ascii="Times New Roman" w:hAnsi="Times New Roman" w:cs="Times New Roman"/>
          <w:snapToGrid w:val="0"/>
          <w:color w:val="000000"/>
          <w:sz w:val="28"/>
          <w:szCs w:val="28"/>
        </w:rPr>
        <w:t xml:space="preserve"> наблюдается рост участников преступлений, совершенных группой несовершеннолетних на 4,5% (с 44 до 46). Рост наблюдается на территориях: УМВД России по г. Петропавловску-Камчатскому на 41,7 % (с 24 до 34), ОМВД России по ЗАТО Вилючинск на 100 % (с 0 до3),</w:t>
      </w:r>
      <w:r>
        <w:rPr>
          <w:rFonts w:ascii="Times New Roman" w:hAnsi="Times New Roman" w:cs="Times New Roman"/>
          <w:snapToGrid w:val="0"/>
          <w:color w:val="000000"/>
          <w:sz w:val="28"/>
          <w:szCs w:val="28"/>
        </w:rPr>
        <w:t xml:space="preserve"> </w:t>
      </w:r>
      <w:r w:rsidRPr="009F1B0C">
        <w:rPr>
          <w:rFonts w:ascii="Times New Roman" w:hAnsi="Times New Roman" w:cs="Times New Roman"/>
          <w:snapToGrid w:val="0"/>
          <w:color w:val="000000"/>
          <w:sz w:val="28"/>
          <w:szCs w:val="28"/>
        </w:rPr>
        <w:t>Усть-Камчатского МО МВД России на 100 % (с 0 до1), Мильковского М</w:t>
      </w:r>
      <w:r>
        <w:rPr>
          <w:rFonts w:ascii="Times New Roman" w:hAnsi="Times New Roman" w:cs="Times New Roman"/>
          <w:snapToGrid w:val="0"/>
          <w:color w:val="000000"/>
          <w:sz w:val="28"/>
          <w:szCs w:val="28"/>
        </w:rPr>
        <w:t>О МВД России на 100% (с 0 до 2)</w:t>
      </w:r>
      <w:r w:rsidRPr="009F1B0C">
        <w:rPr>
          <w:rFonts w:ascii="Times New Roman" w:hAnsi="Times New Roman" w:cs="Times New Roman"/>
          <w:snapToGrid w:val="0"/>
          <w:color w:val="000000"/>
          <w:sz w:val="28"/>
          <w:szCs w:val="28"/>
        </w:rPr>
        <w:t>.</w:t>
      </w:r>
    </w:p>
    <w:p w:rsidR="009F1B0C" w:rsidRPr="009F1B0C" w:rsidRDefault="009F1B0C" w:rsidP="007C4756">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9"/>
        <w:contextualSpacing/>
        <w:jc w:val="both"/>
        <w:rPr>
          <w:rFonts w:ascii="Times New Roman" w:hAnsi="Times New Roman" w:cs="Times New Roman"/>
          <w:snapToGrid w:val="0"/>
          <w:color w:val="000000"/>
          <w:sz w:val="28"/>
          <w:szCs w:val="28"/>
        </w:rPr>
      </w:pPr>
      <w:r w:rsidRPr="009F1B0C">
        <w:rPr>
          <w:rFonts w:ascii="Times New Roman" w:hAnsi="Times New Roman" w:cs="Times New Roman"/>
          <w:color w:val="000000"/>
          <w:sz w:val="28"/>
          <w:szCs w:val="28"/>
        </w:rPr>
        <w:lastRenderedPageBreak/>
        <w:t>К</w:t>
      </w:r>
      <w:r w:rsidRPr="009F1B0C">
        <w:rPr>
          <w:rFonts w:ascii="Times New Roman" w:hAnsi="Times New Roman" w:cs="Times New Roman"/>
          <w:snapToGrid w:val="0"/>
          <w:color w:val="000000"/>
          <w:sz w:val="28"/>
          <w:szCs w:val="28"/>
        </w:rPr>
        <w:t>оличество преступлений, совершенных несовершеннолетними в состоянии алкогольного опьянения</w:t>
      </w:r>
      <w:r w:rsidR="007C4756">
        <w:rPr>
          <w:rFonts w:ascii="Times New Roman" w:hAnsi="Times New Roman" w:cs="Times New Roman"/>
          <w:snapToGrid w:val="0"/>
          <w:color w:val="000000"/>
          <w:sz w:val="28"/>
          <w:szCs w:val="28"/>
        </w:rPr>
        <w:t>,</w:t>
      </w:r>
      <w:r w:rsidRPr="009F1B0C">
        <w:rPr>
          <w:rFonts w:ascii="Times New Roman" w:hAnsi="Times New Roman" w:cs="Times New Roman"/>
          <w:snapToGrid w:val="0"/>
          <w:color w:val="000000"/>
          <w:sz w:val="28"/>
          <w:szCs w:val="28"/>
        </w:rPr>
        <w:t xml:space="preserve"> уменьшилось на 35,3% (с 17 до 1), в состоянии наркотического возбуждения на 100 % (с 1 до 0).</w:t>
      </w:r>
    </w:p>
    <w:p w:rsidR="009F1B0C" w:rsidRPr="009F1B0C" w:rsidRDefault="009F1B0C" w:rsidP="00B468A1">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napToGrid w:val="0"/>
          <w:sz w:val="28"/>
          <w:szCs w:val="28"/>
        </w:rPr>
      </w:pPr>
      <w:r w:rsidRPr="009F1B0C">
        <w:rPr>
          <w:rFonts w:ascii="Times New Roman" w:hAnsi="Times New Roman" w:cs="Times New Roman"/>
          <w:snapToGrid w:val="0"/>
          <w:sz w:val="28"/>
          <w:szCs w:val="28"/>
        </w:rPr>
        <w:t>Зарегистрировано снижение числа лиц, ранее совершавших преступления на 12,</w:t>
      </w:r>
      <w:r w:rsidR="007C4756">
        <w:rPr>
          <w:rFonts w:ascii="Times New Roman" w:hAnsi="Times New Roman" w:cs="Times New Roman"/>
          <w:snapToGrid w:val="0"/>
          <w:sz w:val="28"/>
          <w:szCs w:val="28"/>
        </w:rPr>
        <w:t>2 % (с 41 до 36), ранее судимых</w:t>
      </w:r>
      <w:r w:rsidRPr="009F1B0C">
        <w:rPr>
          <w:rFonts w:ascii="Times New Roman" w:hAnsi="Times New Roman" w:cs="Times New Roman"/>
          <w:snapToGrid w:val="0"/>
          <w:sz w:val="28"/>
          <w:szCs w:val="28"/>
        </w:rPr>
        <w:t xml:space="preserve"> на 64,3 % </w:t>
      </w:r>
      <w:r w:rsidR="007C4756">
        <w:rPr>
          <w:rFonts w:ascii="Times New Roman" w:hAnsi="Times New Roman" w:cs="Times New Roman"/>
          <w:snapToGrid w:val="0"/>
          <w:sz w:val="28"/>
          <w:szCs w:val="28"/>
        </w:rPr>
        <w:t>(с 14 до 5), условно осужденных</w:t>
      </w:r>
      <w:r w:rsidRPr="009F1B0C">
        <w:rPr>
          <w:rFonts w:ascii="Times New Roman" w:hAnsi="Times New Roman" w:cs="Times New Roman"/>
          <w:snapToGrid w:val="0"/>
          <w:sz w:val="28"/>
          <w:szCs w:val="28"/>
        </w:rPr>
        <w:t xml:space="preserve"> на 25 % (с 4 до</w:t>
      </w:r>
      <w:r w:rsidR="00072186">
        <w:rPr>
          <w:rFonts w:ascii="Times New Roman" w:hAnsi="Times New Roman" w:cs="Times New Roman"/>
          <w:snapToGrid w:val="0"/>
          <w:sz w:val="28"/>
          <w:szCs w:val="28"/>
        </w:rPr>
        <w:t xml:space="preserve"> </w:t>
      </w:r>
      <w:r w:rsidRPr="009F1B0C">
        <w:rPr>
          <w:rFonts w:ascii="Times New Roman" w:hAnsi="Times New Roman" w:cs="Times New Roman"/>
          <w:snapToGrid w:val="0"/>
          <w:sz w:val="28"/>
          <w:szCs w:val="28"/>
        </w:rPr>
        <w:t xml:space="preserve">3). </w:t>
      </w:r>
    </w:p>
    <w:p w:rsidR="008956A8" w:rsidRDefault="009F1B0C" w:rsidP="00B468A1">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napToGrid w:val="0"/>
          <w:sz w:val="28"/>
          <w:szCs w:val="28"/>
        </w:rPr>
      </w:pPr>
      <w:r w:rsidRPr="009F1B0C">
        <w:rPr>
          <w:rFonts w:ascii="Times New Roman" w:hAnsi="Times New Roman" w:cs="Times New Roman"/>
          <w:snapToGrid w:val="0"/>
          <w:sz w:val="28"/>
          <w:szCs w:val="28"/>
        </w:rPr>
        <w:t xml:space="preserve">Основное количество подростков, совершивших преступления в 2019 году, приходится на возрастную категорию </w:t>
      </w:r>
      <w:smartTag w:uri="urn:schemas-microsoft-com:office:smarttags" w:element="time">
        <w:smartTagPr>
          <w:attr w:name="Hour" w:val="16"/>
          <w:attr w:name="Minute" w:val="17"/>
        </w:smartTagPr>
        <w:r w:rsidRPr="009F1B0C">
          <w:rPr>
            <w:rFonts w:ascii="Times New Roman" w:hAnsi="Times New Roman" w:cs="Times New Roman"/>
            <w:snapToGrid w:val="0"/>
            <w:sz w:val="28"/>
            <w:szCs w:val="28"/>
          </w:rPr>
          <w:t>16-17</w:t>
        </w:r>
      </w:smartTag>
      <w:r w:rsidRPr="009F1B0C">
        <w:rPr>
          <w:rFonts w:ascii="Times New Roman" w:hAnsi="Times New Roman" w:cs="Times New Roman"/>
          <w:snapToGrid w:val="0"/>
          <w:sz w:val="28"/>
          <w:szCs w:val="28"/>
        </w:rPr>
        <w:t xml:space="preserve"> лет и составляет 59% (89 из 150) от общего их количества, в 2018 году оно составило более 60% (107 из 177), при этом в общем отмечается снижение на 16,8% лиц в возрасте 16 – 17 лет, совершивших преступле</w:t>
      </w:r>
      <w:r w:rsidR="008956A8">
        <w:rPr>
          <w:rFonts w:ascii="Times New Roman" w:hAnsi="Times New Roman" w:cs="Times New Roman"/>
          <w:snapToGrid w:val="0"/>
          <w:sz w:val="28"/>
          <w:szCs w:val="28"/>
        </w:rPr>
        <w:t>ния (со 107 до 98).</w:t>
      </w:r>
    </w:p>
    <w:p w:rsidR="009F1B0C" w:rsidRDefault="007C4756" w:rsidP="00B468A1">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napToGrid w:val="0"/>
          <w:sz w:val="28"/>
          <w:szCs w:val="28"/>
        </w:rPr>
      </w:pPr>
      <w:r>
        <w:rPr>
          <w:rFonts w:ascii="Times New Roman" w:hAnsi="Times New Roman" w:cs="Times New Roman"/>
          <w:snapToGrid w:val="0"/>
          <w:sz w:val="28"/>
          <w:szCs w:val="28"/>
        </w:rPr>
        <w:t>Наибольшее число,</w:t>
      </w:r>
      <w:r w:rsidR="009F1B0C" w:rsidRPr="009F1B0C">
        <w:rPr>
          <w:rFonts w:ascii="Times New Roman" w:hAnsi="Times New Roman" w:cs="Times New Roman"/>
          <w:snapToGrid w:val="0"/>
          <w:sz w:val="28"/>
          <w:szCs w:val="28"/>
        </w:rPr>
        <w:t xml:space="preserve"> более 60% несовершеннолетних, принявших участие в совершении преступлений, приходится на учащихс</w:t>
      </w:r>
      <w:r w:rsidR="008956A8">
        <w:rPr>
          <w:rFonts w:ascii="Times New Roman" w:hAnsi="Times New Roman" w:cs="Times New Roman"/>
          <w:snapToGrid w:val="0"/>
          <w:sz w:val="28"/>
          <w:szCs w:val="28"/>
        </w:rPr>
        <w:t>я общеобразовательных организаций</w:t>
      </w:r>
      <w:r w:rsidR="009F1B0C" w:rsidRPr="009F1B0C">
        <w:rPr>
          <w:rFonts w:ascii="Times New Roman" w:hAnsi="Times New Roman" w:cs="Times New Roman"/>
          <w:snapToGrid w:val="0"/>
          <w:sz w:val="28"/>
          <w:szCs w:val="28"/>
        </w:rPr>
        <w:t xml:space="preserve">. Так, в 2019 году в совершении преступлений приняло участие </w:t>
      </w:r>
      <w:r w:rsidR="00072186">
        <w:rPr>
          <w:rFonts w:ascii="Times New Roman" w:hAnsi="Times New Roman" w:cs="Times New Roman"/>
          <w:snapToGrid w:val="0"/>
          <w:sz w:val="28"/>
          <w:szCs w:val="28"/>
        </w:rPr>
        <w:t xml:space="preserve">                  </w:t>
      </w:r>
      <w:r w:rsidR="009F1B0C" w:rsidRPr="009F1B0C">
        <w:rPr>
          <w:rFonts w:ascii="Times New Roman" w:hAnsi="Times New Roman" w:cs="Times New Roman"/>
          <w:snapToGrid w:val="0"/>
          <w:sz w:val="28"/>
          <w:szCs w:val="28"/>
        </w:rPr>
        <w:t xml:space="preserve">107 учащихся школ </w:t>
      </w:r>
      <w:r w:rsidR="008956A8">
        <w:rPr>
          <w:rFonts w:ascii="Times New Roman" w:hAnsi="Times New Roman" w:cs="Times New Roman"/>
          <w:snapToGrid w:val="0"/>
          <w:sz w:val="28"/>
          <w:szCs w:val="28"/>
        </w:rPr>
        <w:t>(</w:t>
      </w:r>
      <w:r w:rsidR="009F1B0C" w:rsidRPr="009F1B0C">
        <w:rPr>
          <w:rFonts w:ascii="Times New Roman" w:hAnsi="Times New Roman" w:cs="Times New Roman"/>
          <w:snapToGrid w:val="0"/>
          <w:sz w:val="28"/>
          <w:szCs w:val="28"/>
        </w:rPr>
        <w:t>в 2018 году 118 школьников</w:t>
      </w:r>
      <w:r w:rsidR="008956A8">
        <w:rPr>
          <w:rFonts w:ascii="Times New Roman" w:hAnsi="Times New Roman" w:cs="Times New Roman"/>
          <w:snapToGrid w:val="0"/>
          <w:sz w:val="28"/>
          <w:szCs w:val="28"/>
        </w:rPr>
        <w:t>)</w:t>
      </w:r>
      <w:r w:rsidR="009F1B0C" w:rsidRPr="009F1B0C">
        <w:rPr>
          <w:rFonts w:ascii="Times New Roman" w:hAnsi="Times New Roman" w:cs="Times New Roman"/>
          <w:snapToGrid w:val="0"/>
          <w:sz w:val="28"/>
          <w:szCs w:val="28"/>
        </w:rPr>
        <w:t>.</w:t>
      </w:r>
    </w:p>
    <w:p w:rsidR="003C05AD" w:rsidRDefault="008956A8" w:rsidP="003C05AD">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napToGrid w:val="0"/>
          <w:sz w:val="28"/>
          <w:szCs w:val="28"/>
        </w:rPr>
      </w:pPr>
      <w:r>
        <w:rPr>
          <w:rFonts w:ascii="Times New Roman" w:hAnsi="Times New Roman" w:cs="Times New Roman"/>
          <w:snapToGrid w:val="0"/>
          <w:sz w:val="28"/>
          <w:szCs w:val="28"/>
        </w:rPr>
        <w:t>По мнению Уполномоченного</w:t>
      </w:r>
      <w:r w:rsidR="007C4756">
        <w:rPr>
          <w:rFonts w:ascii="Times New Roman" w:hAnsi="Times New Roman" w:cs="Times New Roman"/>
          <w:snapToGrid w:val="0"/>
          <w:sz w:val="28"/>
          <w:szCs w:val="28"/>
        </w:rPr>
        <w:t>,</w:t>
      </w:r>
      <w:r>
        <w:rPr>
          <w:rFonts w:ascii="Times New Roman" w:hAnsi="Times New Roman" w:cs="Times New Roman"/>
          <w:snapToGrid w:val="0"/>
          <w:sz w:val="28"/>
          <w:szCs w:val="28"/>
        </w:rPr>
        <w:t xml:space="preserve"> д</w:t>
      </w:r>
      <w:r w:rsidR="003C05AD">
        <w:rPr>
          <w:rFonts w:ascii="Times New Roman" w:hAnsi="Times New Roman" w:cs="Times New Roman"/>
          <w:snapToGrid w:val="0"/>
          <w:sz w:val="28"/>
          <w:szCs w:val="28"/>
        </w:rPr>
        <w:t xml:space="preserve">ля усиления межведомственных связей, контроля за исполнением индивидуальных программ детей, находящихся на учете в Комиссиях по делам несовершеннолетних, необходим </w:t>
      </w:r>
      <w:r w:rsidR="007C4756">
        <w:rPr>
          <w:rFonts w:ascii="Times New Roman" w:hAnsi="Times New Roman" w:cs="Times New Roman"/>
          <w:snapToGrid w:val="0"/>
          <w:sz w:val="28"/>
          <w:szCs w:val="28"/>
        </w:rPr>
        <w:t>единый региональный банк данных,</w:t>
      </w:r>
      <w:r w:rsidR="003C05AD">
        <w:rPr>
          <w:rFonts w:ascii="Times New Roman" w:hAnsi="Times New Roman" w:cs="Times New Roman"/>
          <w:snapToGrid w:val="0"/>
          <w:sz w:val="28"/>
          <w:szCs w:val="28"/>
        </w:rPr>
        <w:t xml:space="preserve"> как и в отношении социально опасных семей и детей</w:t>
      </w:r>
      <w:r w:rsidR="007C4756">
        <w:rPr>
          <w:rFonts w:ascii="Times New Roman" w:hAnsi="Times New Roman" w:cs="Times New Roman"/>
          <w:snapToGrid w:val="0"/>
          <w:sz w:val="28"/>
          <w:szCs w:val="28"/>
        </w:rPr>
        <w:t>,</w:t>
      </w:r>
      <w:r w:rsidR="003C05AD">
        <w:rPr>
          <w:rFonts w:ascii="Times New Roman" w:hAnsi="Times New Roman" w:cs="Times New Roman"/>
          <w:snapToGrid w:val="0"/>
          <w:sz w:val="28"/>
          <w:szCs w:val="28"/>
        </w:rPr>
        <w:t xml:space="preserve"> в них воспитывающихся. </w:t>
      </w:r>
    </w:p>
    <w:p w:rsidR="003C05AD" w:rsidRDefault="000359E0" w:rsidP="00072186">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9"/>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Необходимо обратить особое внимание на значительный рост (на 11 %) преступлений в отношении несовершеннолетних детей. Особую тревогу вызывает рост преступлений против половой неприкосновенности и поло</w:t>
      </w:r>
      <w:r w:rsidR="007C4756">
        <w:rPr>
          <w:rFonts w:ascii="Times New Roman" w:hAnsi="Times New Roman" w:cs="Times New Roman"/>
          <w:snapToGrid w:val="0"/>
          <w:sz w:val="28"/>
          <w:szCs w:val="28"/>
        </w:rPr>
        <w:t>вой свободы несовершеннолетних −</w:t>
      </w:r>
      <w:r>
        <w:rPr>
          <w:rFonts w:ascii="Times New Roman" w:hAnsi="Times New Roman" w:cs="Times New Roman"/>
          <w:snapToGrid w:val="0"/>
          <w:sz w:val="28"/>
          <w:szCs w:val="28"/>
        </w:rPr>
        <w:t xml:space="preserve"> рост на 57 % (с 47 в 2018 году до 74 в 2019 году).</w:t>
      </w:r>
      <w:r w:rsidR="003C05AD">
        <w:rPr>
          <w:rFonts w:ascii="Times New Roman" w:hAnsi="Times New Roman" w:cs="Times New Roman"/>
          <w:snapToGrid w:val="0"/>
          <w:sz w:val="28"/>
          <w:szCs w:val="28"/>
        </w:rPr>
        <w:t xml:space="preserve"> </w:t>
      </w:r>
      <w:r>
        <w:rPr>
          <w:rFonts w:ascii="Times New Roman" w:hAnsi="Times New Roman" w:cs="Times New Roman"/>
          <w:snapToGrid w:val="0"/>
          <w:sz w:val="28"/>
          <w:szCs w:val="28"/>
        </w:rPr>
        <w:t>Это говорит о необходимости проведения серьезной, всеобъемлющей профилактической работы как с самими несовершеннолетними, так и с их семьями.</w:t>
      </w:r>
      <w:r w:rsidR="003C05AD">
        <w:rPr>
          <w:rFonts w:ascii="Times New Roman" w:hAnsi="Times New Roman" w:cs="Times New Roman"/>
          <w:snapToGrid w:val="0"/>
          <w:sz w:val="28"/>
          <w:szCs w:val="28"/>
        </w:rPr>
        <w:t xml:space="preserve"> </w:t>
      </w:r>
    </w:p>
    <w:p w:rsidR="00753227" w:rsidRDefault="007C4756" w:rsidP="00072186">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9"/>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Численность </w:t>
      </w:r>
      <w:r w:rsidR="00753227">
        <w:rPr>
          <w:rFonts w:ascii="Times New Roman" w:hAnsi="Times New Roman" w:cs="Times New Roman"/>
          <w:snapToGrid w:val="0"/>
          <w:sz w:val="28"/>
          <w:szCs w:val="28"/>
        </w:rPr>
        <w:t xml:space="preserve">погибших детей при ДТП составила 4 человека, это в 4 раза больше, чем в 2018 году. </w:t>
      </w:r>
    </w:p>
    <w:p w:rsidR="00753227" w:rsidRDefault="00753227" w:rsidP="00753227">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lastRenderedPageBreak/>
        <w:t>Уполномоченным в 2020 году будет продолжена работа по организации профилактической работы по предотвращению преступлений в отношении несовершеннолетних.</w:t>
      </w:r>
    </w:p>
    <w:p w:rsidR="00753227" w:rsidRDefault="00753227" w:rsidP="00753227">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jc w:val="both"/>
        <w:rPr>
          <w:rFonts w:ascii="Times New Roman" w:hAnsi="Times New Roman" w:cs="Times New Roman"/>
          <w:snapToGrid w:val="0"/>
          <w:sz w:val="28"/>
          <w:szCs w:val="28"/>
        </w:rPr>
      </w:pPr>
    </w:p>
    <w:p w:rsidR="0053372F" w:rsidRPr="00753227" w:rsidRDefault="0053372F" w:rsidP="00072186">
      <w:pPr>
        <w:pBdr>
          <w:top w:val="single" w:sz="4" w:space="1" w:color="FFFFFF"/>
          <w:left w:val="single" w:sz="4" w:space="0" w:color="FFFFFF"/>
          <w:bottom w:val="single" w:sz="4" w:space="25" w:color="FFFFFF"/>
          <w:right w:val="single" w:sz="4" w:space="0" w:color="FFFFFF"/>
        </w:pBdr>
        <w:shd w:val="clear" w:color="auto" w:fill="FFFFFF"/>
        <w:suppressAutoHyphens/>
        <w:spacing w:after="0" w:line="360" w:lineRule="auto"/>
        <w:ind w:firstLine="708"/>
        <w:contextualSpacing/>
        <w:jc w:val="both"/>
        <w:rPr>
          <w:rFonts w:ascii="Times New Roman" w:eastAsia="Times New Roman" w:hAnsi="Times New Roman" w:cs="Times New Roman"/>
          <w:b/>
          <w:color w:val="000000"/>
          <w:sz w:val="28"/>
          <w:szCs w:val="28"/>
        </w:rPr>
      </w:pPr>
      <w:r w:rsidRPr="00753227">
        <w:rPr>
          <w:rFonts w:ascii="Times New Roman" w:eastAsia="Times New Roman" w:hAnsi="Times New Roman" w:cs="Times New Roman"/>
          <w:b/>
          <w:color w:val="00000A"/>
          <w:sz w:val="28"/>
          <w:szCs w:val="28"/>
        </w:rPr>
        <w:t xml:space="preserve">2.4 </w:t>
      </w:r>
      <w:r w:rsidRPr="00753227">
        <w:rPr>
          <w:rFonts w:ascii="Times New Roman" w:eastAsia="Times New Roman" w:hAnsi="Times New Roman" w:cs="Times New Roman"/>
          <w:b/>
          <w:color w:val="000000"/>
          <w:sz w:val="28"/>
          <w:szCs w:val="28"/>
        </w:rPr>
        <w:t xml:space="preserve">О реализации права ребенка на охрану здоровья </w:t>
      </w:r>
      <w:r w:rsidR="0035686C" w:rsidRPr="00753227">
        <w:rPr>
          <w:rFonts w:ascii="Times New Roman" w:hAnsi="Times New Roman" w:cs="Times New Roman"/>
          <w:b/>
          <w:color w:val="000000"/>
          <w:sz w:val="28"/>
          <w:szCs w:val="28"/>
        </w:rPr>
        <w:t>и медицинскую помощь</w:t>
      </w:r>
    </w:p>
    <w:p w:rsidR="00A43C80" w:rsidRPr="0035686C" w:rsidRDefault="00A43C80" w:rsidP="00072186">
      <w:pPr>
        <w:pStyle w:val="2"/>
        <w:shd w:val="clear" w:color="auto" w:fill="auto"/>
        <w:spacing w:line="360" w:lineRule="auto"/>
        <w:ind w:firstLine="600"/>
        <w:contextualSpacing/>
      </w:pPr>
      <w:r w:rsidRPr="0035686C">
        <w:rPr>
          <w:color w:val="000000"/>
          <w:lang w:eastAsia="ru-RU" w:bidi="ru-RU"/>
        </w:rPr>
        <w:t>Проблема сохранения, укрепления здоровья и ориентации детского населения на здоровый образ жизни имеет важное государственное значение. В формировании здоровья детей и подростков решающая роль принадлежит благоприятным, безопасным факторам условий воспитания и обучения, организации питания, что является залогом сохранения и укрепления здоровья подрастающего поколения, профилактикой школьных факторов риска.</w:t>
      </w:r>
    </w:p>
    <w:p w:rsidR="00A43C80" w:rsidRPr="0035686C" w:rsidRDefault="00A43C80" w:rsidP="00B468A1">
      <w:pPr>
        <w:pStyle w:val="2"/>
        <w:shd w:val="clear" w:color="auto" w:fill="auto"/>
        <w:spacing w:line="360" w:lineRule="auto"/>
        <w:ind w:firstLine="600"/>
      </w:pPr>
      <w:r w:rsidRPr="0035686C">
        <w:rPr>
          <w:color w:val="000000"/>
          <w:lang w:eastAsia="ru-RU" w:bidi="ru-RU"/>
        </w:rPr>
        <w:t xml:space="preserve">По информации </w:t>
      </w:r>
      <w:r w:rsidRPr="0035686C">
        <w:t>Управления Роспотребнадзора по Камчатскому краю (далее – Управление)</w:t>
      </w:r>
      <w:r w:rsidR="007C4756">
        <w:t>,</w:t>
      </w:r>
      <w:r w:rsidRPr="0035686C">
        <w:t xml:space="preserve"> работа</w:t>
      </w:r>
      <w:r w:rsidRPr="0035686C">
        <w:rPr>
          <w:color w:val="000000"/>
          <w:lang w:eastAsia="ru-RU" w:bidi="ru-RU"/>
        </w:rPr>
        <w:t xml:space="preserve"> по надзору за условиями воспитания и обучения несовершеннолетних детей осуществляется в соответствии с федеральными законами, техническими регламентами, санитарными нормами и правилами.</w:t>
      </w:r>
    </w:p>
    <w:p w:rsidR="00A43C80" w:rsidRPr="0035686C" w:rsidRDefault="00A43C80" w:rsidP="00B468A1">
      <w:pPr>
        <w:pStyle w:val="2"/>
        <w:shd w:val="clear" w:color="auto" w:fill="auto"/>
        <w:spacing w:line="360" w:lineRule="auto"/>
        <w:ind w:firstLine="600"/>
      </w:pPr>
      <w:r w:rsidRPr="0035686C">
        <w:rPr>
          <w:color w:val="000000"/>
          <w:lang w:eastAsia="ru-RU" w:bidi="ru-RU"/>
        </w:rPr>
        <w:t>В 2019 году на контроле находилось:</w:t>
      </w:r>
    </w:p>
    <w:p w:rsidR="00A43C80" w:rsidRPr="0035686C" w:rsidRDefault="00A43C80" w:rsidP="00B468A1">
      <w:pPr>
        <w:pStyle w:val="2"/>
        <w:numPr>
          <w:ilvl w:val="0"/>
          <w:numId w:val="15"/>
        </w:numPr>
        <w:shd w:val="clear" w:color="auto" w:fill="auto"/>
        <w:tabs>
          <w:tab w:val="clear" w:pos="708"/>
          <w:tab w:val="left" w:pos="794"/>
        </w:tabs>
        <w:suppressAutoHyphens w:val="0"/>
        <w:spacing w:line="360" w:lineRule="auto"/>
        <w:ind w:firstLine="600"/>
      </w:pPr>
      <w:r w:rsidRPr="0035686C">
        <w:rPr>
          <w:color w:val="000000"/>
          <w:lang w:eastAsia="ru-RU" w:bidi="ru-RU"/>
        </w:rPr>
        <w:t xml:space="preserve">107 детских дошкольных образовательных организаций, в </w:t>
      </w:r>
      <w:r w:rsidR="0043657B">
        <w:rPr>
          <w:color w:val="000000"/>
          <w:lang w:eastAsia="ru-RU" w:bidi="ru-RU"/>
        </w:rPr>
        <w:t>том числе</w:t>
      </w:r>
      <w:r w:rsidRPr="0035686C">
        <w:rPr>
          <w:color w:val="000000"/>
          <w:lang w:eastAsia="ru-RU" w:bidi="ru-RU"/>
        </w:rPr>
        <w:t xml:space="preserve">     </w:t>
      </w:r>
      <w:r w:rsidR="007C4756">
        <w:rPr>
          <w:color w:val="000000"/>
          <w:lang w:eastAsia="ru-RU" w:bidi="ru-RU"/>
        </w:rPr>
        <w:t xml:space="preserve">                      5 частных;</w:t>
      </w:r>
    </w:p>
    <w:p w:rsidR="00A43C80" w:rsidRPr="0035686C" w:rsidRDefault="00A43C80" w:rsidP="00B468A1">
      <w:pPr>
        <w:pStyle w:val="2"/>
        <w:numPr>
          <w:ilvl w:val="0"/>
          <w:numId w:val="15"/>
        </w:numPr>
        <w:shd w:val="clear" w:color="auto" w:fill="auto"/>
        <w:tabs>
          <w:tab w:val="clear" w:pos="708"/>
          <w:tab w:val="left" w:pos="752"/>
        </w:tabs>
        <w:suppressAutoHyphens w:val="0"/>
        <w:spacing w:line="360" w:lineRule="auto"/>
        <w:ind w:firstLine="600"/>
      </w:pPr>
      <w:r w:rsidRPr="0035686C">
        <w:rPr>
          <w:color w:val="000000"/>
          <w:lang w:eastAsia="ru-RU" w:bidi="ru-RU"/>
        </w:rPr>
        <w:t xml:space="preserve">119 общеобразовательных организаций, в </w:t>
      </w:r>
      <w:r w:rsidR="0043657B">
        <w:rPr>
          <w:color w:val="000000"/>
          <w:lang w:eastAsia="ru-RU" w:bidi="ru-RU"/>
        </w:rPr>
        <w:t>том числе</w:t>
      </w:r>
      <w:r w:rsidR="007C4756">
        <w:rPr>
          <w:color w:val="000000"/>
          <w:lang w:eastAsia="ru-RU" w:bidi="ru-RU"/>
        </w:rPr>
        <w:t xml:space="preserve"> 31 имеюще</w:t>
      </w:r>
      <w:r w:rsidRPr="0035686C">
        <w:rPr>
          <w:color w:val="000000"/>
          <w:lang w:eastAsia="ru-RU" w:bidi="ru-RU"/>
        </w:rPr>
        <w:t>е в своем состав</w:t>
      </w:r>
      <w:r w:rsidR="007C4756">
        <w:rPr>
          <w:color w:val="000000"/>
          <w:lang w:eastAsia="ru-RU" w:bidi="ru-RU"/>
        </w:rPr>
        <w:t>е дошкольные группы;</w:t>
      </w:r>
    </w:p>
    <w:p w:rsidR="00A43C80" w:rsidRPr="0035686C" w:rsidRDefault="00A43C80" w:rsidP="00B468A1">
      <w:pPr>
        <w:pStyle w:val="2"/>
        <w:numPr>
          <w:ilvl w:val="0"/>
          <w:numId w:val="15"/>
        </w:numPr>
        <w:shd w:val="clear" w:color="auto" w:fill="auto"/>
        <w:tabs>
          <w:tab w:val="clear" w:pos="708"/>
          <w:tab w:val="left" w:pos="798"/>
        </w:tabs>
        <w:suppressAutoHyphens w:val="0"/>
        <w:spacing w:line="360" w:lineRule="auto"/>
        <w:ind w:firstLine="600"/>
      </w:pPr>
      <w:r w:rsidRPr="0035686C">
        <w:rPr>
          <w:color w:val="000000"/>
          <w:lang w:eastAsia="ru-RU" w:bidi="ru-RU"/>
        </w:rPr>
        <w:t>78 организа</w:t>
      </w:r>
      <w:r w:rsidR="007C4756">
        <w:rPr>
          <w:color w:val="000000"/>
          <w:lang w:eastAsia="ru-RU" w:bidi="ru-RU"/>
        </w:rPr>
        <w:t>ций дополнительного образования;</w:t>
      </w:r>
    </w:p>
    <w:p w:rsidR="00A43C80" w:rsidRPr="0035686C" w:rsidRDefault="00A43C80" w:rsidP="00B468A1">
      <w:pPr>
        <w:pStyle w:val="2"/>
        <w:numPr>
          <w:ilvl w:val="0"/>
          <w:numId w:val="15"/>
        </w:numPr>
        <w:shd w:val="clear" w:color="auto" w:fill="auto"/>
        <w:tabs>
          <w:tab w:val="clear" w:pos="708"/>
          <w:tab w:val="left" w:pos="798"/>
        </w:tabs>
        <w:suppressAutoHyphens w:val="0"/>
        <w:spacing w:line="360" w:lineRule="auto"/>
        <w:ind w:firstLine="600"/>
      </w:pPr>
      <w:r w:rsidRPr="0035686C">
        <w:rPr>
          <w:color w:val="000000"/>
          <w:lang w:eastAsia="ru-RU" w:bidi="ru-RU"/>
        </w:rPr>
        <w:t>11 организаций среднег</w:t>
      </w:r>
      <w:r w:rsidR="007C4756">
        <w:rPr>
          <w:color w:val="000000"/>
          <w:lang w:eastAsia="ru-RU" w:bidi="ru-RU"/>
        </w:rPr>
        <w:t>о профессионального образования;</w:t>
      </w:r>
    </w:p>
    <w:p w:rsidR="00A43C80" w:rsidRPr="0035686C" w:rsidRDefault="00A43C80" w:rsidP="00B468A1">
      <w:pPr>
        <w:pStyle w:val="2"/>
        <w:numPr>
          <w:ilvl w:val="0"/>
          <w:numId w:val="15"/>
        </w:numPr>
        <w:shd w:val="clear" w:color="auto" w:fill="auto"/>
        <w:tabs>
          <w:tab w:val="clear" w:pos="708"/>
          <w:tab w:val="left" w:pos="798"/>
        </w:tabs>
        <w:suppressAutoHyphens w:val="0"/>
        <w:spacing w:line="360" w:lineRule="auto"/>
        <w:ind w:firstLine="600"/>
      </w:pPr>
      <w:r w:rsidRPr="0035686C">
        <w:rPr>
          <w:color w:val="000000"/>
          <w:lang w:eastAsia="ru-RU" w:bidi="ru-RU"/>
        </w:rPr>
        <w:t>11 организаций для детей-сирот, и детей ост</w:t>
      </w:r>
      <w:r w:rsidR="007C4756">
        <w:rPr>
          <w:color w:val="000000"/>
          <w:lang w:eastAsia="ru-RU" w:bidi="ru-RU"/>
        </w:rPr>
        <w:t>авшихся без попечения родителей;</w:t>
      </w:r>
    </w:p>
    <w:p w:rsidR="00A43C80" w:rsidRPr="0035686C" w:rsidRDefault="00A43C80" w:rsidP="00B468A1">
      <w:pPr>
        <w:pStyle w:val="2"/>
        <w:numPr>
          <w:ilvl w:val="0"/>
          <w:numId w:val="15"/>
        </w:numPr>
        <w:shd w:val="clear" w:color="auto" w:fill="auto"/>
        <w:tabs>
          <w:tab w:val="clear" w:pos="708"/>
          <w:tab w:val="left" w:pos="798"/>
        </w:tabs>
        <w:suppressAutoHyphens w:val="0"/>
        <w:spacing w:line="360" w:lineRule="auto"/>
        <w:ind w:firstLine="600"/>
      </w:pPr>
      <w:r w:rsidRPr="0035686C">
        <w:rPr>
          <w:color w:val="000000"/>
          <w:lang w:eastAsia="ru-RU" w:bidi="ru-RU"/>
        </w:rPr>
        <w:t>132 ле</w:t>
      </w:r>
      <w:r w:rsidR="007C4756">
        <w:rPr>
          <w:color w:val="000000"/>
          <w:lang w:eastAsia="ru-RU" w:bidi="ru-RU"/>
        </w:rPr>
        <w:t>тних оздоровительных учреждения;</w:t>
      </w:r>
    </w:p>
    <w:p w:rsidR="00A43C80" w:rsidRPr="0035686C" w:rsidRDefault="00A43C80" w:rsidP="00B468A1">
      <w:pPr>
        <w:pStyle w:val="2"/>
        <w:numPr>
          <w:ilvl w:val="0"/>
          <w:numId w:val="15"/>
        </w:numPr>
        <w:shd w:val="clear" w:color="auto" w:fill="auto"/>
        <w:tabs>
          <w:tab w:val="clear" w:pos="708"/>
          <w:tab w:val="left" w:pos="756"/>
        </w:tabs>
        <w:suppressAutoHyphens w:val="0"/>
        <w:spacing w:line="360" w:lineRule="auto"/>
        <w:ind w:firstLine="600"/>
      </w:pPr>
      <w:r w:rsidRPr="0035686C">
        <w:rPr>
          <w:color w:val="000000"/>
          <w:lang w:eastAsia="ru-RU" w:bidi="ru-RU"/>
        </w:rPr>
        <w:t xml:space="preserve">47 </w:t>
      </w:r>
      <w:r w:rsidR="007C4756">
        <w:rPr>
          <w:color w:val="000000"/>
          <w:lang w:eastAsia="ru-RU" w:bidi="ru-RU"/>
        </w:rPr>
        <w:t xml:space="preserve">других </w:t>
      </w:r>
      <w:r w:rsidRPr="0035686C">
        <w:rPr>
          <w:color w:val="000000"/>
          <w:lang w:eastAsia="ru-RU" w:bidi="ru-RU"/>
        </w:rPr>
        <w:t>организаций для детей и подростков (библиотеки, клубы, театр кукол, развлекательные и досуговые центры и др</w:t>
      </w:r>
      <w:r w:rsidR="0035686C">
        <w:rPr>
          <w:color w:val="000000"/>
          <w:lang w:eastAsia="ru-RU" w:bidi="ru-RU"/>
        </w:rPr>
        <w:t>.</w:t>
      </w:r>
      <w:r w:rsidRPr="0035686C">
        <w:rPr>
          <w:color w:val="000000"/>
          <w:lang w:eastAsia="ru-RU" w:bidi="ru-RU"/>
        </w:rPr>
        <w:t>).</w:t>
      </w:r>
    </w:p>
    <w:p w:rsidR="00A43C80" w:rsidRPr="0035686C" w:rsidRDefault="00A43C80" w:rsidP="00B468A1">
      <w:pPr>
        <w:pStyle w:val="2"/>
        <w:shd w:val="clear" w:color="auto" w:fill="auto"/>
        <w:spacing w:line="360" w:lineRule="auto"/>
        <w:ind w:firstLine="700"/>
      </w:pPr>
      <w:r w:rsidRPr="0035686C">
        <w:rPr>
          <w:color w:val="000000"/>
          <w:lang w:eastAsia="ru-RU" w:bidi="ru-RU"/>
        </w:rPr>
        <w:t xml:space="preserve">Количество детских и подростковых объектов в 2019 году снизилось на </w:t>
      </w:r>
      <w:r w:rsidR="00072186">
        <w:rPr>
          <w:color w:val="000000"/>
          <w:lang w:eastAsia="ru-RU" w:bidi="ru-RU"/>
        </w:rPr>
        <w:t xml:space="preserve">                  </w:t>
      </w:r>
      <w:r w:rsidRPr="0035686C">
        <w:rPr>
          <w:color w:val="000000"/>
          <w:lang w:eastAsia="ru-RU" w:bidi="ru-RU"/>
        </w:rPr>
        <w:lastRenderedPageBreak/>
        <w:t>52 объекта за счет организаций летних оздоровительных учреждений и в связи с изменением статуса объектов дополнительного образования спортивной направленности (краевые детские спортивные школы отнесены к учреждениям спорта).</w:t>
      </w:r>
    </w:p>
    <w:p w:rsidR="00A43C80" w:rsidRPr="0035686C" w:rsidRDefault="00A43C80" w:rsidP="00B468A1">
      <w:pPr>
        <w:pStyle w:val="2"/>
        <w:shd w:val="clear" w:color="auto" w:fill="auto"/>
        <w:spacing w:line="360" w:lineRule="auto"/>
        <w:ind w:firstLine="700"/>
      </w:pPr>
      <w:r w:rsidRPr="0035686C">
        <w:rPr>
          <w:color w:val="000000"/>
          <w:lang w:eastAsia="ru-RU" w:bidi="ru-RU"/>
        </w:rPr>
        <w:t>Поддержка материальной базы образовательных учреждений осуществлялась в рамках государственной программы</w:t>
      </w:r>
      <w:r w:rsidR="00EF18CE">
        <w:rPr>
          <w:color w:val="000000"/>
          <w:lang w:eastAsia="ru-RU" w:bidi="ru-RU"/>
        </w:rPr>
        <w:t>,</w:t>
      </w:r>
      <w:r w:rsidRPr="0035686C">
        <w:rPr>
          <w:color w:val="000000"/>
          <w:lang w:eastAsia="ru-RU" w:bidi="ru-RU"/>
        </w:rPr>
        <w:t xml:space="preserve"> утверждённой постановлением Правительства Камчатского края от 29.11.2013 № 532-П «Развитие образования Камчатского края на 2014-2020 годы». Аналогичные муниципальные программы социального развития приняты в муниципальных округах и районах края.</w:t>
      </w:r>
    </w:p>
    <w:p w:rsidR="00A43C80" w:rsidRPr="0035686C" w:rsidRDefault="00A43C80" w:rsidP="00B468A1">
      <w:pPr>
        <w:pStyle w:val="2"/>
        <w:shd w:val="clear" w:color="auto" w:fill="auto"/>
        <w:spacing w:line="360" w:lineRule="auto"/>
        <w:ind w:firstLine="600"/>
      </w:pPr>
      <w:r w:rsidRPr="0035686C">
        <w:rPr>
          <w:color w:val="000000"/>
          <w:lang w:eastAsia="ru-RU" w:bidi="ru-RU"/>
        </w:rPr>
        <w:t>В рамках реализации данной программы в течение года проводились мероприятия по улучшению материально-технического состояния образовательных организаций: проведение ремонтных работ систем водоснабжения, освещения, отопления и канализации, спортивных залов, кровли, обновление компьютерной техники, школьной мебели, приобретение игрового и спортивного оборудования, ремонт и оснащение пищеблоков современным технологическим</w:t>
      </w:r>
      <w:r w:rsidRPr="0035686C">
        <w:t xml:space="preserve"> </w:t>
      </w:r>
      <w:r w:rsidR="00EF18CE">
        <w:rPr>
          <w:color w:val="000000"/>
          <w:lang w:eastAsia="ru-RU" w:bidi="ru-RU"/>
        </w:rPr>
        <w:t>оборудованием</w:t>
      </w:r>
      <w:r w:rsidRPr="0035686C">
        <w:rPr>
          <w:color w:val="000000"/>
          <w:lang w:eastAsia="ru-RU" w:bidi="ru-RU"/>
        </w:rPr>
        <w:t xml:space="preserve"> и др. На пищеблоках средних школ № 26 и № 45 в г. Петропавловске-Камчатском проведены капитальные ремонты с реконструкцией и установкой нового технологического оборудования.</w:t>
      </w:r>
    </w:p>
    <w:p w:rsidR="00A43C80" w:rsidRPr="0035686C" w:rsidRDefault="00A43C80" w:rsidP="00B468A1">
      <w:pPr>
        <w:pStyle w:val="2"/>
        <w:shd w:val="clear" w:color="auto" w:fill="auto"/>
        <w:spacing w:line="360" w:lineRule="auto"/>
        <w:ind w:firstLine="600"/>
      </w:pPr>
      <w:r w:rsidRPr="0035686C">
        <w:rPr>
          <w:color w:val="000000"/>
          <w:lang w:eastAsia="ru-RU" w:bidi="ru-RU"/>
        </w:rPr>
        <w:t>В ходе проведения контрольно-надзорных мероприятий за детскими и подростковыми учреждениями применяются лабораторные и инструментальные методы исследования.</w:t>
      </w:r>
    </w:p>
    <w:p w:rsidR="00A43C80" w:rsidRPr="0035686C" w:rsidRDefault="00A43C80" w:rsidP="00B468A1">
      <w:pPr>
        <w:pStyle w:val="2"/>
        <w:shd w:val="clear" w:color="auto" w:fill="auto"/>
        <w:spacing w:line="360" w:lineRule="auto"/>
        <w:ind w:firstLine="700"/>
      </w:pPr>
      <w:r w:rsidRPr="0035686C">
        <w:rPr>
          <w:color w:val="000000"/>
          <w:lang w:eastAsia="ru-RU" w:bidi="ru-RU"/>
        </w:rPr>
        <w:t>Качество и безопасность питьевой воды, используемой в детских и подростковых учреждениях, зависит от состояния водоснабжения в населённых пунктах.</w:t>
      </w:r>
    </w:p>
    <w:p w:rsidR="00A43C80" w:rsidRPr="00417CA4" w:rsidRDefault="00A43C80" w:rsidP="00B468A1">
      <w:pPr>
        <w:pStyle w:val="2"/>
        <w:shd w:val="clear" w:color="auto" w:fill="auto"/>
        <w:spacing w:line="360" w:lineRule="auto"/>
        <w:ind w:firstLine="700"/>
      </w:pPr>
      <w:r w:rsidRPr="00417CA4">
        <w:rPr>
          <w:color w:val="000000"/>
          <w:lang w:eastAsia="ru-RU" w:bidi="ru-RU"/>
        </w:rPr>
        <w:t xml:space="preserve">В отчётном году по сравнению с 2018 годом увеличился удельный вес проб воды из разводящей сети, не соответствующих гигиеническим нормативам по санитарно-химическим показателям на 0,3%, по </w:t>
      </w:r>
      <w:r w:rsidR="00EF18CE">
        <w:rPr>
          <w:color w:val="000000"/>
          <w:lang w:eastAsia="ru-RU" w:bidi="ru-RU"/>
        </w:rPr>
        <w:t>микробиологическим показателям −</w:t>
      </w:r>
      <w:r w:rsidRPr="00417CA4">
        <w:rPr>
          <w:color w:val="000000"/>
          <w:lang w:eastAsia="ru-RU" w:bidi="ru-RU"/>
        </w:rPr>
        <w:t xml:space="preserve"> все пробы соответствовали гигиеническим нормативам </w:t>
      </w:r>
      <w:r w:rsidR="00072186">
        <w:rPr>
          <w:color w:val="000000"/>
          <w:lang w:eastAsia="ru-RU" w:bidi="ru-RU"/>
        </w:rPr>
        <w:t xml:space="preserve">                         </w:t>
      </w:r>
      <w:r w:rsidRPr="00417CA4">
        <w:rPr>
          <w:color w:val="000000"/>
          <w:lang w:eastAsia="ru-RU" w:bidi="ru-RU"/>
        </w:rPr>
        <w:lastRenderedPageBreak/>
        <w:t>(2017 г.</w:t>
      </w:r>
      <w:r w:rsidR="00EF18CE">
        <w:rPr>
          <w:color w:val="000000"/>
          <w:lang w:eastAsia="ru-RU" w:bidi="ru-RU"/>
        </w:rPr>
        <w:t xml:space="preserve">− </w:t>
      </w:r>
      <w:r w:rsidRPr="00417CA4">
        <w:rPr>
          <w:color w:val="000000"/>
          <w:lang w:eastAsia="ru-RU" w:bidi="ru-RU"/>
        </w:rPr>
        <w:t xml:space="preserve">0,6%, 2018 г. </w:t>
      </w:r>
      <w:r w:rsidR="00EF18CE">
        <w:rPr>
          <w:color w:val="000000"/>
          <w:lang w:eastAsia="ru-RU" w:bidi="ru-RU"/>
        </w:rPr>
        <w:t>−</w:t>
      </w:r>
      <w:r w:rsidRPr="00417CA4">
        <w:rPr>
          <w:color w:val="000000"/>
          <w:lang w:eastAsia="ru-RU" w:bidi="ru-RU"/>
        </w:rPr>
        <w:t xml:space="preserve"> 0,3%).</w:t>
      </w:r>
    </w:p>
    <w:p w:rsidR="00A43C80" w:rsidRPr="00417CA4" w:rsidRDefault="00A43C80" w:rsidP="00B468A1">
      <w:pPr>
        <w:pStyle w:val="2"/>
        <w:shd w:val="clear" w:color="auto" w:fill="auto"/>
        <w:spacing w:line="360" w:lineRule="auto"/>
        <w:ind w:firstLine="600"/>
      </w:pPr>
      <w:r w:rsidRPr="00417CA4">
        <w:rPr>
          <w:color w:val="000000"/>
          <w:lang w:eastAsia="ru-RU" w:bidi="ru-RU"/>
        </w:rPr>
        <w:t>Не менее важными условиями, оказывающими существенное влияние на здоровье учащихся и воспитанников образовательных учреждений, являются физические факторы среды обитания (освещение, температура воздуха, относительная влажность, электромагнитные поля и др.).</w:t>
      </w:r>
    </w:p>
    <w:p w:rsidR="00A43C80" w:rsidRPr="00417CA4" w:rsidRDefault="00A43C80" w:rsidP="00B468A1">
      <w:pPr>
        <w:pStyle w:val="2"/>
        <w:shd w:val="clear" w:color="auto" w:fill="auto"/>
        <w:tabs>
          <w:tab w:val="left" w:pos="9358"/>
        </w:tabs>
        <w:spacing w:line="360" w:lineRule="auto"/>
        <w:ind w:firstLine="700"/>
      </w:pPr>
      <w:r w:rsidRPr="00417CA4">
        <w:rPr>
          <w:color w:val="000000"/>
          <w:lang w:eastAsia="ru-RU" w:bidi="ru-RU"/>
        </w:rPr>
        <w:t xml:space="preserve">В 2019 году в детских и образовательных учреждениях проведено </w:t>
      </w:r>
      <w:r w:rsidR="00072186">
        <w:rPr>
          <w:color w:val="000000"/>
          <w:lang w:eastAsia="ru-RU" w:bidi="ru-RU"/>
        </w:rPr>
        <w:t xml:space="preserve">                          </w:t>
      </w:r>
      <w:r w:rsidRPr="00417CA4">
        <w:rPr>
          <w:color w:val="000000"/>
          <w:lang w:eastAsia="ru-RU" w:bidi="ru-RU"/>
        </w:rPr>
        <w:t>28 494</w:t>
      </w:r>
      <w:r w:rsidRPr="00417CA4">
        <w:t xml:space="preserve"> </w:t>
      </w:r>
      <w:r w:rsidRPr="00417CA4">
        <w:rPr>
          <w:color w:val="000000"/>
          <w:lang w:eastAsia="ru-RU" w:bidi="ru-RU"/>
        </w:rPr>
        <w:t>инструментальных замеров физических факторов (замеры микроклимата, освещенности, электромагнитных полей, мебели, и др.). По результатам исследований, удельный вес замеров, не отвечающих санитарно-гигиеническим нормативам</w:t>
      </w:r>
      <w:r w:rsidR="00EF18CE">
        <w:rPr>
          <w:color w:val="000000"/>
          <w:lang w:eastAsia="ru-RU" w:bidi="ru-RU"/>
        </w:rPr>
        <w:t>,</w:t>
      </w:r>
      <w:r w:rsidRPr="00417CA4">
        <w:rPr>
          <w:color w:val="000000"/>
          <w:lang w:eastAsia="ru-RU" w:bidi="ru-RU"/>
        </w:rPr>
        <w:t xml:space="preserve"> составил: по освещенности </w:t>
      </w:r>
      <w:r w:rsidR="00EF18CE">
        <w:rPr>
          <w:color w:val="000000"/>
          <w:lang w:eastAsia="ru-RU" w:bidi="ru-RU"/>
        </w:rPr>
        <w:t>−</w:t>
      </w:r>
      <w:r w:rsidRPr="00417CA4">
        <w:rPr>
          <w:color w:val="000000"/>
          <w:lang w:eastAsia="ru-RU" w:bidi="ru-RU"/>
        </w:rPr>
        <w:t xml:space="preserve"> 8,4% (2018 </w:t>
      </w:r>
      <w:r w:rsidR="00EF18CE">
        <w:rPr>
          <w:color w:val="000000"/>
          <w:lang w:eastAsia="ru-RU" w:bidi="ru-RU"/>
        </w:rPr>
        <w:t xml:space="preserve">− </w:t>
      </w:r>
      <w:r w:rsidRPr="00417CA4">
        <w:rPr>
          <w:color w:val="000000"/>
          <w:lang w:eastAsia="ru-RU" w:bidi="ru-RU"/>
        </w:rPr>
        <w:t xml:space="preserve">8,6%), мебели на соответствие росто-возрастным особенностям детей и подростков </w:t>
      </w:r>
      <w:r w:rsidR="00EF18CE">
        <w:rPr>
          <w:color w:val="000000"/>
          <w:lang w:eastAsia="ru-RU" w:bidi="ru-RU"/>
        </w:rPr>
        <w:t>−</w:t>
      </w:r>
      <w:r w:rsidRPr="00417CA4">
        <w:rPr>
          <w:color w:val="000000"/>
          <w:lang w:eastAsia="ru-RU" w:bidi="ru-RU"/>
        </w:rPr>
        <w:t xml:space="preserve"> 7,6% </w:t>
      </w:r>
      <w:r w:rsidR="00072186">
        <w:rPr>
          <w:color w:val="000000"/>
          <w:lang w:eastAsia="ru-RU" w:bidi="ru-RU"/>
        </w:rPr>
        <w:t xml:space="preserve">                      </w:t>
      </w:r>
      <w:r w:rsidRPr="00417CA4">
        <w:rPr>
          <w:color w:val="000000"/>
          <w:lang w:eastAsia="ru-RU" w:bidi="ru-RU"/>
        </w:rPr>
        <w:t xml:space="preserve">(2018 </w:t>
      </w:r>
      <w:r w:rsidR="00EF18CE">
        <w:rPr>
          <w:color w:val="000000"/>
          <w:lang w:eastAsia="ru-RU" w:bidi="ru-RU"/>
        </w:rPr>
        <w:t>−</w:t>
      </w:r>
      <w:r w:rsidRPr="00417CA4">
        <w:rPr>
          <w:color w:val="000000"/>
          <w:lang w:eastAsia="ru-RU" w:bidi="ru-RU"/>
        </w:rPr>
        <w:t xml:space="preserve"> 17,1%), по микроклимату </w:t>
      </w:r>
      <w:r w:rsidR="00EF18CE">
        <w:rPr>
          <w:color w:val="000000"/>
          <w:lang w:eastAsia="ru-RU" w:bidi="ru-RU"/>
        </w:rPr>
        <w:t>−</w:t>
      </w:r>
      <w:r w:rsidRPr="00417CA4">
        <w:rPr>
          <w:color w:val="000000"/>
          <w:lang w:eastAsia="ru-RU" w:bidi="ru-RU"/>
        </w:rPr>
        <w:t xml:space="preserve"> 4,8% (2018 </w:t>
      </w:r>
      <w:r w:rsidR="00EF18CE">
        <w:rPr>
          <w:color w:val="000000"/>
          <w:lang w:eastAsia="ru-RU" w:bidi="ru-RU"/>
        </w:rPr>
        <w:t>−</w:t>
      </w:r>
      <w:r w:rsidRPr="00417CA4">
        <w:rPr>
          <w:color w:val="000000"/>
          <w:lang w:eastAsia="ru-RU" w:bidi="ru-RU"/>
        </w:rPr>
        <w:t xml:space="preserve"> 3,1%).</w:t>
      </w:r>
    </w:p>
    <w:p w:rsidR="00A43C80" w:rsidRPr="00417CA4" w:rsidRDefault="00A43C80" w:rsidP="00B468A1">
      <w:pPr>
        <w:pStyle w:val="2"/>
        <w:shd w:val="clear" w:color="auto" w:fill="auto"/>
        <w:spacing w:line="360" w:lineRule="auto"/>
        <w:ind w:firstLine="700"/>
      </w:pPr>
      <w:r w:rsidRPr="00417CA4">
        <w:rPr>
          <w:color w:val="000000"/>
          <w:lang w:eastAsia="ru-RU" w:bidi="ru-RU"/>
        </w:rPr>
        <w:t>В прошедшем году не зарегистрировано неудовлетворительных результатов по инструментальным замерам электромагнитных излучений (ЭМИ).</w:t>
      </w:r>
    </w:p>
    <w:p w:rsidR="00A43C80" w:rsidRPr="00417CA4" w:rsidRDefault="00A43C80" w:rsidP="00B468A1">
      <w:pPr>
        <w:pStyle w:val="2"/>
        <w:shd w:val="clear" w:color="auto" w:fill="auto"/>
        <w:spacing w:line="360" w:lineRule="auto"/>
        <w:ind w:firstLine="700"/>
      </w:pPr>
      <w:r w:rsidRPr="00417CA4">
        <w:rPr>
          <w:color w:val="000000"/>
          <w:lang w:eastAsia="ru-RU" w:bidi="ru-RU"/>
        </w:rPr>
        <w:t>По инициативе Управления в ряде муниципальных образований с целью к</w:t>
      </w:r>
      <w:r w:rsidR="00EF18CE">
        <w:rPr>
          <w:color w:val="000000"/>
          <w:lang w:eastAsia="ru-RU" w:bidi="ru-RU"/>
        </w:rPr>
        <w:t>онтроля за уровнем освещенности</w:t>
      </w:r>
      <w:r w:rsidRPr="00417CA4">
        <w:rPr>
          <w:color w:val="000000"/>
          <w:lang w:eastAsia="ru-RU" w:bidi="ru-RU"/>
        </w:rPr>
        <w:t xml:space="preserve"> закуплены и используются люксметры. Во всех учебных помещениях установлены линейки для измерения роста учащихся с целью соблюдения росто-возрастных особенностей детей при рассаживании.</w:t>
      </w:r>
    </w:p>
    <w:p w:rsidR="00A43C80" w:rsidRPr="00417CA4" w:rsidRDefault="00A43C80" w:rsidP="00B468A1">
      <w:pPr>
        <w:pStyle w:val="2"/>
        <w:shd w:val="clear" w:color="auto" w:fill="auto"/>
        <w:spacing w:line="360" w:lineRule="auto"/>
        <w:ind w:firstLine="600"/>
      </w:pPr>
      <w:r w:rsidRPr="00417CA4">
        <w:rPr>
          <w:color w:val="000000"/>
          <w:lang w:eastAsia="ru-RU" w:bidi="ru-RU"/>
        </w:rPr>
        <w:t>Рациональное, сбалансированное, полноценное, качественное и безопасное питание является необходимым условием гармоничного роста, физического и нервно-психического развития, устойчивости к воздействию неблагоприятных факторов внешней среды, повышению работоспособности и успеваемости, физическому и умственному развитию, сбережению здоровья детей и подростков во все возрастные периоды детского и подросткового организма.</w:t>
      </w:r>
    </w:p>
    <w:p w:rsidR="00A43C80" w:rsidRPr="00417CA4" w:rsidRDefault="00A43C80" w:rsidP="00B468A1">
      <w:pPr>
        <w:pStyle w:val="2"/>
        <w:shd w:val="clear" w:color="auto" w:fill="auto"/>
        <w:spacing w:line="360" w:lineRule="auto"/>
        <w:ind w:firstLine="600"/>
      </w:pPr>
      <w:r w:rsidRPr="00417CA4">
        <w:rPr>
          <w:color w:val="000000"/>
          <w:lang w:eastAsia="ru-RU" w:bidi="ru-RU"/>
        </w:rPr>
        <w:t>Организация питания воспитанников дошколь</w:t>
      </w:r>
      <w:r w:rsidR="00EF18CE">
        <w:rPr>
          <w:color w:val="000000"/>
          <w:lang w:eastAsia="ru-RU" w:bidi="ru-RU"/>
        </w:rPr>
        <w:t>ных образовательных организаций</w:t>
      </w:r>
      <w:r w:rsidRPr="00417CA4">
        <w:rPr>
          <w:color w:val="000000"/>
          <w:lang w:eastAsia="ru-RU" w:bidi="ru-RU"/>
        </w:rPr>
        <w:t xml:space="preserve"> осу</w:t>
      </w:r>
      <w:r w:rsidR="00EF18CE">
        <w:rPr>
          <w:color w:val="000000"/>
          <w:lang w:eastAsia="ru-RU" w:bidi="ru-RU"/>
        </w:rPr>
        <w:t>ществляется по примерному 20-дневному 2-</w:t>
      </w:r>
      <w:r w:rsidR="00AD50A2">
        <w:rPr>
          <w:color w:val="000000"/>
          <w:lang w:eastAsia="ru-RU" w:bidi="ru-RU"/>
        </w:rPr>
        <w:t>х сезонному меню с пятиразовым</w:t>
      </w:r>
      <w:r w:rsidRPr="00417CA4">
        <w:rPr>
          <w:color w:val="000000"/>
          <w:lang w:eastAsia="ru-RU" w:bidi="ru-RU"/>
        </w:rPr>
        <w:t xml:space="preserve"> приемом пищи. Примерное меню разработано НИИ детского питания Российской сельско-хозяйственной академии для возрастн</w:t>
      </w:r>
      <w:r w:rsidR="00EF18CE">
        <w:rPr>
          <w:color w:val="000000"/>
          <w:lang w:eastAsia="ru-RU" w:bidi="ru-RU"/>
        </w:rPr>
        <w:t>ых групп − 1,5 − 3 года и 3 − 7 лет</w:t>
      </w:r>
      <w:r w:rsidRPr="00417CA4">
        <w:rPr>
          <w:color w:val="000000"/>
          <w:lang w:eastAsia="ru-RU" w:bidi="ru-RU"/>
        </w:rPr>
        <w:t xml:space="preserve"> с учетом норм физиологической потребности в пищевых </w:t>
      </w:r>
      <w:r w:rsidRPr="00417CA4">
        <w:rPr>
          <w:color w:val="000000"/>
          <w:lang w:eastAsia="ru-RU" w:bidi="ru-RU"/>
        </w:rPr>
        <w:lastRenderedPageBreak/>
        <w:t>веществах и энергетической ценности, увеличением надбавки на 10% для районов Крайнего Севера.</w:t>
      </w:r>
    </w:p>
    <w:p w:rsidR="00A43C80" w:rsidRPr="00417CA4" w:rsidRDefault="00A43C80" w:rsidP="00072186">
      <w:pPr>
        <w:pStyle w:val="2"/>
        <w:shd w:val="clear" w:color="auto" w:fill="auto"/>
        <w:spacing w:line="360" w:lineRule="auto"/>
        <w:ind w:firstLine="709"/>
      </w:pPr>
      <w:r w:rsidRPr="00417CA4">
        <w:rPr>
          <w:color w:val="000000"/>
          <w:lang w:eastAsia="ru-RU" w:bidi="ru-RU"/>
        </w:rPr>
        <w:t>Питание учащихся общеобразовательных организаций осуществляется по 20-дневному меню, разработанному кафедрой гигиены питания Владивостокского государственного медицинского университета. Меню разработано с учетом сезонности (осенне-зимнее, весенне-летнее), дифференцировано по группам обучающихся (7</w:t>
      </w:r>
      <w:r w:rsidR="00EF18CE">
        <w:rPr>
          <w:color w:val="000000"/>
          <w:lang w:eastAsia="ru-RU" w:bidi="ru-RU"/>
        </w:rPr>
        <w:t xml:space="preserve"> − </w:t>
      </w:r>
      <w:r w:rsidRPr="00417CA4">
        <w:rPr>
          <w:color w:val="000000"/>
          <w:lang w:eastAsia="ru-RU" w:bidi="ru-RU"/>
        </w:rPr>
        <w:t>11 лет и 11 лет и старше) и содержит информацию о количественном составе блюд, энергетической и пищевой ценности, включая содержание витаминов и минеральных веществ в каждом блюде. К примерному меню прилагаются технологические карты.</w:t>
      </w:r>
    </w:p>
    <w:p w:rsidR="00A43C80" w:rsidRPr="00417CA4" w:rsidRDefault="00A43C80" w:rsidP="00072186">
      <w:pPr>
        <w:pStyle w:val="2"/>
        <w:shd w:val="clear" w:color="auto" w:fill="auto"/>
        <w:spacing w:line="360" w:lineRule="auto"/>
        <w:ind w:firstLine="709"/>
      </w:pPr>
      <w:r w:rsidRPr="00417CA4">
        <w:rPr>
          <w:color w:val="000000"/>
          <w:lang w:eastAsia="ru-RU" w:bidi="ru-RU"/>
        </w:rPr>
        <w:t>В соответствии с Законом Камчатского края от 12.02.2014 № 390 «О мерах социальной поддержки отдельным категориям граждан в период получения ими образования в государственных и муниципальных образовательных орга</w:t>
      </w:r>
      <w:r w:rsidR="00EF18CE">
        <w:rPr>
          <w:color w:val="000000"/>
          <w:lang w:eastAsia="ru-RU" w:bidi="ru-RU"/>
        </w:rPr>
        <w:t xml:space="preserve">низациях в Камчатском крае» до </w:t>
      </w:r>
      <w:r w:rsidRPr="00417CA4">
        <w:rPr>
          <w:color w:val="000000"/>
          <w:lang w:eastAsia="ru-RU" w:bidi="ru-RU"/>
        </w:rPr>
        <w:t>1 января 2019 года обучающиеся первой или второй смены, не посещающие группу продленного дня, обеспечивались одноразовым бесплатным пит</w:t>
      </w:r>
      <w:r w:rsidR="00EF18CE">
        <w:rPr>
          <w:color w:val="000000"/>
          <w:lang w:eastAsia="ru-RU" w:bidi="ru-RU"/>
        </w:rPr>
        <w:t xml:space="preserve">анием (завтрак или полдник). С </w:t>
      </w:r>
      <w:r w:rsidRPr="00417CA4">
        <w:rPr>
          <w:color w:val="000000"/>
          <w:lang w:eastAsia="ru-RU" w:bidi="ru-RU"/>
        </w:rPr>
        <w:t>1 января 2019 года вступили в силу изменения в отдельные положения Закона, предусматривающие предоставление «двухразового питания» вместо «одноразового питания».</w:t>
      </w:r>
    </w:p>
    <w:p w:rsidR="00A43C80" w:rsidRPr="00417CA4" w:rsidRDefault="00A43C80" w:rsidP="00B468A1">
      <w:pPr>
        <w:pStyle w:val="2"/>
        <w:shd w:val="clear" w:color="auto" w:fill="auto"/>
        <w:spacing w:line="360" w:lineRule="auto"/>
        <w:ind w:firstLine="600"/>
      </w:pPr>
      <w:r w:rsidRPr="00417CA4">
        <w:rPr>
          <w:color w:val="000000"/>
          <w:lang w:eastAsia="ru-RU" w:bidi="ru-RU"/>
        </w:rPr>
        <w:t>Для воспитанников учреждений с круглосуточным пребыванием детей (детей-сирот и детей, оста</w:t>
      </w:r>
      <w:r w:rsidR="00EF18CE">
        <w:rPr>
          <w:color w:val="000000"/>
          <w:lang w:eastAsia="ru-RU" w:bidi="ru-RU"/>
        </w:rPr>
        <w:t>вшихся без попечения родителей)</w:t>
      </w:r>
      <w:r w:rsidRPr="00417CA4">
        <w:rPr>
          <w:color w:val="000000"/>
          <w:lang w:eastAsia="ru-RU" w:bidi="ru-RU"/>
        </w:rPr>
        <w:t xml:space="preserve"> ФГБУН «Федеральный исследовательский центр питание, биотехнологии и безопасности пищи» разработано 28-дневное примерное меню с учетом физиологических норм и энергетической ценности пищевых продуктов для трёх возрастных групп (3</w:t>
      </w:r>
      <w:r w:rsidR="00EF18CE">
        <w:rPr>
          <w:color w:val="000000"/>
          <w:lang w:eastAsia="ru-RU" w:bidi="ru-RU"/>
        </w:rPr>
        <w:t xml:space="preserve"> − </w:t>
      </w:r>
      <w:r w:rsidRPr="00417CA4">
        <w:rPr>
          <w:color w:val="000000"/>
          <w:lang w:eastAsia="ru-RU" w:bidi="ru-RU"/>
        </w:rPr>
        <w:t>7 лет, 7</w:t>
      </w:r>
      <w:r w:rsidR="00EF18CE">
        <w:rPr>
          <w:color w:val="000000"/>
          <w:lang w:eastAsia="ru-RU" w:bidi="ru-RU"/>
        </w:rPr>
        <w:t xml:space="preserve"> − </w:t>
      </w:r>
      <w:r w:rsidRPr="00417CA4">
        <w:rPr>
          <w:color w:val="000000"/>
          <w:lang w:eastAsia="ru-RU" w:bidi="ru-RU"/>
        </w:rPr>
        <w:t>11 лет и 11</w:t>
      </w:r>
      <w:r w:rsidR="00EF18CE">
        <w:rPr>
          <w:color w:val="000000"/>
          <w:lang w:eastAsia="ru-RU" w:bidi="ru-RU"/>
        </w:rPr>
        <w:t xml:space="preserve"> − </w:t>
      </w:r>
      <w:r w:rsidRPr="00417CA4">
        <w:rPr>
          <w:color w:val="000000"/>
          <w:lang w:eastAsia="ru-RU" w:bidi="ru-RU"/>
        </w:rPr>
        <w:t>18 лет).</w:t>
      </w:r>
    </w:p>
    <w:p w:rsidR="00A43C80" w:rsidRPr="00417CA4" w:rsidRDefault="00A43C80" w:rsidP="00B468A1">
      <w:pPr>
        <w:pStyle w:val="2"/>
        <w:shd w:val="clear" w:color="auto" w:fill="auto"/>
        <w:spacing w:line="360" w:lineRule="auto"/>
        <w:ind w:firstLine="620"/>
      </w:pPr>
      <w:r w:rsidRPr="00417CA4">
        <w:rPr>
          <w:color w:val="000000"/>
          <w:lang w:eastAsia="ru-RU" w:bidi="ru-RU"/>
        </w:rPr>
        <w:t>С целью предупреждения йоддефицитных и профилактики алиментарно-зависимых состояний в питании детей и подростков широко используются продукты с повышенной пищевой и биологической ценностью: обогащённы</w:t>
      </w:r>
      <w:r w:rsidR="00EF18CE">
        <w:rPr>
          <w:color w:val="000000"/>
          <w:lang w:eastAsia="ru-RU" w:bidi="ru-RU"/>
        </w:rPr>
        <w:t>е</w:t>
      </w:r>
      <w:r w:rsidRPr="00417CA4">
        <w:rPr>
          <w:color w:val="000000"/>
          <w:lang w:eastAsia="ru-RU" w:bidi="ru-RU"/>
        </w:rPr>
        <w:t xml:space="preserve"> витаминно-минеральным комплексом и морской капустой хлеб, молоко и кисломолочные напитки с лактулозой, йодказеином и витаминным комплексом, при приготовлении блюд используется йодированная соль и морская капуста. </w:t>
      </w:r>
      <w:r w:rsidRPr="00417CA4">
        <w:rPr>
          <w:color w:val="000000"/>
          <w:lang w:eastAsia="ru-RU" w:bidi="ru-RU"/>
        </w:rPr>
        <w:lastRenderedPageBreak/>
        <w:t>Согласно требованиям санитарных правил проводится круглогодичная искусственная С- витаминизация третьих блюд.</w:t>
      </w:r>
    </w:p>
    <w:p w:rsidR="00A43C80" w:rsidRPr="00417CA4" w:rsidRDefault="00A43C80" w:rsidP="00B468A1">
      <w:pPr>
        <w:pStyle w:val="2"/>
        <w:shd w:val="clear" w:color="auto" w:fill="auto"/>
        <w:spacing w:line="360" w:lineRule="auto"/>
        <w:ind w:firstLine="620"/>
      </w:pPr>
      <w:r w:rsidRPr="00417CA4">
        <w:rPr>
          <w:color w:val="000000"/>
          <w:lang w:eastAsia="ru-RU" w:bidi="ru-RU"/>
        </w:rPr>
        <w:t>Горячее питание для воспитанников и учащихся образовательных и социальных учреждений организовано во всех учреждениях края.</w:t>
      </w:r>
    </w:p>
    <w:p w:rsidR="00A43C80" w:rsidRPr="00417CA4" w:rsidRDefault="00A43C80" w:rsidP="00B468A1">
      <w:pPr>
        <w:pStyle w:val="2"/>
        <w:shd w:val="clear" w:color="auto" w:fill="auto"/>
        <w:spacing w:line="360" w:lineRule="auto"/>
        <w:ind w:firstLine="680"/>
      </w:pPr>
      <w:r w:rsidRPr="00417CA4">
        <w:rPr>
          <w:color w:val="000000"/>
          <w:lang w:eastAsia="ru-RU" w:bidi="ru-RU"/>
        </w:rPr>
        <w:t xml:space="preserve">Из общего числа пищеблоков школ на сырье работает </w:t>
      </w:r>
      <w:r w:rsidR="00EF18CE">
        <w:rPr>
          <w:color w:val="000000"/>
          <w:lang w:eastAsia="ru-RU" w:bidi="ru-RU"/>
        </w:rPr>
        <w:t>−</w:t>
      </w:r>
      <w:r w:rsidRPr="00417CA4">
        <w:rPr>
          <w:color w:val="000000"/>
          <w:lang w:eastAsia="ru-RU" w:bidi="ru-RU"/>
        </w:rPr>
        <w:t xml:space="preserve"> 75,9%, на полуфабрикатах </w:t>
      </w:r>
      <w:r w:rsidR="00EF18CE">
        <w:rPr>
          <w:color w:val="000000"/>
          <w:lang w:eastAsia="ru-RU" w:bidi="ru-RU"/>
        </w:rPr>
        <w:t>−</w:t>
      </w:r>
      <w:r w:rsidRPr="00417CA4">
        <w:rPr>
          <w:color w:val="000000"/>
          <w:lang w:eastAsia="ru-RU" w:bidi="ru-RU"/>
        </w:rPr>
        <w:t xml:space="preserve"> 21,1%, буфет-раздаточные </w:t>
      </w:r>
      <w:r w:rsidR="00EF18CE">
        <w:rPr>
          <w:color w:val="000000"/>
          <w:lang w:eastAsia="ru-RU" w:bidi="ru-RU"/>
        </w:rPr>
        <w:t>−</w:t>
      </w:r>
      <w:r w:rsidRPr="00417CA4">
        <w:rPr>
          <w:color w:val="000000"/>
          <w:lang w:eastAsia="ru-RU" w:bidi="ru-RU"/>
        </w:rPr>
        <w:t xml:space="preserve"> 1,5%, питание организовано на базе иных учреждений </w:t>
      </w:r>
      <w:r w:rsidR="00EF18CE">
        <w:rPr>
          <w:color w:val="000000"/>
          <w:lang w:eastAsia="ru-RU" w:bidi="ru-RU"/>
        </w:rPr>
        <w:t>−</w:t>
      </w:r>
      <w:r w:rsidRPr="00417CA4">
        <w:rPr>
          <w:color w:val="000000"/>
          <w:lang w:eastAsia="ru-RU" w:bidi="ru-RU"/>
        </w:rPr>
        <w:t xml:space="preserve"> 1,5%.</w:t>
      </w:r>
    </w:p>
    <w:p w:rsidR="00A43C80" w:rsidRPr="00417CA4" w:rsidRDefault="00A43C80" w:rsidP="00B468A1">
      <w:pPr>
        <w:pStyle w:val="2"/>
        <w:shd w:val="clear" w:color="auto" w:fill="auto"/>
        <w:spacing w:line="360" w:lineRule="auto"/>
        <w:ind w:firstLine="620"/>
      </w:pPr>
      <w:r w:rsidRPr="00417CA4">
        <w:rPr>
          <w:color w:val="000000"/>
          <w:lang w:eastAsia="ru-RU" w:bidi="ru-RU"/>
        </w:rPr>
        <w:t>На текущий период</w:t>
      </w:r>
      <w:r w:rsidR="00EF18CE">
        <w:rPr>
          <w:color w:val="000000"/>
          <w:lang w:eastAsia="ru-RU" w:bidi="ru-RU"/>
        </w:rPr>
        <w:t xml:space="preserve"> обеспечено</w:t>
      </w:r>
      <w:r w:rsidRPr="00417CA4">
        <w:rPr>
          <w:color w:val="000000"/>
          <w:lang w:eastAsia="ru-RU" w:bidi="ru-RU"/>
        </w:rPr>
        <w:t xml:space="preserve"> горячи</w:t>
      </w:r>
      <w:r w:rsidR="00EF18CE">
        <w:rPr>
          <w:color w:val="000000"/>
          <w:lang w:eastAsia="ru-RU" w:bidi="ru-RU"/>
        </w:rPr>
        <w:t xml:space="preserve">м питанием </w:t>
      </w:r>
      <w:r w:rsidRPr="00417CA4">
        <w:rPr>
          <w:color w:val="000000"/>
          <w:lang w:eastAsia="ru-RU" w:bidi="ru-RU"/>
        </w:rPr>
        <w:t>100</w:t>
      </w:r>
      <w:r w:rsidR="00EF18CE">
        <w:rPr>
          <w:color w:val="000000"/>
          <w:lang w:eastAsia="ru-RU" w:bidi="ru-RU"/>
        </w:rPr>
        <w:t xml:space="preserve"> </w:t>
      </w:r>
      <w:r w:rsidR="00EF18CE" w:rsidRPr="00417CA4">
        <w:rPr>
          <w:color w:val="000000"/>
          <w:lang w:eastAsia="ru-RU" w:bidi="ru-RU"/>
        </w:rPr>
        <w:t>%</w:t>
      </w:r>
      <w:r w:rsidR="00EF18CE" w:rsidRPr="00EF18CE">
        <w:rPr>
          <w:color w:val="000000"/>
          <w:lang w:eastAsia="ru-RU" w:bidi="ru-RU"/>
        </w:rPr>
        <w:t xml:space="preserve"> </w:t>
      </w:r>
      <w:r w:rsidR="00EF18CE">
        <w:rPr>
          <w:color w:val="000000"/>
          <w:lang w:eastAsia="ru-RU" w:bidi="ru-RU"/>
        </w:rPr>
        <w:t>детей</w:t>
      </w:r>
      <w:r w:rsidRPr="00417CA4">
        <w:rPr>
          <w:color w:val="000000"/>
          <w:lang w:eastAsia="ru-RU" w:bidi="ru-RU"/>
        </w:rPr>
        <w:t xml:space="preserve">, учащихся общеобразовательных организаций </w:t>
      </w:r>
      <w:r w:rsidR="00EF18CE">
        <w:rPr>
          <w:color w:val="000000"/>
          <w:lang w:eastAsia="ru-RU" w:bidi="ru-RU"/>
        </w:rPr>
        <w:t>−</w:t>
      </w:r>
      <w:r w:rsidRPr="00417CA4">
        <w:rPr>
          <w:color w:val="000000"/>
          <w:lang w:eastAsia="ru-RU" w:bidi="ru-RU"/>
        </w:rPr>
        <w:t xml:space="preserve"> 88,3%, в т.ч. учащихся 1</w:t>
      </w:r>
      <w:r w:rsidR="00EF18CE">
        <w:rPr>
          <w:color w:val="000000"/>
          <w:lang w:eastAsia="ru-RU" w:bidi="ru-RU"/>
        </w:rPr>
        <w:t xml:space="preserve"> − </w:t>
      </w:r>
      <w:r w:rsidRPr="00417CA4">
        <w:rPr>
          <w:color w:val="000000"/>
          <w:lang w:eastAsia="ru-RU" w:bidi="ru-RU"/>
        </w:rPr>
        <w:t xml:space="preserve">4 классов </w:t>
      </w:r>
      <w:r w:rsidR="00EF18CE">
        <w:rPr>
          <w:color w:val="000000"/>
          <w:lang w:eastAsia="ru-RU" w:bidi="ru-RU"/>
        </w:rPr>
        <w:t xml:space="preserve">                      − 99,9% (в т.ч. 2-</w:t>
      </w:r>
      <w:r w:rsidRPr="00417CA4">
        <w:rPr>
          <w:color w:val="000000"/>
          <w:lang w:eastAsia="ru-RU" w:bidi="ru-RU"/>
        </w:rPr>
        <w:t xml:space="preserve">разовым </w:t>
      </w:r>
      <w:r w:rsidR="00EF18CE">
        <w:rPr>
          <w:color w:val="000000"/>
          <w:lang w:eastAsia="ru-RU" w:bidi="ru-RU"/>
        </w:rPr>
        <w:t>−</w:t>
      </w:r>
      <w:r w:rsidRPr="00417CA4">
        <w:rPr>
          <w:color w:val="000000"/>
          <w:lang w:eastAsia="ru-RU" w:bidi="ru-RU"/>
        </w:rPr>
        <w:t xml:space="preserve"> 58,6%), учащихся учреждений среднего профессионального образования </w:t>
      </w:r>
      <w:r w:rsidR="00EF18CE">
        <w:rPr>
          <w:color w:val="000000"/>
          <w:lang w:eastAsia="ru-RU" w:bidi="ru-RU"/>
        </w:rPr>
        <w:t>−</w:t>
      </w:r>
      <w:r w:rsidRPr="00417CA4">
        <w:rPr>
          <w:color w:val="000000"/>
          <w:lang w:eastAsia="ru-RU" w:bidi="ru-RU"/>
        </w:rPr>
        <w:t xml:space="preserve"> 91,3%.</w:t>
      </w:r>
    </w:p>
    <w:p w:rsidR="00A43C80" w:rsidRPr="00417CA4" w:rsidRDefault="00A43C80" w:rsidP="00B468A1">
      <w:pPr>
        <w:pStyle w:val="2"/>
        <w:shd w:val="clear" w:color="auto" w:fill="auto"/>
        <w:spacing w:line="360" w:lineRule="auto"/>
        <w:ind w:firstLine="680"/>
      </w:pPr>
      <w:r w:rsidRPr="00417CA4">
        <w:rPr>
          <w:color w:val="000000"/>
          <w:lang w:eastAsia="ru-RU" w:bidi="ru-RU"/>
        </w:rPr>
        <w:t xml:space="preserve">Наиболее высокий </w:t>
      </w:r>
      <w:r w:rsidR="00EF18CE">
        <w:rPr>
          <w:color w:val="000000"/>
          <w:lang w:eastAsia="ru-RU" w:bidi="ru-RU"/>
        </w:rPr>
        <w:t>процент обеспечения</w:t>
      </w:r>
      <w:r w:rsidRPr="00417CA4">
        <w:rPr>
          <w:color w:val="000000"/>
          <w:lang w:eastAsia="ru-RU" w:bidi="ru-RU"/>
        </w:rPr>
        <w:t xml:space="preserve"> школьников горячим питанием традиционно отмечается в сельских районах (Алеутский, Пенжинский, Карагинский, Олюторский, Быстринский, Соболевский, Мильковский районы), где учащиеся имеют право на </w:t>
      </w:r>
      <w:r w:rsidR="00EF18CE">
        <w:rPr>
          <w:color w:val="000000"/>
          <w:lang w:eastAsia="ru-RU" w:bidi="ru-RU"/>
        </w:rPr>
        <w:t>одно-двухразовое</w:t>
      </w:r>
      <w:r w:rsidRPr="00417CA4">
        <w:rPr>
          <w:color w:val="000000"/>
          <w:lang w:eastAsia="ru-RU" w:bidi="ru-RU"/>
        </w:rPr>
        <w:t xml:space="preserve"> бесплатное питание или право на 50% оплату стоимости питания (завтрак и обед) и напрямую зависит от состояния бюджетов различных уровней.</w:t>
      </w:r>
    </w:p>
    <w:p w:rsidR="00A43C80" w:rsidRPr="00417CA4" w:rsidRDefault="00A43C80" w:rsidP="00B468A1">
      <w:pPr>
        <w:pStyle w:val="2"/>
        <w:shd w:val="clear" w:color="auto" w:fill="auto"/>
        <w:spacing w:line="360" w:lineRule="auto"/>
        <w:ind w:firstLine="680"/>
      </w:pPr>
      <w:r w:rsidRPr="00417CA4">
        <w:rPr>
          <w:color w:val="000000"/>
          <w:lang w:eastAsia="ru-RU" w:bidi="ru-RU"/>
        </w:rPr>
        <w:t xml:space="preserve">Увеличение </w:t>
      </w:r>
      <w:r w:rsidR="00EF18CE">
        <w:rPr>
          <w:color w:val="000000"/>
          <w:lang w:eastAsia="ru-RU" w:bidi="ru-RU"/>
        </w:rPr>
        <w:t>процента обеспечения</w:t>
      </w:r>
      <w:r w:rsidRPr="00417CA4">
        <w:rPr>
          <w:color w:val="000000"/>
          <w:lang w:eastAsia="ru-RU" w:bidi="ru-RU"/>
        </w:rPr>
        <w:t xml:space="preserve"> горячим питанием произошло за счет реализации экспериментального проекта по совершенствованию организации питания обучающихся в муниципальных общеобразовательных учреждениях: увеличения ассортимента готовых блюд, ремонта и реконструкции пищеблоков, замены устаревшего технологического и холодильного оборудования на современное, приобретения обеденных зон, проведения мероприятий по формированию здорового образа жизни, наглядной агитации о культуре здорового питания и др.</w:t>
      </w:r>
    </w:p>
    <w:p w:rsidR="00A43C80" w:rsidRPr="00417CA4" w:rsidRDefault="00A43C80" w:rsidP="00B468A1">
      <w:pPr>
        <w:pStyle w:val="2"/>
        <w:shd w:val="clear" w:color="auto" w:fill="auto"/>
        <w:spacing w:line="360" w:lineRule="auto"/>
        <w:ind w:firstLine="680"/>
      </w:pPr>
      <w:r w:rsidRPr="00417CA4">
        <w:rPr>
          <w:color w:val="000000"/>
          <w:lang w:eastAsia="ru-RU" w:bidi="ru-RU"/>
        </w:rPr>
        <w:t xml:space="preserve">С целью формирования здорового образа жизни и культуры здорового и рационального питания краевым государственным образовательным учреждением дополнительного образования взрослых «Камчатский институт повышения квалификации педагогических кадров» для всех категорий работников системы образования разработана модульная программа «Основы </w:t>
      </w:r>
      <w:r w:rsidRPr="00417CA4">
        <w:rPr>
          <w:color w:val="000000"/>
          <w:lang w:eastAsia="ru-RU" w:bidi="ru-RU"/>
        </w:rPr>
        <w:lastRenderedPageBreak/>
        <w:t>рационального питания» по вопросам формирования установок на здоровое питание.</w:t>
      </w:r>
    </w:p>
    <w:p w:rsidR="00A43C80" w:rsidRPr="00417CA4" w:rsidRDefault="00A43C80" w:rsidP="00B468A1">
      <w:pPr>
        <w:pStyle w:val="2"/>
        <w:shd w:val="clear" w:color="auto" w:fill="auto"/>
        <w:spacing w:line="360" w:lineRule="auto"/>
        <w:ind w:firstLine="680"/>
      </w:pPr>
      <w:r w:rsidRPr="00417CA4">
        <w:rPr>
          <w:color w:val="000000"/>
          <w:lang w:eastAsia="ru-RU" w:bidi="ru-RU"/>
        </w:rPr>
        <w:t>В рамках формирования здорового образа жизни и культуры здорового рационального питания Краевым государственным автономным учреждением дополнительного профессионального образования «Камчатский</w:t>
      </w:r>
      <w:r w:rsidR="00EF18CE">
        <w:rPr>
          <w:color w:val="000000"/>
          <w:lang w:eastAsia="ru-RU" w:bidi="ru-RU"/>
        </w:rPr>
        <w:t xml:space="preserve"> институт развития образования»</w:t>
      </w:r>
      <w:r w:rsidRPr="00417CA4">
        <w:rPr>
          <w:color w:val="000000"/>
          <w:lang w:eastAsia="ru-RU" w:bidi="ru-RU"/>
        </w:rPr>
        <w:t xml:space="preserve"> при участии специалистов Управления Роспотребнадзора по Камчатскому краю реализуется модульная программа «Основы рационального питания». В образовательных учреждениях края проводятся</w:t>
      </w:r>
      <w:r w:rsidRPr="00417CA4">
        <w:t xml:space="preserve"> </w:t>
      </w:r>
      <w:r w:rsidRPr="00417CA4">
        <w:rPr>
          <w:color w:val="000000"/>
          <w:lang w:eastAsia="ru-RU" w:bidi="ru-RU"/>
        </w:rPr>
        <w:t>мероприятия по улучшению качества питания, включающие массовые мероприятия с родителями и детьми (конкурсы, викторины, конференции), наглядная агитация о культуре здорового питания.</w:t>
      </w:r>
    </w:p>
    <w:p w:rsidR="00A43C80" w:rsidRPr="00417CA4" w:rsidRDefault="00A43C80" w:rsidP="00B468A1">
      <w:pPr>
        <w:pStyle w:val="2"/>
        <w:shd w:val="clear" w:color="auto" w:fill="auto"/>
        <w:spacing w:line="360" w:lineRule="auto"/>
        <w:ind w:firstLine="700"/>
      </w:pPr>
      <w:r w:rsidRPr="00417CA4">
        <w:rPr>
          <w:color w:val="000000"/>
          <w:lang w:eastAsia="ru-RU" w:bidi="ru-RU"/>
        </w:rPr>
        <w:t>Основными проблемами организации питания в детских и подростковых коллективах являются:</w:t>
      </w:r>
    </w:p>
    <w:p w:rsidR="00A43C80" w:rsidRPr="00417CA4" w:rsidRDefault="00A43C80" w:rsidP="00B468A1">
      <w:pPr>
        <w:pStyle w:val="2"/>
        <w:numPr>
          <w:ilvl w:val="0"/>
          <w:numId w:val="15"/>
        </w:numPr>
        <w:shd w:val="clear" w:color="auto" w:fill="auto"/>
        <w:tabs>
          <w:tab w:val="clear" w:pos="708"/>
          <w:tab w:val="left" w:pos="846"/>
        </w:tabs>
        <w:suppressAutoHyphens w:val="0"/>
        <w:spacing w:line="360" w:lineRule="auto"/>
        <w:ind w:firstLine="700"/>
      </w:pPr>
      <w:r w:rsidRPr="00417CA4">
        <w:rPr>
          <w:color w:val="000000"/>
          <w:lang w:eastAsia="ru-RU" w:bidi="ru-RU"/>
        </w:rPr>
        <w:t>недостаточное финансирование из бюджетов различных уровней для обеспечения бесплатным питанием всех учащихся I ступени образования;</w:t>
      </w:r>
    </w:p>
    <w:p w:rsidR="00A43C80" w:rsidRPr="00417CA4" w:rsidRDefault="00A43C80" w:rsidP="00B468A1">
      <w:pPr>
        <w:pStyle w:val="2"/>
        <w:numPr>
          <w:ilvl w:val="0"/>
          <w:numId w:val="15"/>
        </w:numPr>
        <w:shd w:val="clear" w:color="auto" w:fill="auto"/>
        <w:tabs>
          <w:tab w:val="clear" w:pos="708"/>
          <w:tab w:val="left" w:pos="894"/>
        </w:tabs>
        <w:suppressAutoHyphens w:val="0"/>
        <w:spacing w:line="360" w:lineRule="auto"/>
        <w:ind w:firstLine="700"/>
      </w:pPr>
      <w:r w:rsidRPr="00417CA4">
        <w:rPr>
          <w:color w:val="000000"/>
          <w:lang w:eastAsia="ru-RU" w:bidi="ru-RU"/>
        </w:rPr>
        <w:t>рост цен на сырье и транспортные расходы;</w:t>
      </w:r>
    </w:p>
    <w:p w:rsidR="00A43C80" w:rsidRPr="00417CA4" w:rsidRDefault="00A43C80" w:rsidP="00B468A1">
      <w:pPr>
        <w:pStyle w:val="2"/>
        <w:numPr>
          <w:ilvl w:val="0"/>
          <w:numId w:val="15"/>
        </w:numPr>
        <w:shd w:val="clear" w:color="auto" w:fill="auto"/>
        <w:tabs>
          <w:tab w:val="clear" w:pos="708"/>
          <w:tab w:val="left" w:pos="856"/>
        </w:tabs>
        <w:suppressAutoHyphens w:val="0"/>
        <w:spacing w:line="360" w:lineRule="auto"/>
        <w:ind w:firstLine="700"/>
      </w:pPr>
      <w:r w:rsidRPr="00417CA4">
        <w:rPr>
          <w:color w:val="000000"/>
          <w:lang w:eastAsia="ru-RU" w:bidi="ru-RU"/>
        </w:rPr>
        <w:t>отсутствие в отдалённых территориях местных промышленных производителей мясной и молочной продукции и предприятий по её переработке, что приводит к снижению содержания в рационах натуральных продуктов (охлажденного мяса, птицы, молочнокислых продуктов, яиц);</w:t>
      </w:r>
    </w:p>
    <w:p w:rsidR="00A43C80" w:rsidRPr="00417CA4" w:rsidRDefault="00A43C80" w:rsidP="00B468A1">
      <w:pPr>
        <w:pStyle w:val="2"/>
        <w:numPr>
          <w:ilvl w:val="0"/>
          <w:numId w:val="15"/>
        </w:numPr>
        <w:shd w:val="clear" w:color="auto" w:fill="auto"/>
        <w:tabs>
          <w:tab w:val="clear" w:pos="708"/>
          <w:tab w:val="left" w:pos="853"/>
        </w:tabs>
        <w:suppressAutoHyphens w:val="0"/>
        <w:spacing w:line="360" w:lineRule="auto"/>
        <w:ind w:firstLine="700"/>
      </w:pPr>
      <w:r w:rsidRPr="00417CA4">
        <w:rPr>
          <w:color w:val="000000"/>
          <w:lang w:eastAsia="ru-RU" w:bidi="ru-RU"/>
        </w:rPr>
        <w:t>короткие сроки поставки свежих овощей и фруктов в отдалённые районы, ограниченные навигационным периодом.</w:t>
      </w:r>
    </w:p>
    <w:p w:rsidR="00A43C80" w:rsidRPr="00417CA4" w:rsidRDefault="00A43C80" w:rsidP="00B468A1">
      <w:pPr>
        <w:pStyle w:val="2"/>
        <w:shd w:val="clear" w:color="auto" w:fill="auto"/>
        <w:spacing w:line="360" w:lineRule="auto"/>
        <w:ind w:firstLine="600"/>
      </w:pPr>
      <w:r w:rsidRPr="00417CA4">
        <w:rPr>
          <w:color w:val="000000"/>
          <w:lang w:eastAsia="ru-RU" w:bidi="ru-RU"/>
        </w:rPr>
        <w:t>Правительством Камчатского края принимаются меры, направленные на развитие дошкольного образования, создание условий для обеспечения реализации конституционного права граждан на общедоступное и бесплатное дошкольное образование, предоставления качественного дошкольного воспитания и образования в соответствии с потребностями населения.</w:t>
      </w:r>
    </w:p>
    <w:p w:rsidR="00A43C80" w:rsidRPr="00417CA4" w:rsidRDefault="00A43C80" w:rsidP="00B468A1">
      <w:pPr>
        <w:pStyle w:val="2"/>
        <w:shd w:val="clear" w:color="auto" w:fill="auto"/>
        <w:spacing w:line="360" w:lineRule="auto"/>
        <w:ind w:firstLine="600"/>
      </w:pPr>
      <w:r w:rsidRPr="00417CA4">
        <w:rPr>
          <w:color w:val="000000"/>
          <w:lang w:eastAsia="ru-RU" w:bidi="ru-RU"/>
        </w:rPr>
        <w:t>В Камчатском крае реализуется межведомственный план по содействию развития конкуренции (отраслевой рынок дошколь</w:t>
      </w:r>
      <w:r w:rsidR="00EF18CE">
        <w:rPr>
          <w:color w:val="000000"/>
          <w:lang w:eastAsia="ru-RU" w:bidi="ru-RU"/>
        </w:rPr>
        <w:t>ное образование), утвержденный р</w:t>
      </w:r>
      <w:r w:rsidRPr="00417CA4">
        <w:rPr>
          <w:color w:val="000000"/>
          <w:lang w:eastAsia="ru-RU" w:bidi="ru-RU"/>
        </w:rPr>
        <w:t xml:space="preserve">аспоряжением Правительства Камчатского края от 19.01.2015 </w:t>
      </w:r>
      <w:r w:rsidR="00072186">
        <w:rPr>
          <w:color w:val="000000"/>
          <w:lang w:eastAsia="ru-RU" w:bidi="ru-RU"/>
        </w:rPr>
        <w:t xml:space="preserve">  </w:t>
      </w:r>
      <w:r w:rsidRPr="00417CA4">
        <w:rPr>
          <w:color w:val="000000"/>
          <w:lang w:eastAsia="ru-RU" w:bidi="ru-RU"/>
        </w:rPr>
        <w:lastRenderedPageBreak/>
        <w:t>№ 17-РП.</w:t>
      </w:r>
    </w:p>
    <w:p w:rsidR="00A43C80" w:rsidRPr="00417CA4" w:rsidRDefault="00A43C80" w:rsidP="00B468A1">
      <w:pPr>
        <w:pStyle w:val="2"/>
        <w:shd w:val="clear" w:color="auto" w:fill="auto"/>
        <w:spacing w:line="360" w:lineRule="auto"/>
        <w:ind w:firstLine="600"/>
      </w:pPr>
      <w:r w:rsidRPr="00417CA4">
        <w:rPr>
          <w:color w:val="000000"/>
          <w:lang w:eastAsia="ru-RU" w:bidi="ru-RU"/>
        </w:rPr>
        <w:t>В соответствии с данным планом ведется работа по организации взаимодействия индивидуальных предпринимателей с представителями исполнительных органов власти Камчатского края, создаются условия для развития негосударственных институтов в социальной сфере и активизации информационно-просветительской работы среди представителей бизнеса в сфере дошкольного образования.</w:t>
      </w:r>
    </w:p>
    <w:p w:rsidR="00A43C80" w:rsidRPr="00417CA4" w:rsidRDefault="00A43C80" w:rsidP="00B468A1">
      <w:pPr>
        <w:pStyle w:val="2"/>
        <w:shd w:val="clear" w:color="auto" w:fill="auto"/>
        <w:tabs>
          <w:tab w:val="left" w:pos="756"/>
        </w:tabs>
        <w:spacing w:line="360" w:lineRule="auto"/>
        <w:ind w:firstLine="600"/>
        <w:rPr>
          <w:i/>
          <w:color w:val="000000"/>
          <w:lang w:eastAsia="ru-RU" w:bidi="ru-RU"/>
        </w:rPr>
      </w:pPr>
      <w:r w:rsidRPr="00417CA4">
        <w:rPr>
          <w:i/>
          <w:color w:val="000000"/>
          <w:lang w:eastAsia="ru-RU" w:bidi="ru-RU"/>
        </w:rPr>
        <w:t xml:space="preserve">Организация питания несовершеннолетних в Камчатском крае </w:t>
      </w:r>
      <w:r w:rsidR="00EF18CE">
        <w:rPr>
          <w:i/>
          <w:color w:val="000000"/>
          <w:lang w:eastAsia="ru-RU" w:bidi="ru-RU"/>
        </w:rPr>
        <w:t xml:space="preserve">− </w:t>
      </w:r>
      <w:r w:rsidRPr="00417CA4">
        <w:rPr>
          <w:i/>
          <w:color w:val="000000"/>
          <w:lang w:eastAsia="ru-RU" w:bidi="ru-RU"/>
        </w:rPr>
        <w:t xml:space="preserve">один из основных вопросов </w:t>
      </w:r>
      <w:r w:rsidR="00EF18CE">
        <w:rPr>
          <w:i/>
          <w:color w:val="000000"/>
          <w:lang w:eastAsia="ru-RU" w:bidi="ru-RU"/>
        </w:rPr>
        <w:t xml:space="preserve">в период </w:t>
      </w:r>
      <w:r w:rsidRPr="00417CA4">
        <w:rPr>
          <w:i/>
          <w:color w:val="000000"/>
          <w:lang w:eastAsia="ru-RU" w:bidi="ru-RU"/>
        </w:rPr>
        <w:t xml:space="preserve">проверки во время командировок Уполномоченного. </w:t>
      </w:r>
    </w:p>
    <w:p w:rsidR="00A43C80" w:rsidRPr="00417CA4" w:rsidRDefault="00A43C80" w:rsidP="00B468A1">
      <w:pPr>
        <w:pStyle w:val="2"/>
        <w:shd w:val="clear" w:color="auto" w:fill="auto"/>
        <w:tabs>
          <w:tab w:val="left" w:pos="756"/>
        </w:tabs>
        <w:spacing w:line="360" w:lineRule="auto"/>
        <w:ind w:firstLine="600"/>
        <w:rPr>
          <w:i/>
          <w:color w:val="000000"/>
          <w:lang w:eastAsia="ru-RU" w:bidi="ru-RU"/>
        </w:rPr>
      </w:pPr>
      <w:r w:rsidRPr="00417CA4">
        <w:rPr>
          <w:i/>
          <w:color w:val="000000"/>
          <w:lang w:eastAsia="ru-RU" w:bidi="ru-RU"/>
        </w:rPr>
        <w:t>При посещении муниципальных районов Камчатского края Уполномоченный всегда посещает дошкольные организации, образовательные организации, организации социальной защиты населения, больницы.</w:t>
      </w:r>
    </w:p>
    <w:p w:rsidR="00A43C80" w:rsidRPr="00417CA4" w:rsidRDefault="00A43C80" w:rsidP="00B468A1">
      <w:pPr>
        <w:pStyle w:val="2"/>
        <w:shd w:val="clear" w:color="auto" w:fill="auto"/>
        <w:tabs>
          <w:tab w:val="left" w:pos="756"/>
        </w:tabs>
        <w:spacing w:line="360" w:lineRule="auto"/>
        <w:ind w:firstLine="600"/>
        <w:rPr>
          <w:i/>
        </w:rPr>
      </w:pPr>
      <w:r w:rsidRPr="00417CA4">
        <w:rPr>
          <w:i/>
        </w:rPr>
        <w:t xml:space="preserve">В адрес Уполномоченного поступают обращения, </w:t>
      </w:r>
      <w:r w:rsidR="00EF18CE">
        <w:rPr>
          <w:i/>
        </w:rPr>
        <w:t xml:space="preserve">в которых </w:t>
      </w:r>
      <w:r w:rsidRPr="00417CA4">
        <w:rPr>
          <w:i/>
        </w:rPr>
        <w:t>родители обеспокоены организацией питания в учреждениях, где их дети проводят большую часть времени.</w:t>
      </w:r>
    </w:p>
    <w:p w:rsidR="00A43C80" w:rsidRPr="00417CA4" w:rsidRDefault="00A43C80" w:rsidP="00B468A1">
      <w:pPr>
        <w:pStyle w:val="2"/>
        <w:shd w:val="clear" w:color="auto" w:fill="auto"/>
        <w:tabs>
          <w:tab w:val="left" w:pos="756"/>
        </w:tabs>
        <w:spacing w:line="360" w:lineRule="auto"/>
        <w:ind w:firstLine="600"/>
        <w:rPr>
          <w:i/>
        </w:rPr>
      </w:pPr>
      <w:r w:rsidRPr="00417CA4">
        <w:rPr>
          <w:i/>
        </w:rPr>
        <w:t>В средствах массовой информации размещена статья о питании несовершеннолетних в кабинете труда в МБОУ «Средняя школа № 26», Уполномоченный незамедлительно выехал с проверкой. Посещение образовательной организации совмес</w:t>
      </w:r>
      <w:r w:rsidR="00EF18CE">
        <w:rPr>
          <w:i/>
        </w:rPr>
        <w:t>тно с Управлением образования, прокуратурой Камчатского края</w:t>
      </w:r>
      <w:r w:rsidRPr="00417CA4">
        <w:rPr>
          <w:i/>
        </w:rPr>
        <w:t xml:space="preserve"> дало свои результаты. В столовой был проведен необходимый</w:t>
      </w:r>
      <w:r w:rsidR="00EF18CE">
        <w:rPr>
          <w:i/>
        </w:rPr>
        <w:t xml:space="preserve"> ремонт, выполнены предписания п</w:t>
      </w:r>
      <w:r w:rsidRPr="00417CA4">
        <w:rPr>
          <w:i/>
        </w:rPr>
        <w:t>рокуратуры и Роспотребнадзора</w:t>
      </w:r>
      <w:r w:rsidR="00EF18CE">
        <w:rPr>
          <w:i/>
        </w:rPr>
        <w:t>,</w:t>
      </w:r>
      <w:r w:rsidRPr="00417CA4">
        <w:rPr>
          <w:i/>
        </w:rPr>
        <w:t xml:space="preserve"> и в кратчайшие сроки организовано питание детей в </w:t>
      </w:r>
      <w:r w:rsidR="00072186">
        <w:rPr>
          <w:i/>
        </w:rPr>
        <w:t xml:space="preserve">                   </w:t>
      </w:r>
      <w:r w:rsidRPr="00417CA4">
        <w:rPr>
          <w:i/>
        </w:rPr>
        <w:t>МБОУ «Средняя школа № 26» в столовой, предназначенной для приема пищи.</w:t>
      </w:r>
    </w:p>
    <w:p w:rsidR="00A43C80" w:rsidRPr="00417CA4" w:rsidRDefault="00A43C80" w:rsidP="00B468A1">
      <w:pPr>
        <w:pStyle w:val="2"/>
        <w:shd w:val="clear" w:color="auto" w:fill="auto"/>
        <w:spacing w:line="360" w:lineRule="auto"/>
        <w:ind w:firstLine="700"/>
      </w:pPr>
      <w:r w:rsidRPr="00417CA4">
        <w:rPr>
          <w:color w:val="000000"/>
          <w:lang w:eastAsia="ru-RU" w:bidi="ru-RU"/>
        </w:rPr>
        <w:t>Массовых инфекционных и неинфекционных заболеваний среди детей и персонала оздоровительных учреждений в летний период 2019 года на территории края не зарегистрировано.</w:t>
      </w:r>
    </w:p>
    <w:p w:rsidR="00A43C80" w:rsidRPr="00417CA4" w:rsidRDefault="00A43C80" w:rsidP="00B468A1">
      <w:pPr>
        <w:pStyle w:val="2"/>
        <w:shd w:val="clear" w:color="auto" w:fill="auto"/>
        <w:spacing w:line="360" w:lineRule="auto"/>
        <w:ind w:firstLine="700"/>
      </w:pPr>
      <w:r w:rsidRPr="00417CA4">
        <w:rPr>
          <w:color w:val="000000"/>
          <w:lang w:eastAsia="ru-RU" w:bidi="ru-RU"/>
        </w:rPr>
        <w:t xml:space="preserve">В 2019 году зарегистрировано увеличение показателя инфекционной заболеваемости среди детского населения до 14 лет </w:t>
      </w:r>
      <w:r w:rsidR="00EF18CE">
        <w:rPr>
          <w:color w:val="000000"/>
          <w:lang w:eastAsia="ru-RU" w:bidi="ru-RU"/>
        </w:rPr>
        <w:t>−</w:t>
      </w:r>
      <w:r w:rsidRPr="00417CA4">
        <w:rPr>
          <w:color w:val="000000"/>
          <w:lang w:eastAsia="ru-RU" w:bidi="ru-RU"/>
        </w:rPr>
        <w:t xml:space="preserve"> на 5,1%, который составил 70 824,3 на 100 тыс. детей (2018 г. </w:t>
      </w:r>
      <w:r w:rsidR="00392829">
        <w:rPr>
          <w:color w:val="000000"/>
          <w:lang w:eastAsia="ru-RU" w:bidi="ru-RU"/>
        </w:rPr>
        <w:t>−</w:t>
      </w:r>
      <w:r w:rsidRPr="00417CA4">
        <w:rPr>
          <w:color w:val="000000"/>
          <w:lang w:eastAsia="ru-RU" w:bidi="ru-RU"/>
        </w:rPr>
        <w:t xml:space="preserve"> 69 452,4 на 100 тыс. детей), в том числе за счет гриппа и ОРВИ:</w:t>
      </w:r>
    </w:p>
    <w:p w:rsidR="00A43C80" w:rsidRPr="00417CA4" w:rsidRDefault="00A43C80" w:rsidP="00B468A1">
      <w:pPr>
        <w:pStyle w:val="2"/>
        <w:shd w:val="clear" w:color="auto" w:fill="auto"/>
        <w:spacing w:line="360" w:lineRule="auto"/>
      </w:pPr>
      <w:r w:rsidRPr="00417CA4">
        <w:lastRenderedPageBreak/>
        <w:t>-</w:t>
      </w:r>
      <w:r w:rsidRPr="00417CA4">
        <w:tab/>
      </w:r>
      <w:r w:rsidRPr="00417CA4">
        <w:rPr>
          <w:color w:val="000000"/>
          <w:lang w:eastAsia="ru-RU" w:bidi="ru-RU"/>
        </w:rPr>
        <w:t xml:space="preserve">энтеровирусные инфекции </w:t>
      </w:r>
      <w:r w:rsidR="00392829">
        <w:rPr>
          <w:color w:val="000000"/>
          <w:lang w:eastAsia="ru-RU" w:bidi="ru-RU"/>
        </w:rPr>
        <w:t>−</w:t>
      </w:r>
      <w:r w:rsidRPr="00417CA4">
        <w:rPr>
          <w:color w:val="000000"/>
          <w:lang w:eastAsia="ru-RU" w:bidi="ru-RU"/>
        </w:rPr>
        <w:t xml:space="preserve"> 121,3</w:t>
      </w:r>
      <w:r w:rsidR="00072186">
        <w:rPr>
          <w:color w:val="000000"/>
          <w:lang w:eastAsia="ru-RU" w:bidi="ru-RU"/>
        </w:rPr>
        <w:t xml:space="preserve"> (2018 </w:t>
      </w:r>
      <w:r w:rsidR="00392829">
        <w:rPr>
          <w:color w:val="000000"/>
          <w:lang w:eastAsia="ru-RU" w:bidi="ru-RU"/>
        </w:rPr>
        <w:t>−</w:t>
      </w:r>
      <w:r w:rsidR="00072186">
        <w:rPr>
          <w:color w:val="000000"/>
          <w:lang w:eastAsia="ru-RU" w:bidi="ru-RU"/>
        </w:rPr>
        <w:t xml:space="preserve"> 25,1), рост в 4,8 раза;</w:t>
      </w:r>
    </w:p>
    <w:p w:rsidR="00A43C80" w:rsidRPr="00417CA4" w:rsidRDefault="00A43C80" w:rsidP="00B468A1">
      <w:pPr>
        <w:spacing w:after="0" w:line="360" w:lineRule="auto"/>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 xml:space="preserve">ветряная оспа </w:t>
      </w:r>
      <w:r w:rsidR="00392829">
        <w:rPr>
          <w:rFonts w:ascii="Times New Roman" w:hAnsi="Times New Roman" w:cs="Times New Roman"/>
          <w:sz w:val="28"/>
          <w:szCs w:val="28"/>
        </w:rPr>
        <w:t>−</w:t>
      </w:r>
      <w:r w:rsidRPr="00417CA4">
        <w:rPr>
          <w:rFonts w:ascii="Times New Roman" w:hAnsi="Times New Roman" w:cs="Times New Roman"/>
          <w:sz w:val="28"/>
          <w:szCs w:val="28"/>
        </w:rPr>
        <w:t xml:space="preserve"> 2 5</w:t>
      </w:r>
      <w:r w:rsidR="00072186">
        <w:rPr>
          <w:rFonts w:ascii="Times New Roman" w:hAnsi="Times New Roman" w:cs="Times New Roman"/>
          <w:sz w:val="28"/>
          <w:szCs w:val="28"/>
        </w:rPr>
        <w:t xml:space="preserve">62 (2018 </w:t>
      </w:r>
      <w:r w:rsidR="00392829">
        <w:rPr>
          <w:rFonts w:ascii="Times New Roman" w:hAnsi="Times New Roman" w:cs="Times New Roman"/>
          <w:sz w:val="28"/>
          <w:szCs w:val="28"/>
        </w:rPr>
        <w:t xml:space="preserve">− </w:t>
      </w:r>
      <w:r w:rsidR="00072186">
        <w:rPr>
          <w:rFonts w:ascii="Times New Roman" w:hAnsi="Times New Roman" w:cs="Times New Roman"/>
          <w:sz w:val="28"/>
          <w:szCs w:val="28"/>
        </w:rPr>
        <w:t>2 553), рост на 0,35%;</w:t>
      </w:r>
    </w:p>
    <w:p w:rsidR="00A43C80" w:rsidRPr="00417CA4" w:rsidRDefault="00A43C80" w:rsidP="00B468A1">
      <w:pPr>
        <w:spacing w:after="0" w:line="360" w:lineRule="auto"/>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 xml:space="preserve">ОРВИ </w:t>
      </w:r>
      <w:r w:rsidR="00392829">
        <w:rPr>
          <w:rFonts w:ascii="Times New Roman" w:hAnsi="Times New Roman" w:cs="Times New Roman"/>
          <w:sz w:val="28"/>
          <w:szCs w:val="28"/>
        </w:rPr>
        <w:t>−</w:t>
      </w:r>
      <w:r w:rsidRPr="00417CA4">
        <w:rPr>
          <w:rFonts w:ascii="Times New Roman" w:hAnsi="Times New Roman" w:cs="Times New Roman"/>
          <w:sz w:val="28"/>
          <w:szCs w:val="28"/>
        </w:rPr>
        <w:t xml:space="preserve"> 66 7</w:t>
      </w:r>
      <w:r w:rsidR="00072186">
        <w:rPr>
          <w:rFonts w:ascii="Times New Roman" w:hAnsi="Times New Roman" w:cs="Times New Roman"/>
          <w:sz w:val="28"/>
          <w:szCs w:val="28"/>
        </w:rPr>
        <w:t xml:space="preserve">26 (2018 </w:t>
      </w:r>
      <w:r w:rsidR="00392829">
        <w:rPr>
          <w:rFonts w:ascii="Times New Roman" w:hAnsi="Times New Roman" w:cs="Times New Roman"/>
          <w:sz w:val="28"/>
          <w:szCs w:val="28"/>
        </w:rPr>
        <w:t>−</w:t>
      </w:r>
      <w:r w:rsidR="00072186">
        <w:rPr>
          <w:rFonts w:ascii="Times New Roman" w:hAnsi="Times New Roman" w:cs="Times New Roman"/>
          <w:sz w:val="28"/>
          <w:szCs w:val="28"/>
        </w:rPr>
        <w:t xml:space="preserve"> 62526), рост на 6,7%;</w:t>
      </w:r>
    </w:p>
    <w:p w:rsidR="00A43C80" w:rsidRPr="00417CA4" w:rsidRDefault="00A43C80" w:rsidP="00B468A1">
      <w:pPr>
        <w:spacing w:after="0" w:line="360" w:lineRule="auto"/>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 xml:space="preserve">грипп </w:t>
      </w:r>
      <w:r w:rsidR="00392829">
        <w:rPr>
          <w:rFonts w:ascii="Times New Roman" w:hAnsi="Times New Roman" w:cs="Times New Roman"/>
          <w:sz w:val="28"/>
          <w:szCs w:val="28"/>
        </w:rPr>
        <w:t>−</w:t>
      </w:r>
      <w:r w:rsidRPr="00417CA4">
        <w:rPr>
          <w:rFonts w:ascii="Times New Roman" w:hAnsi="Times New Roman" w:cs="Times New Roman"/>
          <w:sz w:val="28"/>
          <w:szCs w:val="28"/>
        </w:rPr>
        <w:t xml:space="preserve"> 190,8 (2018 </w:t>
      </w:r>
      <w:r w:rsidR="00392829">
        <w:rPr>
          <w:rFonts w:ascii="Times New Roman" w:hAnsi="Times New Roman" w:cs="Times New Roman"/>
          <w:sz w:val="28"/>
          <w:szCs w:val="28"/>
        </w:rPr>
        <w:t>−</w:t>
      </w:r>
      <w:r w:rsidRPr="00417CA4">
        <w:rPr>
          <w:rFonts w:ascii="Times New Roman" w:hAnsi="Times New Roman" w:cs="Times New Roman"/>
          <w:sz w:val="28"/>
          <w:szCs w:val="28"/>
        </w:rPr>
        <w:t xml:space="preserve"> 175,7), рост на 8,6%.</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Без учета гриппа и ОРВИ показатель общей инфекционной заболеваемости у детей составил 3 906,8 на 100 тыс., что на 16,3% ниже уровня заболеваемости за 2018 год.</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По итогам 2019 года план иммунизации среди детского населения в рамках Национального календаря профилактических прививок выполнен полностью по всем видам прививок.</w:t>
      </w:r>
    </w:p>
    <w:p w:rsidR="00A43C80" w:rsidRPr="00417CA4" w:rsidRDefault="00C84948"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A43C80" w:rsidRPr="00417CA4">
        <w:rPr>
          <w:rFonts w:ascii="Times New Roman" w:hAnsi="Times New Roman" w:cs="Times New Roman"/>
          <w:sz w:val="28"/>
          <w:szCs w:val="28"/>
        </w:rPr>
        <w:t>остоянно проводится анализ материалов сайтов в сети «Интернет» на предмет наличия запрещенной информации о способах совершения самоубийства и призывов к совершению самоубийства, нарушений в 2019 году выявлено не было.</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По материалам УМВД составлено 9 протоколов об административном правонарушении по ч. 3 ст. 14.53 КоАП РФ за продажу табачных изделий несовершеннолетним гражданам.</w:t>
      </w:r>
    </w:p>
    <w:p w:rsidR="00A43C80" w:rsidRPr="00417CA4" w:rsidRDefault="00C84948" w:rsidP="00B468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Управления в </w:t>
      </w:r>
      <w:r w:rsidR="00A43C80" w:rsidRPr="00417CA4">
        <w:rPr>
          <w:rFonts w:ascii="Times New Roman" w:hAnsi="Times New Roman" w:cs="Times New Roman"/>
          <w:sz w:val="28"/>
          <w:szCs w:val="28"/>
        </w:rPr>
        <w:t>2019 году проведено 326 плановых и внеплановых проверок и административных расследований детских и подростковых организаций.</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По результатам надзора за условиями воспитания, обучения и оздоровления детей и подростков в 2019 году составлено 407 протоколов об административном правонарушении. Вынесено постановлений о наложении административных штрафов на общую сумму 4 430,5 тыс. руб., из них на юридических лиц </w:t>
      </w:r>
      <w:r w:rsidR="00392829">
        <w:rPr>
          <w:rFonts w:ascii="Times New Roman" w:hAnsi="Times New Roman" w:cs="Times New Roman"/>
          <w:sz w:val="28"/>
          <w:szCs w:val="28"/>
        </w:rPr>
        <w:t>−</w:t>
      </w:r>
      <w:r w:rsidRPr="00417CA4">
        <w:rPr>
          <w:rFonts w:ascii="Times New Roman" w:hAnsi="Times New Roman" w:cs="Times New Roman"/>
          <w:sz w:val="28"/>
          <w:szCs w:val="28"/>
        </w:rPr>
        <w:t xml:space="preserve"> 102 протокола.</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На рассмотрение в суды направлено 98 административных дел, из них по 52 приняты решения о назначении административного наказания в виде штрафа.</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Направлено 8 исковых заявлений в суды о понуждении к исполнению требований санитарного </w:t>
      </w:r>
      <w:r w:rsidR="00392829">
        <w:rPr>
          <w:rFonts w:ascii="Times New Roman" w:hAnsi="Times New Roman" w:cs="Times New Roman"/>
          <w:sz w:val="28"/>
          <w:szCs w:val="28"/>
        </w:rPr>
        <w:t>законодательства, удовлетворено</w:t>
      </w:r>
      <w:r w:rsidRPr="00417CA4">
        <w:rPr>
          <w:rFonts w:ascii="Times New Roman" w:hAnsi="Times New Roman" w:cs="Times New Roman"/>
          <w:sz w:val="28"/>
          <w:szCs w:val="28"/>
        </w:rPr>
        <w:t xml:space="preserve"> 6 исков (75%).</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lastRenderedPageBreak/>
        <w:t>Основные причины для применения мер административного воздействия в детских и подростковых учреждениях:</w:t>
      </w:r>
    </w:p>
    <w:p w:rsidR="00A43C80" w:rsidRPr="00417CA4" w:rsidRDefault="00A43C80" w:rsidP="00B468A1">
      <w:pPr>
        <w:spacing w:after="0" w:line="360" w:lineRule="auto"/>
        <w:jc w:val="both"/>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несоблюдение санитарно-противоэпидемических требований при организации питания детей;</w:t>
      </w:r>
    </w:p>
    <w:p w:rsidR="00A43C80" w:rsidRPr="00417CA4" w:rsidRDefault="00A43C80" w:rsidP="00B468A1">
      <w:pPr>
        <w:spacing w:after="0" w:line="360" w:lineRule="auto"/>
        <w:jc w:val="both"/>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несоблюдение противоэпидемических мероприятий, нарушение сроков прохождения медицинских осмотров, гигиенической подготовки и аттестации, проведения профилактических прививок;</w:t>
      </w:r>
    </w:p>
    <w:p w:rsidR="00A43C80" w:rsidRPr="00417CA4" w:rsidRDefault="00A43C80" w:rsidP="00B468A1">
      <w:pPr>
        <w:spacing w:after="0" w:line="360" w:lineRule="auto"/>
        <w:jc w:val="both"/>
        <w:rPr>
          <w:rFonts w:ascii="Times New Roman" w:hAnsi="Times New Roman" w:cs="Times New Roman"/>
          <w:sz w:val="28"/>
          <w:szCs w:val="28"/>
        </w:rPr>
      </w:pPr>
      <w:r w:rsidRPr="00417CA4">
        <w:rPr>
          <w:rFonts w:ascii="Times New Roman" w:hAnsi="Times New Roman" w:cs="Times New Roman"/>
          <w:sz w:val="28"/>
          <w:szCs w:val="28"/>
        </w:rPr>
        <w:t>-</w:t>
      </w:r>
      <w:r w:rsidRPr="00417CA4">
        <w:rPr>
          <w:rFonts w:ascii="Times New Roman" w:hAnsi="Times New Roman" w:cs="Times New Roman"/>
          <w:sz w:val="28"/>
          <w:szCs w:val="28"/>
        </w:rPr>
        <w:tab/>
        <w:t>нарушение требований технических регламентов.</w:t>
      </w:r>
    </w:p>
    <w:p w:rsidR="00A43C80" w:rsidRPr="00417CA4" w:rsidRDefault="000359E0" w:rsidP="000721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2019 года обращений по вопросу некачественного питания в ад</w:t>
      </w:r>
      <w:r w:rsidR="00392829">
        <w:rPr>
          <w:rFonts w:ascii="Times New Roman" w:hAnsi="Times New Roman" w:cs="Times New Roman"/>
          <w:sz w:val="28"/>
          <w:szCs w:val="28"/>
        </w:rPr>
        <w:t>рес Уполномоченного не поступало</w:t>
      </w:r>
      <w:r>
        <w:rPr>
          <w:rFonts w:ascii="Times New Roman" w:hAnsi="Times New Roman" w:cs="Times New Roman"/>
          <w:sz w:val="28"/>
          <w:szCs w:val="28"/>
        </w:rPr>
        <w:t xml:space="preserve">, в 2020 году </w:t>
      </w:r>
      <w:r w:rsidR="00C84948">
        <w:rPr>
          <w:rFonts w:ascii="Times New Roman" w:hAnsi="Times New Roman" w:cs="Times New Roman"/>
          <w:sz w:val="28"/>
          <w:szCs w:val="28"/>
        </w:rPr>
        <w:t xml:space="preserve">Уполномоченным совместно с Роспотребнадзором </w:t>
      </w:r>
      <w:r>
        <w:rPr>
          <w:rFonts w:ascii="Times New Roman" w:hAnsi="Times New Roman" w:cs="Times New Roman"/>
          <w:sz w:val="28"/>
          <w:szCs w:val="28"/>
        </w:rPr>
        <w:t>будет проведен мониторинг качества питания в образовательных учреждениях Камчатского края.</w:t>
      </w:r>
    </w:p>
    <w:p w:rsidR="00753227" w:rsidRDefault="00753227" w:rsidP="00B468A1">
      <w:pPr>
        <w:spacing w:after="0" w:line="360" w:lineRule="auto"/>
        <w:ind w:left="720"/>
        <w:rPr>
          <w:rFonts w:ascii="Times New Roman" w:hAnsi="Times New Roman" w:cs="Times New Roman"/>
          <w:b/>
          <w:sz w:val="28"/>
          <w:szCs w:val="28"/>
        </w:rPr>
      </w:pPr>
    </w:p>
    <w:p w:rsidR="007A5E3E" w:rsidRPr="00417CA4" w:rsidRDefault="00A43C80" w:rsidP="00072186">
      <w:pPr>
        <w:spacing w:after="0" w:line="360" w:lineRule="auto"/>
        <w:ind w:left="720"/>
        <w:rPr>
          <w:rFonts w:ascii="Times New Roman" w:hAnsi="Times New Roman" w:cs="Times New Roman"/>
          <w:b/>
          <w:sz w:val="28"/>
          <w:szCs w:val="28"/>
        </w:rPr>
      </w:pPr>
      <w:r w:rsidRPr="00417CA4">
        <w:rPr>
          <w:rFonts w:ascii="Times New Roman" w:hAnsi="Times New Roman" w:cs="Times New Roman"/>
          <w:b/>
          <w:sz w:val="28"/>
          <w:szCs w:val="28"/>
        </w:rPr>
        <w:t>Своевременное получение качественной медицинской помощи</w:t>
      </w:r>
    </w:p>
    <w:p w:rsidR="00A67297" w:rsidRDefault="00A67297" w:rsidP="00B468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главных проблем в организации предоставления медицинской помощи детям является дефицит кадров.</w:t>
      </w:r>
    </w:p>
    <w:p w:rsidR="00A43C80" w:rsidRPr="00417CA4" w:rsidRDefault="00A43C80" w:rsidP="00B468A1">
      <w:pPr>
        <w:spacing w:after="0" w:line="360" w:lineRule="auto"/>
        <w:ind w:firstLine="708"/>
        <w:jc w:val="both"/>
        <w:rPr>
          <w:rFonts w:ascii="Times New Roman" w:hAnsi="Times New Roman" w:cs="Times New Roman"/>
          <w:bCs/>
          <w:sz w:val="28"/>
          <w:szCs w:val="28"/>
        </w:rPr>
      </w:pPr>
      <w:r w:rsidRPr="00417CA4">
        <w:rPr>
          <w:rFonts w:ascii="Times New Roman" w:hAnsi="Times New Roman" w:cs="Times New Roman"/>
          <w:sz w:val="28"/>
          <w:szCs w:val="28"/>
        </w:rPr>
        <w:t>На начало 2019 года укомплектованность детских учреждений здравоохранения Камчатского края специалистами, в т</w:t>
      </w:r>
      <w:r w:rsidR="00392829">
        <w:rPr>
          <w:rFonts w:ascii="Times New Roman" w:hAnsi="Times New Roman" w:cs="Times New Roman"/>
          <w:sz w:val="28"/>
          <w:szCs w:val="28"/>
        </w:rPr>
        <w:t>ом числе узкими, составляла 87%, однако</w:t>
      </w:r>
      <w:r w:rsidRPr="00417CA4">
        <w:rPr>
          <w:rFonts w:ascii="Times New Roman" w:hAnsi="Times New Roman" w:cs="Times New Roman"/>
          <w:sz w:val="28"/>
          <w:szCs w:val="28"/>
        </w:rPr>
        <w:t xml:space="preserve"> в результате</w:t>
      </w:r>
      <w:r w:rsidR="00392829">
        <w:rPr>
          <w:rFonts w:ascii="Times New Roman" w:hAnsi="Times New Roman" w:cs="Times New Roman"/>
          <w:sz w:val="28"/>
          <w:szCs w:val="28"/>
        </w:rPr>
        <w:t xml:space="preserve"> миграционного оттока населения</w:t>
      </w:r>
      <w:r w:rsidRPr="00417CA4">
        <w:rPr>
          <w:rFonts w:ascii="Times New Roman" w:hAnsi="Times New Roman" w:cs="Times New Roman"/>
          <w:sz w:val="28"/>
          <w:szCs w:val="28"/>
        </w:rPr>
        <w:t xml:space="preserve"> к концу 2019 года снова образовался дефицит, в том числе: </w:t>
      </w:r>
      <w:r w:rsidRPr="00417CA4">
        <w:rPr>
          <w:rFonts w:ascii="Times New Roman" w:hAnsi="Times New Roman" w:cs="Times New Roman"/>
          <w:bCs/>
          <w:sz w:val="28"/>
          <w:szCs w:val="28"/>
        </w:rPr>
        <w:t>врачей-педиатров, врачей-неврологов, врачей-офтальмологов, врачей-неонатологов, специ</w:t>
      </w:r>
      <w:r w:rsidR="00E02FE7">
        <w:rPr>
          <w:rFonts w:ascii="Times New Roman" w:hAnsi="Times New Roman" w:cs="Times New Roman"/>
          <w:bCs/>
          <w:sz w:val="28"/>
          <w:szCs w:val="28"/>
        </w:rPr>
        <w:t xml:space="preserve">алистов хирургического профиля, </w:t>
      </w:r>
      <w:r w:rsidRPr="00417CA4">
        <w:rPr>
          <w:rFonts w:ascii="Times New Roman" w:hAnsi="Times New Roman" w:cs="Times New Roman"/>
          <w:bCs/>
          <w:sz w:val="28"/>
          <w:szCs w:val="28"/>
        </w:rPr>
        <w:t>врачей-эндокринологов, врачей-кардиологов, врачей-инфекцио</w:t>
      </w:r>
      <w:r w:rsidR="00E02FE7">
        <w:rPr>
          <w:rFonts w:ascii="Times New Roman" w:hAnsi="Times New Roman" w:cs="Times New Roman"/>
          <w:bCs/>
          <w:sz w:val="28"/>
          <w:szCs w:val="28"/>
        </w:rPr>
        <w:t>-</w:t>
      </w:r>
      <w:r w:rsidRPr="00417CA4">
        <w:rPr>
          <w:rFonts w:ascii="Times New Roman" w:hAnsi="Times New Roman" w:cs="Times New Roman"/>
          <w:bCs/>
          <w:sz w:val="28"/>
          <w:szCs w:val="28"/>
        </w:rPr>
        <w:t xml:space="preserve">нистов, врачей-стоматологов, врачей-психиатров и детских психологов, в том числе в учреждениях краевого центра и г. Елизово, на которые приходится основное количество детского населения края.  </w:t>
      </w:r>
    </w:p>
    <w:p w:rsidR="00A43C80" w:rsidRPr="00417CA4" w:rsidRDefault="00A43C80" w:rsidP="00B468A1">
      <w:pPr>
        <w:spacing w:after="0" w:line="360" w:lineRule="auto"/>
        <w:ind w:firstLine="708"/>
        <w:jc w:val="both"/>
        <w:rPr>
          <w:rFonts w:ascii="Times New Roman" w:hAnsi="Times New Roman" w:cs="Times New Roman"/>
          <w:bCs/>
          <w:sz w:val="28"/>
          <w:szCs w:val="28"/>
        </w:rPr>
      </w:pPr>
      <w:r w:rsidRPr="00417CA4">
        <w:rPr>
          <w:rFonts w:ascii="Times New Roman" w:hAnsi="Times New Roman" w:cs="Times New Roman"/>
          <w:bCs/>
          <w:sz w:val="28"/>
          <w:szCs w:val="28"/>
        </w:rPr>
        <w:t>В районах края отсутствие специалистов не позволяет проводить профилактические осмотры и осуществлять диспансеризацию детского населения в соответствии с требованиями.</w:t>
      </w:r>
    </w:p>
    <w:p w:rsidR="00A43C80" w:rsidRPr="00417CA4" w:rsidRDefault="00A43C80" w:rsidP="00B468A1">
      <w:pPr>
        <w:spacing w:after="0" w:line="360" w:lineRule="auto"/>
        <w:ind w:firstLine="708"/>
        <w:jc w:val="both"/>
        <w:rPr>
          <w:rFonts w:ascii="Times New Roman" w:hAnsi="Times New Roman" w:cs="Times New Roman"/>
          <w:bCs/>
          <w:sz w:val="28"/>
          <w:szCs w:val="28"/>
        </w:rPr>
      </w:pPr>
      <w:r w:rsidRPr="00417CA4">
        <w:rPr>
          <w:rFonts w:ascii="Times New Roman" w:hAnsi="Times New Roman" w:cs="Times New Roman"/>
          <w:bCs/>
          <w:sz w:val="28"/>
          <w:szCs w:val="28"/>
        </w:rPr>
        <w:lastRenderedPageBreak/>
        <w:t xml:space="preserve">Проблема дефицита кадров затронула даже самое укомплектованное ранее учреждение здравоохранения Камчатского края </w:t>
      </w:r>
      <w:r w:rsidR="00392829">
        <w:rPr>
          <w:rFonts w:ascii="Times New Roman" w:hAnsi="Times New Roman" w:cs="Times New Roman"/>
          <w:bCs/>
          <w:sz w:val="28"/>
          <w:szCs w:val="28"/>
        </w:rPr>
        <w:t>−</w:t>
      </w:r>
      <w:r w:rsidRPr="00417CA4">
        <w:rPr>
          <w:rFonts w:ascii="Times New Roman" w:hAnsi="Times New Roman" w:cs="Times New Roman"/>
          <w:bCs/>
          <w:sz w:val="28"/>
          <w:szCs w:val="28"/>
        </w:rPr>
        <w:t xml:space="preserve"> ГБУЗ «Камчатская краевая детская больница».</w:t>
      </w:r>
    </w:p>
    <w:p w:rsidR="00A43C80" w:rsidRPr="00417CA4" w:rsidRDefault="00A43C80"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bCs/>
          <w:sz w:val="28"/>
          <w:szCs w:val="28"/>
        </w:rPr>
        <w:t xml:space="preserve">Руководители государственных учреждений продолжают работу по привлечению специалистов из других </w:t>
      </w:r>
      <w:r w:rsidR="006B0A12">
        <w:rPr>
          <w:rFonts w:ascii="Times New Roman" w:hAnsi="Times New Roman" w:cs="Times New Roman"/>
          <w:bCs/>
          <w:sz w:val="28"/>
          <w:szCs w:val="28"/>
        </w:rPr>
        <w:t>регионов, в том числе в рамках</w:t>
      </w:r>
      <w:r w:rsidRPr="00417CA4">
        <w:rPr>
          <w:rFonts w:ascii="Times New Roman" w:hAnsi="Times New Roman" w:cs="Times New Roman"/>
          <w:bCs/>
          <w:sz w:val="28"/>
          <w:szCs w:val="28"/>
        </w:rPr>
        <w:t xml:space="preserve"> программы «Земский доктор». В целях улучшения кадровой политики в сфере здравоохранения Камчатского края Правительством Камчатского края приняты нормативные правовые акты, устанавливающие дополнительные меры социальной поддержки медицинских работников.</w:t>
      </w:r>
      <w:r w:rsidRPr="00417CA4">
        <w:rPr>
          <w:rFonts w:ascii="Times New Roman" w:hAnsi="Times New Roman" w:cs="Times New Roman"/>
          <w:sz w:val="28"/>
          <w:szCs w:val="28"/>
        </w:rPr>
        <w:t xml:space="preserve"> </w:t>
      </w:r>
    </w:p>
    <w:p w:rsidR="00A43C80" w:rsidRPr="00417CA4" w:rsidRDefault="00A43C80" w:rsidP="00B468A1">
      <w:pPr>
        <w:spacing w:after="0" w:line="360" w:lineRule="auto"/>
        <w:ind w:firstLine="709"/>
        <w:jc w:val="both"/>
        <w:rPr>
          <w:rFonts w:ascii="Times New Roman" w:hAnsi="Times New Roman" w:cs="Times New Roman"/>
          <w:bCs/>
          <w:sz w:val="28"/>
          <w:szCs w:val="28"/>
        </w:rPr>
      </w:pPr>
      <w:r w:rsidRPr="00417CA4">
        <w:rPr>
          <w:rFonts w:ascii="Times New Roman" w:hAnsi="Times New Roman" w:cs="Times New Roman"/>
          <w:bCs/>
          <w:sz w:val="28"/>
          <w:szCs w:val="28"/>
        </w:rPr>
        <w:t>Несмотря на меры, принимаемые Правительством Камчатского края и Министерством здравоохранения Камчатского края, проблема кадрового дефицита сохраняется во всех учреждениях здравоохранения Камчатского края, в том числе в краевом центре, в связи с нежеланием молодых специалистов работать в отдаленных регионах</w:t>
      </w:r>
      <w:r w:rsidR="00392829">
        <w:rPr>
          <w:rFonts w:ascii="Times New Roman" w:hAnsi="Times New Roman" w:cs="Times New Roman"/>
          <w:bCs/>
          <w:sz w:val="28"/>
          <w:szCs w:val="28"/>
        </w:rPr>
        <w:t>, к которым относится</w:t>
      </w:r>
      <w:r w:rsidRPr="00417CA4">
        <w:rPr>
          <w:rFonts w:ascii="Times New Roman" w:hAnsi="Times New Roman" w:cs="Times New Roman"/>
          <w:bCs/>
          <w:sz w:val="28"/>
          <w:szCs w:val="28"/>
        </w:rPr>
        <w:t xml:space="preserve"> в том числе и Камчатский край.</w:t>
      </w:r>
    </w:p>
    <w:p w:rsidR="00A43C80" w:rsidRPr="00417CA4" w:rsidRDefault="00A43C80" w:rsidP="00B468A1">
      <w:pPr>
        <w:shd w:val="clear" w:color="auto" w:fill="FFFFFF"/>
        <w:spacing w:after="0" w:line="360" w:lineRule="auto"/>
        <w:ind w:firstLine="709"/>
        <w:jc w:val="both"/>
        <w:outlineLvl w:val="0"/>
        <w:rPr>
          <w:rFonts w:ascii="Times New Roman" w:eastAsia="Times New Roman" w:hAnsi="Times New Roman" w:cs="Times New Roman"/>
          <w:bCs/>
          <w:i/>
          <w:color w:val="000000"/>
          <w:kern w:val="36"/>
          <w:sz w:val="28"/>
          <w:szCs w:val="28"/>
        </w:rPr>
      </w:pPr>
      <w:r w:rsidRPr="00417CA4">
        <w:rPr>
          <w:rFonts w:ascii="Times New Roman" w:eastAsia="Times New Roman" w:hAnsi="Times New Roman" w:cs="Times New Roman"/>
          <w:bCs/>
          <w:i/>
          <w:color w:val="000000"/>
          <w:kern w:val="36"/>
          <w:sz w:val="28"/>
          <w:szCs w:val="28"/>
        </w:rPr>
        <w:t>Медицинское обеспечение несовершеннолетних в Камчатском крае не остается без внимания Уполномоченного.</w:t>
      </w:r>
    </w:p>
    <w:p w:rsidR="00A43C80" w:rsidRPr="00417CA4" w:rsidRDefault="00A43C80" w:rsidP="00B468A1">
      <w:pPr>
        <w:shd w:val="clear" w:color="auto" w:fill="FFFFFF"/>
        <w:spacing w:after="0" w:line="360" w:lineRule="auto"/>
        <w:ind w:firstLine="709"/>
        <w:jc w:val="both"/>
        <w:outlineLvl w:val="0"/>
        <w:rPr>
          <w:rFonts w:ascii="Times New Roman" w:eastAsia="Times New Roman" w:hAnsi="Times New Roman" w:cs="Times New Roman"/>
          <w:bCs/>
          <w:i/>
          <w:color w:val="000000"/>
          <w:kern w:val="36"/>
          <w:sz w:val="28"/>
          <w:szCs w:val="28"/>
        </w:rPr>
      </w:pPr>
      <w:r w:rsidRPr="00417CA4">
        <w:rPr>
          <w:rFonts w:ascii="Times New Roman" w:eastAsia="Times New Roman" w:hAnsi="Times New Roman" w:cs="Times New Roman"/>
          <w:bCs/>
          <w:i/>
          <w:color w:val="000000"/>
          <w:kern w:val="36"/>
          <w:sz w:val="28"/>
          <w:szCs w:val="28"/>
        </w:rPr>
        <w:t>Уполномоченный взял под личный контроль ситуацию с закрытием филиала детской городской поликлиники в п. Завойко в связи с предстоящим длительным ремонтом.</w:t>
      </w:r>
    </w:p>
    <w:p w:rsidR="00A43C80" w:rsidRPr="00417CA4" w:rsidRDefault="00A43C80" w:rsidP="00B468A1">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417CA4">
        <w:rPr>
          <w:rFonts w:ascii="Times New Roman" w:eastAsia="Times New Roman" w:hAnsi="Times New Roman" w:cs="Times New Roman"/>
          <w:i/>
          <w:color w:val="000000"/>
          <w:sz w:val="28"/>
          <w:szCs w:val="28"/>
        </w:rPr>
        <w:t>По информации Министерства здравоохранения</w:t>
      </w:r>
      <w:r w:rsidR="00392829">
        <w:rPr>
          <w:rFonts w:ascii="Times New Roman" w:eastAsia="Times New Roman" w:hAnsi="Times New Roman" w:cs="Times New Roman"/>
          <w:i/>
          <w:color w:val="000000"/>
          <w:sz w:val="28"/>
          <w:szCs w:val="28"/>
        </w:rPr>
        <w:t>,</w:t>
      </w:r>
      <w:r w:rsidRPr="00417CA4">
        <w:rPr>
          <w:rFonts w:ascii="Times New Roman" w:eastAsia="Times New Roman" w:hAnsi="Times New Roman" w:cs="Times New Roman"/>
          <w:i/>
          <w:color w:val="000000"/>
          <w:sz w:val="28"/>
          <w:szCs w:val="28"/>
        </w:rPr>
        <w:t xml:space="preserve"> в связи с получением заключения о небезопасности здания, в котором осуществлялся прием граждан с несовершеннолетними детьми, было принято решение о закрытии педиатрического кабинета по ад</w:t>
      </w:r>
      <w:r w:rsidR="00392829">
        <w:rPr>
          <w:rFonts w:ascii="Times New Roman" w:eastAsia="Times New Roman" w:hAnsi="Times New Roman" w:cs="Times New Roman"/>
          <w:i/>
          <w:color w:val="000000"/>
          <w:sz w:val="28"/>
          <w:szCs w:val="28"/>
        </w:rPr>
        <w:t>ресу: ул. Петра Ильичева, 58/1.</w:t>
      </w:r>
      <w:r w:rsidRPr="00417CA4">
        <w:rPr>
          <w:rFonts w:ascii="Times New Roman" w:eastAsia="Times New Roman" w:hAnsi="Times New Roman" w:cs="Times New Roman"/>
          <w:i/>
          <w:color w:val="000000"/>
          <w:sz w:val="28"/>
          <w:szCs w:val="28"/>
        </w:rPr>
        <w:t xml:space="preserve"> В связи с длительными сроками, необходимыми для подготовки ПСД на ремонт здания, а также на проведение самого ремонта, жители п. Завойко вынуждены будут обращаться непосредственно в детскую поликлинику № 2 на ул. Садовой краевого центра. Учитывая, что рейсовый автобус 13к осуществляет свой маршрут один раз в </w:t>
      </w:r>
      <w:r w:rsidR="006B0A12">
        <w:rPr>
          <w:rFonts w:ascii="Times New Roman" w:eastAsia="Times New Roman" w:hAnsi="Times New Roman" w:cs="Times New Roman"/>
          <w:i/>
          <w:color w:val="000000"/>
          <w:sz w:val="28"/>
          <w:szCs w:val="28"/>
        </w:rPr>
        <w:t xml:space="preserve">                      </w:t>
      </w:r>
      <w:r w:rsidRPr="00417CA4">
        <w:rPr>
          <w:rFonts w:ascii="Times New Roman" w:eastAsia="Times New Roman" w:hAnsi="Times New Roman" w:cs="Times New Roman"/>
          <w:i/>
          <w:color w:val="000000"/>
          <w:sz w:val="28"/>
          <w:szCs w:val="28"/>
        </w:rPr>
        <w:t>2 часа, а также приближающийся зимний период, родители более 1300 несовершеннолетних детей обеспокоены такой перспективой доступности медицин</w:t>
      </w:r>
      <w:r w:rsidRPr="00417CA4">
        <w:rPr>
          <w:rFonts w:ascii="Times New Roman" w:eastAsia="Times New Roman" w:hAnsi="Times New Roman" w:cs="Times New Roman"/>
          <w:i/>
          <w:color w:val="000000"/>
          <w:sz w:val="28"/>
          <w:szCs w:val="28"/>
        </w:rPr>
        <w:lastRenderedPageBreak/>
        <w:t xml:space="preserve">ских услуг. 27 августа 2019 года состоялось выездное совещание по данному вопросу, на котором принято решение об определении четких сроков проведения мероприятий по возобновлению в кратчайшие сроки работы педиатрического кабинета в п. Завойко, с одновременным решением вопроса транспортной доступности и других мер в части доступности получения медицинских услуг несовершеннолетним детям, проживающим в п. Завойко. </w:t>
      </w:r>
    </w:p>
    <w:p w:rsidR="00A43C80" w:rsidRPr="00417CA4" w:rsidRDefault="007A5E3E" w:rsidP="00B468A1">
      <w:pPr>
        <w:shd w:val="clear" w:color="auto" w:fill="FFFFFF"/>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Рассматривались различные варианты решения данного вопроса, в том числе </w:t>
      </w:r>
      <w:r w:rsidR="00A43C80" w:rsidRPr="00417CA4">
        <w:rPr>
          <w:rFonts w:ascii="Times New Roman" w:eastAsia="Times New Roman" w:hAnsi="Times New Roman" w:cs="Times New Roman"/>
          <w:i/>
          <w:color w:val="000000"/>
          <w:sz w:val="28"/>
          <w:szCs w:val="28"/>
        </w:rPr>
        <w:t>использование пе</w:t>
      </w:r>
      <w:r>
        <w:rPr>
          <w:rFonts w:ascii="Times New Roman" w:eastAsia="Times New Roman" w:hAnsi="Times New Roman" w:cs="Times New Roman"/>
          <w:i/>
          <w:color w:val="000000"/>
          <w:sz w:val="28"/>
          <w:szCs w:val="28"/>
        </w:rPr>
        <w:t>редвижного фельдшерского пункта</w:t>
      </w:r>
      <w:r w:rsidR="00A43C80" w:rsidRPr="00417CA4">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 В итоге принято решение до сентября 2020 года произвести ремонт в </w:t>
      </w:r>
      <w:r w:rsidR="00392829">
        <w:rPr>
          <w:rFonts w:ascii="Times New Roman" w:eastAsia="Times New Roman" w:hAnsi="Times New Roman" w:cs="Times New Roman"/>
          <w:i/>
          <w:color w:val="000000"/>
          <w:sz w:val="28"/>
          <w:szCs w:val="28"/>
        </w:rPr>
        <w:t>выбранном</w:t>
      </w:r>
      <w:r>
        <w:rPr>
          <w:rFonts w:ascii="Times New Roman" w:eastAsia="Times New Roman" w:hAnsi="Times New Roman" w:cs="Times New Roman"/>
          <w:i/>
          <w:color w:val="000000"/>
          <w:sz w:val="28"/>
          <w:szCs w:val="28"/>
        </w:rPr>
        <w:t xml:space="preserve"> помещении.</w:t>
      </w:r>
      <w:r w:rsidR="00A43C80" w:rsidRPr="00417CA4">
        <w:rPr>
          <w:rFonts w:ascii="Times New Roman" w:eastAsia="Times New Roman" w:hAnsi="Times New Roman" w:cs="Times New Roman"/>
          <w:i/>
          <w:color w:val="000000"/>
          <w:sz w:val="28"/>
          <w:szCs w:val="28"/>
        </w:rPr>
        <w:t xml:space="preserve"> Вопрос находится на особом контроле Уполномоченного. </w:t>
      </w:r>
    </w:p>
    <w:p w:rsidR="00A43C80" w:rsidRPr="00417CA4" w:rsidRDefault="00A67297" w:rsidP="00B468A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одним </w:t>
      </w:r>
      <w:r w:rsidR="00A43C80" w:rsidRPr="00417CA4">
        <w:rPr>
          <w:rFonts w:ascii="Times New Roman" w:eastAsia="Times New Roman" w:hAnsi="Times New Roman" w:cs="Times New Roman"/>
          <w:color w:val="000000"/>
          <w:sz w:val="28"/>
          <w:szCs w:val="28"/>
        </w:rPr>
        <w:t>проблемным вопросом в Камчатском крае является ввоз незарегистрированных препаратов в Российской Федерации для лечения детей</w:t>
      </w:r>
      <w:r w:rsidR="00392829">
        <w:rPr>
          <w:rFonts w:ascii="Times New Roman" w:eastAsia="Times New Roman" w:hAnsi="Times New Roman" w:cs="Times New Roman"/>
          <w:color w:val="000000"/>
          <w:sz w:val="28"/>
          <w:szCs w:val="28"/>
        </w:rPr>
        <w:t>,</w:t>
      </w:r>
      <w:r w:rsidR="00A43C80" w:rsidRPr="00417CA4">
        <w:rPr>
          <w:rFonts w:ascii="Times New Roman" w:eastAsia="Times New Roman" w:hAnsi="Times New Roman" w:cs="Times New Roman"/>
          <w:color w:val="000000"/>
          <w:sz w:val="28"/>
          <w:szCs w:val="28"/>
        </w:rPr>
        <w:t xml:space="preserve"> страдающих заболеваниями тяжелого течения.</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На контроле Уполномоченного находится обращение родителей  девочки Р., страдающей смешанной формой муковисцидоза, тяжелого течения.</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Из обращения заявителя следует, что Р. нуждается в обесп</w:t>
      </w:r>
      <w:r w:rsidR="00392829">
        <w:rPr>
          <w:rFonts w:ascii="Times New Roman" w:hAnsi="Times New Roman" w:cs="Times New Roman"/>
          <w:i/>
          <w:sz w:val="28"/>
          <w:szCs w:val="28"/>
        </w:rPr>
        <w:t>ечении лекарственным препаратом −</w:t>
      </w:r>
      <w:r w:rsidRPr="00417CA4">
        <w:rPr>
          <w:rFonts w:ascii="Times New Roman" w:hAnsi="Times New Roman" w:cs="Times New Roman"/>
          <w:i/>
          <w:sz w:val="28"/>
          <w:szCs w:val="28"/>
        </w:rPr>
        <w:t xml:space="preserve"> </w:t>
      </w:r>
      <w:r w:rsidRPr="00417CA4">
        <w:rPr>
          <w:rFonts w:ascii="Times New Roman" w:hAnsi="Times New Roman" w:cs="Times New Roman"/>
          <w:i/>
          <w:sz w:val="28"/>
          <w:szCs w:val="28"/>
          <w:lang w:val="en-US"/>
        </w:rPr>
        <w:t>SYMDEKO</w:t>
      </w:r>
      <w:r w:rsidRPr="00417CA4">
        <w:rPr>
          <w:rFonts w:ascii="Times New Roman" w:hAnsi="Times New Roman" w:cs="Times New Roman"/>
          <w:i/>
          <w:sz w:val="28"/>
          <w:szCs w:val="28"/>
        </w:rPr>
        <w:t xml:space="preserve">. Данный лекарственный препарат не зарегистрирован в Российской Федерации. Для получения разрешения на ввоз данного препарата на территорию Российской Федерации для оказания медицинской помощи по жизненным </w:t>
      </w:r>
      <w:r w:rsidR="00392829">
        <w:rPr>
          <w:rFonts w:ascii="Times New Roman" w:hAnsi="Times New Roman" w:cs="Times New Roman"/>
          <w:i/>
          <w:sz w:val="28"/>
          <w:szCs w:val="28"/>
        </w:rPr>
        <w:t>показаниям конкретному пациенту</w:t>
      </w:r>
      <w:r w:rsidRPr="00417CA4">
        <w:rPr>
          <w:rFonts w:ascii="Times New Roman" w:hAnsi="Times New Roman" w:cs="Times New Roman"/>
          <w:i/>
          <w:sz w:val="28"/>
          <w:szCs w:val="28"/>
        </w:rPr>
        <w:t xml:space="preserve"> родителями представлено заключение консилиума ФГБНУ «МГНЦ» от 12.03.2019 с рекомендациями </w:t>
      </w:r>
      <w:r w:rsidR="00392829">
        <w:rPr>
          <w:rFonts w:ascii="Times New Roman" w:hAnsi="Times New Roman" w:cs="Times New Roman"/>
          <w:i/>
          <w:sz w:val="28"/>
          <w:szCs w:val="28"/>
        </w:rPr>
        <w:t xml:space="preserve">о </w:t>
      </w:r>
      <w:r w:rsidRPr="00417CA4">
        <w:rPr>
          <w:rFonts w:ascii="Times New Roman" w:hAnsi="Times New Roman" w:cs="Times New Roman"/>
          <w:i/>
          <w:sz w:val="28"/>
          <w:szCs w:val="28"/>
        </w:rPr>
        <w:t xml:space="preserve">необходимости назначения данного препарата. </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Министерство здравоохранения Камчатского края в установленном порядке получило разрешение Министерства здравоохранения Российской Федерации на ввоз указанного препарата на территорию Российской Федерации.</w:t>
      </w:r>
      <w:r w:rsidR="00A627F7">
        <w:rPr>
          <w:rFonts w:ascii="Times New Roman" w:hAnsi="Times New Roman" w:cs="Times New Roman"/>
          <w:i/>
          <w:sz w:val="28"/>
          <w:szCs w:val="28"/>
        </w:rPr>
        <w:t xml:space="preserve"> В настоящее время механизм остается неурегулированным на законодательном уровне и не подкреплен финансовыми средствами.</w:t>
      </w:r>
    </w:p>
    <w:p w:rsidR="00A43C80" w:rsidRPr="00417CA4" w:rsidRDefault="00A627F7" w:rsidP="00B468A1">
      <w:pPr>
        <w:shd w:val="clear" w:color="auto" w:fill="FFFFFF"/>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 связи с этим </w:t>
      </w:r>
      <w:r w:rsidR="00A43C80" w:rsidRPr="00417CA4">
        <w:rPr>
          <w:rFonts w:ascii="Times New Roman" w:eastAsia="Times New Roman" w:hAnsi="Times New Roman" w:cs="Times New Roman"/>
          <w:i/>
          <w:color w:val="000000"/>
          <w:sz w:val="28"/>
          <w:szCs w:val="28"/>
        </w:rPr>
        <w:t>Уполномоченный обратилась с ходатайством к Уполномоченному при Президенте Российс</w:t>
      </w:r>
      <w:r w:rsidR="00392829">
        <w:rPr>
          <w:rFonts w:ascii="Times New Roman" w:eastAsia="Times New Roman" w:hAnsi="Times New Roman" w:cs="Times New Roman"/>
          <w:i/>
          <w:color w:val="000000"/>
          <w:sz w:val="28"/>
          <w:szCs w:val="28"/>
        </w:rPr>
        <w:t>кой Федерации по правам ребенка</w:t>
      </w:r>
      <w:r w:rsidR="00A43C80" w:rsidRPr="00417CA4">
        <w:rPr>
          <w:rFonts w:ascii="Times New Roman" w:eastAsia="Times New Roman" w:hAnsi="Times New Roman" w:cs="Times New Roman"/>
          <w:i/>
          <w:color w:val="000000"/>
          <w:sz w:val="28"/>
          <w:szCs w:val="28"/>
        </w:rPr>
        <w:t xml:space="preserve"> с просьбой оказать содействие в разрешении данной ситуации.</w:t>
      </w:r>
    </w:p>
    <w:p w:rsidR="00072186" w:rsidRPr="006B0A12" w:rsidRDefault="00A43C80" w:rsidP="006B0A12">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417CA4">
        <w:rPr>
          <w:rFonts w:ascii="Times New Roman" w:eastAsia="Times New Roman" w:hAnsi="Times New Roman" w:cs="Times New Roman"/>
          <w:i/>
          <w:color w:val="000000"/>
          <w:sz w:val="28"/>
          <w:szCs w:val="28"/>
        </w:rPr>
        <w:lastRenderedPageBreak/>
        <w:t>Родителям Р. были направлены определения Верховных судов и образец искового заявления. Решением суда</w:t>
      </w:r>
      <w:r w:rsidR="007A5E3E">
        <w:rPr>
          <w:rFonts w:ascii="Times New Roman" w:eastAsia="Times New Roman" w:hAnsi="Times New Roman" w:cs="Times New Roman"/>
          <w:i/>
          <w:color w:val="000000"/>
          <w:sz w:val="28"/>
          <w:szCs w:val="28"/>
        </w:rPr>
        <w:t xml:space="preserve"> в декабре</w:t>
      </w:r>
      <w:r w:rsidRPr="00417CA4">
        <w:rPr>
          <w:rFonts w:ascii="Times New Roman" w:eastAsia="Times New Roman" w:hAnsi="Times New Roman" w:cs="Times New Roman"/>
          <w:i/>
          <w:color w:val="000000"/>
          <w:sz w:val="28"/>
          <w:szCs w:val="28"/>
        </w:rPr>
        <w:t xml:space="preserve"> 2019 года исковые требования родителей были удовлетворены, </w:t>
      </w:r>
      <w:r w:rsidR="007A5E3E">
        <w:rPr>
          <w:rFonts w:ascii="Times New Roman" w:eastAsia="Times New Roman" w:hAnsi="Times New Roman" w:cs="Times New Roman"/>
          <w:i/>
          <w:color w:val="000000"/>
          <w:sz w:val="28"/>
          <w:szCs w:val="28"/>
        </w:rPr>
        <w:t>заключен контракт и 10 марта 2020 года лекарство было приобретено</w:t>
      </w:r>
      <w:r w:rsidR="00A627F7">
        <w:rPr>
          <w:rFonts w:ascii="Times New Roman" w:eastAsia="Times New Roman" w:hAnsi="Times New Roman" w:cs="Times New Roman"/>
          <w:i/>
          <w:color w:val="000000"/>
          <w:sz w:val="28"/>
          <w:szCs w:val="28"/>
        </w:rPr>
        <w:t>. Ситуация остается на контроле Уполномоченного, так как закупка осуществляется поэтапно.</w:t>
      </w:r>
    </w:p>
    <w:p w:rsidR="00E02FE7" w:rsidRDefault="00E02FE7" w:rsidP="00B468A1">
      <w:pPr>
        <w:spacing w:after="0" w:line="360" w:lineRule="auto"/>
        <w:jc w:val="both"/>
        <w:rPr>
          <w:rFonts w:ascii="Times New Roman" w:hAnsi="Times New Roman" w:cs="Times New Roman"/>
          <w:sz w:val="28"/>
          <w:szCs w:val="28"/>
        </w:rPr>
      </w:pPr>
    </w:p>
    <w:p w:rsidR="007467B8" w:rsidRPr="00417CA4" w:rsidRDefault="007467B8" w:rsidP="00072186">
      <w:pPr>
        <w:spacing w:after="0" w:line="360" w:lineRule="auto"/>
        <w:ind w:firstLine="709"/>
        <w:jc w:val="both"/>
        <w:rPr>
          <w:rFonts w:ascii="Times New Roman" w:hAnsi="Times New Roman" w:cs="Times New Roman"/>
          <w:b/>
          <w:sz w:val="28"/>
          <w:szCs w:val="28"/>
        </w:rPr>
      </w:pPr>
      <w:r w:rsidRPr="00417CA4">
        <w:rPr>
          <w:rFonts w:ascii="Times New Roman" w:hAnsi="Times New Roman" w:cs="Times New Roman"/>
          <w:b/>
          <w:sz w:val="28"/>
          <w:szCs w:val="28"/>
        </w:rPr>
        <w:t>О реализации прав несовершеннолетних на диспансеризацию и профи</w:t>
      </w:r>
      <w:r w:rsidR="00072186">
        <w:rPr>
          <w:rFonts w:ascii="Times New Roman" w:hAnsi="Times New Roman" w:cs="Times New Roman"/>
          <w:b/>
          <w:sz w:val="28"/>
          <w:szCs w:val="28"/>
        </w:rPr>
        <w:t>лактические медицинские осмотры</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В Камчатском крае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w:t>
      </w:r>
      <w:r w:rsidR="00392829">
        <w:rPr>
          <w:rFonts w:ascii="Times New Roman" w:hAnsi="Times New Roman" w:cs="Times New Roman"/>
          <w:sz w:val="28"/>
          <w:szCs w:val="28"/>
        </w:rPr>
        <w:t>мендаций для несовершеннолетних</w:t>
      </w:r>
      <w:r w:rsidRPr="00417CA4">
        <w:rPr>
          <w:rFonts w:ascii="Times New Roman" w:hAnsi="Times New Roman" w:cs="Times New Roman"/>
          <w:sz w:val="28"/>
          <w:szCs w:val="28"/>
        </w:rPr>
        <w:t xml:space="preserve"> проводятся медицинские осмотры несовершеннолетних по следующим направлениям:</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профилактические медицинские осмотры несовершеннолетних (мероприятие реализуется в рамках Порядка, утвержденного приказом Минздрава РФ от 10.08.2017 №</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514</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н);</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диспансеризация пребывающих в стационарных учреждениях детей-сирот и детей, находящихся в трудной жизненной ситуации (мероприятие реализуется в рамках Порядка, утвержденного приказом Минздрава РФ от 15.02.2013 №</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72</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н);</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 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 (мероприятие реализуется в рамках Порядка, утвержденного приказом Минздрава РФ от 11.04.2013 </w:t>
      </w:r>
      <w:r w:rsidR="00072186">
        <w:rPr>
          <w:rFonts w:ascii="Times New Roman" w:hAnsi="Times New Roman" w:cs="Times New Roman"/>
          <w:sz w:val="28"/>
          <w:szCs w:val="28"/>
        </w:rPr>
        <w:t xml:space="preserve">                        </w:t>
      </w:r>
      <w:r w:rsidR="006B0A12">
        <w:rPr>
          <w:rFonts w:ascii="Times New Roman" w:hAnsi="Times New Roman" w:cs="Times New Roman"/>
          <w:sz w:val="28"/>
          <w:szCs w:val="28"/>
        </w:rPr>
        <w:t xml:space="preserve">                  </w:t>
      </w:r>
      <w:r w:rsidRPr="00417CA4">
        <w:rPr>
          <w:rFonts w:ascii="Times New Roman" w:hAnsi="Times New Roman" w:cs="Times New Roman"/>
          <w:sz w:val="28"/>
          <w:szCs w:val="28"/>
        </w:rPr>
        <w:t>№</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216</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н).</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В 2019 году </w:t>
      </w:r>
      <w:r w:rsidR="00392829">
        <w:rPr>
          <w:rFonts w:ascii="Times New Roman" w:hAnsi="Times New Roman" w:cs="Times New Roman"/>
          <w:sz w:val="28"/>
          <w:szCs w:val="28"/>
        </w:rPr>
        <w:t xml:space="preserve">процент </w:t>
      </w:r>
      <w:r w:rsidRPr="00417CA4">
        <w:rPr>
          <w:rFonts w:ascii="Times New Roman" w:hAnsi="Times New Roman" w:cs="Times New Roman"/>
          <w:sz w:val="28"/>
          <w:szCs w:val="28"/>
        </w:rPr>
        <w:t>медицински</w:t>
      </w:r>
      <w:r w:rsidR="00392829">
        <w:rPr>
          <w:rFonts w:ascii="Times New Roman" w:hAnsi="Times New Roman" w:cs="Times New Roman"/>
          <w:sz w:val="28"/>
          <w:szCs w:val="28"/>
        </w:rPr>
        <w:t>х</w:t>
      </w:r>
      <w:r w:rsidRPr="00417CA4">
        <w:rPr>
          <w:rFonts w:ascii="Times New Roman" w:hAnsi="Times New Roman" w:cs="Times New Roman"/>
          <w:sz w:val="28"/>
          <w:szCs w:val="28"/>
        </w:rPr>
        <w:t xml:space="preserve"> профилактически</w:t>
      </w:r>
      <w:r w:rsidR="00392829">
        <w:rPr>
          <w:rFonts w:ascii="Times New Roman" w:hAnsi="Times New Roman" w:cs="Times New Roman"/>
          <w:sz w:val="28"/>
          <w:szCs w:val="28"/>
        </w:rPr>
        <w:t>х</w:t>
      </w:r>
      <w:r w:rsidRPr="00417CA4">
        <w:rPr>
          <w:rFonts w:ascii="Times New Roman" w:hAnsi="Times New Roman" w:cs="Times New Roman"/>
          <w:sz w:val="28"/>
          <w:szCs w:val="28"/>
        </w:rPr>
        <w:t xml:space="preserve"> осмотр</w:t>
      </w:r>
      <w:r w:rsidR="00392829">
        <w:rPr>
          <w:rFonts w:ascii="Times New Roman" w:hAnsi="Times New Roman" w:cs="Times New Roman"/>
          <w:sz w:val="28"/>
          <w:szCs w:val="28"/>
        </w:rPr>
        <w:t>ов</w:t>
      </w:r>
      <w:r w:rsidRPr="00417CA4">
        <w:rPr>
          <w:rFonts w:ascii="Times New Roman" w:hAnsi="Times New Roman" w:cs="Times New Roman"/>
          <w:sz w:val="28"/>
          <w:szCs w:val="28"/>
        </w:rPr>
        <w:t xml:space="preserve"> детского населения Камчатского края </w:t>
      </w:r>
      <w:r w:rsidR="00392829">
        <w:rPr>
          <w:rFonts w:ascii="Times New Roman" w:hAnsi="Times New Roman" w:cs="Times New Roman"/>
          <w:sz w:val="28"/>
          <w:szCs w:val="28"/>
        </w:rPr>
        <w:t>составил 82%,</w:t>
      </w:r>
      <w:r w:rsidRPr="00417CA4">
        <w:rPr>
          <w:rFonts w:ascii="Times New Roman" w:hAnsi="Times New Roman" w:cs="Times New Roman"/>
          <w:sz w:val="28"/>
          <w:szCs w:val="28"/>
        </w:rPr>
        <w:t xml:space="preserve"> </w:t>
      </w:r>
      <w:r w:rsidR="00392829">
        <w:rPr>
          <w:rFonts w:ascii="Times New Roman" w:hAnsi="Times New Roman" w:cs="Times New Roman"/>
          <w:sz w:val="28"/>
          <w:szCs w:val="28"/>
        </w:rPr>
        <w:t xml:space="preserve">процент </w:t>
      </w:r>
      <w:r w:rsidRPr="00417CA4">
        <w:rPr>
          <w:rFonts w:ascii="Times New Roman" w:hAnsi="Times New Roman" w:cs="Times New Roman"/>
          <w:sz w:val="28"/>
          <w:szCs w:val="28"/>
        </w:rPr>
        <w:t>детей-сирот, пребывающ</w:t>
      </w:r>
      <w:r w:rsidR="00392829">
        <w:rPr>
          <w:rFonts w:ascii="Times New Roman" w:hAnsi="Times New Roman" w:cs="Times New Roman"/>
          <w:sz w:val="28"/>
          <w:szCs w:val="28"/>
        </w:rPr>
        <w:t xml:space="preserve">их в стационарных учреждениях, прошедших </w:t>
      </w:r>
      <w:r w:rsidR="00392829" w:rsidRPr="00417CA4">
        <w:rPr>
          <w:rFonts w:ascii="Times New Roman" w:hAnsi="Times New Roman" w:cs="Times New Roman"/>
          <w:sz w:val="28"/>
          <w:szCs w:val="28"/>
        </w:rPr>
        <w:t>диспансеризаци</w:t>
      </w:r>
      <w:r w:rsidR="00392829">
        <w:rPr>
          <w:rFonts w:ascii="Times New Roman" w:hAnsi="Times New Roman" w:cs="Times New Roman"/>
          <w:sz w:val="28"/>
          <w:szCs w:val="28"/>
        </w:rPr>
        <w:t>ю составил</w:t>
      </w:r>
      <w:r w:rsidR="00392829" w:rsidRPr="00417CA4">
        <w:rPr>
          <w:rFonts w:ascii="Times New Roman" w:hAnsi="Times New Roman" w:cs="Times New Roman"/>
          <w:sz w:val="28"/>
          <w:szCs w:val="28"/>
        </w:rPr>
        <w:t xml:space="preserve"> </w:t>
      </w:r>
      <w:r w:rsidRPr="00417CA4">
        <w:rPr>
          <w:rFonts w:ascii="Times New Roman" w:hAnsi="Times New Roman" w:cs="Times New Roman"/>
          <w:sz w:val="28"/>
          <w:szCs w:val="28"/>
        </w:rPr>
        <w:t>95%; де</w:t>
      </w:r>
      <w:r w:rsidRPr="00417CA4">
        <w:rPr>
          <w:rFonts w:ascii="Times New Roman" w:hAnsi="Times New Roman" w:cs="Times New Roman"/>
          <w:sz w:val="28"/>
          <w:szCs w:val="28"/>
        </w:rPr>
        <w:lastRenderedPageBreak/>
        <w:t>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w:t>
      </w:r>
      <w:r w:rsidR="00392829">
        <w:rPr>
          <w:rFonts w:ascii="Times New Roman" w:hAnsi="Times New Roman" w:cs="Times New Roman"/>
          <w:sz w:val="28"/>
          <w:szCs w:val="28"/>
        </w:rPr>
        <w:t>, прошедших диспансеризацию составил</w:t>
      </w:r>
      <w:r w:rsidRPr="00417CA4">
        <w:rPr>
          <w:rFonts w:ascii="Times New Roman" w:hAnsi="Times New Roman" w:cs="Times New Roman"/>
          <w:sz w:val="28"/>
          <w:szCs w:val="28"/>
        </w:rPr>
        <w:t xml:space="preserve"> 93 %.</w:t>
      </w:r>
    </w:p>
    <w:p w:rsidR="00F01B4D" w:rsidRPr="00417CA4" w:rsidRDefault="00635DF5" w:rsidP="006B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2019 году</w:t>
      </w:r>
      <w:r w:rsidR="007467B8" w:rsidRPr="00417CA4">
        <w:rPr>
          <w:rFonts w:ascii="Times New Roman" w:hAnsi="Times New Roman" w:cs="Times New Roman"/>
          <w:sz w:val="28"/>
          <w:szCs w:val="28"/>
        </w:rPr>
        <w:t xml:space="preserve"> с целью осмотра населения, проживающего в отдаленных районах Камчатского края, </w:t>
      </w:r>
      <w:r>
        <w:rPr>
          <w:rFonts w:ascii="Times New Roman" w:hAnsi="Times New Roman" w:cs="Times New Roman"/>
          <w:sz w:val="28"/>
          <w:szCs w:val="28"/>
        </w:rPr>
        <w:t xml:space="preserve">был </w:t>
      </w:r>
      <w:r w:rsidR="007467B8" w:rsidRPr="00417CA4">
        <w:rPr>
          <w:rFonts w:ascii="Times New Roman" w:hAnsi="Times New Roman" w:cs="Times New Roman"/>
          <w:sz w:val="28"/>
          <w:szCs w:val="28"/>
        </w:rPr>
        <w:t>осуществлён выезд бригады медицинских специалистов, в состав которой вошли детские специалисты, в Олюторский район. В рамках работы этой бригады были осмотрены 456 несовершеннолетних.</w:t>
      </w:r>
    </w:p>
    <w:p w:rsidR="007467B8" w:rsidRPr="00417CA4" w:rsidRDefault="00635DF5" w:rsidP="00B468A1">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Также</w:t>
      </w:r>
      <w:r w:rsidR="007467B8" w:rsidRPr="00417CA4">
        <w:rPr>
          <w:rFonts w:ascii="Times New Roman" w:eastAsia="Calibri" w:hAnsi="Times New Roman" w:cs="Times New Roman"/>
          <w:sz w:val="28"/>
          <w:szCs w:val="28"/>
          <w:lang w:eastAsia="en-US"/>
        </w:rPr>
        <w:t xml:space="preserve"> в 2019 году Министерством здравоохранения Камчатского края с целью профилактических осмотров несовершеннолетних из отдаленных районов Камчатского края был организован и осуществлен выезд «педиатрической бригады» в детский оздоровительный лагерь «Металлист».</w:t>
      </w:r>
    </w:p>
    <w:p w:rsidR="007467B8" w:rsidRPr="00417CA4" w:rsidRDefault="007467B8" w:rsidP="00B468A1">
      <w:pPr>
        <w:spacing w:after="0" w:line="360" w:lineRule="auto"/>
        <w:ind w:firstLine="709"/>
        <w:jc w:val="both"/>
        <w:rPr>
          <w:rFonts w:ascii="Times New Roman" w:eastAsia="Calibri" w:hAnsi="Times New Roman" w:cs="Times New Roman"/>
          <w:sz w:val="28"/>
          <w:szCs w:val="28"/>
          <w:lang w:eastAsia="en-US"/>
        </w:rPr>
      </w:pPr>
      <w:r w:rsidRPr="00417CA4">
        <w:rPr>
          <w:rFonts w:ascii="Times New Roman" w:eastAsia="Calibri" w:hAnsi="Times New Roman" w:cs="Times New Roman"/>
          <w:sz w:val="28"/>
          <w:szCs w:val="28"/>
          <w:lang w:eastAsia="en-US"/>
        </w:rPr>
        <w:t xml:space="preserve">В ходе работы «выездной бригады» врачами-специалистами были осмотрены 75 детей из Тигильского, Карагинского, Пенжинского и Олюторского районов, из них у 42 детей различные заболевания были выявлены впервые. </w:t>
      </w:r>
    </w:p>
    <w:p w:rsidR="007467B8" w:rsidRDefault="00D219C2" w:rsidP="00B468A1">
      <w:pPr>
        <w:spacing w:after="0" w:line="360" w:lineRule="auto"/>
        <w:ind w:firstLine="360"/>
        <w:jc w:val="both"/>
        <w:rPr>
          <w:rFonts w:ascii="Times New Roman" w:hAnsi="Times New Roman" w:cs="Times New Roman"/>
          <w:sz w:val="28"/>
          <w:szCs w:val="28"/>
        </w:rPr>
      </w:pPr>
      <w:r>
        <w:rPr>
          <w:rFonts w:ascii="Times New Roman" w:hAnsi="Times New Roman" w:cs="Times New Roman"/>
          <w:bCs/>
          <w:sz w:val="28"/>
          <w:szCs w:val="28"/>
        </w:rPr>
        <w:t>Основные параметры состояния детского здоровья в Камчатском крае представлены в Приложении 1 к Докладу.</w:t>
      </w:r>
      <w:r w:rsidRPr="00417CA4">
        <w:rPr>
          <w:rFonts w:ascii="Times New Roman" w:hAnsi="Times New Roman" w:cs="Times New Roman"/>
          <w:sz w:val="28"/>
          <w:szCs w:val="28"/>
        </w:rPr>
        <w:t xml:space="preserve"> </w:t>
      </w:r>
    </w:p>
    <w:p w:rsidR="007A5E3E" w:rsidRPr="00417CA4" w:rsidRDefault="007A5E3E" w:rsidP="00B468A1">
      <w:pPr>
        <w:spacing w:after="0" w:line="360" w:lineRule="auto"/>
        <w:ind w:firstLine="360"/>
        <w:jc w:val="both"/>
        <w:rPr>
          <w:rFonts w:ascii="Times New Roman" w:hAnsi="Times New Roman" w:cs="Times New Roman"/>
          <w:sz w:val="28"/>
          <w:szCs w:val="28"/>
        </w:rPr>
      </w:pPr>
    </w:p>
    <w:p w:rsidR="007A5E3E" w:rsidRPr="00072186" w:rsidRDefault="0053372F" w:rsidP="00072186">
      <w:pPr>
        <w:spacing w:after="0" w:line="360" w:lineRule="auto"/>
        <w:ind w:firstLine="709"/>
        <w:jc w:val="both"/>
        <w:rPr>
          <w:rFonts w:ascii="Times New Roman" w:eastAsia="Times New Roman" w:hAnsi="Times New Roman" w:cs="Times New Roman"/>
          <w:b/>
          <w:color w:val="00000A"/>
          <w:sz w:val="28"/>
          <w:szCs w:val="28"/>
        </w:rPr>
      </w:pPr>
      <w:r w:rsidRPr="00927949">
        <w:rPr>
          <w:rFonts w:ascii="Times New Roman" w:eastAsia="Times New Roman" w:hAnsi="Times New Roman" w:cs="Times New Roman"/>
          <w:b/>
          <w:color w:val="000000"/>
          <w:sz w:val="28"/>
          <w:szCs w:val="28"/>
        </w:rPr>
        <w:t>2.5</w:t>
      </w:r>
      <w:r w:rsidRPr="00417CA4">
        <w:rPr>
          <w:rFonts w:ascii="Times New Roman" w:eastAsia="Times New Roman" w:hAnsi="Times New Roman" w:cs="Times New Roman"/>
          <w:color w:val="000000"/>
          <w:sz w:val="28"/>
          <w:szCs w:val="28"/>
        </w:rPr>
        <w:t xml:space="preserve"> </w:t>
      </w:r>
      <w:r w:rsidRPr="0035686C">
        <w:rPr>
          <w:rFonts w:ascii="Times New Roman" w:eastAsia="Times New Roman" w:hAnsi="Times New Roman" w:cs="Times New Roman"/>
          <w:b/>
          <w:color w:val="00000A"/>
          <w:sz w:val="28"/>
          <w:szCs w:val="28"/>
        </w:rPr>
        <w:t>Реализация права детей на отдых и оздоровление, зан</w:t>
      </w:r>
      <w:r w:rsidR="00072186">
        <w:rPr>
          <w:rFonts w:ascii="Times New Roman" w:eastAsia="Times New Roman" w:hAnsi="Times New Roman" w:cs="Times New Roman"/>
          <w:b/>
          <w:color w:val="00000A"/>
          <w:sz w:val="28"/>
          <w:szCs w:val="28"/>
        </w:rPr>
        <w:t>ятость несовершеннолетних детей</w:t>
      </w:r>
    </w:p>
    <w:p w:rsidR="00D83DF8" w:rsidRDefault="00D83DF8" w:rsidP="00072186">
      <w:pPr>
        <w:tabs>
          <w:tab w:val="left" w:pos="8931"/>
          <w:tab w:val="left" w:pos="9214"/>
        </w:tabs>
        <w:spacing w:after="0" w:line="360" w:lineRule="auto"/>
        <w:ind w:firstLine="709"/>
        <w:jc w:val="both"/>
        <w:rPr>
          <w:rFonts w:ascii="Times New Roman" w:hAnsi="Times New Roman" w:cs="Times New Roman"/>
          <w:sz w:val="28"/>
          <w:szCs w:val="28"/>
        </w:rPr>
      </w:pPr>
      <w:r w:rsidRPr="0042612E">
        <w:rPr>
          <w:rFonts w:ascii="Times New Roman" w:hAnsi="Times New Roman" w:cs="Times New Roman"/>
          <w:sz w:val="28"/>
          <w:szCs w:val="28"/>
        </w:rPr>
        <w:t>В Камчатском крае реализуется государственная программа «Физическая культура, спорт, молодежная политика, отдых и оздоровление детей в Камчатском крае» (подпрограмма 6 «Организация отдыха, оздоровления и занятости детей и молодежи в Камчатском крае»), утвержденная постановлением Правительства Камчатского края от 29.11.2013 № 552-П</w:t>
      </w:r>
      <w:r w:rsidR="00F01B4D">
        <w:rPr>
          <w:rFonts w:ascii="Times New Roman" w:hAnsi="Times New Roman" w:cs="Times New Roman"/>
          <w:sz w:val="28"/>
          <w:szCs w:val="28"/>
        </w:rPr>
        <w:t xml:space="preserve"> </w:t>
      </w:r>
      <w:r w:rsidRPr="0042612E">
        <w:rPr>
          <w:rFonts w:ascii="Times New Roman" w:hAnsi="Times New Roman" w:cs="Times New Roman"/>
          <w:sz w:val="28"/>
          <w:szCs w:val="28"/>
        </w:rPr>
        <w:t xml:space="preserve">(далее – Программа). </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В 2019 году была организована работа 5 стационарных загородных лагерей, 108 лагерей с дневным пребыванием детей, 47 профильных лагерей и </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 xml:space="preserve">1 лагерь труда и отдыха, в которых отдохнуло 24 695 несовершеннолетних </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(в 2018 – 24 380 детей).</w:t>
      </w:r>
      <w:r w:rsidR="00635DF5">
        <w:rPr>
          <w:rFonts w:ascii="Times New Roman" w:hAnsi="Times New Roman" w:cs="Times New Roman"/>
          <w:sz w:val="28"/>
          <w:szCs w:val="28"/>
        </w:rPr>
        <w:t xml:space="preserve"> Вместе с тем</w:t>
      </w:r>
      <w:r w:rsidR="00EF7709">
        <w:rPr>
          <w:rFonts w:ascii="Times New Roman" w:hAnsi="Times New Roman" w:cs="Times New Roman"/>
          <w:sz w:val="28"/>
          <w:szCs w:val="28"/>
        </w:rPr>
        <w:t xml:space="preserve"> в Камчатском крае последние три года продолжает снижаться количество детских оздоровительных лагерей: </w:t>
      </w:r>
      <w:r w:rsidR="00072186">
        <w:rPr>
          <w:rFonts w:ascii="Times New Roman" w:hAnsi="Times New Roman" w:cs="Times New Roman"/>
          <w:sz w:val="28"/>
          <w:szCs w:val="28"/>
        </w:rPr>
        <w:t xml:space="preserve">                         </w:t>
      </w:r>
      <w:r w:rsidR="00EF7709">
        <w:rPr>
          <w:rFonts w:ascii="Times New Roman" w:hAnsi="Times New Roman" w:cs="Times New Roman"/>
          <w:sz w:val="28"/>
          <w:szCs w:val="28"/>
        </w:rPr>
        <w:t xml:space="preserve">2017 год – 179, 2018 год – 166, 2019 год </w:t>
      </w:r>
      <w:r w:rsidR="00635DF5">
        <w:rPr>
          <w:rFonts w:ascii="Times New Roman" w:hAnsi="Times New Roman" w:cs="Times New Roman"/>
          <w:sz w:val="28"/>
          <w:szCs w:val="28"/>
        </w:rPr>
        <w:t>−</w:t>
      </w:r>
      <w:r w:rsidR="00EF7709">
        <w:rPr>
          <w:rFonts w:ascii="Times New Roman" w:hAnsi="Times New Roman" w:cs="Times New Roman"/>
          <w:sz w:val="28"/>
          <w:szCs w:val="28"/>
        </w:rPr>
        <w:t>145.</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lastRenderedPageBreak/>
        <w:t xml:space="preserve">Особое внимание было уделено оздоровлению детей-сирот и детей, оставшихся без попечения родителей и детей, находящихся в трудной жизненной ситуации. </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В детских оздоровительных лагерях отдохнуло 163 ребенка из организаций для детей-сирот и детей, оставшихся без попечения родителей (100 % детей данной категории, подлежащих оздоровлению), из них 39 воспитанников </w:t>
      </w:r>
      <w:r w:rsidR="00635DF5">
        <w:rPr>
          <w:rFonts w:ascii="Times New Roman" w:hAnsi="Times New Roman" w:cs="Times New Roman"/>
          <w:sz w:val="28"/>
          <w:szCs w:val="28"/>
        </w:rPr>
        <w:t>−</w:t>
      </w:r>
      <w:r w:rsidRPr="00417CA4">
        <w:rPr>
          <w:rFonts w:ascii="Times New Roman" w:hAnsi="Times New Roman" w:cs="Times New Roman"/>
          <w:sz w:val="28"/>
          <w:szCs w:val="28"/>
        </w:rPr>
        <w:t xml:space="preserve"> в детских оздоровительных лагерях Камчатского края и 124 ребен</w:t>
      </w:r>
      <w:r w:rsidR="00635DF5">
        <w:rPr>
          <w:rFonts w:ascii="Times New Roman" w:hAnsi="Times New Roman" w:cs="Times New Roman"/>
          <w:sz w:val="28"/>
          <w:szCs w:val="28"/>
        </w:rPr>
        <w:t>ка</w:t>
      </w:r>
      <w:r w:rsidR="00885773">
        <w:rPr>
          <w:rFonts w:ascii="Times New Roman" w:hAnsi="Times New Roman" w:cs="Times New Roman"/>
          <w:sz w:val="28"/>
          <w:szCs w:val="28"/>
        </w:rPr>
        <w:t xml:space="preserve"> за пределами края:</w:t>
      </w:r>
      <w:r w:rsidRPr="00417CA4">
        <w:rPr>
          <w:rFonts w:ascii="Times New Roman" w:hAnsi="Times New Roman" w:cs="Times New Roman"/>
          <w:sz w:val="28"/>
          <w:szCs w:val="28"/>
        </w:rPr>
        <w:t xml:space="preserve"> в Краснодарском и Приморском краях, Новосибирской области и Республике Крым.  </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Для 42 воспитанников организаций для детей-сирот и детей, оставшихся без попечения родителей</w:t>
      </w:r>
      <w:r w:rsidR="00635DF5">
        <w:rPr>
          <w:rFonts w:ascii="Times New Roman" w:hAnsi="Times New Roman" w:cs="Times New Roman"/>
          <w:sz w:val="28"/>
          <w:szCs w:val="28"/>
        </w:rPr>
        <w:t>,</w:t>
      </w:r>
      <w:r w:rsidRPr="00417CA4">
        <w:rPr>
          <w:rFonts w:ascii="Times New Roman" w:hAnsi="Times New Roman" w:cs="Times New Roman"/>
          <w:sz w:val="28"/>
          <w:szCs w:val="28"/>
        </w:rPr>
        <w:t xml:space="preserve"> в возрасте от 16 до 18 лет, была организована работа лагерей труда и отдыха в смены в КГПОБУ «Камчатский педагогический колледж». </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Министерством социального развития и труда Камчатского края в </w:t>
      </w:r>
      <w:r w:rsidR="00072186">
        <w:rPr>
          <w:rFonts w:ascii="Times New Roman" w:hAnsi="Times New Roman" w:cs="Times New Roman"/>
          <w:sz w:val="28"/>
          <w:szCs w:val="28"/>
        </w:rPr>
        <w:t xml:space="preserve">                        </w:t>
      </w:r>
      <w:r w:rsidRPr="00417CA4">
        <w:rPr>
          <w:rFonts w:ascii="Times New Roman" w:hAnsi="Times New Roman" w:cs="Times New Roman"/>
          <w:sz w:val="28"/>
          <w:szCs w:val="28"/>
        </w:rPr>
        <w:t>2019 году организован отдых и оздоровление 1840 детей (в 2018 – 2072 ребенка), в том числе 1328 детей в загородных оз</w:t>
      </w:r>
      <w:r w:rsidR="00885773">
        <w:rPr>
          <w:rFonts w:ascii="Times New Roman" w:hAnsi="Times New Roman" w:cs="Times New Roman"/>
          <w:sz w:val="28"/>
          <w:szCs w:val="28"/>
        </w:rPr>
        <w:t xml:space="preserve">доровительных лагерях (в 2018 – </w:t>
      </w:r>
      <w:r w:rsidR="006B0A12">
        <w:rPr>
          <w:rFonts w:ascii="Times New Roman" w:hAnsi="Times New Roman" w:cs="Times New Roman"/>
          <w:sz w:val="28"/>
          <w:szCs w:val="28"/>
        </w:rPr>
        <w:t xml:space="preserve">                       </w:t>
      </w:r>
      <w:r w:rsidRPr="00417CA4">
        <w:rPr>
          <w:rFonts w:ascii="Times New Roman" w:hAnsi="Times New Roman" w:cs="Times New Roman"/>
          <w:sz w:val="28"/>
          <w:szCs w:val="28"/>
        </w:rPr>
        <w:t>1173 ребенка и 512 детей в лагерях дневного пребывания на базе организаций социального обслуживания (в 2018 – 759 детей).</w:t>
      </w:r>
    </w:p>
    <w:p w:rsidR="007467B8" w:rsidRPr="00417CA4" w:rsidRDefault="00D83DF8" w:rsidP="009E767F">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Для 144 детей оплачен проезд к месту отдыха и обратно авиатранспортом из отда</w:t>
      </w:r>
      <w:r w:rsidR="009E767F">
        <w:rPr>
          <w:rFonts w:ascii="Times New Roman" w:hAnsi="Times New Roman" w:cs="Times New Roman"/>
          <w:sz w:val="28"/>
          <w:szCs w:val="28"/>
        </w:rPr>
        <w:t>ленных районов Камчатского края</w:t>
      </w:r>
      <w:r w:rsidR="007467B8" w:rsidRPr="00417CA4">
        <w:rPr>
          <w:rFonts w:ascii="Times New Roman" w:hAnsi="Times New Roman" w:cs="Times New Roman"/>
          <w:sz w:val="28"/>
          <w:szCs w:val="28"/>
        </w:rPr>
        <w:t xml:space="preserve">. </w:t>
      </w:r>
    </w:p>
    <w:p w:rsidR="007467B8" w:rsidRPr="00417CA4" w:rsidRDefault="007467B8" w:rsidP="00B468A1">
      <w:pPr>
        <w:shd w:val="clear" w:color="auto" w:fill="FFFFFF"/>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xml:space="preserve">В санаторно-курортных организациях и реабилитационных центрах, расположенных за пределами Камчатского края, оздоровлено 88 детей. Реабилитационную помощь и санаторно-курортное лечение в Приморском и Краснодарском краях, на территории Республики Крым получили 55 детей-инвалидов. </w:t>
      </w:r>
      <w:r w:rsidR="006B0A12">
        <w:rPr>
          <w:rFonts w:ascii="Times New Roman" w:hAnsi="Times New Roman" w:cs="Times New Roman"/>
          <w:sz w:val="28"/>
          <w:szCs w:val="28"/>
        </w:rPr>
        <w:t xml:space="preserve">             </w:t>
      </w:r>
      <w:r w:rsidRPr="00417CA4">
        <w:rPr>
          <w:rFonts w:ascii="Times New Roman" w:hAnsi="Times New Roman" w:cs="Times New Roman"/>
          <w:sz w:val="28"/>
          <w:szCs w:val="28"/>
        </w:rPr>
        <w:t>45 детям-инвалидам выплачена компенсация за реабилитационные услуги в реабилитационных центрах в рамках государственной программы «Семья и дети Камчатки». 38 детей получили санаторно-курортное лечение в ООО ДЦ «Жемчужина Камчатки» на территории Камчатского края.</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В загородных ДОЛ Камчатского края и за пределами Камчатского края (Крым, Краснодарский край, Новосибирск</w:t>
      </w:r>
      <w:r w:rsidR="00635DF5">
        <w:rPr>
          <w:rFonts w:ascii="Times New Roman" w:hAnsi="Times New Roman" w:cs="Times New Roman"/>
          <w:sz w:val="28"/>
          <w:szCs w:val="28"/>
        </w:rPr>
        <w:t>ая</w:t>
      </w:r>
      <w:r w:rsidRPr="00417CA4">
        <w:rPr>
          <w:rFonts w:ascii="Times New Roman" w:hAnsi="Times New Roman" w:cs="Times New Roman"/>
          <w:sz w:val="28"/>
          <w:szCs w:val="28"/>
        </w:rPr>
        <w:t xml:space="preserve"> область, Приморский край) </w:t>
      </w:r>
      <w:r w:rsidRPr="00417CA4">
        <w:rPr>
          <w:rFonts w:ascii="Times New Roman" w:hAnsi="Times New Roman" w:cs="Times New Roman"/>
          <w:sz w:val="28"/>
          <w:szCs w:val="28"/>
        </w:rPr>
        <w:lastRenderedPageBreak/>
        <w:t>отдохнуло 166 детей-сирот и детей, оставшихся без попечения родителей, проживающих в учреждениях для детей-сирот и детей, оставшихся без попечения родителей.</w:t>
      </w:r>
    </w:p>
    <w:p w:rsidR="007467B8" w:rsidRPr="00417CA4" w:rsidRDefault="007467B8" w:rsidP="00B468A1">
      <w:pPr>
        <w:autoSpaceDE w:val="0"/>
        <w:autoSpaceDN w:val="0"/>
        <w:adjustRightInd w:val="0"/>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Для 42 воспитанников организаций для детей-сирот и детей, оставшихся без попечения родителей в возрасте от 14 до 18 лет, была организована работа лагеря труда и отдыха в 2 смены на базе КГПОБУ «Камчатский педагогический колледж».</w:t>
      </w:r>
    </w:p>
    <w:p w:rsidR="007467B8" w:rsidRPr="00417CA4" w:rsidRDefault="007467B8" w:rsidP="00B468A1">
      <w:pPr>
        <w:suppressAutoHyphens/>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В летний период 2019 года трудоустроено 938 детей, в том числе детей, находящихся в трудной жизненной ситуации, и детей, состоящих на различных видах учета в органах и учреждениях системы профилактики безнадзорности и правонарушений несовершеннолетних. Основными видами работ подростков являлись озеленение и благоустройство территории парков и скверов, памятных мест, мест отдыха горожан, благоустройство территорий дошкольных и общеобразовательных организаций, сельскохозяйственные работы и другие доступные виды трудовой деятельности.</w:t>
      </w:r>
    </w:p>
    <w:p w:rsidR="007467B8" w:rsidRPr="00417CA4" w:rsidRDefault="007467B8" w:rsidP="00B468A1">
      <w:pPr>
        <w:autoSpaceDE w:val="0"/>
        <w:autoSpaceDN w:val="0"/>
        <w:spacing w:after="0" w:line="360" w:lineRule="auto"/>
        <w:ind w:left="4" w:right="140" w:firstLine="851"/>
        <w:jc w:val="both"/>
        <w:rPr>
          <w:rFonts w:ascii="Times New Roman" w:hAnsi="Times New Roman" w:cs="Times New Roman"/>
          <w:sz w:val="28"/>
          <w:szCs w:val="28"/>
        </w:rPr>
      </w:pPr>
      <w:r w:rsidRPr="00417CA4">
        <w:rPr>
          <w:rFonts w:ascii="Times New Roman" w:hAnsi="Times New Roman" w:cs="Times New Roman"/>
          <w:bCs/>
          <w:sz w:val="28"/>
          <w:szCs w:val="28"/>
        </w:rPr>
        <w:t xml:space="preserve">В 2019 году на санаторно-курортное лечение направлено </w:t>
      </w:r>
      <w:r w:rsidRPr="00417CA4">
        <w:rPr>
          <w:rFonts w:ascii="Times New Roman" w:hAnsi="Times New Roman" w:cs="Times New Roman"/>
          <w:bCs/>
          <w:iCs/>
          <w:sz w:val="28"/>
          <w:szCs w:val="28"/>
        </w:rPr>
        <w:t>226 детей:</w:t>
      </w:r>
    </w:p>
    <w:p w:rsidR="007467B8" w:rsidRPr="00417CA4" w:rsidRDefault="007467B8" w:rsidP="00B468A1">
      <w:pPr>
        <w:autoSpaceDE w:val="0"/>
        <w:autoSpaceDN w:val="0"/>
        <w:spacing w:after="0" w:line="360" w:lineRule="auto"/>
        <w:ind w:left="4" w:right="140" w:firstLine="851"/>
        <w:jc w:val="both"/>
        <w:rPr>
          <w:rFonts w:ascii="Times New Roman" w:hAnsi="Times New Roman" w:cs="Times New Roman"/>
          <w:sz w:val="28"/>
          <w:szCs w:val="28"/>
        </w:rPr>
      </w:pPr>
      <w:r w:rsidRPr="00417CA4">
        <w:rPr>
          <w:rFonts w:ascii="Times New Roman" w:hAnsi="Times New Roman" w:cs="Times New Roman"/>
          <w:bCs/>
          <w:iCs/>
          <w:sz w:val="28"/>
          <w:szCs w:val="28"/>
        </w:rPr>
        <w:t xml:space="preserve">- 88 детей </w:t>
      </w:r>
      <w:r w:rsidR="00635DF5">
        <w:rPr>
          <w:rFonts w:ascii="Times New Roman" w:hAnsi="Times New Roman" w:cs="Times New Roman"/>
          <w:bCs/>
          <w:iCs/>
          <w:sz w:val="28"/>
          <w:szCs w:val="28"/>
        </w:rPr>
        <w:t xml:space="preserve">направлено </w:t>
      </w:r>
      <w:r w:rsidRPr="00417CA4">
        <w:rPr>
          <w:rFonts w:ascii="Times New Roman" w:hAnsi="Times New Roman" w:cs="Times New Roman"/>
          <w:bCs/>
          <w:iCs/>
          <w:sz w:val="28"/>
          <w:szCs w:val="28"/>
        </w:rPr>
        <w:t>в федеральные санаторно-курортные организации направлено; </w:t>
      </w:r>
    </w:p>
    <w:p w:rsidR="007467B8" w:rsidRPr="00417CA4" w:rsidRDefault="007467B8" w:rsidP="00B468A1">
      <w:pPr>
        <w:autoSpaceDE w:val="0"/>
        <w:autoSpaceDN w:val="0"/>
        <w:spacing w:after="0" w:line="360" w:lineRule="auto"/>
        <w:ind w:left="4" w:right="140" w:firstLine="710"/>
        <w:jc w:val="both"/>
        <w:rPr>
          <w:rFonts w:ascii="Times New Roman" w:hAnsi="Times New Roman" w:cs="Times New Roman"/>
          <w:sz w:val="28"/>
          <w:szCs w:val="28"/>
        </w:rPr>
      </w:pPr>
      <w:r w:rsidRPr="00417CA4">
        <w:rPr>
          <w:rFonts w:ascii="Times New Roman" w:hAnsi="Times New Roman" w:cs="Times New Roman"/>
          <w:bCs/>
          <w:iCs/>
          <w:sz w:val="28"/>
          <w:szCs w:val="28"/>
        </w:rPr>
        <w:t>- 38 детей получил</w:t>
      </w:r>
      <w:r w:rsidR="00635DF5">
        <w:rPr>
          <w:rFonts w:ascii="Times New Roman" w:hAnsi="Times New Roman" w:cs="Times New Roman"/>
          <w:bCs/>
          <w:iCs/>
          <w:sz w:val="28"/>
          <w:szCs w:val="28"/>
        </w:rPr>
        <w:t>и</w:t>
      </w:r>
      <w:r w:rsidRPr="00417CA4">
        <w:rPr>
          <w:rFonts w:ascii="Times New Roman" w:hAnsi="Times New Roman" w:cs="Times New Roman"/>
          <w:bCs/>
          <w:iCs/>
          <w:sz w:val="28"/>
          <w:szCs w:val="28"/>
        </w:rPr>
        <w:t xml:space="preserve"> санаторно-курортное лечение в ООО ДЦ «Жемчужина Камчатки»;</w:t>
      </w:r>
    </w:p>
    <w:p w:rsidR="007467B8" w:rsidRPr="00417CA4" w:rsidRDefault="007467B8" w:rsidP="00B468A1">
      <w:pPr>
        <w:autoSpaceDE w:val="0"/>
        <w:autoSpaceDN w:val="0"/>
        <w:spacing w:after="0" w:line="360" w:lineRule="auto"/>
        <w:ind w:left="4" w:right="140" w:firstLine="710"/>
        <w:jc w:val="both"/>
        <w:rPr>
          <w:rFonts w:ascii="Times New Roman" w:hAnsi="Times New Roman" w:cs="Times New Roman"/>
          <w:sz w:val="28"/>
          <w:szCs w:val="28"/>
        </w:rPr>
      </w:pPr>
      <w:r w:rsidRPr="00417CA4">
        <w:rPr>
          <w:rFonts w:ascii="Times New Roman" w:hAnsi="Times New Roman" w:cs="Times New Roman"/>
          <w:bCs/>
          <w:iCs/>
          <w:sz w:val="28"/>
          <w:szCs w:val="28"/>
        </w:rPr>
        <w:t xml:space="preserve">- 55 </w:t>
      </w:r>
      <w:r w:rsidR="00635DF5">
        <w:rPr>
          <w:rFonts w:ascii="Times New Roman" w:hAnsi="Times New Roman" w:cs="Times New Roman"/>
          <w:bCs/>
          <w:iCs/>
          <w:sz w:val="28"/>
          <w:szCs w:val="28"/>
        </w:rPr>
        <w:t>детей-инвалидов</w:t>
      </w:r>
      <w:r w:rsidRPr="00417CA4">
        <w:rPr>
          <w:rFonts w:ascii="Times New Roman" w:hAnsi="Times New Roman" w:cs="Times New Roman"/>
          <w:bCs/>
          <w:iCs/>
          <w:sz w:val="28"/>
          <w:szCs w:val="28"/>
        </w:rPr>
        <w:t xml:space="preserve"> направлен</w:t>
      </w:r>
      <w:r w:rsidR="00635DF5">
        <w:rPr>
          <w:rFonts w:ascii="Times New Roman" w:hAnsi="Times New Roman" w:cs="Times New Roman"/>
          <w:bCs/>
          <w:iCs/>
          <w:sz w:val="28"/>
          <w:szCs w:val="28"/>
        </w:rPr>
        <w:t>о</w:t>
      </w:r>
      <w:r w:rsidRPr="00417CA4">
        <w:rPr>
          <w:rFonts w:ascii="Times New Roman" w:hAnsi="Times New Roman" w:cs="Times New Roman"/>
          <w:bCs/>
          <w:iCs/>
          <w:sz w:val="28"/>
          <w:szCs w:val="28"/>
        </w:rPr>
        <w:t xml:space="preserve"> за счет средств федерального бюджета ГУ-Камчатское региональное отделение ФСС РФ.</w:t>
      </w:r>
    </w:p>
    <w:p w:rsidR="007467B8" w:rsidRPr="00417CA4" w:rsidRDefault="007467B8" w:rsidP="00B468A1">
      <w:pPr>
        <w:autoSpaceDE w:val="0"/>
        <w:autoSpaceDN w:val="0"/>
        <w:spacing w:after="0" w:line="360" w:lineRule="auto"/>
        <w:ind w:left="4" w:right="140" w:firstLine="710"/>
        <w:jc w:val="both"/>
        <w:rPr>
          <w:rFonts w:ascii="Times New Roman" w:hAnsi="Times New Roman" w:cs="Times New Roman"/>
          <w:sz w:val="28"/>
          <w:szCs w:val="28"/>
        </w:rPr>
      </w:pPr>
      <w:r w:rsidRPr="00417CA4">
        <w:rPr>
          <w:rFonts w:ascii="Times New Roman" w:hAnsi="Times New Roman" w:cs="Times New Roman"/>
          <w:bCs/>
          <w:iCs/>
          <w:sz w:val="28"/>
          <w:szCs w:val="28"/>
        </w:rPr>
        <w:t xml:space="preserve">- 45 </w:t>
      </w:r>
      <w:r w:rsidR="00635DF5">
        <w:rPr>
          <w:rFonts w:ascii="Times New Roman" w:hAnsi="Times New Roman" w:cs="Times New Roman"/>
          <w:bCs/>
          <w:iCs/>
          <w:sz w:val="28"/>
          <w:szCs w:val="28"/>
        </w:rPr>
        <w:t>детей</w:t>
      </w:r>
      <w:r w:rsidRPr="00417CA4">
        <w:rPr>
          <w:rFonts w:ascii="Times New Roman" w:hAnsi="Times New Roman" w:cs="Times New Roman"/>
          <w:bCs/>
          <w:iCs/>
          <w:sz w:val="28"/>
          <w:szCs w:val="28"/>
        </w:rPr>
        <w:t>-инвалид</w:t>
      </w:r>
      <w:r w:rsidR="00635DF5">
        <w:rPr>
          <w:rFonts w:ascii="Times New Roman" w:hAnsi="Times New Roman" w:cs="Times New Roman"/>
          <w:bCs/>
          <w:iCs/>
          <w:sz w:val="28"/>
          <w:szCs w:val="28"/>
        </w:rPr>
        <w:t>ов</w:t>
      </w:r>
      <w:r w:rsidRPr="00417CA4">
        <w:rPr>
          <w:rFonts w:ascii="Times New Roman" w:hAnsi="Times New Roman" w:cs="Times New Roman"/>
          <w:bCs/>
          <w:iCs/>
          <w:sz w:val="28"/>
          <w:szCs w:val="28"/>
        </w:rPr>
        <w:t xml:space="preserve"> получили компенсацию за реабилитационные услуги в реабилитационных центрах в рамках</w:t>
      </w:r>
      <w:r w:rsidRPr="00417CA4">
        <w:rPr>
          <w:rFonts w:ascii="Times New Roman" w:hAnsi="Times New Roman" w:cs="Times New Roman"/>
          <w:sz w:val="28"/>
          <w:szCs w:val="28"/>
        </w:rPr>
        <w:t> государственной пр</w:t>
      </w:r>
      <w:r w:rsidR="00635DF5">
        <w:rPr>
          <w:rFonts w:ascii="Times New Roman" w:hAnsi="Times New Roman" w:cs="Times New Roman"/>
          <w:sz w:val="28"/>
          <w:szCs w:val="28"/>
        </w:rPr>
        <w:t>ограммы «Семья и дети Камчатки»</w:t>
      </w:r>
      <w:r w:rsidRPr="00417CA4">
        <w:rPr>
          <w:rFonts w:ascii="Times New Roman" w:hAnsi="Times New Roman" w:cs="Times New Roman"/>
          <w:sz w:val="28"/>
          <w:szCs w:val="28"/>
        </w:rPr>
        <w:t xml:space="preserve"> подпрограммы «Особый ребенок» за</w:t>
      </w:r>
      <w:r w:rsidR="00072186">
        <w:rPr>
          <w:rFonts w:ascii="Times New Roman" w:hAnsi="Times New Roman" w:cs="Times New Roman"/>
          <w:sz w:val="28"/>
          <w:szCs w:val="28"/>
        </w:rPr>
        <w:t xml:space="preserve"> счет средств краевого бюджета.</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35686C">
        <w:rPr>
          <w:rFonts w:ascii="Times New Roman" w:hAnsi="Times New Roman" w:cs="Times New Roman"/>
          <w:sz w:val="28"/>
          <w:szCs w:val="28"/>
        </w:rPr>
        <w:t>На отдых за пределы Камчатского края были направлены воспитанники спортивных школ (302 подростка). Ребята отдыхали в Ярославской, Ростовской областях, Приморском крае, Республике Крым.</w:t>
      </w:r>
      <w:r w:rsidRPr="00417CA4">
        <w:rPr>
          <w:rFonts w:ascii="Times New Roman" w:hAnsi="Times New Roman" w:cs="Times New Roman"/>
          <w:sz w:val="28"/>
          <w:szCs w:val="28"/>
        </w:rPr>
        <w:t xml:space="preserve"> </w:t>
      </w:r>
    </w:p>
    <w:p w:rsidR="007467B8" w:rsidRPr="00417CA4" w:rsidRDefault="007467B8"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lastRenderedPageBreak/>
        <w:t xml:space="preserve">В федеральных детских центрах отдохнуло 559 детей, из них в МДЦ «Артек» </w:t>
      </w:r>
      <w:r w:rsidR="00635DF5">
        <w:rPr>
          <w:rFonts w:ascii="Times New Roman" w:hAnsi="Times New Roman" w:cs="Times New Roman"/>
          <w:sz w:val="28"/>
          <w:szCs w:val="28"/>
        </w:rPr>
        <w:t>− 52 ребенка</w:t>
      </w:r>
      <w:r w:rsidRPr="00417CA4">
        <w:rPr>
          <w:rFonts w:ascii="Times New Roman" w:hAnsi="Times New Roman" w:cs="Times New Roman"/>
          <w:sz w:val="28"/>
          <w:szCs w:val="28"/>
        </w:rPr>
        <w:t xml:space="preserve">, ВДЦ «Орленок» </w:t>
      </w:r>
      <w:r w:rsidR="00635DF5">
        <w:rPr>
          <w:rFonts w:ascii="Times New Roman" w:hAnsi="Times New Roman" w:cs="Times New Roman"/>
          <w:sz w:val="28"/>
          <w:szCs w:val="28"/>
        </w:rPr>
        <w:t>−</w:t>
      </w:r>
      <w:r w:rsidRPr="00417CA4">
        <w:rPr>
          <w:rFonts w:ascii="Times New Roman" w:hAnsi="Times New Roman" w:cs="Times New Roman"/>
          <w:sz w:val="28"/>
          <w:szCs w:val="28"/>
        </w:rPr>
        <w:t xml:space="preserve"> 47 детей, ВДЦ «Смена» </w:t>
      </w:r>
      <w:r w:rsidR="00635DF5">
        <w:rPr>
          <w:rFonts w:ascii="Times New Roman" w:hAnsi="Times New Roman" w:cs="Times New Roman"/>
          <w:sz w:val="28"/>
          <w:szCs w:val="28"/>
        </w:rPr>
        <w:t xml:space="preserve">− </w:t>
      </w:r>
      <w:r w:rsidRPr="00417CA4">
        <w:rPr>
          <w:rFonts w:ascii="Times New Roman" w:hAnsi="Times New Roman" w:cs="Times New Roman"/>
          <w:sz w:val="28"/>
          <w:szCs w:val="28"/>
        </w:rPr>
        <w:t xml:space="preserve">34 ребенка, ВДЦ «Океан» </w:t>
      </w:r>
      <w:r w:rsidR="00635DF5">
        <w:rPr>
          <w:rFonts w:ascii="Times New Roman" w:hAnsi="Times New Roman" w:cs="Times New Roman"/>
          <w:sz w:val="28"/>
          <w:szCs w:val="28"/>
        </w:rPr>
        <w:t>−</w:t>
      </w:r>
      <w:r w:rsidRPr="00417CA4">
        <w:rPr>
          <w:rFonts w:ascii="Times New Roman" w:hAnsi="Times New Roman" w:cs="Times New Roman"/>
          <w:sz w:val="28"/>
          <w:szCs w:val="28"/>
        </w:rPr>
        <w:t xml:space="preserve"> 426 детей. </w:t>
      </w:r>
    </w:p>
    <w:p w:rsidR="007467B8" w:rsidRPr="00417CA4" w:rsidRDefault="007467B8" w:rsidP="00B468A1">
      <w:pPr>
        <w:spacing w:after="0" w:line="360" w:lineRule="auto"/>
        <w:ind w:firstLine="709"/>
        <w:jc w:val="both"/>
        <w:outlineLvl w:val="0"/>
        <w:rPr>
          <w:rFonts w:ascii="Times New Roman" w:hAnsi="Times New Roman" w:cs="Times New Roman"/>
          <w:sz w:val="28"/>
          <w:szCs w:val="28"/>
        </w:rPr>
      </w:pPr>
      <w:r w:rsidRPr="00417CA4">
        <w:rPr>
          <w:rFonts w:ascii="Times New Roman" w:hAnsi="Times New Roman" w:cs="Times New Roman"/>
          <w:sz w:val="28"/>
          <w:szCs w:val="28"/>
        </w:rPr>
        <w:t>В Камчатском крае проводится непрерывная работа по развитию инфраструктуры отдыха и оздоровления детей.</w:t>
      </w:r>
    </w:p>
    <w:p w:rsidR="007467B8" w:rsidRPr="00417CA4" w:rsidRDefault="007467B8" w:rsidP="00B468A1">
      <w:pPr>
        <w:tabs>
          <w:tab w:val="left" w:pos="8931"/>
          <w:tab w:val="left" w:pos="9214"/>
        </w:tabs>
        <w:spacing w:after="0" w:line="360" w:lineRule="auto"/>
        <w:ind w:firstLine="709"/>
        <w:contextualSpacing/>
        <w:jc w:val="both"/>
        <w:rPr>
          <w:rFonts w:ascii="Times New Roman" w:hAnsi="Times New Roman" w:cs="Times New Roman"/>
          <w:sz w:val="28"/>
          <w:szCs w:val="28"/>
        </w:rPr>
      </w:pPr>
      <w:r w:rsidRPr="00417CA4">
        <w:rPr>
          <w:rFonts w:ascii="Times New Roman" w:hAnsi="Times New Roman" w:cs="Times New Roman"/>
          <w:sz w:val="28"/>
          <w:szCs w:val="28"/>
        </w:rPr>
        <w:t>Общество с ограниченной ответственностью ДОЛ «Металлист», яв</w:t>
      </w:r>
      <w:r w:rsidR="00635DF5">
        <w:rPr>
          <w:rFonts w:ascii="Times New Roman" w:hAnsi="Times New Roman" w:cs="Times New Roman"/>
          <w:sz w:val="28"/>
          <w:szCs w:val="28"/>
        </w:rPr>
        <w:t>ляющееся резидентом Территории о</w:t>
      </w:r>
      <w:r w:rsidRPr="00417CA4">
        <w:rPr>
          <w:rFonts w:ascii="Times New Roman" w:hAnsi="Times New Roman" w:cs="Times New Roman"/>
          <w:sz w:val="28"/>
          <w:szCs w:val="28"/>
        </w:rPr>
        <w:t xml:space="preserve">пережающего Развития «КАМЧАТКА», в июне 2019 года завершило строительство и сдало в эксплуатацию два новых </w:t>
      </w:r>
      <w:r w:rsidR="00635DF5">
        <w:rPr>
          <w:rFonts w:ascii="Times New Roman" w:hAnsi="Times New Roman" w:cs="Times New Roman"/>
          <w:sz w:val="28"/>
          <w:szCs w:val="28"/>
        </w:rPr>
        <w:t>спальных корпуса, рассчитанных</w:t>
      </w:r>
      <w:r w:rsidRPr="00417CA4">
        <w:rPr>
          <w:rFonts w:ascii="Times New Roman" w:hAnsi="Times New Roman" w:cs="Times New Roman"/>
          <w:sz w:val="28"/>
          <w:szCs w:val="28"/>
        </w:rPr>
        <w:t xml:space="preserve"> на проживание 160 детей, на территории загородного стационарного детского лагеря «Волна». После ввода в э</w:t>
      </w:r>
      <w:r w:rsidR="00635DF5">
        <w:rPr>
          <w:rFonts w:ascii="Times New Roman" w:hAnsi="Times New Roman" w:cs="Times New Roman"/>
          <w:sz w:val="28"/>
          <w:szCs w:val="28"/>
        </w:rPr>
        <w:t>ксплуатацию двух новых корпусов</w:t>
      </w:r>
      <w:r w:rsidRPr="00417CA4">
        <w:rPr>
          <w:rFonts w:ascii="Times New Roman" w:hAnsi="Times New Roman" w:cs="Times New Roman"/>
          <w:sz w:val="28"/>
          <w:szCs w:val="28"/>
        </w:rPr>
        <w:t xml:space="preserve"> ДОЛ «Волна» увеличил вместимость лагеря со 160 детей до 320 детей в одну смену. Введение новых объектов в ДОЛ «Волна» позволило устранить дефицит путевок в организации детского отдыха. </w:t>
      </w:r>
    </w:p>
    <w:p w:rsidR="00C009B2" w:rsidRDefault="007467B8" w:rsidP="00C009B2">
      <w:pPr>
        <w:spacing w:after="0" w:line="360" w:lineRule="auto"/>
        <w:ind w:firstLine="709"/>
        <w:jc w:val="both"/>
        <w:outlineLvl w:val="0"/>
        <w:rPr>
          <w:rFonts w:ascii="Times New Roman" w:hAnsi="Times New Roman" w:cs="Times New Roman"/>
          <w:sz w:val="28"/>
          <w:szCs w:val="28"/>
        </w:rPr>
      </w:pPr>
      <w:r w:rsidRPr="00417CA4">
        <w:rPr>
          <w:rFonts w:ascii="Times New Roman" w:hAnsi="Times New Roman" w:cs="Times New Roman"/>
          <w:sz w:val="28"/>
          <w:szCs w:val="28"/>
        </w:rPr>
        <w:t>Строительство и реконструкция инфраструктуры ДОЛ «им. Ю.А. Гагарина» осуществляется с 2013 года. В 2016 году введен в эксплуатацию административный корпус с актовым залом, игровыми комнатами, компьютерным классом и техническими помещениями в цокольном этаже. Закуплена вся необходимая мебель. Работают два новых бассейна, каждый площадью по 100 м</w:t>
      </w:r>
      <w:r w:rsidRPr="00417CA4">
        <w:rPr>
          <w:rFonts w:ascii="Times New Roman" w:hAnsi="Times New Roman" w:cs="Times New Roman"/>
          <w:sz w:val="28"/>
          <w:szCs w:val="28"/>
          <w:vertAlign w:val="superscript"/>
        </w:rPr>
        <w:t>2</w:t>
      </w:r>
      <w:r w:rsidRPr="00417CA4">
        <w:rPr>
          <w:rFonts w:ascii="Times New Roman" w:hAnsi="Times New Roman" w:cs="Times New Roman"/>
          <w:sz w:val="28"/>
          <w:szCs w:val="28"/>
        </w:rPr>
        <w:t xml:space="preserve">, проложена современная внутренняя система водоснабжения и водоотведения. Проведено благоустройство территории, огорожена зона отдыха, подготовлены сети связи, спортивные площадки с современным покрытием. С 2017 года ДОЛ «им. Ю.А. Гагарина» закрыт для завершения строительства новых капитальных объектов и реконструкции инфраструктуры. </w:t>
      </w:r>
      <w:r w:rsidR="00C009B2">
        <w:rPr>
          <w:rFonts w:ascii="Times New Roman" w:hAnsi="Times New Roman" w:cs="Times New Roman"/>
          <w:sz w:val="28"/>
          <w:szCs w:val="28"/>
        </w:rPr>
        <w:t>В</w:t>
      </w:r>
      <w:r w:rsidR="00C009B2" w:rsidRPr="00417CA4">
        <w:rPr>
          <w:rFonts w:ascii="Times New Roman" w:hAnsi="Times New Roman" w:cs="Times New Roman"/>
          <w:sz w:val="28"/>
          <w:szCs w:val="28"/>
        </w:rPr>
        <w:t xml:space="preserve"> целях завершения строительства объекты ДОЛ «им. Ю.А. Гагарина» переданы КГКУ «Служба заказчика Министерства строительства Камчатского края». После завершения строительных работ объекты ДОЛ «им. Ю.А. Гагарина» будут переданы учреждению, подведомственному Министерству образования Камчатского края</w:t>
      </w:r>
      <w:r w:rsidR="00C009B2">
        <w:rPr>
          <w:rFonts w:ascii="Times New Roman" w:hAnsi="Times New Roman" w:cs="Times New Roman"/>
          <w:sz w:val="28"/>
          <w:szCs w:val="28"/>
        </w:rPr>
        <w:t>.</w:t>
      </w:r>
    </w:p>
    <w:p w:rsidR="007467B8" w:rsidRPr="00417CA4" w:rsidRDefault="003316FE" w:rsidP="00C009B2">
      <w:pPr>
        <w:spacing w:after="0" w:line="360" w:lineRule="auto"/>
        <w:ind w:firstLine="709"/>
        <w:jc w:val="both"/>
        <w:outlineLvl w:val="0"/>
        <w:rPr>
          <w:rFonts w:ascii="Times New Roman" w:hAnsi="Times New Roman" w:cs="Times New Roman"/>
          <w:sz w:val="28"/>
          <w:szCs w:val="28"/>
        </w:rPr>
      </w:pPr>
      <w:r w:rsidRPr="00D006D6">
        <w:rPr>
          <w:rFonts w:ascii="Times New Roman"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-13335</wp:posOffset>
            </wp:positionH>
            <wp:positionV relativeFrom="paragraph">
              <wp:posOffset>1508125</wp:posOffset>
            </wp:positionV>
            <wp:extent cx="3429000" cy="2665884"/>
            <wp:effectExtent l="0" t="0" r="0" b="0"/>
            <wp:wrapThrough wrapText="bothSides">
              <wp:wrapPolygon edited="0">
                <wp:start x="0" y="0"/>
                <wp:lineTo x="0" y="21456"/>
                <wp:lineTo x="21480" y="21456"/>
                <wp:lineTo x="21480" y="0"/>
                <wp:lineTo x="0" y="0"/>
              </wp:wrapPolygon>
            </wp:wrapThrough>
            <wp:docPr id="23" name="Рисунок 23" descr="C:\Users\ADMIN\Desktop\пресса2020\Пресса2019\20190910_095805_H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есса2020\Пресса2019\20190910_095805_HDR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0" cy="2665884"/>
                    </a:xfrm>
                    <a:prstGeom prst="rect">
                      <a:avLst/>
                    </a:prstGeom>
                    <a:noFill/>
                    <a:ln>
                      <a:noFill/>
                    </a:ln>
                  </pic:spPr>
                </pic:pic>
              </a:graphicData>
            </a:graphic>
            <wp14:sizeRelH relativeFrom="page">
              <wp14:pctWidth>0</wp14:pctWidth>
            </wp14:sizeRelH>
            <wp14:sizeRelV relativeFrom="page">
              <wp14:pctHeight>0</wp14:pctHeight>
            </wp14:sizeRelV>
          </wp:anchor>
        </w:drawing>
      </w:r>
      <w:r w:rsidR="007467B8" w:rsidRPr="00417CA4">
        <w:rPr>
          <w:rFonts w:ascii="Times New Roman" w:hAnsi="Times New Roman" w:cs="Times New Roman"/>
          <w:spacing w:val="2"/>
          <w:sz w:val="28"/>
          <w:szCs w:val="28"/>
        </w:rPr>
        <w:t>Во ис</w:t>
      </w:r>
      <w:r w:rsidR="00C009B2">
        <w:rPr>
          <w:rFonts w:ascii="Times New Roman" w:hAnsi="Times New Roman" w:cs="Times New Roman"/>
          <w:spacing w:val="2"/>
          <w:sz w:val="28"/>
          <w:szCs w:val="28"/>
        </w:rPr>
        <w:t xml:space="preserve">полнение подпункта «б» пункта 4 </w:t>
      </w:r>
      <w:hyperlink r:id="rId51" w:history="1">
        <w:r w:rsidR="007467B8" w:rsidRPr="00417CA4">
          <w:rPr>
            <w:rFonts w:ascii="Times New Roman" w:hAnsi="Times New Roman" w:cs="Times New Roman"/>
            <w:spacing w:val="2"/>
            <w:sz w:val="28"/>
            <w:szCs w:val="28"/>
          </w:rPr>
          <w:t>Перечня поручений по реализации Послания Президента Российской Федерации Федеральному Собранию Российской Федерации от 5 де</w:t>
        </w:r>
        <w:r w:rsidR="00885773">
          <w:rPr>
            <w:rFonts w:ascii="Times New Roman" w:hAnsi="Times New Roman" w:cs="Times New Roman"/>
            <w:spacing w:val="2"/>
            <w:sz w:val="28"/>
            <w:szCs w:val="28"/>
          </w:rPr>
          <w:t>кабря 2016 г.</w:t>
        </w:r>
        <w:r w:rsidR="00635DF5">
          <w:rPr>
            <w:rFonts w:ascii="Times New Roman" w:hAnsi="Times New Roman" w:cs="Times New Roman"/>
            <w:spacing w:val="2"/>
            <w:sz w:val="28"/>
            <w:szCs w:val="28"/>
          </w:rPr>
          <w:t xml:space="preserve"> </w:t>
        </w:r>
        <w:r w:rsidR="007467B8" w:rsidRPr="00417CA4">
          <w:rPr>
            <w:rFonts w:ascii="Times New Roman" w:hAnsi="Times New Roman" w:cs="Times New Roman"/>
            <w:spacing w:val="2"/>
            <w:sz w:val="28"/>
            <w:szCs w:val="28"/>
          </w:rPr>
          <w:t>№ Пр-2346</w:t>
        </w:r>
      </w:hyperlink>
      <w:r w:rsidR="007467B8" w:rsidRPr="00417CA4">
        <w:rPr>
          <w:rFonts w:ascii="Times New Roman" w:hAnsi="Times New Roman" w:cs="Times New Roman"/>
          <w:spacing w:val="2"/>
          <w:sz w:val="28"/>
          <w:szCs w:val="28"/>
        </w:rPr>
        <w:t xml:space="preserve">, в рамках </w:t>
      </w:r>
      <w:r w:rsidR="007467B8" w:rsidRPr="00417CA4">
        <w:rPr>
          <w:rFonts w:ascii="Times New Roman" w:hAnsi="Times New Roman" w:cs="Times New Roman"/>
          <w:sz w:val="28"/>
          <w:szCs w:val="28"/>
        </w:rPr>
        <w:t>реализации национального проекта «Образования» и регионального проекта «Успех каждого ребенка» 23 марта 2018 года подписано Соглашение о сотрудничестве между Правительством Камчатского края и Образовательным Фондом «Талант и успех», в соответствии с которым предусмот</w:t>
      </w:r>
      <w:r w:rsidR="00885773">
        <w:rPr>
          <w:rFonts w:ascii="Times New Roman" w:hAnsi="Times New Roman" w:cs="Times New Roman"/>
          <w:sz w:val="28"/>
          <w:szCs w:val="28"/>
        </w:rPr>
        <w:t>рено создание</w:t>
      </w:r>
      <w:r w:rsidR="007467B8" w:rsidRPr="00417CA4">
        <w:rPr>
          <w:rFonts w:ascii="Times New Roman" w:hAnsi="Times New Roman" w:cs="Times New Roman"/>
          <w:sz w:val="28"/>
          <w:szCs w:val="28"/>
        </w:rPr>
        <w:t xml:space="preserve"> Регионального центра выявления и поддержки одаренных детей в области искусства, спорта и науки в Камчатском крае. </w:t>
      </w:r>
    </w:p>
    <w:p w:rsidR="007467B8" w:rsidRPr="00417CA4" w:rsidRDefault="007467B8" w:rsidP="00B468A1">
      <w:pPr>
        <w:shd w:val="clear" w:color="auto" w:fill="FFFFFF"/>
        <w:spacing w:after="0" w:line="360" w:lineRule="auto"/>
        <w:ind w:firstLine="709"/>
        <w:jc w:val="both"/>
        <w:textAlignment w:val="baseline"/>
        <w:rPr>
          <w:rFonts w:ascii="Times New Roman" w:hAnsi="Times New Roman" w:cs="Times New Roman"/>
          <w:sz w:val="28"/>
          <w:szCs w:val="28"/>
        </w:rPr>
      </w:pPr>
      <w:r w:rsidRPr="00417CA4">
        <w:rPr>
          <w:rFonts w:ascii="Times New Roman" w:hAnsi="Times New Roman" w:cs="Times New Roman"/>
          <w:sz w:val="28"/>
          <w:szCs w:val="28"/>
        </w:rPr>
        <w:t xml:space="preserve">Создание данного круглогодичного регионального центра выявления и поддержки одаренных детей запланировано на базе ДОЛ «Ю.А. Гагарина» после завершения строительных работ. </w:t>
      </w:r>
    </w:p>
    <w:p w:rsidR="007467B8" w:rsidRPr="00417CA4" w:rsidRDefault="00635DF5" w:rsidP="00B468A1">
      <w:pPr>
        <w:tabs>
          <w:tab w:val="left" w:pos="8931"/>
          <w:tab w:val="left" w:pos="9214"/>
        </w:tabs>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По завершении строительства</w:t>
      </w:r>
      <w:r w:rsidR="007467B8" w:rsidRPr="00417CA4">
        <w:rPr>
          <w:rFonts w:ascii="Times New Roman" w:hAnsi="Times New Roman" w:cs="Times New Roman"/>
          <w:sz w:val="28"/>
          <w:szCs w:val="28"/>
        </w:rPr>
        <w:t xml:space="preserve"> </w:t>
      </w:r>
      <w:r w:rsidR="007467B8" w:rsidRPr="00417CA4">
        <w:rPr>
          <w:rFonts w:ascii="Times New Roman" w:eastAsia="Calibri" w:hAnsi="Times New Roman" w:cs="Times New Roman"/>
          <w:sz w:val="28"/>
          <w:szCs w:val="28"/>
        </w:rPr>
        <w:t>количество обучающихся может составить до 1800 детей, участвующих в профильных сменах (сроком 21 день) по отдельным видам дополнительного образования. В летний период возможно использовать 2 старых корпуса (каждый на 80 детей, а в общем – 160 детей) и оздоравливать более 300 детей в смену.</w:t>
      </w:r>
    </w:p>
    <w:p w:rsidR="007467B8" w:rsidRPr="00417CA4" w:rsidRDefault="007467B8" w:rsidP="00B468A1">
      <w:pPr>
        <w:tabs>
          <w:tab w:val="left" w:pos="8931"/>
          <w:tab w:val="left" w:pos="9214"/>
        </w:tabs>
        <w:spacing w:after="0" w:line="360" w:lineRule="auto"/>
        <w:ind w:firstLine="709"/>
        <w:jc w:val="both"/>
        <w:rPr>
          <w:rFonts w:ascii="Times New Roman" w:hAnsi="Times New Roman" w:cs="Times New Roman"/>
          <w:sz w:val="28"/>
          <w:szCs w:val="28"/>
        </w:rPr>
      </w:pPr>
      <w:r w:rsidRPr="00417CA4">
        <w:rPr>
          <w:rFonts w:ascii="Times New Roman" w:eastAsia="Calibri" w:hAnsi="Times New Roman" w:cs="Times New Roman"/>
          <w:sz w:val="28"/>
          <w:szCs w:val="28"/>
        </w:rPr>
        <w:t xml:space="preserve">Строительство </w:t>
      </w:r>
      <w:r w:rsidRPr="00417CA4">
        <w:rPr>
          <w:rFonts w:ascii="Times New Roman" w:hAnsi="Times New Roman" w:cs="Times New Roman"/>
          <w:sz w:val="28"/>
          <w:szCs w:val="28"/>
        </w:rPr>
        <w:t xml:space="preserve">ДОЛ «им. Ю.А. Гагарина» и создание на его базе Регионального центра выявления и поддержки одаренных детей в области искусства, спорта и науки в Камчатском крае сегодня связано с выполнением задач национального проекта «Образование» и поэтому является приоритетным. </w:t>
      </w:r>
    </w:p>
    <w:p w:rsidR="007467B8" w:rsidRDefault="00C009B2" w:rsidP="006B0A12">
      <w:pPr>
        <w:tabs>
          <w:tab w:val="left" w:pos="8931"/>
          <w:tab w:val="left" w:pos="9214"/>
        </w:tabs>
        <w:spacing w:after="0" w:line="360" w:lineRule="auto"/>
        <w:ind w:firstLine="709"/>
        <w:jc w:val="both"/>
        <w:rPr>
          <w:rFonts w:ascii="Times New Roman" w:eastAsia="Calibri" w:hAnsi="Times New Roman" w:cs="Times New Roman"/>
          <w:sz w:val="28"/>
          <w:szCs w:val="28"/>
        </w:rPr>
      </w:pPr>
      <w:r w:rsidRPr="0014475B">
        <w:rPr>
          <w:rFonts w:ascii="Times New Roman" w:eastAsia="Calibri" w:hAnsi="Times New Roman" w:cs="Times New Roman"/>
          <w:noProof/>
          <w:sz w:val="28"/>
          <w:szCs w:val="28"/>
        </w:rPr>
        <w:lastRenderedPageBreak/>
        <w:drawing>
          <wp:anchor distT="0" distB="0" distL="114300" distR="114300" simplePos="0" relativeHeight="251672576" behindDoc="0" locked="0" layoutInCell="1" allowOverlap="1">
            <wp:simplePos x="0" y="0"/>
            <wp:positionH relativeFrom="column">
              <wp:posOffset>129540</wp:posOffset>
            </wp:positionH>
            <wp:positionV relativeFrom="paragraph">
              <wp:posOffset>938530</wp:posOffset>
            </wp:positionV>
            <wp:extent cx="3733800" cy="2420056"/>
            <wp:effectExtent l="0" t="0" r="0" b="0"/>
            <wp:wrapSquare wrapText="bothSides"/>
            <wp:docPr id="6" name="Рисунок 6" descr="C:\Users\ADMIN\Desktop\пресса2020\Пресса2019\20190923144029_5d88af2d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есса2020\Пресса2019\20190923144029_5d88af2d032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3800" cy="2420056"/>
                    </a:xfrm>
                    <a:prstGeom prst="rect">
                      <a:avLst/>
                    </a:prstGeom>
                    <a:noFill/>
                    <a:ln>
                      <a:noFill/>
                    </a:ln>
                  </pic:spPr>
                </pic:pic>
              </a:graphicData>
            </a:graphic>
            <wp14:sizeRelH relativeFrom="page">
              <wp14:pctWidth>0</wp14:pctWidth>
            </wp14:sizeRelH>
            <wp14:sizeRelV relativeFrom="page">
              <wp14:pctHeight>0</wp14:pctHeight>
            </wp14:sizeRelV>
          </wp:anchor>
        </w:drawing>
      </w:r>
      <w:r w:rsidR="007467B8" w:rsidRPr="00417CA4">
        <w:rPr>
          <w:rFonts w:ascii="Times New Roman" w:eastAsia="Calibri" w:hAnsi="Times New Roman" w:cs="Times New Roman"/>
          <w:sz w:val="28"/>
          <w:szCs w:val="28"/>
        </w:rPr>
        <w:t>В целях повышения эффективности расходования средств краевого бюджета на организацию детского отдыха планируется реорганизация ООО ДЦ «Жемчужина Камчатки» в форме выделения из него ООО ДОЛ «Восход». Реорганизационные процедуры начались с сентября 2019 года. Весной 2020 года имущество ООО ДОЛ «Восход» будет передано учреждению, подведомственному Министерству образования Камчатского края.</w:t>
      </w:r>
    </w:p>
    <w:p w:rsidR="00885773" w:rsidRDefault="00D83DF8" w:rsidP="006B0A12">
      <w:pPr>
        <w:tabs>
          <w:tab w:val="left" w:pos="8931"/>
          <w:tab w:val="lef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в</w:t>
      </w:r>
      <w:r w:rsidR="0042612E" w:rsidRPr="0042612E">
        <w:rPr>
          <w:rFonts w:ascii="Times New Roman" w:hAnsi="Times New Roman" w:cs="Times New Roman"/>
          <w:sz w:val="28"/>
          <w:szCs w:val="28"/>
        </w:rPr>
        <w:t xml:space="preserve"> рамках</w:t>
      </w:r>
      <w:r>
        <w:rPr>
          <w:rFonts w:ascii="Times New Roman" w:hAnsi="Times New Roman" w:cs="Times New Roman"/>
          <w:sz w:val="28"/>
          <w:szCs w:val="28"/>
        </w:rPr>
        <w:t xml:space="preserve"> реализации</w:t>
      </w:r>
      <w:r w:rsidR="0042612E" w:rsidRPr="0042612E">
        <w:rPr>
          <w:rFonts w:ascii="Times New Roman" w:hAnsi="Times New Roman" w:cs="Times New Roman"/>
          <w:sz w:val="28"/>
          <w:szCs w:val="28"/>
        </w:rPr>
        <w:t xml:space="preserve"> Программы на отдых и оздоровление детей в 2019 году</w:t>
      </w:r>
      <w:r>
        <w:rPr>
          <w:rFonts w:ascii="Times New Roman" w:hAnsi="Times New Roman" w:cs="Times New Roman"/>
          <w:sz w:val="28"/>
          <w:szCs w:val="28"/>
        </w:rPr>
        <w:t xml:space="preserve"> было</w:t>
      </w:r>
      <w:r w:rsidR="0042612E" w:rsidRPr="0042612E">
        <w:rPr>
          <w:rFonts w:ascii="Times New Roman" w:hAnsi="Times New Roman" w:cs="Times New Roman"/>
          <w:sz w:val="28"/>
          <w:szCs w:val="28"/>
        </w:rPr>
        <w:t xml:space="preserve"> направлено 340 232,444 тыс. рублей</w:t>
      </w:r>
      <w:r>
        <w:rPr>
          <w:rFonts w:ascii="Times New Roman" w:hAnsi="Times New Roman" w:cs="Times New Roman"/>
          <w:sz w:val="28"/>
          <w:szCs w:val="28"/>
        </w:rPr>
        <w:t xml:space="preserve">, в том числе на бесплатное оздоровление детей, находящихся в трудной жизненной ситуации </w:t>
      </w:r>
      <w:r w:rsidR="00635DF5">
        <w:rPr>
          <w:rFonts w:ascii="Times New Roman" w:hAnsi="Times New Roman" w:cs="Times New Roman"/>
          <w:sz w:val="28"/>
          <w:szCs w:val="28"/>
        </w:rPr>
        <w:t>75,2 млн</w:t>
      </w:r>
      <w:r w:rsidRPr="00417CA4">
        <w:rPr>
          <w:rFonts w:ascii="Times New Roman" w:hAnsi="Times New Roman" w:cs="Times New Roman"/>
          <w:sz w:val="28"/>
          <w:szCs w:val="28"/>
        </w:rPr>
        <w:t xml:space="preserve"> руб. (в 2018 г. – 73,393 м</w:t>
      </w:r>
      <w:r w:rsidR="00635DF5">
        <w:rPr>
          <w:rFonts w:ascii="Times New Roman" w:hAnsi="Times New Roman" w:cs="Times New Roman"/>
          <w:sz w:val="28"/>
          <w:szCs w:val="28"/>
        </w:rPr>
        <w:t>лн</w:t>
      </w:r>
      <w:r w:rsidRPr="00417CA4">
        <w:rPr>
          <w:rFonts w:ascii="Times New Roman" w:hAnsi="Times New Roman" w:cs="Times New Roman"/>
          <w:sz w:val="28"/>
          <w:szCs w:val="28"/>
        </w:rPr>
        <w:t xml:space="preserve"> руб</w:t>
      </w:r>
      <w:r w:rsidR="0042612E" w:rsidRPr="0042612E">
        <w:rPr>
          <w:rFonts w:ascii="Times New Roman" w:hAnsi="Times New Roman" w:cs="Times New Roman"/>
          <w:sz w:val="28"/>
          <w:szCs w:val="28"/>
        </w:rPr>
        <w:t>.</w:t>
      </w:r>
      <w:r>
        <w:rPr>
          <w:rFonts w:ascii="Times New Roman" w:hAnsi="Times New Roman" w:cs="Times New Roman"/>
          <w:sz w:val="28"/>
          <w:szCs w:val="28"/>
        </w:rPr>
        <w:t>).</w:t>
      </w:r>
    </w:p>
    <w:p w:rsidR="006B0A12" w:rsidRDefault="006B0A12" w:rsidP="006B0A12">
      <w:pPr>
        <w:tabs>
          <w:tab w:val="left" w:pos="8931"/>
          <w:tab w:val="left" w:pos="9214"/>
        </w:tabs>
        <w:spacing w:after="0" w:line="360" w:lineRule="auto"/>
        <w:ind w:firstLine="709"/>
        <w:jc w:val="both"/>
        <w:rPr>
          <w:rFonts w:ascii="Times New Roman" w:hAnsi="Times New Roman" w:cs="Times New Roman"/>
          <w:sz w:val="28"/>
          <w:szCs w:val="28"/>
        </w:rPr>
      </w:pPr>
    </w:p>
    <w:tbl>
      <w:tblPr>
        <w:tblStyle w:val="4"/>
        <w:tblW w:w="9492" w:type="dxa"/>
        <w:tblLayout w:type="fixed"/>
        <w:tblLook w:val="04A0" w:firstRow="1" w:lastRow="0" w:firstColumn="1" w:lastColumn="0" w:noHBand="0" w:noVBand="1"/>
      </w:tblPr>
      <w:tblGrid>
        <w:gridCol w:w="1413"/>
        <w:gridCol w:w="1278"/>
        <w:gridCol w:w="1076"/>
        <w:gridCol w:w="1189"/>
        <w:gridCol w:w="1217"/>
        <w:gridCol w:w="1140"/>
        <w:gridCol w:w="1046"/>
        <w:gridCol w:w="1133"/>
      </w:tblGrid>
      <w:tr w:rsidR="007467B8" w:rsidRPr="00417CA4" w:rsidTr="00417CA4">
        <w:tc>
          <w:tcPr>
            <w:tcW w:w="1413" w:type="dxa"/>
            <w:vMerge w:val="restart"/>
          </w:tcPr>
          <w:p w:rsidR="007467B8" w:rsidRPr="0042612E" w:rsidRDefault="007467B8" w:rsidP="00B468A1">
            <w:pPr>
              <w:suppressAutoHyphens/>
              <w:spacing w:line="360" w:lineRule="auto"/>
              <w:jc w:val="both"/>
              <w:rPr>
                <w:sz w:val="24"/>
                <w:szCs w:val="24"/>
              </w:rPr>
            </w:pPr>
            <w:r w:rsidRPr="0042612E">
              <w:rPr>
                <w:sz w:val="24"/>
                <w:szCs w:val="24"/>
              </w:rPr>
              <w:t>Общее финансирование оздоровительной кампании 2019 г.</w:t>
            </w:r>
          </w:p>
        </w:tc>
        <w:tc>
          <w:tcPr>
            <w:tcW w:w="1278" w:type="dxa"/>
          </w:tcPr>
          <w:p w:rsidR="007467B8" w:rsidRPr="0042612E" w:rsidRDefault="007467B8" w:rsidP="00B468A1">
            <w:pPr>
              <w:spacing w:line="360" w:lineRule="auto"/>
              <w:jc w:val="center"/>
              <w:rPr>
                <w:sz w:val="24"/>
                <w:szCs w:val="24"/>
              </w:rPr>
            </w:pPr>
          </w:p>
        </w:tc>
        <w:tc>
          <w:tcPr>
            <w:tcW w:w="2265" w:type="dxa"/>
            <w:gridSpan w:val="2"/>
          </w:tcPr>
          <w:p w:rsidR="007467B8" w:rsidRPr="0042612E" w:rsidRDefault="007467B8" w:rsidP="00B468A1">
            <w:pPr>
              <w:spacing w:line="360" w:lineRule="auto"/>
              <w:jc w:val="center"/>
              <w:rPr>
                <w:sz w:val="24"/>
                <w:szCs w:val="24"/>
              </w:rPr>
            </w:pPr>
            <w:r w:rsidRPr="0042612E">
              <w:rPr>
                <w:sz w:val="24"/>
                <w:szCs w:val="24"/>
              </w:rPr>
              <w:t>2018 год</w:t>
            </w:r>
          </w:p>
          <w:p w:rsidR="007467B8" w:rsidRPr="0042612E" w:rsidRDefault="007467B8" w:rsidP="00B468A1">
            <w:pPr>
              <w:spacing w:line="360" w:lineRule="auto"/>
              <w:jc w:val="center"/>
              <w:rPr>
                <w:sz w:val="24"/>
                <w:szCs w:val="24"/>
              </w:rPr>
            </w:pPr>
            <w:r w:rsidRPr="0042612E">
              <w:rPr>
                <w:sz w:val="24"/>
                <w:szCs w:val="24"/>
              </w:rPr>
              <w:t>(тыс. руб.)</w:t>
            </w:r>
          </w:p>
        </w:tc>
        <w:tc>
          <w:tcPr>
            <w:tcW w:w="2357" w:type="dxa"/>
            <w:gridSpan w:val="2"/>
          </w:tcPr>
          <w:p w:rsidR="007467B8" w:rsidRPr="0042612E" w:rsidRDefault="007467B8" w:rsidP="00B468A1">
            <w:pPr>
              <w:spacing w:line="360" w:lineRule="auto"/>
              <w:jc w:val="center"/>
              <w:rPr>
                <w:sz w:val="24"/>
                <w:szCs w:val="24"/>
              </w:rPr>
            </w:pPr>
            <w:r w:rsidRPr="0042612E">
              <w:rPr>
                <w:sz w:val="24"/>
                <w:szCs w:val="24"/>
              </w:rPr>
              <w:t>2019 год</w:t>
            </w:r>
          </w:p>
          <w:p w:rsidR="007467B8" w:rsidRPr="0042612E" w:rsidRDefault="007467B8" w:rsidP="00B468A1">
            <w:pPr>
              <w:spacing w:line="360" w:lineRule="auto"/>
              <w:jc w:val="center"/>
              <w:rPr>
                <w:sz w:val="24"/>
                <w:szCs w:val="24"/>
              </w:rPr>
            </w:pPr>
            <w:r w:rsidRPr="0042612E">
              <w:rPr>
                <w:sz w:val="24"/>
                <w:szCs w:val="24"/>
              </w:rPr>
              <w:t>(тыс. руб.)</w:t>
            </w:r>
          </w:p>
        </w:tc>
        <w:tc>
          <w:tcPr>
            <w:tcW w:w="2179" w:type="dxa"/>
            <w:gridSpan w:val="2"/>
          </w:tcPr>
          <w:p w:rsidR="007467B8" w:rsidRPr="0042612E" w:rsidRDefault="007467B8" w:rsidP="00B468A1">
            <w:pPr>
              <w:spacing w:line="360" w:lineRule="auto"/>
              <w:ind w:firstLine="3"/>
              <w:jc w:val="center"/>
              <w:rPr>
                <w:sz w:val="24"/>
                <w:szCs w:val="24"/>
              </w:rPr>
            </w:pPr>
            <w:r w:rsidRPr="0042612E">
              <w:rPr>
                <w:sz w:val="24"/>
                <w:szCs w:val="24"/>
              </w:rPr>
              <w:t>%</w:t>
            </w:r>
          </w:p>
        </w:tc>
      </w:tr>
      <w:tr w:rsidR="007467B8" w:rsidRPr="00417CA4" w:rsidTr="00417CA4">
        <w:tc>
          <w:tcPr>
            <w:tcW w:w="1413" w:type="dxa"/>
            <w:vMerge/>
          </w:tcPr>
          <w:p w:rsidR="007467B8" w:rsidRPr="0042612E" w:rsidRDefault="007467B8" w:rsidP="00B468A1">
            <w:pPr>
              <w:suppressAutoHyphens/>
              <w:spacing w:line="360" w:lineRule="auto"/>
              <w:jc w:val="both"/>
              <w:rPr>
                <w:sz w:val="24"/>
                <w:szCs w:val="24"/>
              </w:rPr>
            </w:pPr>
          </w:p>
        </w:tc>
        <w:tc>
          <w:tcPr>
            <w:tcW w:w="1278" w:type="dxa"/>
          </w:tcPr>
          <w:p w:rsidR="007467B8" w:rsidRPr="0042612E" w:rsidRDefault="007467B8" w:rsidP="00B468A1">
            <w:pPr>
              <w:spacing w:line="360" w:lineRule="auto"/>
              <w:jc w:val="center"/>
              <w:rPr>
                <w:sz w:val="24"/>
                <w:szCs w:val="24"/>
              </w:rPr>
            </w:pPr>
            <w:r w:rsidRPr="0042612E">
              <w:rPr>
                <w:sz w:val="24"/>
                <w:szCs w:val="24"/>
              </w:rPr>
              <w:t>Всего</w:t>
            </w:r>
          </w:p>
        </w:tc>
        <w:tc>
          <w:tcPr>
            <w:tcW w:w="2265" w:type="dxa"/>
            <w:gridSpan w:val="2"/>
          </w:tcPr>
          <w:p w:rsidR="007467B8" w:rsidRPr="0042612E" w:rsidRDefault="007467B8" w:rsidP="00B468A1">
            <w:pPr>
              <w:suppressAutoHyphens/>
              <w:spacing w:line="360" w:lineRule="auto"/>
              <w:jc w:val="center"/>
              <w:rPr>
                <w:sz w:val="24"/>
                <w:szCs w:val="24"/>
              </w:rPr>
            </w:pPr>
            <w:r w:rsidRPr="0042612E">
              <w:rPr>
                <w:sz w:val="24"/>
                <w:szCs w:val="24"/>
              </w:rPr>
              <w:t>367 472,47</w:t>
            </w:r>
          </w:p>
        </w:tc>
        <w:tc>
          <w:tcPr>
            <w:tcW w:w="2357" w:type="dxa"/>
            <w:gridSpan w:val="2"/>
          </w:tcPr>
          <w:p w:rsidR="007467B8" w:rsidRPr="0042612E" w:rsidRDefault="007467B8" w:rsidP="00B468A1">
            <w:pPr>
              <w:suppressAutoHyphens/>
              <w:spacing w:line="360" w:lineRule="auto"/>
              <w:jc w:val="center"/>
              <w:rPr>
                <w:sz w:val="24"/>
                <w:szCs w:val="24"/>
              </w:rPr>
            </w:pPr>
            <w:r w:rsidRPr="0042612E">
              <w:rPr>
                <w:sz w:val="24"/>
                <w:szCs w:val="24"/>
              </w:rPr>
              <w:t>354 795,06</w:t>
            </w:r>
          </w:p>
        </w:tc>
        <w:tc>
          <w:tcPr>
            <w:tcW w:w="2179" w:type="dxa"/>
            <w:gridSpan w:val="2"/>
          </w:tcPr>
          <w:p w:rsidR="007467B8" w:rsidRPr="0042612E" w:rsidRDefault="007467B8" w:rsidP="00B468A1">
            <w:pPr>
              <w:suppressAutoHyphens/>
              <w:spacing w:line="360" w:lineRule="auto"/>
              <w:jc w:val="center"/>
              <w:rPr>
                <w:sz w:val="24"/>
                <w:szCs w:val="24"/>
              </w:rPr>
            </w:pPr>
            <w:r w:rsidRPr="0042612E">
              <w:rPr>
                <w:sz w:val="24"/>
                <w:szCs w:val="24"/>
              </w:rPr>
              <w:t>96,5 %</w:t>
            </w:r>
          </w:p>
        </w:tc>
      </w:tr>
      <w:tr w:rsidR="007467B8" w:rsidRPr="00417CA4" w:rsidTr="00417CA4">
        <w:tc>
          <w:tcPr>
            <w:tcW w:w="1413" w:type="dxa"/>
            <w:vMerge/>
          </w:tcPr>
          <w:p w:rsidR="007467B8" w:rsidRPr="0042612E" w:rsidRDefault="007467B8" w:rsidP="00B468A1">
            <w:pPr>
              <w:suppressAutoHyphens/>
              <w:spacing w:line="360" w:lineRule="auto"/>
              <w:jc w:val="both"/>
              <w:rPr>
                <w:sz w:val="24"/>
                <w:szCs w:val="24"/>
              </w:rPr>
            </w:pPr>
          </w:p>
        </w:tc>
        <w:tc>
          <w:tcPr>
            <w:tcW w:w="1278" w:type="dxa"/>
          </w:tcPr>
          <w:p w:rsidR="007467B8" w:rsidRPr="0042612E" w:rsidRDefault="007467B8" w:rsidP="00B468A1">
            <w:pPr>
              <w:spacing w:line="360" w:lineRule="auto"/>
              <w:jc w:val="center"/>
              <w:rPr>
                <w:sz w:val="24"/>
                <w:szCs w:val="24"/>
              </w:rPr>
            </w:pPr>
            <w:r w:rsidRPr="0042612E">
              <w:rPr>
                <w:sz w:val="24"/>
                <w:szCs w:val="24"/>
              </w:rPr>
              <w:t xml:space="preserve">Федеральный </w:t>
            </w:r>
          </w:p>
          <w:p w:rsidR="007467B8" w:rsidRPr="0042612E" w:rsidRDefault="007467B8" w:rsidP="00B468A1">
            <w:pPr>
              <w:spacing w:line="360" w:lineRule="auto"/>
              <w:jc w:val="center"/>
              <w:rPr>
                <w:sz w:val="24"/>
                <w:szCs w:val="24"/>
              </w:rPr>
            </w:pPr>
            <w:r w:rsidRPr="0042612E">
              <w:rPr>
                <w:sz w:val="24"/>
                <w:szCs w:val="24"/>
              </w:rPr>
              <w:t>бюджет</w:t>
            </w:r>
          </w:p>
        </w:tc>
        <w:tc>
          <w:tcPr>
            <w:tcW w:w="2265" w:type="dxa"/>
            <w:gridSpan w:val="2"/>
          </w:tcPr>
          <w:p w:rsidR="007467B8" w:rsidRPr="0042612E" w:rsidRDefault="007467B8" w:rsidP="00B468A1">
            <w:pPr>
              <w:suppressAutoHyphens/>
              <w:spacing w:line="360" w:lineRule="auto"/>
              <w:jc w:val="center"/>
              <w:rPr>
                <w:sz w:val="24"/>
                <w:szCs w:val="24"/>
              </w:rPr>
            </w:pPr>
          </w:p>
          <w:p w:rsidR="007467B8" w:rsidRPr="0042612E" w:rsidRDefault="007467B8" w:rsidP="00B468A1">
            <w:pPr>
              <w:suppressAutoHyphens/>
              <w:spacing w:line="360" w:lineRule="auto"/>
              <w:jc w:val="center"/>
              <w:rPr>
                <w:sz w:val="24"/>
                <w:szCs w:val="24"/>
              </w:rPr>
            </w:pPr>
            <w:r w:rsidRPr="0042612E">
              <w:rPr>
                <w:sz w:val="24"/>
                <w:szCs w:val="24"/>
              </w:rPr>
              <w:t>0,00</w:t>
            </w:r>
          </w:p>
        </w:tc>
        <w:tc>
          <w:tcPr>
            <w:tcW w:w="2357" w:type="dxa"/>
            <w:gridSpan w:val="2"/>
          </w:tcPr>
          <w:p w:rsidR="007467B8" w:rsidRPr="0042612E" w:rsidRDefault="007467B8" w:rsidP="00B468A1">
            <w:pPr>
              <w:suppressAutoHyphens/>
              <w:spacing w:line="360" w:lineRule="auto"/>
              <w:jc w:val="center"/>
              <w:rPr>
                <w:sz w:val="24"/>
                <w:szCs w:val="24"/>
              </w:rPr>
            </w:pPr>
          </w:p>
          <w:p w:rsidR="007467B8" w:rsidRPr="0042612E" w:rsidRDefault="007467B8" w:rsidP="00B468A1">
            <w:pPr>
              <w:suppressAutoHyphens/>
              <w:spacing w:line="360" w:lineRule="auto"/>
              <w:jc w:val="center"/>
              <w:rPr>
                <w:sz w:val="24"/>
                <w:szCs w:val="24"/>
              </w:rPr>
            </w:pPr>
            <w:r w:rsidRPr="0042612E">
              <w:rPr>
                <w:sz w:val="24"/>
                <w:szCs w:val="24"/>
              </w:rPr>
              <w:t>0,00</w:t>
            </w:r>
          </w:p>
        </w:tc>
        <w:tc>
          <w:tcPr>
            <w:tcW w:w="2179" w:type="dxa"/>
            <w:gridSpan w:val="2"/>
          </w:tcPr>
          <w:p w:rsidR="007467B8" w:rsidRPr="0042612E" w:rsidRDefault="007467B8" w:rsidP="00B468A1">
            <w:pPr>
              <w:suppressAutoHyphens/>
              <w:spacing w:line="360" w:lineRule="auto"/>
              <w:jc w:val="center"/>
              <w:rPr>
                <w:sz w:val="24"/>
                <w:szCs w:val="24"/>
              </w:rPr>
            </w:pPr>
          </w:p>
          <w:p w:rsidR="007467B8" w:rsidRPr="0042612E" w:rsidRDefault="007467B8" w:rsidP="00B468A1">
            <w:pPr>
              <w:suppressAutoHyphens/>
              <w:spacing w:line="360" w:lineRule="auto"/>
              <w:jc w:val="center"/>
              <w:rPr>
                <w:sz w:val="24"/>
                <w:szCs w:val="24"/>
              </w:rPr>
            </w:pPr>
            <w:r w:rsidRPr="0042612E">
              <w:rPr>
                <w:sz w:val="24"/>
                <w:szCs w:val="24"/>
              </w:rPr>
              <w:t>0</w:t>
            </w:r>
          </w:p>
        </w:tc>
      </w:tr>
      <w:tr w:rsidR="007467B8" w:rsidRPr="00417CA4" w:rsidTr="00417CA4">
        <w:tc>
          <w:tcPr>
            <w:tcW w:w="1413" w:type="dxa"/>
            <w:vMerge/>
          </w:tcPr>
          <w:p w:rsidR="007467B8" w:rsidRPr="0042612E" w:rsidRDefault="007467B8" w:rsidP="00B468A1">
            <w:pPr>
              <w:suppressAutoHyphens/>
              <w:spacing w:line="360" w:lineRule="auto"/>
              <w:jc w:val="both"/>
              <w:rPr>
                <w:sz w:val="24"/>
                <w:szCs w:val="24"/>
              </w:rPr>
            </w:pPr>
          </w:p>
        </w:tc>
        <w:tc>
          <w:tcPr>
            <w:tcW w:w="1278" w:type="dxa"/>
          </w:tcPr>
          <w:p w:rsidR="007467B8" w:rsidRPr="0042612E" w:rsidRDefault="007467B8" w:rsidP="00B468A1">
            <w:pPr>
              <w:spacing w:line="360" w:lineRule="auto"/>
              <w:jc w:val="center"/>
              <w:rPr>
                <w:sz w:val="24"/>
                <w:szCs w:val="24"/>
              </w:rPr>
            </w:pPr>
            <w:r w:rsidRPr="0042612E">
              <w:rPr>
                <w:bCs/>
                <w:sz w:val="24"/>
                <w:szCs w:val="24"/>
              </w:rPr>
              <w:t>Краевой бюджет</w:t>
            </w:r>
          </w:p>
        </w:tc>
        <w:tc>
          <w:tcPr>
            <w:tcW w:w="2265" w:type="dxa"/>
            <w:gridSpan w:val="2"/>
          </w:tcPr>
          <w:p w:rsidR="007467B8" w:rsidRPr="0042612E" w:rsidRDefault="007467B8" w:rsidP="00B468A1">
            <w:pPr>
              <w:suppressAutoHyphens/>
              <w:spacing w:line="360" w:lineRule="auto"/>
              <w:jc w:val="center"/>
              <w:rPr>
                <w:sz w:val="24"/>
                <w:szCs w:val="24"/>
              </w:rPr>
            </w:pPr>
            <w:r w:rsidRPr="0042612E">
              <w:rPr>
                <w:sz w:val="24"/>
                <w:szCs w:val="24"/>
              </w:rPr>
              <w:t>336 814,00</w:t>
            </w:r>
          </w:p>
        </w:tc>
        <w:tc>
          <w:tcPr>
            <w:tcW w:w="2357" w:type="dxa"/>
            <w:gridSpan w:val="2"/>
          </w:tcPr>
          <w:p w:rsidR="007467B8" w:rsidRPr="0042612E" w:rsidRDefault="007467B8" w:rsidP="00B468A1">
            <w:pPr>
              <w:suppressAutoHyphens/>
              <w:spacing w:line="360" w:lineRule="auto"/>
              <w:jc w:val="center"/>
              <w:rPr>
                <w:sz w:val="24"/>
                <w:szCs w:val="24"/>
              </w:rPr>
            </w:pPr>
            <w:r w:rsidRPr="0042612E">
              <w:rPr>
                <w:sz w:val="24"/>
                <w:szCs w:val="24"/>
              </w:rPr>
              <w:t>340 232,444</w:t>
            </w:r>
          </w:p>
        </w:tc>
        <w:tc>
          <w:tcPr>
            <w:tcW w:w="2179" w:type="dxa"/>
            <w:gridSpan w:val="2"/>
          </w:tcPr>
          <w:p w:rsidR="007467B8" w:rsidRPr="0042612E" w:rsidRDefault="007467B8" w:rsidP="00B468A1">
            <w:pPr>
              <w:suppressAutoHyphens/>
              <w:spacing w:line="360" w:lineRule="auto"/>
              <w:jc w:val="center"/>
              <w:rPr>
                <w:sz w:val="24"/>
                <w:szCs w:val="24"/>
              </w:rPr>
            </w:pPr>
            <w:r w:rsidRPr="0042612E">
              <w:rPr>
                <w:sz w:val="24"/>
                <w:szCs w:val="24"/>
              </w:rPr>
              <w:t>91,9 %</w:t>
            </w:r>
          </w:p>
        </w:tc>
      </w:tr>
      <w:tr w:rsidR="007467B8" w:rsidRPr="00417CA4" w:rsidTr="00417CA4">
        <w:tc>
          <w:tcPr>
            <w:tcW w:w="1413" w:type="dxa"/>
            <w:vMerge/>
          </w:tcPr>
          <w:p w:rsidR="007467B8" w:rsidRPr="0042612E" w:rsidRDefault="007467B8" w:rsidP="00B468A1">
            <w:pPr>
              <w:suppressAutoHyphens/>
              <w:spacing w:line="360" w:lineRule="auto"/>
              <w:jc w:val="both"/>
              <w:rPr>
                <w:sz w:val="24"/>
                <w:szCs w:val="24"/>
              </w:rPr>
            </w:pPr>
          </w:p>
        </w:tc>
        <w:tc>
          <w:tcPr>
            <w:tcW w:w="1278" w:type="dxa"/>
          </w:tcPr>
          <w:p w:rsidR="007467B8" w:rsidRPr="0042612E" w:rsidRDefault="007467B8" w:rsidP="00B468A1">
            <w:pPr>
              <w:spacing w:line="360" w:lineRule="auto"/>
              <w:jc w:val="center"/>
              <w:rPr>
                <w:sz w:val="24"/>
                <w:szCs w:val="24"/>
              </w:rPr>
            </w:pPr>
            <w:r w:rsidRPr="0042612E">
              <w:rPr>
                <w:sz w:val="24"/>
                <w:szCs w:val="24"/>
              </w:rPr>
              <w:t>Местные бюджеты</w:t>
            </w:r>
          </w:p>
        </w:tc>
        <w:tc>
          <w:tcPr>
            <w:tcW w:w="2265" w:type="dxa"/>
            <w:gridSpan w:val="2"/>
          </w:tcPr>
          <w:p w:rsidR="007467B8" w:rsidRPr="0042612E" w:rsidRDefault="007467B8" w:rsidP="00B468A1">
            <w:pPr>
              <w:suppressAutoHyphens/>
              <w:spacing w:line="360" w:lineRule="auto"/>
              <w:jc w:val="center"/>
              <w:rPr>
                <w:sz w:val="24"/>
                <w:szCs w:val="24"/>
              </w:rPr>
            </w:pPr>
            <w:r w:rsidRPr="0042612E">
              <w:rPr>
                <w:sz w:val="24"/>
                <w:szCs w:val="24"/>
              </w:rPr>
              <w:t>30</w:t>
            </w:r>
            <w:r w:rsidRPr="0042612E">
              <w:rPr>
                <w:sz w:val="24"/>
                <w:szCs w:val="24"/>
                <w:lang w:val="en-US"/>
              </w:rPr>
              <w:t> </w:t>
            </w:r>
            <w:r w:rsidRPr="0042612E">
              <w:rPr>
                <w:sz w:val="24"/>
                <w:szCs w:val="24"/>
              </w:rPr>
              <w:t>083,47</w:t>
            </w:r>
          </w:p>
        </w:tc>
        <w:tc>
          <w:tcPr>
            <w:tcW w:w="2357" w:type="dxa"/>
            <w:gridSpan w:val="2"/>
          </w:tcPr>
          <w:p w:rsidR="007467B8" w:rsidRPr="0042612E" w:rsidRDefault="007467B8" w:rsidP="00B468A1">
            <w:pPr>
              <w:suppressAutoHyphens/>
              <w:spacing w:line="360" w:lineRule="auto"/>
              <w:jc w:val="center"/>
              <w:rPr>
                <w:sz w:val="24"/>
                <w:szCs w:val="24"/>
              </w:rPr>
            </w:pPr>
            <w:r w:rsidRPr="0042612E">
              <w:rPr>
                <w:sz w:val="24"/>
                <w:szCs w:val="24"/>
              </w:rPr>
              <w:t>44 981,64</w:t>
            </w:r>
          </w:p>
        </w:tc>
        <w:tc>
          <w:tcPr>
            <w:tcW w:w="2179" w:type="dxa"/>
            <w:gridSpan w:val="2"/>
          </w:tcPr>
          <w:p w:rsidR="007467B8" w:rsidRPr="0042612E" w:rsidRDefault="007467B8" w:rsidP="00B468A1">
            <w:pPr>
              <w:suppressAutoHyphens/>
              <w:spacing w:line="360" w:lineRule="auto"/>
              <w:jc w:val="center"/>
              <w:rPr>
                <w:sz w:val="24"/>
                <w:szCs w:val="24"/>
              </w:rPr>
            </w:pPr>
            <w:r w:rsidRPr="0042612E">
              <w:rPr>
                <w:sz w:val="24"/>
                <w:szCs w:val="24"/>
              </w:rPr>
              <w:t>149,5 %</w:t>
            </w:r>
          </w:p>
        </w:tc>
      </w:tr>
      <w:tr w:rsidR="007467B8" w:rsidRPr="00417CA4" w:rsidTr="00417CA4">
        <w:tc>
          <w:tcPr>
            <w:tcW w:w="1413" w:type="dxa"/>
            <w:vMerge w:val="restart"/>
          </w:tcPr>
          <w:p w:rsidR="007467B8" w:rsidRPr="0042612E" w:rsidRDefault="007467B8" w:rsidP="00B468A1">
            <w:pPr>
              <w:spacing w:line="360" w:lineRule="auto"/>
              <w:jc w:val="both"/>
              <w:rPr>
                <w:bCs/>
                <w:sz w:val="24"/>
                <w:szCs w:val="24"/>
              </w:rPr>
            </w:pPr>
            <w:r w:rsidRPr="0042612E">
              <w:rPr>
                <w:bCs/>
                <w:sz w:val="24"/>
                <w:szCs w:val="24"/>
              </w:rPr>
              <w:t>Организация работы оздоровительных лагерей Камчатск</w:t>
            </w:r>
            <w:r w:rsidR="0042612E">
              <w:rPr>
                <w:bCs/>
                <w:sz w:val="24"/>
                <w:szCs w:val="24"/>
              </w:rPr>
              <w:t>.</w:t>
            </w:r>
            <w:r w:rsidRPr="0042612E">
              <w:rPr>
                <w:bCs/>
                <w:sz w:val="24"/>
                <w:szCs w:val="24"/>
              </w:rPr>
              <w:t xml:space="preserve"> </w:t>
            </w:r>
            <w:r w:rsidRPr="0042612E">
              <w:rPr>
                <w:bCs/>
                <w:sz w:val="24"/>
                <w:szCs w:val="24"/>
              </w:rPr>
              <w:lastRenderedPageBreak/>
              <w:t>края в 2019 году</w:t>
            </w:r>
          </w:p>
          <w:p w:rsidR="007467B8" w:rsidRPr="0042612E" w:rsidRDefault="007467B8" w:rsidP="00B468A1">
            <w:pPr>
              <w:suppressAutoHyphens/>
              <w:spacing w:line="360" w:lineRule="auto"/>
              <w:jc w:val="both"/>
              <w:rPr>
                <w:sz w:val="24"/>
                <w:szCs w:val="24"/>
              </w:rPr>
            </w:pPr>
          </w:p>
        </w:tc>
        <w:tc>
          <w:tcPr>
            <w:tcW w:w="1278" w:type="dxa"/>
            <w:vMerge w:val="restart"/>
          </w:tcPr>
          <w:p w:rsidR="007467B8" w:rsidRPr="0042612E" w:rsidRDefault="007467B8" w:rsidP="00B468A1">
            <w:pPr>
              <w:suppressAutoHyphens/>
              <w:spacing w:line="360" w:lineRule="auto"/>
              <w:jc w:val="center"/>
              <w:rPr>
                <w:sz w:val="24"/>
                <w:szCs w:val="24"/>
              </w:rPr>
            </w:pPr>
          </w:p>
        </w:tc>
        <w:tc>
          <w:tcPr>
            <w:tcW w:w="1076" w:type="dxa"/>
            <w:vMerge w:val="restart"/>
          </w:tcPr>
          <w:p w:rsidR="007467B8" w:rsidRPr="0042612E" w:rsidRDefault="007467B8" w:rsidP="00B468A1">
            <w:pPr>
              <w:suppressAutoHyphens/>
              <w:spacing w:line="360" w:lineRule="auto"/>
              <w:jc w:val="center"/>
              <w:rPr>
                <w:sz w:val="24"/>
                <w:szCs w:val="24"/>
              </w:rPr>
            </w:pPr>
            <w:r w:rsidRPr="0042612E">
              <w:rPr>
                <w:sz w:val="24"/>
                <w:szCs w:val="24"/>
              </w:rPr>
              <w:t>Всего лагерей/детей</w:t>
            </w:r>
          </w:p>
        </w:tc>
        <w:tc>
          <w:tcPr>
            <w:tcW w:w="5725" w:type="dxa"/>
            <w:gridSpan w:val="5"/>
          </w:tcPr>
          <w:p w:rsidR="007467B8" w:rsidRPr="0042612E" w:rsidRDefault="007467B8" w:rsidP="00B468A1">
            <w:pPr>
              <w:suppressAutoHyphens/>
              <w:spacing w:line="360" w:lineRule="auto"/>
              <w:jc w:val="center"/>
              <w:rPr>
                <w:sz w:val="24"/>
                <w:szCs w:val="24"/>
              </w:rPr>
            </w:pPr>
            <w:r w:rsidRPr="0042612E">
              <w:rPr>
                <w:sz w:val="24"/>
                <w:szCs w:val="24"/>
              </w:rPr>
              <w:t>Из них:</w:t>
            </w:r>
          </w:p>
        </w:tc>
      </w:tr>
      <w:tr w:rsidR="007467B8" w:rsidRPr="00417CA4" w:rsidTr="00417CA4">
        <w:tc>
          <w:tcPr>
            <w:tcW w:w="1413" w:type="dxa"/>
            <w:vMerge/>
          </w:tcPr>
          <w:p w:rsidR="007467B8" w:rsidRPr="0042612E" w:rsidRDefault="007467B8" w:rsidP="00B468A1">
            <w:pPr>
              <w:spacing w:line="360" w:lineRule="auto"/>
              <w:jc w:val="both"/>
              <w:rPr>
                <w:bCs/>
                <w:sz w:val="24"/>
                <w:szCs w:val="24"/>
              </w:rPr>
            </w:pPr>
          </w:p>
        </w:tc>
        <w:tc>
          <w:tcPr>
            <w:tcW w:w="1278" w:type="dxa"/>
            <w:vMerge/>
          </w:tcPr>
          <w:p w:rsidR="007467B8" w:rsidRPr="0042612E" w:rsidRDefault="007467B8" w:rsidP="00B468A1">
            <w:pPr>
              <w:suppressAutoHyphens/>
              <w:spacing w:line="360" w:lineRule="auto"/>
              <w:jc w:val="center"/>
              <w:rPr>
                <w:sz w:val="24"/>
                <w:szCs w:val="24"/>
              </w:rPr>
            </w:pPr>
          </w:p>
        </w:tc>
        <w:tc>
          <w:tcPr>
            <w:tcW w:w="1076" w:type="dxa"/>
            <w:vMerge/>
          </w:tcPr>
          <w:p w:rsidR="007467B8" w:rsidRPr="0042612E" w:rsidRDefault="007467B8" w:rsidP="00B468A1">
            <w:pPr>
              <w:suppressAutoHyphens/>
              <w:spacing w:line="360" w:lineRule="auto"/>
              <w:jc w:val="center"/>
              <w:rPr>
                <w:sz w:val="24"/>
                <w:szCs w:val="24"/>
              </w:rPr>
            </w:pPr>
          </w:p>
        </w:tc>
        <w:tc>
          <w:tcPr>
            <w:tcW w:w="1189" w:type="dxa"/>
          </w:tcPr>
          <w:p w:rsidR="007467B8" w:rsidRPr="0042612E" w:rsidRDefault="007467B8" w:rsidP="00B468A1">
            <w:pPr>
              <w:spacing w:line="360" w:lineRule="auto"/>
              <w:jc w:val="center"/>
              <w:rPr>
                <w:sz w:val="24"/>
                <w:szCs w:val="24"/>
              </w:rPr>
            </w:pPr>
            <w:r w:rsidRPr="0042612E">
              <w:rPr>
                <w:sz w:val="24"/>
                <w:szCs w:val="24"/>
              </w:rPr>
              <w:t>Стационарные загород</w:t>
            </w:r>
            <w:r w:rsidRPr="0042612E">
              <w:rPr>
                <w:sz w:val="24"/>
                <w:szCs w:val="24"/>
              </w:rPr>
              <w:lastRenderedPageBreak/>
              <w:t>ные лагеря/ дети</w:t>
            </w:r>
          </w:p>
        </w:tc>
        <w:tc>
          <w:tcPr>
            <w:tcW w:w="1217" w:type="dxa"/>
          </w:tcPr>
          <w:p w:rsidR="007467B8" w:rsidRPr="0042612E" w:rsidRDefault="007467B8" w:rsidP="00B468A1">
            <w:pPr>
              <w:spacing w:line="360" w:lineRule="auto"/>
              <w:jc w:val="center"/>
              <w:rPr>
                <w:sz w:val="24"/>
                <w:szCs w:val="24"/>
              </w:rPr>
            </w:pPr>
            <w:r w:rsidRPr="0042612E">
              <w:rPr>
                <w:sz w:val="24"/>
                <w:szCs w:val="24"/>
              </w:rPr>
              <w:lastRenderedPageBreak/>
              <w:t>Лагеря с дневным пребыванием/дети</w:t>
            </w:r>
          </w:p>
        </w:tc>
        <w:tc>
          <w:tcPr>
            <w:tcW w:w="1140" w:type="dxa"/>
          </w:tcPr>
          <w:p w:rsidR="007467B8" w:rsidRPr="0042612E" w:rsidRDefault="007467B8" w:rsidP="00B468A1">
            <w:pPr>
              <w:spacing w:line="360" w:lineRule="auto"/>
              <w:jc w:val="center"/>
              <w:rPr>
                <w:sz w:val="24"/>
                <w:szCs w:val="24"/>
              </w:rPr>
            </w:pPr>
            <w:r w:rsidRPr="0042612E">
              <w:rPr>
                <w:sz w:val="24"/>
                <w:szCs w:val="24"/>
              </w:rPr>
              <w:t>Профильные лагеря/дети</w:t>
            </w:r>
          </w:p>
        </w:tc>
        <w:tc>
          <w:tcPr>
            <w:tcW w:w="1046" w:type="dxa"/>
          </w:tcPr>
          <w:p w:rsidR="007467B8" w:rsidRPr="0042612E" w:rsidRDefault="007467B8" w:rsidP="00B468A1">
            <w:pPr>
              <w:spacing w:line="360" w:lineRule="auto"/>
              <w:jc w:val="center"/>
              <w:rPr>
                <w:sz w:val="24"/>
                <w:szCs w:val="24"/>
              </w:rPr>
            </w:pPr>
            <w:r w:rsidRPr="0042612E">
              <w:rPr>
                <w:sz w:val="24"/>
                <w:szCs w:val="24"/>
              </w:rPr>
              <w:t>Лагеря труда и отдыха/дети</w:t>
            </w:r>
          </w:p>
        </w:tc>
        <w:tc>
          <w:tcPr>
            <w:tcW w:w="1133" w:type="dxa"/>
          </w:tcPr>
          <w:p w:rsidR="007467B8" w:rsidRPr="0042612E" w:rsidRDefault="007467B8" w:rsidP="00B468A1">
            <w:pPr>
              <w:spacing w:line="360" w:lineRule="auto"/>
              <w:ind w:left="-108"/>
              <w:jc w:val="center"/>
              <w:rPr>
                <w:sz w:val="24"/>
                <w:szCs w:val="24"/>
              </w:rPr>
            </w:pPr>
            <w:r w:rsidRPr="0042612E">
              <w:rPr>
                <w:sz w:val="24"/>
                <w:szCs w:val="24"/>
              </w:rPr>
              <w:t xml:space="preserve">За пределами </w:t>
            </w:r>
          </w:p>
          <w:p w:rsidR="007467B8" w:rsidRPr="0042612E" w:rsidRDefault="007467B8" w:rsidP="00B468A1">
            <w:pPr>
              <w:spacing w:line="360" w:lineRule="auto"/>
              <w:ind w:left="-108"/>
              <w:jc w:val="center"/>
              <w:rPr>
                <w:sz w:val="24"/>
                <w:szCs w:val="24"/>
              </w:rPr>
            </w:pPr>
            <w:r w:rsidRPr="0042612E">
              <w:rPr>
                <w:sz w:val="24"/>
                <w:szCs w:val="24"/>
              </w:rPr>
              <w:t>Камчатского края</w:t>
            </w:r>
          </w:p>
        </w:tc>
      </w:tr>
      <w:tr w:rsidR="007467B8" w:rsidRPr="00417CA4" w:rsidTr="00417CA4">
        <w:tc>
          <w:tcPr>
            <w:tcW w:w="1413" w:type="dxa"/>
            <w:vMerge/>
          </w:tcPr>
          <w:p w:rsidR="007467B8" w:rsidRPr="0042612E" w:rsidRDefault="007467B8" w:rsidP="00B468A1">
            <w:pPr>
              <w:spacing w:line="360" w:lineRule="auto"/>
              <w:jc w:val="both"/>
              <w:rPr>
                <w:bCs/>
                <w:sz w:val="24"/>
                <w:szCs w:val="24"/>
              </w:rPr>
            </w:pPr>
          </w:p>
        </w:tc>
        <w:tc>
          <w:tcPr>
            <w:tcW w:w="1278"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Итоги 2018 года</w:t>
            </w:r>
          </w:p>
          <w:p w:rsidR="007467B8" w:rsidRPr="0042612E" w:rsidRDefault="007467B8" w:rsidP="00B468A1">
            <w:pPr>
              <w:spacing w:line="360" w:lineRule="auto"/>
              <w:jc w:val="center"/>
              <w:rPr>
                <w:sz w:val="24"/>
                <w:szCs w:val="24"/>
              </w:rPr>
            </w:pPr>
          </w:p>
        </w:tc>
        <w:tc>
          <w:tcPr>
            <w:tcW w:w="1076"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180/</w:t>
            </w:r>
          </w:p>
          <w:p w:rsidR="007467B8" w:rsidRPr="0042612E" w:rsidRDefault="007467B8" w:rsidP="00B468A1">
            <w:pPr>
              <w:spacing w:line="360" w:lineRule="auto"/>
              <w:jc w:val="center"/>
              <w:rPr>
                <w:sz w:val="24"/>
                <w:szCs w:val="24"/>
              </w:rPr>
            </w:pPr>
            <w:r w:rsidRPr="0042612E">
              <w:rPr>
                <w:sz w:val="24"/>
                <w:szCs w:val="24"/>
              </w:rPr>
              <w:t>24380</w:t>
            </w:r>
          </w:p>
        </w:tc>
        <w:tc>
          <w:tcPr>
            <w:tcW w:w="1189"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6/</w:t>
            </w:r>
          </w:p>
          <w:p w:rsidR="007467B8" w:rsidRPr="0042612E" w:rsidRDefault="007467B8" w:rsidP="00B468A1">
            <w:pPr>
              <w:spacing w:line="360" w:lineRule="auto"/>
              <w:jc w:val="center"/>
              <w:rPr>
                <w:sz w:val="24"/>
                <w:szCs w:val="24"/>
                <w:lang w:val="en-US"/>
              </w:rPr>
            </w:pPr>
            <w:r w:rsidRPr="0042612E">
              <w:rPr>
                <w:sz w:val="24"/>
                <w:szCs w:val="24"/>
              </w:rPr>
              <w:t>5965</w:t>
            </w:r>
          </w:p>
        </w:tc>
        <w:tc>
          <w:tcPr>
            <w:tcW w:w="1217"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104/</w:t>
            </w:r>
          </w:p>
          <w:p w:rsidR="007467B8" w:rsidRPr="0042612E" w:rsidRDefault="007467B8" w:rsidP="00B468A1">
            <w:pPr>
              <w:spacing w:line="360" w:lineRule="auto"/>
              <w:jc w:val="center"/>
              <w:rPr>
                <w:sz w:val="24"/>
                <w:szCs w:val="24"/>
              </w:rPr>
            </w:pPr>
            <w:r w:rsidRPr="0042612E">
              <w:rPr>
                <w:sz w:val="24"/>
                <w:szCs w:val="24"/>
              </w:rPr>
              <w:t>14794</w:t>
            </w:r>
          </w:p>
        </w:tc>
        <w:tc>
          <w:tcPr>
            <w:tcW w:w="1140" w:type="dxa"/>
          </w:tcPr>
          <w:p w:rsidR="007467B8" w:rsidRPr="0042612E" w:rsidRDefault="007467B8" w:rsidP="00B468A1">
            <w:pPr>
              <w:spacing w:line="360" w:lineRule="auto"/>
              <w:ind w:left="-79"/>
              <w:jc w:val="center"/>
              <w:rPr>
                <w:sz w:val="24"/>
                <w:szCs w:val="24"/>
              </w:rPr>
            </w:pPr>
          </w:p>
          <w:p w:rsidR="007467B8" w:rsidRPr="0042612E" w:rsidRDefault="007467B8" w:rsidP="00B468A1">
            <w:pPr>
              <w:spacing w:line="360" w:lineRule="auto"/>
              <w:ind w:left="-79"/>
              <w:jc w:val="center"/>
              <w:rPr>
                <w:sz w:val="24"/>
                <w:szCs w:val="24"/>
              </w:rPr>
            </w:pPr>
            <w:r w:rsidRPr="0042612E">
              <w:rPr>
                <w:sz w:val="24"/>
                <w:szCs w:val="24"/>
              </w:rPr>
              <w:t>68/</w:t>
            </w:r>
          </w:p>
          <w:p w:rsidR="007467B8" w:rsidRPr="0042612E" w:rsidRDefault="007467B8" w:rsidP="00B468A1">
            <w:pPr>
              <w:spacing w:line="360" w:lineRule="auto"/>
              <w:ind w:left="-79"/>
              <w:jc w:val="center"/>
              <w:rPr>
                <w:sz w:val="24"/>
                <w:szCs w:val="24"/>
              </w:rPr>
            </w:pPr>
            <w:r w:rsidRPr="0042612E">
              <w:rPr>
                <w:sz w:val="24"/>
                <w:szCs w:val="24"/>
              </w:rPr>
              <w:t>2525</w:t>
            </w:r>
          </w:p>
        </w:tc>
        <w:tc>
          <w:tcPr>
            <w:tcW w:w="1046"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2/</w:t>
            </w:r>
          </w:p>
          <w:p w:rsidR="007467B8" w:rsidRPr="0042612E" w:rsidRDefault="007467B8" w:rsidP="00B468A1">
            <w:pPr>
              <w:spacing w:line="360" w:lineRule="auto"/>
              <w:jc w:val="center"/>
              <w:rPr>
                <w:sz w:val="24"/>
                <w:szCs w:val="24"/>
              </w:rPr>
            </w:pPr>
            <w:r w:rsidRPr="0042612E">
              <w:rPr>
                <w:sz w:val="24"/>
                <w:szCs w:val="24"/>
              </w:rPr>
              <w:t>95</w:t>
            </w:r>
          </w:p>
        </w:tc>
        <w:tc>
          <w:tcPr>
            <w:tcW w:w="1133" w:type="dxa"/>
          </w:tcPr>
          <w:p w:rsidR="007467B8" w:rsidRPr="0042612E" w:rsidRDefault="007467B8" w:rsidP="00B468A1">
            <w:pPr>
              <w:spacing w:line="360" w:lineRule="auto"/>
              <w:jc w:val="center"/>
              <w:rPr>
                <w:sz w:val="24"/>
                <w:szCs w:val="24"/>
              </w:rPr>
            </w:pPr>
          </w:p>
          <w:p w:rsidR="007467B8" w:rsidRPr="0042612E" w:rsidRDefault="007467B8" w:rsidP="00B468A1">
            <w:pPr>
              <w:tabs>
                <w:tab w:val="center" w:pos="375"/>
              </w:tabs>
              <w:spacing w:line="360" w:lineRule="auto"/>
              <w:rPr>
                <w:sz w:val="24"/>
                <w:szCs w:val="24"/>
              </w:rPr>
            </w:pPr>
            <w:r w:rsidRPr="0042612E">
              <w:rPr>
                <w:sz w:val="24"/>
                <w:szCs w:val="24"/>
              </w:rPr>
              <w:t xml:space="preserve">  1001</w:t>
            </w:r>
          </w:p>
        </w:tc>
      </w:tr>
      <w:tr w:rsidR="007467B8" w:rsidRPr="00417CA4" w:rsidTr="00417CA4">
        <w:trPr>
          <w:trHeight w:val="865"/>
        </w:trPr>
        <w:tc>
          <w:tcPr>
            <w:tcW w:w="1413" w:type="dxa"/>
            <w:vMerge/>
          </w:tcPr>
          <w:p w:rsidR="007467B8" w:rsidRPr="0042612E" w:rsidRDefault="007467B8" w:rsidP="00B468A1">
            <w:pPr>
              <w:spacing w:line="360" w:lineRule="auto"/>
              <w:jc w:val="both"/>
              <w:rPr>
                <w:bCs/>
                <w:sz w:val="24"/>
                <w:szCs w:val="24"/>
              </w:rPr>
            </w:pPr>
          </w:p>
        </w:tc>
        <w:tc>
          <w:tcPr>
            <w:tcW w:w="1278" w:type="dxa"/>
          </w:tcPr>
          <w:p w:rsidR="007467B8" w:rsidRPr="0042612E" w:rsidRDefault="007467B8" w:rsidP="00B468A1">
            <w:pPr>
              <w:spacing w:line="360" w:lineRule="auto"/>
              <w:jc w:val="center"/>
              <w:rPr>
                <w:sz w:val="24"/>
                <w:szCs w:val="24"/>
              </w:rPr>
            </w:pPr>
            <w:r w:rsidRPr="0042612E">
              <w:rPr>
                <w:sz w:val="24"/>
                <w:szCs w:val="24"/>
              </w:rPr>
              <w:t>Итоги 2019 года</w:t>
            </w:r>
          </w:p>
        </w:tc>
        <w:tc>
          <w:tcPr>
            <w:tcW w:w="1076" w:type="dxa"/>
          </w:tcPr>
          <w:p w:rsidR="007467B8" w:rsidRPr="0042612E" w:rsidRDefault="007467B8" w:rsidP="00B468A1">
            <w:pPr>
              <w:spacing w:line="360" w:lineRule="auto"/>
              <w:jc w:val="center"/>
              <w:rPr>
                <w:sz w:val="24"/>
                <w:szCs w:val="24"/>
              </w:rPr>
            </w:pPr>
            <w:r w:rsidRPr="0042612E">
              <w:rPr>
                <w:sz w:val="24"/>
                <w:szCs w:val="24"/>
              </w:rPr>
              <w:t>161/</w:t>
            </w:r>
          </w:p>
          <w:p w:rsidR="007467B8" w:rsidRPr="0042612E" w:rsidRDefault="007467B8" w:rsidP="00B468A1">
            <w:pPr>
              <w:spacing w:line="360" w:lineRule="auto"/>
              <w:jc w:val="center"/>
              <w:rPr>
                <w:sz w:val="24"/>
                <w:szCs w:val="24"/>
              </w:rPr>
            </w:pPr>
            <w:r w:rsidRPr="0042612E">
              <w:rPr>
                <w:sz w:val="24"/>
                <w:szCs w:val="24"/>
              </w:rPr>
              <w:t>24695</w:t>
            </w:r>
          </w:p>
        </w:tc>
        <w:tc>
          <w:tcPr>
            <w:tcW w:w="1189" w:type="dxa"/>
          </w:tcPr>
          <w:p w:rsidR="007467B8" w:rsidRPr="0042612E" w:rsidRDefault="007467B8" w:rsidP="00B468A1">
            <w:pPr>
              <w:spacing w:line="360" w:lineRule="auto"/>
              <w:jc w:val="center"/>
              <w:rPr>
                <w:sz w:val="24"/>
                <w:szCs w:val="24"/>
              </w:rPr>
            </w:pPr>
            <w:r w:rsidRPr="0042612E">
              <w:rPr>
                <w:sz w:val="24"/>
                <w:szCs w:val="24"/>
              </w:rPr>
              <w:t>5/</w:t>
            </w:r>
          </w:p>
          <w:p w:rsidR="007467B8" w:rsidRPr="0042612E" w:rsidRDefault="007467B8" w:rsidP="00B468A1">
            <w:pPr>
              <w:spacing w:line="360" w:lineRule="auto"/>
              <w:jc w:val="center"/>
              <w:rPr>
                <w:sz w:val="24"/>
                <w:szCs w:val="24"/>
              </w:rPr>
            </w:pPr>
            <w:r w:rsidRPr="0042612E">
              <w:rPr>
                <w:sz w:val="24"/>
                <w:szCs w:val="24"/>
              </w:rPr>
              <w:t>6527</w:t>
            </w:r>
          </w:p>
        </w:tc>
        <w:tc>
          <w:tcPr>
            <w:tcW w:w="1217" w:type="dxa"/>
          </w:tcPr>
          <w:p w:rsidR="007467B8" w:rsidRPr="0042612E" w:rsidRDefault="007467B8" w:rsidP="00B468A1">
            <w:pPr>
              <w:spacing w:line="360" w:lineRule="auto"/>
              <w:jc w:val="center"/>
              <w:rPr>
                <w:sz w:val="24"/>
                <w:szCs w:val="24"/>
              </w:rPr>
            </w:pPr>
            <w:r w:rsidRPr="0042612E">
              <w:rPr>
                <w:sz w:val="24"/>
                <w:szCs w:val="24"/>
              </w:rPr>
              <w:t>108/</w:t>
            </w:r>
          </w:p>
          <w:p w:rsidR="007467B8" w:rsidRPr="0042612E" w:rsidRDefault="007467B8" w:rsidP="00B468A1">
            <w:pPr>
              <w:spacing w:line="360" w:lineRule="auto"/>
              <w:jc w:val="center"/>
              <w:rPr>
                <w:sz w:val="24"/>
                <w:szCs w:val="24"/>
              </w:rPr>
            </w:pPr>
            <w:r w:rsidRPr="0042612E">
              <w:rPr>
                <w:sz w:val="24"/>
                <w:szCs w:val="24"/>
              </w:rPr>
              <w:t>15106</w:t>
            </w:r>
          </w:p>
        </w:tc>
        <w:tc>
          <w:tcPr>
            <w:tcW w:w="1140" w:type="dxa"/>
          </w:tcPr>
          <w:p w:rsidR="007467B8" w:rsidRPr="0042612E" w:rsidRDefault="007467B8" w:rsidP="00B468A1">
            <w:pPr>
              <w:spacing w:line="360" w:lineRule="auto"/>
              <w:ind w:left="-79"/>
              <w:jc w:val="center"/>
              <w:rPr>
                <w:sz w:val="24"/>
                <w:szCs w:val="24"/>
              </w:rPr>
            </w:pPr>
            <w:r w:rsidRPr="0042612E">
              <w:rPr>
                <w:sz w:val="24"/>
                <w:szCs w:val="24"/>
              </w:rPr>
              <w:t>47/</w:t>
            </w:r>
          </w:p>
          <w:p w:rsidR="007467B8" w:rsidRPr="0042612E" w:rsidRDefault="007467B8" w:rsidP="00B468A1">
            <w:pPr>
              <w:spacing w:line="360" w:lineRule="auto"/>
              <w:ind w:left="-79"/>
              <w:jc w:val="center"/>
              <w:rPr>
                <w:sz w:val="24"/>
                <w:szCs w:val="24"/>
              </w:rPr>
            </w:pPr>
            <w:r w:rsidRPr="0042612E">
              <w:rPr>
                <w:sz w:val="24"/>
                <w:szCs w:val="24"/>
              </w:rPr>
              <w:t>1973</w:t>
            </w:r>
          </w:p>
        </w:tc>
        <w:tc>
          <w:tcPr>
            <w:tcW w:w="1046" w:type="dxa"/>
          </w:tcPr>
          <w:p w:rsidR="007467B8" w:rsidRPr="0042612E" w:rsidRDefault="007467B8" w:rsidP="00B468A1">
            <w:pPr>
              <w:spacing w:line="360" w:lineRule="auto"/>
              <w:jc w:val="center"/>
              <w:rPr>
                <w:sz w:val="24"/>
                <w:szCs w:val="24"/>
              </w:rPr>
            </w:pPr>
            <w:r w:rsidRPr="0042612E">
              <w:rPr>
                <w:sz w:val="24"/>
                <w:szCs w:val="24"/>
              </w:rPr>
              <w:t>1/</w:t>
            </w:r>
          </w:p>
          <w:p w:rsidR="007467B8" w:rsidRPr="0042612E" w:rsidRDefault="007467B8" w:rsidP="00B468A1">
            <w:pPr>
              <w:spacing w:line="360" w:lineRule="auto"/>
              <w:jc w:val="center"/>
              <w:rPr>
                <w:sz w:val="24"/>
                <w:szCs w:val="24"/>
              </w:rPr>
            </w:pPr>
            <w:r w:rsidRPr="0042612E">
              <w:rPr>
                <w:sz w:val="24"/>
                <w:szCs w:val="24"/>
              </w:rPr>
              <w:t>42</w:t>
            </w:r>
          </w:p>
        </w:tc>
        <w:tc>
          <w:tcPr>
            <w:tcW w:w="1133" w:type="dxa"/>
          </w:tcPr>
          <w:p w:rsidR="007467B8" w:rsidRPr="0042612E" w:rsidRDefault="007467B8" w:rsidP="00B468A1">
            <w:pPr>
              <w:tabs>
                <w:tab w:val="center" w:pos="375"/>
              </w:tabs>
              <w:spacing w:line="360" w:lineRule="auto"/>
              <w:jc w:val="center"/>
              <w:rPr>
                <w:sz w:val="24"/>
                <w:szCs w:val="24"/>
              </w:rPr>
            </w:pPr>
            <w:r w:rsidRPr="0042612E">
              <w:rPr>
                <w:sz w:val="24"/>
                <w:szCs w:val="24"/>
              </w:rPr>
              <w:t>1047</w:t>
            </w:r>
          </w:p>
        </w:tc>
      </w:tr>
      <w:tr w:rsidR="007467B8" w:rsidRPr="00417CA4" w:rsidTr="00417CA4">
        <w:tc>
          <w:tcPr>
            <w:tcW w:w="1413" w:type="dxa"/>
            <w:vMerge/>
          </w:tcPr>
          <w:p w:rsidR="007467B8" w:rsidRPr="0042612E" w:rsidRDefault="007467B8" w:rsidP="00B468A1">
            <w:pPr>
              <w:spacing w:line="360" w:lineRule="auto"/>
              <w:jc w:val="both"/>
              <w:rPr>
                <w:bCs/>
                <w:sz w:val="24"/>
                <w:szCs w:val="24"/>
              </w:rPr>
            </w:pPr>
          </w:p>
        </w:tc>
        <w:tc>
          <w:tcPr>
            <w:tcW w:w="1278"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w:t>
            </w:r>
          </w:p>
          <w:p w:rsidR="007467B8" w:rsidRPr="0042612E" w:rsidRDefault="007467B8" w:rsidP="00B468A1">
            <w:pPr>
              <w:spacing w:line="360" w:lineRule="auto"/>
              <w:jc w:val="center"/>
              <w:rPr>
                <w:sz w:val="24"/>
                <w:szCs w:val="24"/>
              </w:rPr>
            </w:pPr>
          </w:p>
        </w:tc>
        <w:tc>
          <w:tcPr>
            <w:tcW w:w="1076" w:type="dxa"/>
          </w:tcPr>
          <w:p w:rsidR="007467B8" w:rsidRPr="0042612E" w:rsidRDefault="007467B8" w:rsidP="00B468A1">
            <w:pPr>
              <w:spacing w:line="360" w:lineRule="auto"/>
              <w:ind w:left="-108" w:right="-136"/>
              <w:jc w:val="center"/>
              <w:rPr>
                <w:sz w:val="24"/>
                <w:szCs w:val="24"/>
              </w:rPr>
            </w:pPr>
          </w:p>
          <w:p w:rsidR="007467B8" w:rsidRPr="0042612E" w:rsidRDefault="007467B8" w:rsidP="00B468A1">
            <w:pPr>
              <w:spacing w:line="360" w:lineRule="auto"/>
              <w:ind w:left="-108" w:right="-136"/>
              <w:jc w:val="center"/>
              <w:rPr>
                <w:sz w:val="24"/>
                <w:szCs w:val="24"/>
              </w:rPr>
            </w:pPr>
            <w:r w:rsidRPr="0042612E">
              <w:rPr>
                <w:sz w:val="24"/>
                <w:szCs w:val="24"/>
              </w:rPr>
              <w:t>101,2 %</w:t>
            </w:r>
          </w:p>
        </w:tc>
        <w:tc>
          <w:tcPr>
            <w:tcW w:w="1189"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109,4 %</w:t>
            </w:r>
          </w:p>
        </w:tc>
        <w:tc>
          <w:tcPr>
            <w:tcW w:w="1217"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102,1 %</w:t>
            </w:r>
          </w:p>
        </w:tc>
        <w:tc>
          <w:tcPr>
            <w:tcW w:w="1140"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78,1 %</w:t>
            </w:r>
          </w:p>
        </w:tc>
        <w:tc>
          <w:tcPr>
            <w:tcW w:w="1046" w:type="dxa"/>
          </w:tcPr>
          <w:p w:rsidR="007467B8" w:rsidRPr="0042612E" w:rsidRDefault="007467B8" w:rsidP="00B468A1">
            <w:pPr>
              <w:spacing w:line="360" w:lineRule="auto"/>
              <w:ind w:left="-108"/>
              <w:jc w:val="center"/>
              <w:rPr>
                <w:sz w:val="24"/>
                <w:szCs w:val="24"/>
              </w:rPr>
            </w:pPr>
          </w:p>
          <w:p w:rsidR="007467B8" w:rsidRPr="0042612E" w:rsidRDefault="007467B8" w:rsidP="00B468A1">
            <w:pPr>
              <w:spacing w:line="360" w:lineRule="auto"/>
              <w:ind w:left="-108"/>
              <w:jc w:val="center"/>
              <w:rPr>
                <w:sz w:val="24"/>
                <w:szCs w:val="24"/>
              </w:rPr>
            </w:pPr>
            <w:r w:rsidRPr="0042612E">
              <w:rPr>
                <w:sz w:val="24"/>
                <w:szCs w:val="24"/>
              </w:rPr>
              <w:t>44,2 %</w:t>
            </w:r>
          </w:p>
        </w:tc>
        <w:tc>
          <w:tcPr>
            <w:tcW w:w="1133" w:type="dxa"/>
          </w:tcPr>
          <w:p w:rsidR="007467B8" w:rsidRPr="0042612E" w:rsidRDefault="007467B8" w:rsidP="00B468A1">
            <w:pPr>
              <w:spacing w:line="360" w:lineRule="auto"/>
              <w:jc w:val="center"/>
              <w:rPr>
                <w:sz w:val="24"/>
                <w:szCs w:val="24"/>
              </w:rPr>
            </w:pPr>
          </w:p>
          <w:p w:rsidR="007467B8" w:rsidRPr="0042612E" w:rsidRDefault="007467B8" w:rsidP="00B468A1">
            <w:pPr>
              <w:spacing w:line="360" w:lineRule="auto"/>
              <w:jc w:val="center"/>
              <w:rPr>
                <w:sz w:val="24"/>
                <w:szCs w:val="24"/>
              </w:rPr>
            </w:pPr>
            <w:r w:rsidRPr="0042612E">
              <w:rPr>
                <w:sz w:val="24"/>
                <w:szCs w:val="24"/>
              </w:rPr>
              <w:t>104,6 %</w:t>
            </w:r>
          </w:p>
        </w:tc>
      </w:tr>
    </w:tbl>
    <w:p w:rsidR="007467B8" w:rsidRPr="00417CA4" w:rsidRDefault="007467B8" w:rsidP="00B468A1">
      <w:pPr>
        <w:widowControl w:val="0"/>
        <w:tabs>
          <w:tab w:val="left" w:pos="-360"/>
        </w:tabs>
        <w:spacing w:after="0" w:line="360" w:lineRule="auto"/>
        <w:jc w:val="center"/>
        <w:rPr>
          <w:rFonts w:ascii="Times New Roman" w:hAnsi="Times New Roman" w:cs="Times New Roman"/>
          <w:bCs/>
          <w:sz w:val="28"/>
          <w:szCs w:val="28"/>
        </w:rPr>
      </w:pPr>
    </w:p>
    <w:p w:rsidR="007467B8" w:rsidRPr="00417CA4" w:rsidRDefault="007467B8" w:rsidP="00B468A1">
      <w:pPr>
        <w:widowControl w:val="0"/>
        <w:spacing w:after="0" w:line="360" w:lineRule="auto"/>
        <w:ind w:firstLine="709"/>
        <w:jc w:val="both"/>
        <w:rPr>
          <w:rFonts w:ascii="Times New Roman" w:eastAsia="Calibri" w:hAnsi="Times New Roman" w:cs="Times New Roman"/>
          <w:sz w:val="28"/>
          <w:szCs w:val="28"/>
        </w:rPr>
      </w:pPr>
      <w:r w:rsidRPr="00417CA4">
        <w:rPr>
          <w:rFonts w:ascii="Times New Roman" w:eastAsia="Calibri" w:hAnsi="Times New Roman" w:cs="Times New Roman"/>
          <w:sz w:val="28"/>
          <w:szCs w:val="28"/>
        </w:rPr>
        <w:t>В 2019 году временное трудоустройство подростков организовывалось органами государственной службы занятости населения Камчатского края в рамках</w:t>
      </w:r>
      <w:r w:rsidRPr="00417CA4">
        <w:rPr>
          <w:rFonts w:ascii="Times New Roman" w:hAnsi="Times New Roman" w:cs="Times New Roman"/>
          <w:sz w:val="28"/>
          <w:szCs w:val="28"/>
        </w:rPr>
        <w:t xml:space="preserve"> государственной услуги по организации временного трудоустройства несовершеннолетних граждан в возрасте от 14 до 18 лет в свободное от учебы время, предусмотренной </w:t>
      </w:r>
      <w:r w:rsidRPr="00417CA4">
        <w:rPr>
          <w:rFonts w:ascii="Times New Roman" w:eastAsia="Calibri" w:hAnsi="Times New Roman" w:cs="Times New Roman"/>
          <w:sz w:val="28"/>
          <w:szCs w:val="28"/>
        </w:rPr>
        <w:t>Государственной программой Камчатского края «Содействие занятости населения Камчатского края», утвержденной постановлением Правительства Камчатского края от 11.11.2013 № 490-П (далее – Государственная программа).</w:t>
      </w:r>
    </w:p>
    <w:p w:rsidR="007467B8" w:rsidRPr="00417CA4" w:rsidRDefault="007467B8" w:rsidP="00B468A1">
      <w:pPr>
        <w:widowControl w:val="0"/>
        <w:spacing w:after="0" w:line="360" w:lineRule="auto"/>
        <w:ind w:firstLine="709"/>
        <w:jc w:val="both"/>
        <w:rPr>
          <w:rFonts w:ascii="Times New Roman" w:eastAsia="Calibri" w:hAnsi="Times New Roman" w:cs="Times New Roman"/>
          <w:sz w:val="28"/>
          <w:szCs w:val="28"/>
        </w:rPr>
      </w:pPr>
      <w:r w:rsidRPr="00417CA4">
        <w:rPr>
          <w:rFonts w:ascii="Times New Roman" w:eastAsia="Calibri" w:hAnsi="Times New Roman" w:cs="Times New Roman"/>
          <w:sz w:val="28"/>
          <w:szCs w:val="28"/>
        </w:rPr>
        <w:t xml:space="preserve">В 2019 году в краевые государственные казенные учреждения </w:t>
      </w:r>
      <w:r w:rsidR="00635DF5">
        <w:rPr>
          <w:rFonts w:ascii="Times New Roman" w:eastAsia="Calibri" w:hAnsi="Times New Roman" w:cs="Times New Roman"/>
          <w:sz w:val="28"/>
          <w:szCs w:val="28"/>
        </w:rPr>
        <w:t xml:space="preserve">− </w:t>
      </w:r>
      <w:r w:rsidRPr="00417CA4">
        <w:rPr>
          <w:rFonts w:ascii="Times New Roman" w:eastAsia="Calibri" w:hAnsi="Times New Roman" w:cs="Times New Roman"/>
          <w:sz w:val="28"/>
          <w:szCs w:val="28"/>
        </w:rPr>
        <w:t>центры занятости населения (далее – центры занятости населения) обратились с целью временного трудоустройства 3449 несовершеннолетних граждан, 91,5 % из них трудоустроены (3157 человек), в том числе 2722 подростка в летний период.</w:t>
      </w:r>
    </w:p>
    <w:p w:rsidR="007467B8" w:rsidRPr="00417CA4" w:rsidRDefault="00885773" w:rsidP="00B468A1">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w:t>
      </w:r>
      <w:r w:rsidR="007467B8" w:rsidRPr="00417CA4">
        <w:rPr>
          <w:rFonts w:ascii="Times New Roman" w:eastAsia="Calibri" w:hAnsi="Times New Roman" w:cs="Times New Roman"/>
          <w:sz w:val="28"/>
          <w:szCs w:val="28"/>
        </w:rPr>
        <w:t xml:space="preserve"> данным Территориального органа Федеральной службы государственной статистики по Ка</w:t>
      </w:r>
      <w:r>
        <w:rPr>
          <w:rFonts w:ascii="Times New Roman" w:eastAsia="Calibri" w:hAnsi="Times New Roman" w:cs="Times New Roman"/>
          <w:sz w:val="28"/>
          <w:szCs w:val="28"/>
        </w:rPr>
        <w:t>мчатскому краю, по состоянию на</w:t>
      </w:r>
      <w:r w:rsidR="00072186">
        <w:rPr>
          <w:rFonts w:ascii="Times New Roman" w:eastAsia="Calibri" w:hAnsi="Times New Roman" w:cs="Times New Roman"/>
          <w:sz w:val="28"/>
          <w:szCs w:val="28"/>
        </w:rPr>
        <w:t xml:space="preserve"> </w:t>
      </w:r>
      <w:r w:rsidR="007467B8" w:rsidRPr="00417CA4">
        <w:rPr>
          <w:rFonts w:ascii="Times New Roman" w:eastAsia="Calibri" w:hAnsi="Times New Roman" w:cs="Times New Roman"/>
          <w:sz w:val="28"/>
          <w:szCs w:val="28"/>
        </w:rPr>
        <w:t>01.01.2019 года численность несовершеннолетних граждан в возрасте от 14 до 18 лет в Камчатском крае состав</w:t>
      </w:r>
      <w:r w:rsidR="00635DF5">
        <w:rPr>
          <w:rFonts w:ascii="Times New Roman" w:eastAsia="Calibri" w:hAnsi="Times New Roman" w:cs="Times New Roman"/>
          <w:sz w:val="28"/>
          <w:szCs w:val="28"/>
        </w:rPr>
        <w:t>ила 12865 человек. Т</w:t>
      </w:r>
      <w:r w:rsidR="007467B8" w:rsidRPr="00417CA4">
        <w:rPr>
          <w:rFonts w:ascii="Times New Roman" w:eastAsia="Calibri" w:hAnsi="Times New Roman" w:cs="Times New Roman"/>
          <w:sz w:val="28"/>
          <w:szCs w:val="28"/>
        </w:rPr>
        <w:t>аким образом</w:t>
      </w:r>
      <w:r w:rsidR="00635DF5">
        <w:rPr>
          <w:rFonts w:ascii="Times New Roman" w:eastAsia="Calibri" w:hAnsi="Times New Roman" w:cs="Times New Roman"/>
          <w:sz w:val="28"/>
          <w:szCs w:val="28"/>
        </w:rPr>
        <w:t>,</w:t>
      </w:r>
      <w:r w:rsidR="007467B8" w:rsidRPr="00417CA4">
        <w:rPr>
          <w:rFonts w:ascii="Times New Roman" w:eastAsia="Calibri" w:hAnsi="Times New Roman" w:cs="Times New Roman"/>
          <w:sz w:val="28"/>
          <w:szCs w:val="28"/>
        </w:rPr>
        <w:t xml:space="preserve"> при содействии органов службы занятости был трудоустроен каждый четвертый подросток, проживающий в Камчатском крае. При этом уровень трудоустройства несовершеннолетних граждан </w:t>
      </w:r>
      <w:r w:rsidR="007467B8" w:rsidRPr="00417CA4">
        <w:rPr>
          <w:rFonts w:ascii="Times New Roman" w:eastAsia="Calibri" w:hAnsi="Times New Roman" w:cs="Times New Roman"/>
          <w:sz w:val="28"/>
          <w:szCs w:val="28"/>
        </w:rPr>
        <w:lastRenderedPageBreak/>
        <w:t>превысил на 39,7 % плановый показатель, предусмотренный Государственной программой, а также в 2,4 раза превысил норматив доступности государственной услуги по организации временного трудоустройства несовершеннолетних граждан в возрасте от 14 до 18 лет в свободное от учебы время, установленный приказом Минтруда России от 04.10.2016 № 553</w:t>
      </w:r>
      <w:r w:rsidR="00072186">
        <w:rPr>
          <w:rFonts w:ascii="Times New Roman" w:eastAsia="Calibri" w:hAnsi="Times New Roman" w:cs="Times New Roman"/>
          <w:sz w:val="28"/>
          <w:szCs w:val="28"/>
        </w:rPr>
        <w:t xml:space="preserve"> </w:t>
      </w:r>
      <w:r w:rsidR="007467B8" w:rsidRPr="00417CA4">
        <w:rPr>
          <w:rFonts w:ascii="Times New Roman" w:eastAsia="Calibri" w:hAnsi="Times New Roman" w:cs="Times New Roman"/>
          <w:sz w:val="28"/>
          <w:szCs w:val="28"/>
        </w:rPr>
        <w:t xml:space="preserve">н (не менее </w:t>
      </w:r>
      <w:r>
        <w:rPr>
          <w:rFonts w:ascii="Times New Roman" w:eastAsia="Calibri" w:hAnsi="Times New Roman" w:cs="Times New Roman"/>
          <w:sz w:val="28"/>
          <w:szCs w:val="28"/>
        </w:rPr>
        <w:t xml:space="preserve">   </w:t>
      </w:r>
      <w:r w:rsidR="007467B8" w:rsidRPr="00417CA4">
        <w:rPr>
          <w:rFonts w:ascii="Times New Roman" w:eastAsia="Calibri" w:hAnsi="Times New Roman" w:cs="Times New Roman"/>
          <w:sz w:val="28"/>
          <w:szCs w:val="28"/>
        </w:rPr>
        <w:t>10 % от численности несовершеннолетних в субъекте Российской Федерации).</w:t>
      </w:r>
    </w:p>
    <w:p w:rsidR="007467B8" w:rsidRPr="00417CA4" w:rsidRDefault="007467B8" w:rsidP="00B468A1">
      <w:pPr>
        <w:widowControl w:val="0"/>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Из числа обратившихся за содействи</w:t>
      </w:r>
      <w:r w:rsidR="00635DF5">
        <w:rPr>
          <w:rFonts w:ascii="Times New Roman" w:eastAsia="Times New Roman" w:hAnsi="Times New Roman" w:cs="Times New Roman"/>
          <w:sz w:val="28"/>
          <w:szCs w:val="28"/>
        </w:rPr>
        <w:t>ем в трудоустройстве подростков</w:t>
      </w:r>
      <w:r w:rsidRPr="00417CA4">
        <w:rPr>
          <w:rFonts w:ascii="Times New Roman" w:eastAsia="Times New Roman" w:hAnsi="Times New Roman" w:cs="Times New Roman"/>
          <w:sz w:val="28"/>
          <w:szCs w:val="28"/>
        </w:rPr>
        <w:t xml:space="preserve"> </w:t>
      </w:r>
      <w:r w:rsidR="00072186">
        <w:rPr>
          <w:rFonts w:ascii="Times New Roman" w:eastAsia="Times New Roman" w:hAnsi="Times New Roman" w:cs="Times New Roman"/>
          <w:sz w:val="28"/>
          <w:szCs w:val="28"/>
        </w:rPr>
        <w:t xml:space="preserve">           </w:t>
      </w:r>
      <w:r w:rsidRPr="00417CA4">
        <w:rPr>
          <w:rFonts w:ascii="Times New Roman" w:eastAsia="Times New Roman" w:hAnsi="Times New Roman" w:cs="Times New Roman"/>
          <w:sz w:val="28"/>
          <w:szCs w:val="28"/>
        </w:rPr>
        <w:t>23 человека отказались от трудоустройства, 212 подростков были сняты с учета за длительную (более месяца) неявку в органы службы занятости без уважительных причин (отказы и неявка в центры занятости населения для получения направления на работу были связаны с неподходящей, по мнению подростков, для них работой, предлагаемым периодом трудовой деятельности или выездом в отпуск с родителями), 108 граждан трудоустроились самостоятельно без содействия органов службы занятости населения.</w:t>
      </w:r>
    </w:p>
    <w:p w:rsidR="007467B8" w:rsidRPr="00417CA4" w:rsidRDefault="007467B8" w:rsidP="00B468A1">
      <w:pPr>
        <w:widowControl w:val="0"/>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 xml:space="preserve">Первоочередным правом трудоустройства пользовались подростки, для которых получение дополнительного материального дохода жизненно необходимо – это дети, состоящие на различных видах учета в органах и учреждениях системы профилактики безнадзорности и правонарушений, дети, находящиеся в трудной жизненной ситуации, в социально-опасном положении, а также дети-инвалиды. В течение 2019 года количество трудоустроенных несовершеннолетних граждан указанных категорий составило 1138 человек. </w:t>
      </w:r>
    </w:p>
    <w:p w:rsidR="007467B8" w:rsidRPr="00417CA4" w:rsidRDefault="007467B8" w:rsidP="00B468A1">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Количество трудоустроенных органами государственной службы занятости населения несовершеннолетних граждан различных категорий, в том числе «групп риска»</w:t>
      </w:r>
      <w:r w:rsidR="00635DF5">
        <w:rPr>
          <w:rFonts w:ascii="Times New Roman" w:eastAsia="Times New Roman" w:hAnsi="Times New Roman" w:cs="Times New Roman"/>
          <w:sz w:val="28"/>
          <w:szCs w:val="28"/>
        </w:rPr>
        <w:t>,</w:t>
      </w:r>
      <w:r w:rsidRPr="00417CA4">
        <w:rPr>
          <w:rFonts w:ascii="Times New Roman" w:eastAsia="Times New Roman" w:hAnsi="Times New Roman" w:cs="Times New Roman"/>
          <w:sz w:val="28"/>
          <w:szCs w:val="28"/>
        </w:rPr>
        <w:t xml:space="preserve"> отражено в таблице.</w:t>
      </w:r>
    </w:p>
    <w:tbl>
      <w:tblPr>
        <w:tblpPr w:leftFromText="180" w:rightFromText="180" w:vertAnchor="text" w:horzAnchor="margin" w:tblpX="108"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4111"/>
      </w:tblGrid>
      <w:tr w:rsidR="007467B8" w:rsidRPr="00417CA4" w:rsidTr="00417CA4">
        <w:trPr>
          <w:trHeight w:val="978"/>
        </w:trPr>
        <w:tc>
          <w:tcPr>
            <w:tcW w:w="5387" w:type="dxa"/>
            <w:vAlign w:val="center"/>
          </w:tcPr>
          <w:p w:rsidR="007467B8" w:rsidRPr="0014475B" w:rsidRDefault="007467B8" w:rsidP="00B468A1">
            <w:pPr>
              <w:widowControl w:val="0"/>
              <w:spacing w:after="0" w:line="360" w:lineRule="auto"/>
              <w:jc w:val="center"/>
              <w:rPr>
                <w:rFonts w:ascii="Times New Roman" w:eastAsia="Times New Roman" w:hAnsi="Times New Roman" w:cs="Times New Roman"/>
                <w:b/>
                <w:sz w:val="24"/>
                <w:szCs w:val="24"/>
              </w:rPr>
            </w:pPr>
            <w:r w:rsidRPr="0014475B">
              <w:rPr>
                <w:rFonts w:ascii="Times New Roman" w:eastAsia="Times New Roman" w:hAnsi="Times New Roman" w:cs="Times New Roman"/>
                <w:b/>
                <w:sz w:val="24"/>
                <w:szCs w:val="24"/>
              </w:rPr>
              <w:t>Категория несовершеннолетних граждан*</w:t>
            </w:r>
          </w:p>
        </w:tc>
        <w:tc>
          <w:tcPr>
            <w:tcW w:w="4111" w:type="dxa"/>
            <w:vAlign w:val="center"/>
          </w:tcPr>
          <w:p w:rsidR="007467B8" w:rsidRPr="0014475B" w:rsidRDefault="007467B8" w:rsidP="00B468A1">
            <w:pPr>
              <w:widowControl w:val="0"/>
              <w:spacing w:after="0" w:line="360" w:lineRule="auto"/>
              <w:jc w:val="center"/>
              <w:rPr>
                <w:rFonts w:ascii="Times New Roman" w:eastAsia="Times New Roman" w:hAnsi="Times New Roman" w:cs="Times New Roman"/>
                <w:b/>
                <w:sz w:val="24"/>
                <w:szCs w:val="24"/>
              </w:rPr>
            </w:pPr>
            <w:r w:rsidRPr="0014475B">
              <w:rPr>
                <w:rFonts w:ascii="Times New Roman" w:eastAsia="Times New Roman" w:hAnsi="Times New Roman" w:cs="Times New Roman"/>
                <w:b/>
                <w:sz w:val="24"/>
                <w:szCs w:val="24"/>
              </w:rPr>
              <w:t>Количество трудоустроенных несовершеннолетних граждан в 2019 году, человек</w:t>
            </w:r>
          </w:p>
        </w:tc>
      </w:tr>
      <w:tr w:rsidR="007467B8" w:rsidRPr="00417CA4" w:rsidTr="00417CA4">
        <w:trPr>
          <w:trHeight w:val="295"/>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Состоящие на учёте в КДН и ЗП</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72</w:t>
            </w:r>
          </w:p>
        </w:tc>
      </w:tr>
      <w:tr w:rsidR="007467B8" w:rsidRPr="00417CA4" w:rsidTr="00417CA4">
        <w:trPr>
          <w:trHeight w:val="324"/>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Состоящие на учёте в ОВД</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34</w:t>
            </w:r>
          </w:p>
        </w:tc>
      </w:tr>
      <w:tr w:rsidR="007467B8" w:rsidRPr="00417CA4" w:rsidTr="00417CA4">
        <w:trPr>
          <w:trHeight w:val="228"/>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Состоящие на внутришкольном учёте</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52</w:t>
            </w:r>
          </w:p>
        </w:tc>
      </w:tr>
      <w:tr w:rsidR="007467B8" w:rsidRPr="00417CA4" w:rsidTr="00417CA4">
        <w:trPr>
          <w:trHeight w:val="332"/>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lastRenderedPageBreak/>
              <w:t>Дети из малообеспеченных семей</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381</w:t>
            </w:r>
          </w:p>
        </w:tc>
      </w:tr>
      <w:tr w:rsidR="007467B8" w:rsidRPr="00417CA4" w:rsidTr="00417CA4">
        <w:trPr>
          <w:trHeight w:val="338"/>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Дети из многодетных семей</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highlight w:val="yellow"/>
              </w:rPr>
            </w:pPr>
            <w:r w:rsidRPr="0014475B">
              <w:rPr>
                <w:rFonts w:ascii="Times New Roman" w:eastAsia="Times New Roman" w:hAnsi="Times New Roman" w:cs="Times New Roman"/>
                <w:sz w:val="24"/>
                <w:szCs w:val="24"/>
              </w:rPr>
              <w:t>382</w:t>
            </w:r>
          </w:p>
        </w:tc>
      </w:tr>
      <w:tr w:rsidR="007467B8" w:rsidRPr="00417CA4" w:rsidTr="00417CA4">
        <w:trPr>
          <w:trHeight w:val="223"/>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Дети из неполных семей</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571</w:t>
            </w:r>
          </w:p>
        </w:tc>
      </w:tr>
      <w:tr w:rsidR="007467B8" w:rsidRPr="00417CA4" w:rsidTr="00417CA4">
        <w:trPr>
          <w:trHeight w:val="223"/>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Дети из числа детей-сирот и детей, оставшиеся без попечения родителей</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33</w:t>
            </w:r>
          </w:p>
        </w:tc>
      </w:tr>
      <w:tr w:rsidR="007467B8" w:rsidRPr="00417CA4" w:rsidTr="00417CA4">
        <w:trPr>
          <w:trHeight w:val="223"/>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Дети, находящиеся под опекой</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73</w:t>
            </w:r>
          </w:p>
        </w:tc>
      </w:tr>
      <w:tr w:rsidR="007467B8" w:rsidRPr="00417CA4" w:rsidTr="00417CA4">
        <w:trPr>
          <w:trHeight w:val="223"/>
        </w:trPr>
        <w:tc>
          <w:tcPr>
            <w:tcW w:w="5387"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Дети-инвалиды</w:t>
            </w:r>
          </w:p>
        </w:tc>
        <w:tc>
          <w:tcPr>
            <w:tcW w:w="4111"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w:t>
            </w:r>
          </w:p>
        </w:tc>
      </w:tr>
    </w:tbl>
    <w:p w:rsidR="007467B8" w:rsidRPr="003316FE" w:rsidRDefault="007467B8" w:rsidP="00072186">
      <w:pPr>
        <w:spacing w:after="0" w:line="240" w:lineRule="auto"/>
        <w:rPr>
          <w:rFonts w:ascii="Times New Roman" w:eastAsia="Times New Roman" w:hAnsi="Times New Roman" w:cs="Times New Roman"/>
          <w:sz w:val="24"/>
          <w:szCs w:val="24"/>
        </w:rPr>
      </w:pPr>
      <w:r w:rsidRPr="00417CA4">
        <w:rPr>
          <w:rFonts w:ascii="Times New Roman" w:eastAsia="Times New Roman" w:hAnsi="Times New Roman" w:cs="Times New Roman"/>
          <w:sz w:val="28"/>
          <w:szCs w:val="28"/>
        </w:rPr>
        <w:t xml:space="preserve">* </w:t>
      </w:r>
      <w:r w:rsidRPr="003316FE">
        <w:rPr>
          <w:rFonts w:ascii="Times New Roman" w:eastAsia="Times New Roman" w:hAnsi="Times New Roman" w:cs="Times New Roman"/>
          <w:sz w:val="24"/>
          <w:szCs w:val="24"/>
        </w:rPr>
        <w:t>несовершеннолетние граждане могут быть одновременно в нескольких категориях, например, состоять на учете в КДН и ЗП, а также в ОВД.</w:t>
      </w:r>
    </w:p>
    <w:p w:rsidR="007467B8" w:rsidRPr="00417CA4" w:rsidRDefault="007467B8" w:rsidP="00B468A1">
      <w:pPr>
        <w:widowControl w:val="0"/>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p>
    <w:p w:rsidR="007467B8" w:rsidRPr="00417CA4" w:rsidRDefault="007467B8" w:rsidP="00B468A1">
      <w:pPr>
        <w:widowControl w:val="0"/>
        <w:spacing w:after="0" w:line="360" w:lineRule="auto"/>
        <w:ind w:firstLine="709"/>
        <w:jc w:val="both"/>
        <w:rPr>
          <w:rFonts w:ascii="Times New Roman" w:eastAsia="TimesNewRomanPSMT" w:hAnsi="Times New Roman" w:cs="Times New Roman"/>
          <w:sz w:val="28"/>
          <w:szCs w:val="28"/>
        </w:rPr>
      </w:pPr>
      <w:r w:rsidRPr="00417CA4">
        <w:rPr>
          <w:rFonts w:ascii="Times New Roman" w:eastAsia="TimesNewRomanPSMT" w:hAnsi="Times New Roman" w:cs="Times New Roman"/>
          <w:sz w:val="28"/>
          <w:szCs w:val="28"/>
        </w:rPr>
        <w:t>Традиционно основными партнерами органов службы занятости населения по трудоустройству подростков являются работодатели в сфере благоустройства и озеленения территорий населенных пунктов, предприятия торговли и гостиничного сервиса, детские сады и школы, администрации муниципальных образований и предприятия жилищно-коммунального хозяйства.</w:t>
      </w:r>
    </w:p>
    <w:p w:rsidR="007467B8" w:rsidRPr="00417CA4" w:rsidRDefault="007467B8" w:rsidP="00B468A1">
      <w:pPr>
        <w:widowControl w:val="0"/>
        <w:spacing w:after="0" w:line="360" w:lineRule="auto"/>
        <w:ind w:firstLine="709"/>
        <w:jc w:val="both"/>
        <w:rPr>
          <w:rFonts w:ascii="Times New Roman" w:eastAsia="TimesNewRomanPSMT" w:hAnsi="Times New Roman" w:cs="Times New Roman"/>
          <w:sz w:val="28"/>
          <w:szCs w:val="28"/>
        </w:rPr>
      </w:pPr>
      <w:r w:rsidRPr="00417CA4">
        <w:rPr>
          <w:rFonts w:ascii="Times New Roman" w:eastAsia="TimesNewRomanPSMT" w:hAnsi="Times New Roman" w:cs="Times New Roman"/>
          <w:sz w:val="28"/>
          <w:szCs w:val="28"/>
        </w:rPr>
        <w:t>Многолетнее сотрудничество по вопросам организации временной занятости несовершеннолетних граждан продолжено в 2019 году с МАУ «Молодежный центр Петропавловск-Камчатского городского округа» (далее – Молодежный центр) (трудоустроено 812 человек), КГБУ «Камчатский центр разви</w:t>
      </w:r>
      <w:r w:rsidR="00635DF5">
        <w:rPr>
          <w:rFonts w:ascii="Times New Roman" w:eastAsia="TimesNewRomanPSMT" w:hAnsi="Times New Roman" w:cs="Times New Roman"/>
          <w:sz w:val="28"/>
          <w:szCs w:val="28"/>
        </w:rPr>
        <w:t>тия предоставления</w:t>
      </w:r>
      <w:r w:rsidRPr="00417CA4">
        <w:rPr>
          <w:rFonts w:ascii="Times New Roman" w:eastAsia="TimesNewRomanPSMT" w:hAnsi="Times New Roman" w:cs="Times New Roman"/>
          <w:sz w:val="28"/>
          <w:szCs w:val="28"/>
        </w:rPr>
        <w:t xml:space="preserve"> детского отдыха» (984 чел.), ММБУ «Автобаза» (34 чел.), МУП «Спецдорремстрой» (46 чел.).</w:t>
      </w:r>
    </w:p>
    <w:p w:rsidR="007467B8" w:rsidRPr="00417CA4" w:rsidRDefault="007467B8" w:rsidP="00B468A1">
      <w:pPr>
        <w:widowControl w:val="0"/>
        <w:spacing w:after="0" w:line="360" w:lineRule="auto"/>
        <w:ind w:firstLine="709"/>
        <w:jc w:val="both"/>
        <w:rPr>
          <w:rFonts w:ascii="Times New Roman" w:eastAsia="TimesNewRomanPSMT" w:hAnsi="Times New Roman" w:cs="Times New Roman"/>
          <w:sz w:val="28"/>
          <w:szCs w:val="28"/>
        </w:rPr>
      </w:pPr>
      <w:r w:rsidRPr="00417CA4">
        <w:rPr>
          <w:rFonts w:ascii="Times New Roman" w:eastAsia="TimesNewRomanPSMT" w:hAnsi="Times New Roman" w:cs="Times New Roman"/>
          <w:sz w:val="28"/>
          <w:szCs w:val="28"/>
        </w:rPr>
        <w:t>На протяжении последних пяти лет Мо</w:t>
      </w:r>
      <w:r w:rsidR="009E767F">
        <w:rPr>
          <w:rFonts w:ascii="Times New Roman" w:eastAsia="TimesNewRomanPSMT" w:hAnsi="Times New Roman" w:cs="Times New Roman"/>
          <w:sz w:val="28"/>
          <w:szCs w:val="28"/>
        </w:rPr>
        <w:t>лодежный центр</w:t>
      </w:r>
      <w:r w:rsidR="00635DF5">
        <w:rPr>
          <w:rFonts w:ascii="Times New Roman" w:eastAsia="TimesNewRomanPSMT" w:hAnsi="Times New Roman" w:cs="Times New Roman"/>
          <w:sz w:val="28"/>
          <w:szCs w:val="28"/>
        </w:rPr>
        <w:t>,</w:t>
      </w:r>
      <w:r w:rsidR="009E767F">
        <w:rPr>
          <w:rFonts w:ascii="Times New Roman" w:eastAsia="TimesNewRomanPSMT" w:hAnsi="Times New Roman" w:cs="Times New Roman"/>
          <w:sz w:val="28"/>
          <w:szCs w:val="28"/>
        </w:rPr>
        <w:t xml:space="preserve"> помимо уборщиков</w:t>
      </w:r>
      <w:r w:rsidRPr="00417CA4">
        <w:rPr>
          <w:rFonts w:ascii="Times New Roman" w:eastAsia="TimesNewRomanPSMT" w:hAnsi="Times New Roman" w:cs="Times New Roman"/>
          <w:sz w:val="28"/>
          <w:szCs w:val="28"/>
        </w:rPr>
        <w:t xml:space="preserve"> территорий (в 2019 году трудоустроено 611 человек)</w:t>
      </w:r>
      <w:r w:rsidR="00635DF5">
        <w:rPr>
          <w:rFonts w:ascii="Times New Roman" w:eastAsia="TimesNewRomanPSMT" w:hAnsi="Times New Roman" w:cs="Times New Roman"/>
          <w:sz w:val="28"/>
          <w:szCs w:val="28"/>
        </w:rPr>
        <w:t>,</w:t>
      </w:r>
      <w:r w:rsidRPr="00417CA4">
        <w:rPr>
          <w:rFonts w:ascii="Times New Roman" w:eastAsia="TimesNewRomanPSMT" w:hAnsi="Times New Roman" w:cs="Times New Roman"/>
          <w:sz w:val="28"/>
          <w:szCs w:val="28"/>
        </w:rPr>
        <w:t xml:space="preserve"> трудоустраивал подростков помощниками вожатых в пришкольных летних оздоровительных лагерях (в 2019 году трудоустроено 93 человека). </w:t>
      </w:r>
    </w:p>
    <w:p w:rsidR="007467B8" w:rsidRPr="00417CA4" w:rsidRDefault="007467B8" w:rsidP="00B468A1">
      <w:pPr>
        <w:widowControl w:val="0"/>
        <w:spacing w:after="0" w:line="360" w:lineRule="auto"/>
        <w:ind w:firstLine="709"/>
        <w:jc w:val="both"/>
        <w:rPr>
          <w:rFonts w:ascii="Times New Roman" w:eastAsia="TimesNewRomanPSMT" w:hAnsi="Times New Roman" w:cs="Times New Roman"/>
          <w:sz w:val="28"/>
          <w:szCs w:val="28"/>
        </w:rPr>
      </w:pPr>
      <w:r w:rsidRPr="00417CA4">
        <w:rPr>
          <w:rFonts w:ascii="Times New Roman" w:eastAsia="TimesNewRomanPSMT" w:hAnsi="Times New Roman" w:cs="Times New Roman"/>
          <w:sz w:val="28"/>
          <w:szCs w:val="28"/>
        </w:rPr>
        <w:t>В КГБУ «Камчатский центр развития детского отдыха» в 2019 году трудоустроено 984 подростка уборщиками территорий, рабочими по благоустройству населенных пунктов, из них 72 человека – дети из лагеря дневного пребывания «Солнышко» при КГАУ СЗ «Камчатский центр социальной помощи семье и детям», имеющие приоритетное право трудоустройства, так как находятся в социально опасном положении.</w:t>
      </w:r>
    </w:p>
    <w:p w:rsidR="007467B8" w:rsidRPr="00417CA4" w:rsidRDefault="00EF7709" w:rsidP="00B468A1">
      <w:pPr>
        <w:widowControl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В</w:t>
      </w:r>
      <w:r w:rsidR="007467B8" w:rsidRPr="00417CA4">
        <w:rPr>
          <w:rFonts w:ascii="Times New Roman" w:eastAsia="TimesNewRomanPSMT" w:hAnsi="Times New Roman" w:cs="Times New Roman"/>
          <w:sz w:val="28"/>
          <w:szCs w:val="28"/>
        </w:rPr>
        <w:t>остребованными профессиями для несовершеннолетних являются: помощник продавца, помощник библиотекаря, почтальон и оператор связи, гардеробщик, подсобный рабочий, лаборант в музее – в 2019 году такая возможность была предоставлена ООО «Шамса-Маркет», МБУК «Центральная городская библиотека», АО (ФГУП) «Почта России», КГАУ «Дворец молодежи», ООО «Агротек Маркет-СВ», МБУ Алеутский краеведческий музей и др.</w:t>
      </w:r>
    </w:p>
    <w:p w:rsidR="007467B8" w:rsidRPr="00417CA4" w:rsidRDefault="007467B8" w:rsidP="00B468A1">
      <w:pPr>
        <w:widowControl w:val="0"/>
        <w:spacing w:after="0" w:line="360" w:lineRule="auto"/>
        <w:ind w:firstLine="709"/>
        <w:jc w:val="both"/>
        <w:rPr>
          <w:rFonts w:ascii="Times New Roman" w:eastAsia="TimesNewRomanPSMT" w:hAnsi="Times New Roman" w:cs="Times New Roman"/>
          <w:sz w:val="28"/>
          <w:szCs w:val="28"/>
        </w:rPr>
      </w:pPr>
      <w:r w:rsidRPr="00417CA4">
        <w:rPr>
          <w:rFonts w:ascii="Times New Roman" w:eastAsia="TimesNewRomanPSMT" w:hAnsi="Times New Roman" w:cs="Times New Roman"/>
          <w:sz w:val="28"/>
          <w:szCs w:val="28"/>
        </w:rPr>
        <w:t xml:space="preserve">642 несовершеннолетних </w:t>
      </w:r>
      <w:r w:rsidR="00EF7709">
        <w:rPr>
          <w:rFonts w:ascii="Times New Roman" w:eastAsia="TimesNewRomanPSMT" w:hAnsi="Times New Roman" w:cs="Times New Roman"/>
          <w:sz w:val="28"/>
          <w:szCs w:val="28"/>
        </w:rPr>
        <w:t>ребенка</w:t>
      </w:r>
      <w:r w:rsidRPr="00417CA4">
        <w:rPr>
          <w:rFonts w:ascii="Times New Roman" w:eastAsia="TimesNewRomanPSMT" w:hAnsi="Times New Roman" w:cs="Times New Roman"/>
          <w:sz w:val="28"/>
          <w:szCs w:val="28"/>
        </w:rPr>
        <w:t xml:space="preserve"> участвовали в работах по благоустройству воинских захоронений, мемориалов, памятников и обелисков воинской славы.</w:t>
      </w:r>
    </w:p>
    <w:p w:rsidR="007467B8" w:rsidRPr="00417CA4" w:rsidRDefault="007467B8" w:rsidP="00B468A1">
      <w:pPr>
        <w:widowControl w:val="0"/>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В 2019 году органами государственной службы занятости населения Камчатского края в рамках реали</w:t>
      </w:r>
      <w:r w:rsidR="00635DF5">
        <w:rPr>
          <w:rFonts w:ascii="Times New Roman" w:eastAsia="Times New Roman" w:hAnsi="Times New Roman" w:cs="Times New Roman"/>
          <w:sz w:val="28"/>
          <w:szCs w:val="28"/>
        </w:rPr>
        <w:t>зации Государственной программы</w:t>
      </w:r>
      <w:r w:rsidRPr="00417CA4">
        <w:rPr>
          <w:rFonts w:ascii="Times New Roman" w:eastAsia="Times New Roman" w:hAnsi="Times New Roman" w:cs="Times New Roman"/>
          <w:sz w:val="28"/>
          <w:szCs w:val="28"/>
        </w:rPr>
        <w:t xml:space="preserve"> израсходованы финансовые средства в объеме 6490,6 тыс. рублей на выплату материальной поддержки несовершеннолетним гражданам. Выплата осуществлялась в размере 2295 рублей (для Алеутского муниципального района – 2550 рублей) в месяц.</w:t>
      </w:r>
    </w:p>
    <w:p w:rsidR="007467B8" w:rsidRDefault="007467B8" w:rsidP="00B468A1">
      <w:pPr>
        <w:widowControl w:val="0"/>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 xml:space="preserve">Кроме этого, в рамках реализации Государственной программы в </w:t>
      </w:r>
      <w:r w:rsidR="00072186">
        <w:rPr>
          <w:rFonts w:ascii="Times New Roman" w:eastAsia="Times New Roman" w:hAnsi="Times New Roman" w:cs="Times New Roman"/>
          <w:sz w:val="28"/>
          <w:szCs w:val="28"/>
        </w:rPr>
        <w:t xml:space="preserve">                        </w:t>
      </w:r>
      <w:r w:rsidRPr="00417CA4">
        <w:rPr>
          <w:rFonts w:ascii="Times New Roman" w:eastAsia="Times New Roman" w:hAnsi="Times New Roman" w:cs="Times New Roman"/>
          <w:sz w:val="28"/>
          <w:szCs w:val="28"/>
        </w:rPr>
        <w:t>2019 году Министерством образования Камчатского края израсходованы финансовые средства в объеме 23573,45 тыс. рублей на выплату заработной платы подросткам, трудоустроенным в КГКУ «Камчатский центр развития детского отдыха».</w:t>
      </w:r>
    </w:p>
    <w:p w:rsidR="007467B8" w:rsidRPr="00417CA4" w:rsidRDefault="007467B8" w:rsidP="00635DF5">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Сумма средств краевого бюджета, израсходованная органами службы занятости населения на выплату материальной поддержки в 2019 году, в разбивке по центрам занятости на</w:t>
      </w:r>
      <w:r w:rsidR="00635DF5">
        <w:rPr>
          <w:rFonts w:ascii="Times New Roman" w:eastAsia="Times New Roman" w:hAnsi="Times New Roman" w:cs="Times New Roman"/>
          <w:sz w:val="28"/>
          <w:szCs w:val="28"/>
        </w:rPr>
        <w:t>селения представлена в таблице.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3686"/>
      </w:tblGrid>
      <w:tr w:rsidR="007467B8" w:rsidRPr="00417CA4" w:rsidTr="00417CA4">
        <w:trPr>
          <w:trHeight w:val="264"/>
        </w:trPr>
        <w:tc>
          <w:tcPr>
            <w:tcW w:w="5812" w:type="dxa"/>
            <w:vMerge w:val="restart"/>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Наименование центра занятости населения</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2019 год</w:t>
            </w:r>
          </w:p>
        </w:tc>
      </w:tr>
      <w:tr w:rsidR="007467B8" w:rsidRPr="00417CA4" w:rsidTr="00417CA4">
        <w:trPr>
          <w:trHeight w:val="264"/>
        </w:trPr>
        <w:tc>
          <w:tcPr>
            <w:tcW w:w="5812" w:type="dxa"/>
            <w:vMerge/>
          </w:tcPr>
          <w:p w:rsidR="007467B8" w:rsidRPr="0014475B" w:rsidRDefault="007467B8" w:rsidP="00B468A1">
            <w:pPr>
              <w:spacing w:after="0" w:line="360" w:lineRule="auto"/>
              <w:jc w:val="both"/>
              <w:rPr>
                <w:rFonts w:ascii="Times New Roman" w:eastAsia="Times New Roman" w:hAnsi="Times New Roman" w:cs="Times New Roman"/>
                <w:sz w:val="24"/>
                <w:szCs w:val="24"/>
              </w:rPr>
            </w:pP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Израсходовано</w:t>
            </w:r>
          </w:p>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(в тыс. руб.)</w:t>
            </w:r>
          </w:p>
        </w:tc>
      </w:tr>
      <w:tr w:rsidR="007467B8" w:rsidRPr="00417CA4" w:rsidTr="00417CA4">
        <w:trPr>
          <w:trHeight w:val="264"/>
        </w:trPr>
        <w:tc>
          <w:tcPr>
            <w:tcW w:w="5812"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г. Петропавловска-Камчатского</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color w:val="000000"/>
                <w:sz w:val="24"/>
                <w:szCs w:val="24"/>
              </w:rPr>
            </w:pPr>
            <w:r w:rsidRPr="0014475B">
              <w:rPr>
                <w:rFonts w:ascii="Times New Roman" w:eastAsia="Times New Roman" w:hAnsi="Times New Roman" w:cs="Times New Roman"/>
                <w:color w:val="000000"/>
                <w:sz w:val="24"/>
                <w:szCs w:val="24"/>
              </w:rPr>
              <w:t>2517,47</w:t>
            </w:r>
          </w:p>
        </w:tc>
      </w:tr>
      <w:tr w:rsidR="007467B8" w:rsidRPr="00417CA4" w:rsidTr="00417CA4">
        <w:trPr>
          <w:trHeight w:val="264"/>
        </w:trPr>
        <w:tc>
          <w:tcPr>
            <w:tcW w:w="5812"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г. Вилючинска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color w:val="000000"/>
                <w:sz w:val="24"/>
                <w:szCs w:val="24"/>
              </w:rPr>
            </w:pPr>
            <w:r w:rsidRPr="0014475B">
              <w:rPr>
                <w:rFonts w:ascii="Times New Roman" w:eastAsia="Times New Roman" w:hAnsi="Times New Roman" w:cs="Times New Roman"/>
                <w:color w:val="000000"/>
                <w:sz w:val="24"/>
                <w:szCs w:val="24"/>
              </w:rPr>
              <w:t>580,14</w:t>
            </w:r>
          </w:p>
        </w:tc>
      </w:tr>
      <w:tr w:rsidR="007467B8" w:rsidRPr="00417CA4" w:rsidTr="00417CA4">
        <w:trPr>
          <w:trHeight w:val="264"/>
        </w:trPr>
        <w:tc>
          <w:tcPr>
            <w:tcW w:w="5812" w:type="dxa"/>
          </w:tcPr>
          <w:p w:rsidR="007467B8" w:rsidRPr="0014475B" w:rsidRDefault="007467B8" w:rsidP="00B468A1">
            <w:pPr>
              <w:spacing w:after="0" w:line="360" w:lineRule="auto"/>
              <w:jc w:val="both"/>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Елизовского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1354,07</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Мильковского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344,79</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Алеутского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123,63</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Пенжинского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112,46</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lastRenderedPageBreak/>
              <w:t>КГКУ ЦЗН Быстринского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125,38</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Соболевского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101,14</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Усть-Камчатского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146,15</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п. Ключи</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330,09</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Олюторского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142,63</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Усть-Большерецкого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380,72</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Тигильского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141,21</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КГКУ ЦЗН Карагинского района</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sz w:val="24"/>
                <w:szCs w:val="24"/>
              </w:rPr>
            </w:pPr>
            <w:r w:rsidRPr="0014475B">
              <w:rPr>
                <w:rFonts w:ascii="Times New Roman" w:eastAsia="Times New Roman" w:hAnsi="Times New Roman" w:cs="Times New Roman"/>
                <w:sz w:val="24"/>
                <w:szCs w:val="24"/>
              </w:rPr>
              <w:t>90,72</w:t>
            </w:r>
          </w:p>
        </w:tc>
      </w:tr>
      <w:tr w:rsidR="007467B8" w:rsidRPr="00417CA4" w:rsidTr="00417CA4">
        <w:trPr>
          <w:trHeight w:val="264"/>
        </w:trPr>
        <w:tc>
          <w:tcPr>
            <w:tcW w:w="5812" w:type="dxa"/>
          </w:tcPr>
          <w:p w:rsidR="007467B8" w:rsidRPr="0014475B" w:rsidRDefault="007467B8" w:rsidP="00B468A1">
            <w:pPr>
              <w:spacing w:after="0" w:line="360" w:lineRule="auto"/>
              <w:rPr>
                <w:rFonts w:ascii="Times New Roman" w:eastAsia="Times New Roman" w:hAnsi="Times New Roman" w:cs="Times New Roman"/>
                <w:b/>
                <w:sz w:val="24"/>
                <w:szCs w:val="24"/>
              </w:rPr>
            </w:pPr>
            <w:r w:rsidRPr="0014475B">
              <w:rPr>
                <w:rFonts w:ascii="Times New Roman" w:eastAsia="Times New Roman" w:hAnsi="Times New Roman" w:cs="Times New Roman"/>
                <w:b/>
                <w:sz w:val="24"/>
                <w:szCs w:val="24"/>
              </w:rPr>
              <w:t>итого</w:t>
            </w:r>
          </w:p>
        </w:tc>
        <w:tc>
          <w:tcPr>
            <w:tcW w:w="3686" w:type="dxa"/>
          </w:tcPr>
          <w:p w:rsidR="007467B8" w:rsidRPr="0014475B" w:rsidRDefault="007467B8" w:rsidP="00B468A1">
            <w:pPr>
              <w:spacing w:after="0" w:line="360" w:lineRule="auto"/>
              <w:jc w:val="center"/>
              <w:rPr>
                <w:rFonts w:ascii="Times New Roman" w:eastAsia="Times New Roman" w:hAnsi="Times New Roman" w:cs="Times New Roman"/>
                <w:b/>
                <w:sz w:val="24"/>
                <w:szCs w:val="24"/>
                <w:highlight w:val="yellow"/>
              </w:rPr>
            </w:pPr>
            <w:r w:rsidRPr="0014475B">
              <w:rPr>
                <w:rFonts w:ascii="Times New Roman" w:eastAsia="Times New Roman" w:hAnsi="Times New Roman" w:cs="Times New Roman"/>
                <w:b/>
                <w:sz w:val="24"/>
                <w:szCs w:val="24"/>
              </w:rPr>
              <w:t>6490,60</w:t>
            </w:r>
          </w:p>
        </w:tc>
      </w:tr>
    </w:tbl>
    <w:p w:rsidR="00635DF5" w:rsidRDefault="00635DF5" w:rsidP="0060060D">
      <w:pPr>
        <w:widowControl w:val="0"/>
        <w:spacing w:after="0" w:line="360" w:lineRule="auto"/>
        <w:ind w:firstLine="709"/>
        <w:jc w:val="both"/>
        <w:rPr>
          <w:rFonts w:ascii="Times New Roman" w:eastAsia="Times New Roman" w:hAnsi="Times New Roman" w:cs="Times New Roman"/>
          <w:sz w:val="28"/>
          <w:szCs w:val="28"/>
        </w:rPr>
      </w:pPr>
    </w:p>
    <w:p w:rsidR="007467B8" w:rsidRPr="00417CA4" w:rsidRDefault="007467B8" w:rsidP="0060060D">
      <w:pPr>
        <w:widowControl w:val="0"/>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 xml:space="preserve">Следует отметить, что для расширения возможностей трудоустройства подростков проводились ярмарки вакансий и учебных рабочих мест с приглашением работодателей, социальных педагогов общеобразовательных школ. В течение 2019 года организованы и проведены 23 специализированных ярмарки вакансий и учебных рабочих мест для несовершеннолетних граждан. В ярмарках приняли участие 1870 подростков и 89 работодателей, в результате были трудоустроены 1303 участника данных мероприятий. </w:t>
      </w:r>
    </w:p>
    <w:p w:rsidR="007467B8" w:rsidRPr="00417CA4" w:rsidRDefault="007467B8" w:rsidP="00EF7709">
      <w:pPr>
        <w:widowControl w:val="0"/>
        <w:spacing w:after="0" w:line="360" w:lineRule="auto"/>
        <w:ind w:firstLine="567"/>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Кроме того, в целях увеличения количества подростков, охваченных временными формами занятости, органами службы занятости населения организована профориентационная работа, проводимая со школьниками в образовательных организациях, в которых несовершеннолетние граждане информируются об услугах в области содействия занятости. В 2019 году специалистами центров занятости населения проведено 215 профориентационных мероприятий, в которых принял учас</w:t>
      </w:r>
      <w:r w:rsidR="006B0A12">
        <w:rPr>
          <w:rFonts w:ascii="Times New Roman" w:eastAsia="Times New Roman" w:hAnsi="Times New Roman" w:cs="Times New Roman"/>
          <w:sz w:val="28"/>
          <w:szCs w:val="28"/>
        </w:rPr>
        <w:t xml:space="preserve">тие </w:t>
      </w:r>
      <w:r w:rsidRPr="00417CA4">
        <w:rPr>
          <w:rFonts w:ascii="Times New Roman" w:eastAsia="Times New Roman" w:hAnsi="Times New Roman" w:cs="Times New Roman"/>
          <w:sz w:val="28"/>
          <w:szCs w:val="28"/>
        </w:rPr>
        <w:t xml:space="preserve">3941 обучающийся. </w:t>
      </w:r>
    </w:p>
    <w:p w:rsidR="007467B8" w:rsidRPr="00417CA4" w:rsidRDefault="00E36350" w:rsidP="00B468A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Гострудинспекции</w:t>
      </w:r>
      <w:r w:rsidR="00635DF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нарушений в сфере трудового законодательства при трудоустройстве несовершеннолетних не выявлено, обращений по фактам нарушений также не поступало</w:t>
      </w:r>
      <w:r w:rsidR="007467B8" w:rsidRPr="00417CA4">
        <w:rPr>
          <w:rFonts w:ascii="Times New Roman" w:eastAsia="Times New Roman" w:hAnsi="Times New Roman" w:cs="Times New Roman"/>
          <w:sz w:val="28"/>
          <w:szCs w:val="28"/>
        </w:rPr>
        <w:t>.</w:t>
      </w:r>
    </w:p>
    <w:p w:rsidR="007467B8" w:rsidRPr="00417CA4" w:rsidRDefault="007467B8" w:rsidP="00B468A1">
      <w:pPr>
        <w:widowControl w:val="0"/>
        <w:spacing w:after="0" w:line="360" w:lineRule="auto"/>
        <w:ind w:firstLine="709"/>
        <w:jc w:val="both"/>
        <w:rPr>
          <w:rFonts w:ascii="Times New Roman" w:eastAsia="Calibri" w:hAnsi="Times New Roman" w:cs="Times New Roman"/>
          <w:sz w:val="28"/>
          <w:szCs w:val="28"/>
        </w:rPr>
      </w:pPr>
      <w:r w:rsidRPr="00417CA4">
        <w:rPr>
          <w:rFonts w:ascii="Times New Roman" w:eastAsia="Calibri" w:hAnsi="Times New Roman" w:cs="Times New Roman"/>
          <w:sz w:val="28"/>
          <w:szCs w:val="28"/>
        </w:rPr>
        <w:t xml:space="preserve">При организации временного трудоустройства подростков основным проблемным вопросом является недостаточное количество рабочих мест для трудоустройства несовершеннолетних граждан. Обращение несовершеннолетних </w:t>
      </w:r>
      <w:r w:rsidRPr="00417CA4">
        <w:rPr>
          <w:rFonts w:ascii="Times New Roman" w:eastAsia="Calibri" w:hAnsi="Times New Roman" w:cs="Times New Roman"/>
          <w:sz w:val="28"/>
          <w:szCs w:val="28"/>
        </w:rPr>
        <w:lastRenderedPageBreak/>
        <w:t>граждан в органы службы занятости населения с целью трудоустройства в свободное от учебы время, начиная с конца апреля</w:t>
      </w:r>
      <w:r w:rsidR="00E14C3D">
        <w:rPr>
          <w:rFonts w:ascii="Times New Roman" w:eastAsia="Calibri" w:hAnsi="Times New Roman" w:cs="Times New Roman"/>
          <w:sz w:val="28"/>
          <w:szCs w:val="28"/>
        </w:rPr>
        <w:t>,</w:t>
      </w:r>
      <w:r w:rsidRPr="00417CA4">
        <w:rPr>
          <w:rFonts w:ascii="Times New Roman" w:eastAsia="Calibri" w:hAnsi="Times New Roman" w:cs="Times New Roman"/>
          <w:sz w:val="28"/>
          <w:szCs w:val="28"/>
        </w:rPr>
        <w:t xml:space="preserve"> ежегодно носит массовый характер. В прошедшем году наблюдалось увеличение количества желающих трудоустроиться в Петропавловск-Камчатском городском округе. Если в 2018 году в центр занятости населения города Петропавловска-Камчатского обратились 1149 несовершеннолетних граждан, то в 2019 году количество подростков, желающих трудоустроиться, составило 1484 человека. По сравнению с 2018 годом количество о</w:t>
      </w:r>
      <w:r w:rsidR="00E61E3B">
        <w:rPr>
          <w:rFonts w:ascii="Times New Roman" w:eastAsia="Calibri" w:hAnsi="Times New Roman" w:cs="Times New Roman"/>
          <w:sz w:val="28"/>
          <w:szCs w:val="28"/>
        </w:rPr>
        <w:t>бращений увеличилось на 29,2 %.</w:t>
      </w:r>
      <w:r w:rsidR="0060060D">
        <w:rPr>
          <w:rFonts w:ascii="Times New Roman" w:eastAsia="Calibri" w:hAnsi="Times New Roman" w:cs="Times New Roman"/>
          <w:sz w:val="28"/>
          <w:szCs w:val="28"/>
        </w:rPr>
        <w:t xml:space="preserve"> </w:t>
      </w:r>
      <w:r w:rsidRPr="00417CA4">
        <w:rPr>
          <w:rFonts w:ascii="Times New Roman" w:eastAsia="Calibri" w:hAnsi="Times New Roman" w:cs="Times New Roman"/>
          <w:sz w:val="28"/>
          <w:szCs w:val="28"/>
        </w:rPr>
        <w:t>В связи с увеличением потребности в организации трудоустройства несовершеннолетних</w:t>
      </w:r>
      <w:r w:rsidR="00E14C3D">
        <w:rPr>
          <w:rFonts w:ascii="Times New Roman" w:eastAsia="Calibri" w:hAnsi="Times New Roman" w:cs="Times New Roman"/>
          <w:sz w:val="28"/>
          <w:szCs w:val="28"/>
        </w:rPr>
        <w:t>,</w:t>
      </w:r>
      <w:r w:rsidRPr="00417CA4">
        <w:rPr>
          <w:rFonts w:ascii="Times New Roman" w:eastAsia="Calibri" w:hAnsi="Times New Roman" w:cs="Times New Roman"/>
          <w:sz w:val="28"/>
          <w:szCs w:val="28"/>
        </w:rPr>
        <w:t xml:space="preserve"> в июне 2019 года наблюдался дефицит 132 рабо</w:t>
      </w:r>
      <w:r w:rsidR="00E14C3D">
        <w:rPr>
          <w:rFonts w:ascii="Times New Roman" w:eastAsia="Calibri" w:hAnsi="Times New Roman" w:cs="Times New Roman"/>
          <w:sz w:val="28"/>
          <w:szCs w:val="28"/>
        </w:rPr>
        <w:t>чих мест</w:t>
      </w:r>
      <w:r w:rsidRPr="00417CA4">
        <w:rPr>
          <w:rFonts w:ascii="Times New Roman" w:eastAsia="Calibri" w:hAnsi="Times New Roman" w:cs="Times New Roman"/>
          <w:sz w:val="28"/>
          <w:szCs w:val="28"/>
        </w:rPr>
        <w:t xml:space="preserve"> для подростков. В результате со</w:t>
      </w:r>
      <w:r w:rsidR="00E61E3B">
        <w:rPr>
          <w:rFonts w:ascii="Times New Roman" w:eastAsia="Calibri" w:hAnsi="Times New Roman" w:cs="Times New Roman"/>
          <w:sz w:val="28"/>
          <w:szCs w:val="28"/>
        </w:rPr>
        <w:t>здания в период летних каникул</w:t>
      </w:r>
      <w:r w:rsidR="0060060D">
        <w:rPr>
          <w:rFonts w:ascii="Times New Roman" w:eastAsia="Calibri" w:hAnsi="Times New Roman" w:cs="Times New Roman"/>
          <w:sz w:val="28"/>
          <w:szCs w:val="28"/>
        </w:rPr>
        <w:t xml:space="preserve"> </w:t>
      </w:r>
      <w:r w:rsidRPr="00417CA4">
        <w:rPr>
          <w:rFonts w:ascii="Times New Roman" w:eastAsia="Calibri" w:hAnsi="Times New Roman" w:cs="Times New Roman"/>
          <w:sz w:val="28"/>
          <w:szCs w:val="28"/>
        </w:rPr>
        <w:t>239 дополнительных рабочих мест работодателями, привлеченными для участия в трудоустройстве подростков, в Петропавловск-Камчатском городском округе были трудоустроены 1219 подростков.</w:t>
      </w:r>
    </w:p>
    <w:p w:rsidR="007467B8" w:rsidRPr="00417CA4" w:rsidRDefault="007467B8" w:rsidP="00B468A1">
      <w:pPr>
        <w:widowControl w:val="0"/>
        <w:spacing w:after="0" w:line="360" w:lineRule="auto"/>
        <w:ind w:firstLine="709"/>
        <w:jc w:val="both"/>
        <w:rPr>
          <w:rFonts w:ascii="Times New Roman" w:eastAsia="Calibri" w:hAnsi="Times New Roman" w:cs="Times New Roman"/>
          <w:sz w:val="28"/>
          <w:szCs w:val="28"/>
        </w:rPr>
      </w:pPr>
      <w:r w:rsidRPr="00417CA4">
        <w:rPr>
          <w:rFonts w:ascii="Times New Roman" w:eastAsia="Calibri" w:hAnsi="Times New Roman" w:cs="Times New Roman"/>
          <w:sz w:val="28"/>
          <w:szCs w:val="28"/>
        </w:rPr>
        <w:t>Обеспечить дополнительными рабочими местам несовершеннолетних граждан удалось также благодаря оперативно принятым мерам и увеличению</w:t>
      </w:r>
      <w:r w:rsidRPr="00417CA4">
        <w:rPr>
          <w:rFonts w:ascii="Times New Roman" w:hAnsi="Times New Roman" w:cs="Times New Roman"/>
          <w:sz w:val="28"/>
          <w:szCs w:val="28"/>
        </w:rPr>
        <w:t xml:space="preserve"> </w:t>
      </w:r>
      <w:r w:rsidRPr="00417CA4">
        <w:rPr>
          <w:rFonts w:ascii="Times New Roman" w:eastAsia="Calibri" w:hAnsi="Times New Roman" w:cs="Times New Roman"/>
          <w:sz w:val="28"/>
          <w:szCs w:val="28"/>
        </w:rPr>
        <w:t xml:space="preserve">Правительством Камчатского края финансирования мероприятия с </w:t>
      </w:r>
      <w:r w:rsidR="0060060D">
        <w:rPr>
          <w:rFonts w:ascii="Times New Roman" w:eastAsia="Calibri" w:hAnsi="Times New Roman" w:cs="Times New Roman"/>
          <w:sz w:val="28"/>
          <w:szCs w:val="28"/>
        </w:rPr>
        <w:t xml:space="preserve">                                  </w:t>
      </w:r>
      <w:r w:rsidRPr="00417CA4">
        <w:rPr>
          <w:rFonts w:ascii="Times New Roman" w:eastAsia="Calibri" w:hAnsi="Times New Roman" w:cs="Times New Roman"/>
          <w:sz w:val="28"/>
          <w:szCs w:val="28"/>
        </w:rPr>
        <w:t>10257,04 тысяч рублей до 29821,78 тысяч рублей.</w:t>
      </w:r>
      <w:r w:rsidR="002E6D62">
        <w:rPr>
          <w:rFonts w:ascii="Times New Roman" w:eastAsia="Calibri" w:hAnsi="Times New Roman" w:cs="Times New Roman"/>
          <w:sz w:val="28"/>
          <w:szCs w:val="28"/>
        </w:rPr>
        <w:t xml:space="preserve"> Вопросы трудоустройства несоверше</w:t>
      </w:r>
      <w:r w:rsidR="00EF7709">
        <w:rPr>
          <w:rFonts w:ascii="Times New Roman" w:eastAsia="Calibri" w:hAnsi="Times New Roman" w:cs="Times New Roman"/>
          <w:sz w:val="28"/>
          <w:szCs w:val="28"/>
        </w:rPr>
        <w:t xml:space="preserve">ннолетних находятся на особом контроле Уполномоченного, по его инициативе данная тема вынесена на рассмотрение Координационного совета Уполномоченных в субъектах ДФО. Основная проблема </w:t>
      </w:r>
      <w:r w:rsidR="0022738E">
        <w:rPr>
          <w:rFonts w:ascii="Times New Roman" w:eastAsia="Calibri" w:hAnsi="Times New Roman" w:cs="Times New Roman"/>
          <w:sz w:val="28"/>
          <w:szCs w:val="28"/>
        </w:rPr>
        <w:t>–</w:t>
      </w:r>
      <w:r w:rsidR="00EF7709">
        <w:rPr>
          <w:rFonts w:ascii="Times New Roman" w:eastAsia="Calibri" w:hAnsi="Times New Roman" w:cs="Times New Roman"/>
          <w:sz w:val="28"/>
          <w:szCs w:val="28"/>
        </w:rPr>
        <w:t xml:space="preserve"> </w:t>
      </w:r>
      <w:r w:rsidR="0022738E">
        <w:rPr>
          <w:rFonts w:ascii="Times New Roman" w:eastAsia="Calibri" w:hAnsi="Times New Roman" w:cs="Times New Roman"/>
          <w:sz w:val="28"/>
          <w:szCs w:val="28"/>
        </w:rPr>
        <w:t>отсутствие необходимого объема работ, подходящих под требования к труду несовершеннолетних.</w:t>
      </w:r>
    </w:p>
    <w:p w:rsidR="0053372F" w:rsidRPr="00417CA4" w:rsidRDefault="0053372F" w:rsidP="00B468A1">
      <w:pPr>
        <w:pStyle w:val="a7"/>
        <w:spacing w:after="0" w:line="360" w:lineRule="auto"/>
        <w:rPr>
          <w:rFonts w:cs="Times New Roman"/>
          <w:sz w:val="28"/>
          <w:szCs w:val="28"/>
        </w:rPr>
      </w:pPr>
    </w:p>
    <w:p w:rsidR="00A43C80" w:rsidRPr="0042612E" w:rsidRDefault="0053372F" w:rsidP="0060060D">
      <w:pPr>
        <w:spacing w:after="0" w:line="360" w:lineRule="auto"/>
        <w:ind w:firstLine="709"/>
        <w:rPr>
          <w:rFonts w:ascii="Times New Roman" w:hAnsi="Times New Roman" w:cs="Times New Roman"/>
          <w:b/>
          <w:sz w:val="28"/>
          <w:szCs w:val="28"/>
        </w:rPr>
      </w:pPr>
      <w:r w:rsidRPr="0042612E">
        <w:rPr>
          <w:rFonts w:ascii="Times New Roman" w:eastAsia="Times New Roman" w:hAnsi="Times New Roman" w:cs="Times New Roman"/>
          <w:b/>
          <w:color w:val="00000A"/>
          <w:sz w:val="28"/>
          <w:szCs w:val="28"/>
        </w:rPr>
        <w:t xml:space="preserve">2.6 </w:t>
      </w:r>
      <w:r w:rsidRPr="0042612E">
        <w:rPr>
          <w:rFonts w:ascii="Times New Roman" w:eastAsia="Times New Roman" w:hAnsi="Times New Roman" w:cs="Times New Roman"/>
          <w:b/>
          <w:color w:val="000000"/>
          <w:sz w:val="28"/>
          <w:szCs w:val="28"/>
        </w:rPr>
        <w:t>Формирование здорового образа жизни</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Необходимо отметить, что в течение последних лет в Российской Федерации проводится модернизации отрасли физической культуры и спорта</w:t>
      </w:r>
      <w:r w:rsidR="00E14C3D">
        <w:rPr>
          <w:rFonts w:ascii="Times New Roman" w:hAnsi="Times New Roman" w:cs="Times New Roman"/>
          <w:sz w:val="28"/>
          <w:szCs w:val="28"/>
        </w:rPr>
        <w:t>,</w:t>
      </w:r>
      <w:r w:rsidRPr="00417CA4">
        <w:rPr>
          <w:rFonts w:ascii="Times New Roman" w:hAnsi="Times New Roman" w:cs="Times New Roman"/>
          <w:sz w:val="28"/>
          <w:szCs w:val="28"/>
        </w:rPr>
        <w:t xml:space="preserve"> связанная с формированием системы спортивной подготовки. </w:t>
      </w:r>
      <w:r w:rsidRPr="00417CA4">
        <w:rPr>
          <w:rFonts w:ascii="Times New Roman" w:hAnsi="Times New Roman" w:cs="Times New Roman"/>
          <w:color w:val="000000"/>
          <w:sz w:val="28"/>
          <w:szCs w:val="28"/>
        </w:rPr>
        <w:t xml:space="preserve">В прошлом году </w:t>
      </w:r>
      <w:r w:rsidRPr="00417CA4">
        <w:rPr>
          <w:rFonts w:ascii="Times New Roman" w:hAnsi="Times New Roman" w:cs="Times New Roman"/>
          <w:sz w:val="28"/>
          <w:szCs w:val="28"/>
        </w:rPr>
        <w:t xml:space="preserve">в Камчатском крае завершено формирование региональной системы спортивной подготовки. Плановая работа по переходу спортивных школ на реализацию программ спортивной подготовки началась в 2014 году. В январе 2019 года работа по переименованию образовательных организаций дополнительного образования </w:t>
      </w:r>
      <w:r w:rsidRPr="00417CA4">
        <w:rPr>
          <w:rFonts w:ascii="Times New Roman" w:hAnsi="Times New Roman" w:cs="Times New Roman"/>
          <w:sz w:val="28"/>
          <w:szCs w:val="28"/>
        </w:rPr>
        <w:lastRenderedPageBreak/>
        <w:t>(ДЮСШ, СДЮСШОР) в организации</w:t>
      </w:r>
      <w:r w:rsidR="00E14C3D">
        <w:rPr>
          <w:rFonts w:ascii="Times New Roman" w:hAnsi="Times New Roman" w:cs="Times New Roman"/>
          <w:sz w:val="28"/>
          <w:szCs w:val="28"/>
        </w:rPr>
        <w:t xml:space="preserve"> спортивной подготовки всех 18-ти</w:t>
      </w:r>
      <w:r w:rsidRPr="00417CA4">
        <w:rPr>
          <w:rFonts w:ascii="Times New Roman" w:hAnsi="Times New Roman" w:cs="Times New Roman"/>
          <w:sz w:val="28"/>
          <w:szCs w:val="28"/>
        </w:rPr>
        <w:t xml:space="preserve"> спортивных школ ведомственной принадлежности органам управления физической культуры спорта в Камчатском крае полн</w:t>
      </w:r>
      <w:r w:rsidR="00E14C3D">
        <w:rPr>
          <w:rFonts w:ascii="Times New Roman" w:hAnsi="Times New Roman" w:cs="Times New Roman"/>
          <w:sz w:val="28"/>
          <w:szCs w:val="28"/>
        </w:rPr>
        <w:t>остью завершена, в том числе 6-ти</w:t>
      </w:r>
      <w:r w:rsidRPr="00417CA4">
        <w:rPr>
          <w:rFonts w:ascii="Times New Roman" w:hAnsi="Times New Roman" w:cs="Times New Roman"/>
          <w:sz w:val="28"/>
          <w:szCs w:val="28"/>
        </w:rPr>
        <w:t xml:space="preserve"> муниципальных. В настоящее время спортивные школы и спортивные школы олимпийского резерва не осуществляют образовательную деятельность и не реализуют образовательные программы дополнительного образования. В указанных организациях реализуются программы спортивной подготовки по видам спорта, разработанные на основании федеральных стандартов спортивной подготовки по видам спорта, которые утверждены приказами Министерства спорта Российской Федерации.</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По данным Министерства спорта Камчатского края</w:t>
      </w:r>
      <w:r w:rsidR="00E14C3D">
        <w:rPr>
          <w:rFonts w:ascii="Times New Roman" w:hAnsi="Times New Roman" w:cs="Times New Roman"/>
          <w:sz w:val="28"/>
          <w:szCs w:val="28"/>
        </w:rPr>
        <w:t>,</w:t>
      </w:r>
      <w:r w:rsidRPr="00417CA4">
        <w:rPr>
          <w:rFonts w:ascii="Times New Roman" w:hAnsi="Times New Roman" w:cs="Times New Roman"/>
          <w:sz w:val="28"/>
          <w:szCs w:val="28"/>
        </w:rPr>
        <w:t xml:space="preserve"> в 2019 году проведено 120 физкультурных и спортивных мероприятий с участием детей, в мероприятиях приняло участие около 21 тыс. детей.</w:t>
      </w:r>
    </w:p>
    <w:p w:rsidR="00A43C80" w:rsidRPr="00417CA4" w:rsidRDefault="00A43C80" w:rsidP="00B468A1">
      <w:pPr>
        <w:spacing w:after="0" w:line="360" w:lineRule="auto"/>
        <w:ind w:firstLine="709"/>
        <w:jc w:val="both"/>
        <w:rPr>
          <w:rFonts w:ascii="Times New Roman" w:eastAsia="Calibri" w:hAnsi="Times New Roman" w:cs="Times New Roman"/>
          <w:sz w:val="28"/>
          <w:szCs w:val="28"/>
        </w:rPr>
      </w:pPr>
      <w:r w:rsidRPr="00417CA4">
        <w:rPr>
          <w:rFonts w:ascii="Times New Roman" w:hAnsi="Times New Roman" w:cs="Times New Roman"/>
          <w:sz w:val="28"/>
          <w:szCs w:val="28"/>
        </w:rPr>
        <w:t>В числе физкультурных мероприятий, направленных на формирование здорового образа жизни у детей и молодежи</w:t>
      </w:r>
      <w:r w:rsidR="00E14C3D">
        <w:rPr>
          <w:rFonts w:ascii="Times New Roman" w:hAnsi="Times New Roman" w:cs="Times New Roman"/>
          <w:sz w:val="28"/>
          <w:szCs w:val="28"/>
        </w:rPr>
        <w:t>,</w:t>
      </w:r>
      <w:r w:rsidRPr="00417CA4">
        <w:rPr>
          <w:rFonts w:ascii="Times New Roman" w:hAnsi="Times New Roman" w:cs="Times New Roman"/>
          <w:sz w:val="28"/>
          <w:szCs w:val="28"/>
        </w:rPr>
        <w:t xml:space="preserve"> проведены</w:t>
      </w:r>
      <w:r w:rsidRPr="00417CA4">
        <w:rPr>
          <w:rFonts w:ascii="Times New Roman" w:eastAsia="Calibri" w:hAnsi="Times New Roman" w:cs="Times New Roman"/>
          <w:sz w:val="28"/>
          <w:szCs w:val="28"/>
        </w:rPr>
        <w:t>:</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всероссийские массовые соревнования «Кросс Нации», «Лыжня России», «День снега», день ходьбы;</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региональные этапы всероссийских соревнований по футболу «Кожаный мяч» и хоккею «Золотая шайба»;</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 региональный этап Всероссийских спортивных соревнований школьников «Президентские состязания», «Президентские спортивные игры», «Мини-футбол в школу», «Мини-футбол в ВУЗы», «Серебряный мяч», «КЭС-Баскет (баскетбол в школу)»;</w:t>
      </w:r>
    </w:p>
    <w:p w:rsidR="00A43C80" w:rsidRPr="00417CA4" w:rsidRDefault="00A43C80" w:rsidP="00B468A1">
      <w:pPr>
        <w:spacing w:after="0" w:line="360" w:lineRule="auto"/>
        <w:ind w:firstLine="709"/>
        <w:jc w:val="both"/>
        <w:rPr>
          <w:rFonts w:ascii="Times New Roman" w:eastAsia="Calibri" w:hAnsi="Times New Roman" w:cs="Times New Roman"/>
          <w:sz w:val="28"/>
          <w:szCs w:val="28"/>
        </w:rPr>
      </w:pPr>
      <w:r w:rsidRPr="00417CA4">
        <w:rPr>
          <w:rFonts w:ascii="Times New Roman" w:eastAsia="Calibri" w:hAnsi="Times New Roman" w:cs="Times New Roman"/>
          <w:sz w:val="28"/>
          <w:szCs w:val="28"/>
        </w:rPr>
        <w:t>- физкультурно-спортивный фестиваль «МОРОЗНАЯ FEST», в котором приняло участие около 300 человек;</w:t>
      </w:r>
    </w:p>
    <w:p w:rsidR="00A43C80" w:rsidRPr="00417CA4" w:rsidRDefault="00E14C3D" w:rsidP="00B468A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00A43C80" w:rsidRPr="00417CA4">
        <w:rPr>
          <w:rFonts w:ascii="Times New Roman" w:eastAsia="Calibri" w:hAnsi="Times New Roman" w:cs="Times New Roman"/>
          <w:sz w:val="28"/>
          <w:szCs w:val="28"/>
        </w:rPr>
        <w:t>сероссийский день зимних видов спорта, в котором приняло участие около 400 человек;</w:t>
      </w:r>
    </w:p>
    <w:p w:rsidR="00A43C80" w:rsidRPr="00417CA4" w:rsidRDefault="00E14C3D" w:rsidP="00B468A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w:t>
      </w:r>
      <w:r w:rsidR="00A43C80" w:rsidRPr="00417CA4">
        <w:rPr>
          <w:rFonts w:ascii="Times New Roman" w:eastAsia="Calibri" w:hAnsi="Times New Roman" w:cs="Times New Roman"/>
          <w:sz w:val="28"/>
          <w:szCs w:val="28"/>
        </w:rPr>
        <w:t xml:space="preserve">сероссийский Олимпийский день, в котором приняло участие около </w:t>
      </w:r>
      <w:r w:rsidR="0060060D">
        <w:rPr>
          <w:rFonts w:ascii="Times New Roman" w:eastAsia="Calibri" w:hAnsi="Times New Roman" w:cs="Times New Roman"/>
          <w:sz w:val="28"/>
          <w:szCs w:val="28"/>
        </w:rPr>
        <w:t xml:space="preserve">                    </w:t>
      </w:r>
      <w:r w:rsidR="00A43C80" w:rsidRPr="00417CA4">
        <w:rPr>
          <w:rFonts w:ascii="Times New Roman" w:eastAsia="Calibri" w:hAnsi="Times New Roman" w:cs="Times New Roman"/>
          <w:sz w:val="28"/>
          <w:szCs w:val="28"/>
        </w:rPr>
        <w:t xml:space="preserve">900 человек, в рамках праздника представлены показательные выступления по </w:t>
      </w:r>
      <w:r w:rsidR="00A43C80" w:rsidRPr="00417CA4">
        <w:rPr>
          <w:rFonts w:ascii="Times New Roman" w:eastAsia="Calibri" w:hAnsi="Times New Roman" w:cs="Times New Roman"/>
          <w:sz w:val="28"/>
          <w:szCs w:val="28"/>
        </w:rPr>
        <w:lastRenderedPageBreak/>
        <w:t xml:space="preserve">различным видам спорта (самбо, тхэквондо, художественная гимнастика), </w:t>
      </w:r>
      <w:r w:rsidR="00A43C80" w:rsidRPr="00417CA4">
        <w:rPr>
          <w:rFonts w:ascii="Times New Roman" w:hAnsi="Times New Roman" w:cs="Times New Roman"/>
          <w:sz w:val="28"/>
          <w:szCs w:val="28"/>
        </w:rPr>
        <w:t>соревнования по баскетболу; соревнования по мини-футболу, мастер классы по йоге;</w:t>
      </w:r>
    </w:p>
    <w:p w:rsidR="00A43C80" w:rsidRPr="00417CA4" w:rsidRDefault="00A43C80" w:rsidP="00B468A1">
      <w:pPr>
        <w:spacing w:after="0" w:line="360" w:lineRule="auto"/>
        <w:ind w:firstLine="709"/>
        <w:jc w:val="both"/>
        <w:rPr>
          <w:rFonts w:ascii="Times New Roman" w:hAnsi="Times New Roman" w:cs="Times New Roman"/>
          <w:bCs/>
          <w:sz w:val="28"/>
          <w:szCs w:val="28"/>
        </w:rPr>
      </w:pPr>
      <w:r w:rsidRPr="00417CA4">
        <w:rPr>
          <w:rFonts w:ascii="Times New Roman" w:hAnsi="Times New Roman" w:cs="Times New Roman"/>
          <w:bCs/>
          <w:sz w:val="28"/>
          <w:szCs w:val="28"/>
        </w:rPr>
        <w:t>- «День Физкультурника»</w:t>
      </w:r>
      <w:r w:rsidR="00E14C3D">
        <w:rPr>
          <w:rFonts w:ascii="Times New Roman" w:hAnsi="Times New Roman" w:cs="Times New Roman"/>
          <w:bCs/>
          <w:sz w:val="28"/>
          <w:szCs w:val="28"/>
        </w:rPr>
        <w:t>,</w:t>
      </w:r>
      <w:r w:rsidRPr="00417CA4">
        <w:rPr>
          <w:rFonts w:ascii="Times New Roman" w:hAnsi="Times New Roman" w:cs="Times New Roman"/>
          <w:bCs/>
          <w:sz w:val="28"/>
          <w:szCs w:val="28"/>
        </w:rPr>
        <w:t xml:space="preserve"> на главной площади г. Петропавловска-Камчатского были представлены спортивные площадки </w:t>
      </w:r>
      <w:r w:rsidR="00E14C3D">
        <w:rPr>
          <w:rFonts w:ascii="Times New Roman" w:hAnsi="Times New Roman" w:cs="Times New Roman"/>
          <w:bCs/>
          <w:sz w:val="28"/>
          <w:szCs w:val="28"/>
        </w:rPr>
        <w:t>по настольному теннису, футболу;</w:t>
      </w:r>
      <w:r w:rsidRPr="00417CA4">
        <w:rPr>
          <w:rFonts w:ascii="Times New Roman" w:hAnsi="Times New Roman" w:cs="Times New Roman"/>
          <w:bCs/>
          <w:sz w:val="28"/>
          <w:szCs w:val="28"/>
        </w:rPr>
        <w:t xml:space="preserve"> на спортивном ринге федерации по единоборствам представляли свои виды спорта;</w:t>
      </w:r>
    </w:p>
    <w:p w:rsidR="00A43C80" w:rsidRPr="00417CA4" w:rsidRDefault="00A43C80" w:rsidP="00B468A1">
      <w:pPr>
        <w:spacing w:after="0" w:line="360" w:lineRule="auto"/>
        <w:ind w:firstLine="709"/>
        <w:jc w:val="both"/>
        <w:rPr>
          <w:rFonts w:ascii="Times New Roman" w:hAnsi="Times New Roman" w:cs="Times New Roman"/>
          <w:bCs/>
          <w:sz w:val="28"/>
          <w:szCs w:val="28"/>
        </w:rPr>
      </w:pPr>
      <w:r w:rsidRPr="00417CA4">
        <w:rPr>
          <w:rFonts w:ascii="Times New Roman" w:hAnsi="Times New Roman" w:cs="Times New Roman"/>
          <w:bCs/>
          <w:sz w:val="28"/>
          <w:szCs w:val="28"/>
        </w:rPr>
        <w:t xml:space="preserve">- краевая физкультурно-спортивные акции «Камчатка в движении» в рамках Всероссийской акции «Я выбираю спорт!» во всех муниципальных районах Камчатского края, общее количество участников более 3500 человек. Цель акции </w:t>
      </w:r>
      <w:r w:rsidR="00E14C3D">
        <w:rPr>
          <w:rFonts w:ascii="Times New Roman" w:hAnsi="Times New Roman" w:cs="Times New Roman"/>
          <w:bCs/>
          <w:sz w:val="28"/>
          <w:szCs w:val="28"/>
        </w:rPr>
        <w:t xml:space="preserve">− </w:t>
      </w:r>
      <w:r w:rsidRPr="00417CA4">
        <w:rPr>
          <w:rFonts w:ascii="Times New Roman" w:hAnsi="Times New Roman" w:cs="Times New Roman"/>
          <w:bCs/>
          <w:sz w:val="28"/>
          <w:szCs w:val="28"/>
        </w:rPr>
        <w:t>привлечение детей к занятиям спортом;</w:t>
      </w:r>
    </w:p>
    <w:p w:rsidR="00A43C80" w:rsidRDefault="00A43C80" w:rsidP="00B468A1">
      <w:pPr>
        <w:spacing w:after="0" w:line="360" w:lineRule="auto"/>
        <w:ind w:firstLine="709"/>
        <w:jc w:val="both"/>
        <w:rPr>
          <w:rFonts w:ascii="Times New Roman" w:hAnsi="Times New Roman" w:cs="Times New Roman"/>
          <w:bCs/>
          <w:sz w:val="28"/>
          <w:szCs w:val="28"/>
        </w:rPr>
      </w:pPr>
      <w:r w:rsidRPr="00417CA4">
        <w:rPr>
          <w:rFonts w:ascii="Times New Roman" w:hAnsi="Times New Roman" w:cs="Times New Roman"/>
          <w:bCs/>
          <w:sz w:val="28"/>
          <w:szCs w:val="28"/>
        </w:rPr>
        <w:t>- для детей</w:t>
      </w:r>
      <w:r w:rsidR="00E14C3D">
        <w:rPr>
          <w:rFonts w:ascii="Times New Roman" w:hAnsi="Times New Roman" w:cs="Times New Roman"/>
          <w:bCs/>
          <w:sz w:val="28"/>
          <w:szCs w:val="28"/>
        </w:rPr>
        <w:t>,</w:t>
      </w:r>
      <w:r w:rsidRPr="00417CA4">
        <w:rPr>
          <w:rFonts w:ascii="Times New Roman" w:hAnsi="Times New Roman" w:cs="Times New Roman"/>
          <w:bCs/>
          <w:sz w:val="28"/>
          <w:szCs w:val="28"/>
        </w:rPr>
        <w:t xml:space="preserve"> отдыхающих в загородных оздоровительных лагерях</w:t>
      </w:r>
      <w:r w:rsidR="00E14C3D">
        <w:rPr>
          <w:rFonts w:ascii="Times New Roman" w:hAnsi="Times New Roman" w:cs="Times New Roman"/>
          <w:bCs/>
          <w:sz w:val="28"/>
          <w:szCs w:val="28"/>
        </w:rPr>
        <w:t>,</w:t>
      </w:r>
      <w:r w:rsidRPr="00417CA4">
        <w:rPr>
          <w:rFonts w:ascii="Times New Roman" w:hAnsi="Times New Roman" w:cs="Times New Roman"/>
          <w:bCs/>
          <w:sz w:val="28"/>
          <w:szCs w:val="28"/>
        </w:rPr>
        <w:t xml:space="preserve"> была проведена Спартакиада среди детских оздоровительных лагерей «Пять малых Олимпийских колец»», в которой приняли участие 124 ребенка.</w:t>
      </w:r>
    </w:p>
    <w:p w:rsidR="00A43C80" w:rsidRDefault="00A43C80" w:rsidP="00B468A1">
      <w:pPr>
        <w:spacing w:after="0" w:line="360" w:lineRule="auto"/>
        <w:ind w:firstLine="709"/>
        <w:jc w:val="both"/>
        <w:rPr>
          <w:rFonts w:ascii="Times New Roman" w:hAnsi="Times New Roman" w:cs="Times New Roman"/>
          <w:sz w:val="28"/>
          <w:szCs w:val="28"/>
        </w:rPr>
      </w:pPr>
      <w:r w:rsidRPr="0014475B">
        <w:rPr>
          <w:rFonts w:ascii="Times New Roman" w:hAnsi="Times New Roman" w:cs="Times New Roman"/>
          <w:bCs/>
          <w:sz w:val="28"/>
          <w:szCs w:val="28"/>
        </w:rPr>
        <w:t xml:space="preserve">Уполномоченным проведен </w:t>
      </w:r>
      <w:r w:rsidRPr="0014475B">
        <w:rPr>
          <w:rFonts w:ascii="Times New Roman" w:hAnsi="Times New Roman" w:cs="Times New Roman"/>
          <w:sz w:val="28"/>
          <w:szCs w:val="28"/>
        </w:rPr>
        <w:t>мониторинг организации в муниципальных образованиях Камчатского края досуговой деятельности несовершеннолетних детей.</w:t>
      </w:r>
    </w:p>
    <w:p w:rsidR="00E61E3B" w:rsidRPr="0014475B" w:rsidRDefault="00E61E3B" w:rsidP="00B468A1">
      <w:pPr>
        <w:spacing w:after="0" w:line="360" w:lineRule="auto"/>
        <w:ind w:firstLine="709"/>
        <w:jc w:val="both"/>
        <w:rPr>
          <w:rFonts w:ascii="Times New Roman" w:hAnsi="Times New Roman" w:cs="Times New Roman"/>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559"/>
        <w:gridCol w:w="992"/>
        <w:gridCol w:w="1134"/>
        <w:gridCol w:w="1276"/>
        <w:gridCol w:w="1276"/>
        <w:gridCol w:w="1134"/>
        <w:gridCol w:w="851"/>
      </w:tblGrid>
      <w:tr w:rsidR="00A43C80" w:rsidRPr="00417CA4" w:rsidTr="0035686C">
        <w:tc>
          <w:tcPr>
            <w:tcW w:w="1418" w:type="dxa"/>
            <w:vMerge w:val="restart"/>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Наименование муниципального района</w:t>
            </w:r>
          </w:p>
        </w:tc>
        <w:tc>
          <w:tcPr>
            <w:tcW w:w="1559" w:type="dxa"/>
            <w:vMerge w:val="restart"/>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Количество бесплатных кружков (секций, факультати-вов)</w:t>
            </w:r>
          </w:p>
        </w:tc>
        <w:tc>
          <w:tcPr>
            <w:tcW w:w="6663" w:type="dxa"/>
            <w:gridSpan w:val="6"/>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Количество детей, посещающих бесплатные кружки</w:t>
            </w:r>
          </w:p>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(секции, факультативы)</w:t>
            </w:r>
          </w:p>
        </w:tc>
      </w:tr>
      <w:tr w:rsidR="00A43C80" w:rsidRPr="00417CA4" w:rsidTr="0035686C">
        <w:trPr>
          <w:trHeight w:val="740"/>
        </w:trPr>
        <w:tc>
          <w:tcPr>
            <w:tcW w:w="1418" w:type="dxa"/>
            <w:vMerge/>
            <w:shd w:val="clear" w:color="auto" w:fill="auto"/>
          </w:tcPr>
          <w:p w:rsidR="00A43C80" w:rsidRPr="0035686C" w:rsidRDefault="00A43C80" w:rsidP="00B468A1">
            <w:pPr>
              <w:spacing w:after="0" w:line="360" w:lineRule="auto"/>
              <w:jc w:val="center"/>
              <w:rPr>
                <w:rFonts w:ascii="Times New Roman" w:hAnsi="Times New Roman" w:cs="Times New Roman"/>
              </w:rPr>
            </w:pPr>
          </w:p>
        </w:tc>
        <w:tc>
          <w:tcPr>
            <w:tcW w:w="1559" w:type="dxa"/>
            <w:vMerge/>
            <w:shd w:val="clear" w:color="auto" w:fill="auto"/>
          </w:tcPr>
          <w:p w:rsidR="00A43C80" w:rsidRPr="0035686C" w:rsidRDefault="00A43C80" w:rsidP="00B468A1">
            <w:pPr>
              <w:spacing w:after="0" w:line="360" w:lineRule="auto"/>
              <w:jc w:val="center"/>
              <w:rPr>
                <w:rFonts w:ascii="Times New Roman" w:hAnsi="Times New Roman" w:cs="Times New Roman"/>
              </w:rPr>
            </w:pPr>
          </w:p>
        </w:tc>
        <w:tc>
          <w:tcPr>
            <w:tcW w:w="2126" w:type="dxa"/>
            <w:gridSpan w:val="2"/>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до 12 лет</w:t>
            </w:r>
          </w:p>
        </w:tc>
        <w:tc>
          <w:tcPr>
            <w:tcW w:w="2552" w:type="dxa"/>
            <w:gridSpan w:val="2"/>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от 13до 15 лет</w:t>
            </w:r>
          </w:p>
        </w:tc>
        <w:tc>
          <w:tcPr>
            <w:tcW w:w="1985" w:type="dxa"/>
            <w:gridSpan w:val="2"/>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от 16 до 17 лет</w:t>
            </w:r>
          </w:p>
        </w:tc>
      </w:tr>
      <w:tr w:rsidR="00A43C80" w:rsidRPr="00417CA4" w:rsidTr="0035686C">
        <w:trPr>
          <w:cantSplit/>
          <w:trHeight w:val="1565"/>
        </w:trPr>
        <w:tc>
          <w:tcPr>
            <w:tcW w:w="1418" w:type="dxa"/>
            <w:vMerge/>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p>
        </w:tc>
        <w:tc>
          <w:tcPr>
            <w:tcW w:w="1559" w:type="dxa"/>
            <w:vMerge/>
            <w:shd w:val="clear" w:color="auto" w:fill="auto"/>
            <w:vAlign w:val="center"/>
          </w:tcPr>
          <w:p w:rsidR="00A43C80" w:rsidRPr="0035686C" w:rsidRDefault="00A43C80" w:rsidP="00B468A1">
            <w:pPr>
              <w:spacing w:after="0" w:line="360" w:lineRule="auto"/>
              <w:jc w:val="center"/>
              <w:rPr>
                <w:rFonts w:ascii="Times New Roman" w:hAnsi="Times New Roman" w:cs="Times New Roman"/>
              </w:rPr>
            </w:pPr>
          </w:p>
        </w:tc>
        <w:tc>
          <w:tcPr>
            <w:tcW w:w="992"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плановое</w:t>
            </w:r>
          </w:p>
        </w:tc>
        <w:tc>
          <w:tcPr>
            <w:tcW w:w="1134"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фактическое</w:t>
            </w:r>
          </w:p>
        </w:tc>
        <w:tc>
          <w:tcPr>
            <w:tcW w:w="1276"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плановое</w:t>
            </w:r>
          </w:p>
        </w:tc>
        <w:tc>
          <w:tcPr>
            <w:tcW w:w="1276"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фактическое</w:t>
            </w:r>
          </w:p>
        </w:tc>
        <w:tc>
          <w:tcPr>
            <w:tcW w:w="1134"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плановое</w:t>
            </w:r>
          </w:p>
        </w:tc>
        <w:tc>
          <w:tcPr>
            <w:tcW w:w="851" w:type="dxa"/>
            <w:shd w:val="clear" w:color="auto" w:fill="auto"/>
            <w:textDirection w:val="btLr"/>
            <w:vAlign w:val="center"/>
          </w:tcPr>
          <w:p w:rsidR="00A43C80" w:rsidRPr="0035686C" w:rsidRDefault="00A43C80" w:rsidP="00B468A1">
            <w:pPr>
              <w:spacing w:after="0" w:line="360" w:lineRule="auto"/>
              <w:ind w:left="113" w:right="113"/>
              <w:jc w:val="center"/>
              <w:rPr>
                <w:rFonts w:ascii="Times New Roman" w:hAnsi="Times New Roman" w:cs="Times New Roman"/>
              </w:rPr>
            </w:pPr>
            <w:r w:rsidRPr="0035686C">
              <w:rPr>
                <w:rFonts w:ascii="Times New Roman" w:hAnsi="Times New Roman" w:cs="Times New Roman"/>
              </w:rPr>
              <w:t>фактическое</w:t>
            </w:r>
          </w:p>
        </w:tc>
      </w:tr>
      <w:tr w:rsidR="00A43C80" w:rsidRPr="00417CA4" w:rsidTr="0035686C">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Петропавловск-Камчатский городской округ</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856</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15713</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15779</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5840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5954</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1912</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1872</w:t>
            </w:r>
          </w:p>
        </w:tc>
      </w:tr>
      <w:tr w:rsidR="00A43C80" w:rsidRPr="00417CA4" w:rsidTr="0035686C">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lastRenderedPageBreak/>
              <w:t>Олюторский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63</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533</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385</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325</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288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156</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138</w:t>
            </w:r>
          </w:p>
        </w:tc>
      </w:tr>
      <w:tr w:rsidR="00A43C80" w:rsidRPr="00417CA4" w:rsidTr="0035686C">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Усть-Камчатский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147</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614</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584</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99</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78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88</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65</w:t>
            </w:r>
          </w:p>
        </w:tc>
      </w:tr>
      <w:tr w:rsidR="00A43C80" w:rsidRPr="00417CA4" w:rsidTr="0035686C">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Тигильский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154</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549</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532</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373</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369</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171</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165</w:t>
            </w:r>
          </w:p>
        </w:tc>
      </w:tr>
      <w:tr w:rsidR="00A43C80" w:rsidRPr="00417CA4" w:rsidTr="0035686C">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Пенжинский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95</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221</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221</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128</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128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42</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42</w:t>
            </w:r>
          </w:p>
        </w:tc>
      </w:tr>
      <w:tr w:rsidR="00A43C80" w:rsidRPr="00417CA4" w:rsidTr="0035686C">
        <w:trPr>
          <w:trHeight w:val="59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городской округ «поселок Палана»</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61</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508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421</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446</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291</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210</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85</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Быстринский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47</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550</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637</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300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352</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150</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165</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Мильковский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115</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1750</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1895</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350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352</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130</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128</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Усть-Большерецкий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82</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594</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560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220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186</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140</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123</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Елизовский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343</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6276</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6516</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2891</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2868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1014</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1002</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lastRenderedPageBreak/>
              <w:t>Вилючинский городской округ</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217</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5639</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5926</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1184</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1088</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1532</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1339</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Карагинский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122</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1865</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1693</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652</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542</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163</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154</w:t>
            </w:r>
          </w:p>
        </w:tc>
      </w:tr>
      <w:tr w:rsidR="00A43C80" w:rsidRPr="00417CA4" w:rsidTr="0035686C">
        <w:trPr>
          <w:trHeight w:val="746"/>
        </w:trPr>
        <w:tc>
          <w:tcPr>
            <w:tcW w:w="1418" w:type="dxa"/>
            <w:shd w:val="clear" w:color="auto" w:fill="auto"/>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Соболевский муниципальный район</w:t>
            </w:r>
          </w:p>
        </w:tc>
        <w:tc>
          <w:tcPr>
            <w:tcW w:w="1559"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75</w:t>
            </w:r>
          </w:p>
        </w:tc>
        <w:tc>
          <w:tcPr>
            <w:tcW w:w="992"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322</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250</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235</w:t>
            </w:r>
          </w:p>
        </w:tc>
        <w:tc>
          <w:tcPr>
            <w:tcW w:w="1276"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200</w:t>
            </w:r>
          </w:p>
        </w:tc>
        <w:tc>
          <w:tcPr>
            <w:tcW w:w="1134"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59</w:t>
            </w:r>
          </w:p>
        </w:tc>
        <w:tc>
          <w:tcPr>
            <w:tcW w:w="851" w:type="dxa"/>
            <w:shd w:val="clear" w:color="auto" w:fill="auto"/>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45</w:t>
            </w:r>
          </w:p>
        </w:tc>
      </w:tr>
      <w:tr w:rsidR="00A43C80" w:rsidRPr="00417CA4" w:rsidTr="0035686C">
        <w:trPr>
          <w:trHeight w:val="746"/>
        </w:trPr>
        <w:tc>
          <w:tcPr>
            <w:tcW w:w="1418" w:type="dxa"/>
            <w:shd w:val="clear" w:color="auto" w:fill="FFFFFF"/>
          </w:tcPr>
          <w:p w:rsidR="00A43C80" w:rsidRPr="0035686C" w:rsidRDefault="00A43C80" w:rsidP="00B468A1">
            <w:pPr>
              <w:spacing w:after="0" w:line="360" w:lineRule="auto"/>
              <w:rPr>
                <w:rFonts w:ascii="Times New Roman" w:hAnsi="Times New Roman" w:cs="Times New Roman"/>
              </w:rPr>
            </w:pPr>
            <w:r w:rsidRPr="0035686C">
              <w:rPr>
                <w:rFonts w:ascii="Times New Roman" w:hAnsi="Times New Roman" w:cs="Times New Roman"/>
              </w:rPr>
              <w:t>Алеутский муниципальный район</w:t>
            </w:r>
          </w:p>
        </w:tc>
        <w:tc>
          <w:tcPr>
            <w:tcW w:w="1559"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33</w:t>
            </w:r>
          </w:p>
        </w:tc>
        <w:tc>
          <w:tcPr>
            <w:tcW w:w="992"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54</w:t>
            </w:r>
          </w:p>
        </w:tc>
        <w:tc>
          <w:tcPr>
            <w:tcW w:w="1134"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54</w:t>
            </w:r>
          </w:p>
        </w:tc>
        <w:tc>
          <w:tcPr>
            <w:tcW w:w="1276"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30</w:t>
            </w:r>
          </w:p>
        </w:tc>
        <w:tc>
          <w:tcPr>
            <w:tcW w:w="1276"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30</w:t>
            </w:r>
          </w:p>
        </w:tc>
        <w:tc>
          <w:tcPr>
            <w:tcW w:w="1134"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w:t>
            </w:r>
          </w:p>
        </w:tc>
        <w:tc>
          <w:tcPr>
            <w:tcW w:w="851" w:type="dxa"/>
            <w:shd w:val="clear" w:color="auto" w:fill="FFFFFF"/>
          </w:tcPr>
          <w:p w:rsidR="00A43C80" w:rsidRPr="0035686C" w:rsidRDefault="00A43C80" w:rsidP="00B468A1">
            <w:pPr>
              <w:spacing w:after="0" w:line="360" w:lineRule="auto"/>
              <w:jc w:val="center"/>
              <w:rPr>
                <w:rFonts w:ascii="Times New Roman" w:hAnsi="Times New Roman" w:cs="Times New Roman"/>
              </w:rPr>
            </w:pPr>
            <w:r w:rsidRPr="0035686C">
              <w:rPr>
                <w:rFonts w:ascii="Times New Roman" w:hAnsi="Times New Roman" w:cs="Times New Roman"/>
              </w:rPr>
              <w:t>3</w:t>
            </w:r>
          </w:p>
        </w:tc>
      </w:tr>
    </w:tbl>
    <w:p w:rsidR="00A43C80" w:rsidRPr="00417CA4" w:rsidRDefault="00A43C80" w:rsidP="00B468A1">
      <w:pPr>
        <w:spacing w:after="0" w:line="360" w:lineRule="auto"/>
        <w:ind w:left="-567" w:firstLine="567"/>
        <w:jc w:val="both"/>
        <w:rPr>
          <w:rFonts w:ascii="Times New Roman" w:hAnsi="Times New Roman" w:cs="Times New Roman"/>
          <w:sz w:val="28"/>
          <w:szCs w:val="28"/>
        </w:rPr>
      </w:pPr>
    </w:p>
    <w:p w:rsidR="00A43C80" w:rsidRPr="00417CA4" w:rsidRDefault="00A43C80" w:rsidP="00B468A1">
      <w:pPr>
        <w:spacing w:after="0" w:line="360" w:lineRule="auto"/>
        <w:ind w:firstLine="567"/>
        <w:jc w:val="both"/>
        <w:rPr>
          <w:rFonts w:ascii="Times New Roman" w:hAnsi="Times New Roman" w:cs="Times New Roman"/>
          <w:sz w:val="28"/>
          <w:szCs w:val="28"/>
        </w:rPr>
      </w:pPr>
      <w:r w:rsidRPr="00417CA4">
        <w:rPr>
          <w:rFonts w:ascii="Times New Roman" w:hAnsi="Times New Roman" w:cs="Times New Roman"/>
          <w:sz w:val="28"/>
          <w:szCs w:val="28"/>
        </w:rPr>
        <w:t xml:space="preserve">В муниципальных районах Камчатского края функционируют кружки разной направленности в количестве 2410. </w:t>
      </w:r>
    </w:p>
    <w:p w:rsidR="00A43C80" w:rsidRPr="00417CA4" w:rsidRDefault="00A43C80" w:rsidP="00B468A1">
      <w:pPr>
        <w:spacing w:after="0" w:line="360" w:lineRule="auto"/>
        <w:ind w:firstLine="567"/>
        <w:jc w:val="both"/>
        <w:rPr>
          <w:rFonts w:ascii="Times New Roman" w:hAnsi="Times New Roman" w:cs="Times New Roman"/>
          <w:sz w:val="28"/>
          <w:szCs w:val="28"/>
        </w:rPr>
      </w:pPr>
      <w:r w:rsidRPr="00417CA4">
        <w:rPr>
          <w:rFonts w:ascii="Times New Roman" w:hAnsi="Times New Roman" w:cs="Times New Roman"/>
          <w:sz w:val="28"/>
          <w:szCs w:val="28"/>
        </w:rPr>
        <w:t>В Камчатском крае в 2019-2020 учебном году дополнительным образованием охвачено всего 53505 детей, из них: в возрасте до 12 лет –</w:t>
      </w:r>
      <w:r w:rsidR="0060060D">
        <w:rPr>
          <w:rFonts w:ascii="Times New Roman" w:hAnsi="Times New Roman" w:cs="Times New Roman"/>
          <w:sz w:val="28"/>
          <w:szCs w:val="28"/>
        </w:rPr>
        <w:t xml:space="preserve"> </w:t>
      </w:r>
      <w:r w:rsidR="00E14C3D">
        <w:rPr>
          <w:rFonts w:ascii="Times New Roman" w:hAnsi="Times New Roman" w:cs="Times New Roman"/>
          <w:sz w:val="28"/>
          <w:szCs w:val="28"/>
        </w:rPr>
        <w:t>35,</w:t>
      </w:r>
      <w:r w:rsidRPr="00417CA4">
        <w:rPr>
          <w:rFonts w:ascii="Times New Roman" w:hAnsi="Times New Roman" w:cs="Times New Roman"/>
          <w:sz w:val="28"/>
          <w:szCs w:val="28"/>
        </w:rPr>
        <w:t>453 ребе</w:t>
      </w:r>
      <w:r w:rsidR="00E14C3D">
        <w:rPr>
          <w:rFonts w:ascii="Times New Roman" w:hAnsi="Times New Roman" w:cs="Times New Roman"/>
          <w:sz w:val="28"/>
          <w:szCs w:val="28"/>
        </w:rPr>
        <w:t>нка (67%), от 13 до 15 лет – 12,</w:t>
      </w:r>
      <w:r w:rsidRPr="00417CA4">
        <w:rPr>
          <w:rFonts w:ascii="Times New Roman" w:hAnsi="Times New Roman" w:cs="Times New Roman"/>
          <w:sz w:val="28"/>
          <w:szCs w:val="28"/>
        </w:rPr>
        <w:t xml:space="preserve">726 детей (24%), от 16 до 17 лет – </w:t>
      </w:r>
      <w:r w:rsidR="00E14C3D">
        <w:rPr>
          <w:rFonts w:ascii="Times New Roman" w:hAnsi="Times New Roman" w:cs="Times New Roman"/>
          <w:sz w:val="28"/>
          <w:szCs w:val="28"/>
        </w:rPr>
        <w:t>5,</w:t>
      </w:r>
      <w:r w:rsidRPr="00417CA4">
        <w:rPr>
          <w:rFonts w:ascii="Times New Roman" w:hAnsi="Times New Roman" w:cs="Times New Roman"/>
          <w:sz w:val="28"/>
          <w:szCs w:val="28"/>
        </w:rPr>
        <w:t>326 детей (9%).</w:t>
      </w:r>
    </w:p>
    <w:p w:rsidR="00A43C80" w:rsidRPr="00417CA4" w:rsidRDefault="00A43C80" w:rsidP="00B468A1">
      <w:pPr>
        <w:spacing w:after="0" w:line="360" w:lineRule="auto"/>
        <w:ind w:firstLine="567"/>
        <w:jc w:val="both"/>
        <w:rPr>
          <w:rFonts w:ascii="Times New Roman" w:hAnsi="Times New Roman" w:cs="Times New Roman"/>
          <w:sz w:val="28"/>
          <w:szCs w:val="28"/>
        </w:rPr>
      </w:pPr>
      <w:r w:rsidRPr="00417CA4">
        <w:rPr>
          <w:rFonts w:ascii="Times New Roman" w:hAnsi="Times New Roman" w:cs="Times New Roman"/>
          <w:sz w:val="28"/>
          <w:szCs w:val="28"/>
        </w:rPr>
        <w:t>Планиру</w:t>
      </w:r>
      <w:r w:rsidR="00E14C3D">
        <w:rPr>
          <w:rFonts w:ascii="Times New Roman" w:hAnsi="Times New Roman" w:cs="Times New Roman"/>
          <w:sz w:val="28"/>
          <w:szCs w:val="28"/>
        </w:rPr>
        <w:t>емые количество</w:t>
      </w:r>
      <w:r w:rsidRPr="00417CA4">
        <w:rPr>
          <w:rFonts w:ascii="Times New Roman" w:hAnsi="Times New Roman" w:cs="Times New Roman"/>
          <w:sz w:val="28"/>
          <w:szCs w:val="28"/>
        </w:rPr>
        <w:t xml:space="preserve"> детей, занимающихся в кружках в муниципальных районах </w:t>
      </w:r>
      <w:r w:rsidR="00B45881">
        <w:rPr>
          <w:rFonts w:ascii="Times New Roman" w:hAnsi="Times New Roman" w:cs="Times New Roman"/>
          <w:sz w:val="28"/>
          <w:szCs w:val="28"/>
        </w:rPr>
        <w:t>Камчатского края, составляет 54</w:t>
      </w:r>
      <w:r w:rsidRPr="00417CA4">
        <w:rPr>
          <w:rFonts w:ascii="Times New Roman" w:hAnsi="Times New Roman" w:cs="Times New Roman"/>
          <w:sz w:val="28"/>
          <w:szCs w:val="28"/>
        </w:rPr>
        <w:t>031 ребенок, из</w:t>
      </w:r>
      <w:r w:rsidR="00B45881">
        <w:rPr>
          <w:rFonts w:ascii="Times New Roman" w:hAnsi="Times New Roman" w:cs="Times New Roman"/>
          <w:sz w:val="28"/>
          <w:szCs w:val="28"/>
        </w:rPr>
        <w:t xml:space="preserve"> них: в возрасте до 12 лет – 35</w:t>
      </w:r>
      <w:r w:rsidR="00E14C3D">
        <w:rPr>
          <w:rFonts w:ascii="Times New Roman" w:hAnsi="Times New Roman" w:cs="Times New Roman"/>
          <w:sz w:val="28"/>
          <w:szCs w:val="28"/>
        </w:rPr>
        <w:t>,</w:t>
      </w:r>
      <w:r w:rsidR="00B45881">
        <w:rPr>
          <w:rFonts w:ascii="Times New Roman" w:hAnsi="Times New Roman" w:cs="Times New Roman"/>
          <w:sz w:val="28"/>
          <w:szCs w:val="28"/>
        </w:rPr>
        <w:t>188 детей, от 13 до 15 лет – 13</w:t>
      </w:r>
      <w:r w:rsidR="00E14C3D">
        <w:rPr>
          <w:rFonts w:ascii="Times New Roman" w:hAnsi="Times New Roman" w:cs="Times New Roman"/>
          <w:sz w:val="28"/>
          <w:szCs w:val="28"/>
        </w:rPr>
        <w:t>,</w:t>
      </w:r>
      <w:r w:rsidRPr="00417CA4">
        <w:rPr>
          <w:rFonts w:ascii="Times New Roman" w:hAnsi="Times New Roman" w:cs="Times New Roman"/>
          <w:sz w:val="28"/>
          <w:szCs w:val="28"/>
        </w:rPr>
        <w:t xml:space="preserve">073 ребенка, от 16 до 17 лет – </w:t>
      </w:r>
      <w:r w:rsidR="00E14C3D">
        <w:rPr>
          <w:rFonts w:ascii="Times New Roman" w:hAnsi="Times New Roman" w:cs="Times New Roman"/>
          <w:sz w:val="28"/>
          <w:szCs w:val="28"/>
        </w:rPr>
        <w:t>5,</w:t>
      </w:r>
      <w:r w:rsidRPr="00417CA4">
        <w:rPr>
          <w:rFonts w:ascii="Times New Roman" w:hAnsi="Times New Roman" w:cs="Times New Roman"/>
          <w:sz w:val="28"/>
          <w:szCs w:val="28"/>
        </w:rPr>
        <w:t>770 детей.</w:t>
      </w:r>
    </w:p>
    <w:p w:rsidR="00A43C80" w:rsidRPr="00417CA4" w:rsidRDefault="00A43C80" w:rsidP="00B468A1">
      <w:pPr>
        <w:spacing w:after="0" w:line="360" w:lineRule="auto"/>
        <w:ind w:firstLine="567"/>
        <w:jc w:val="both"/>
        <w:rPr>
          <w:rFonts w:ascii="Times New Roman" w:hAnsi="Times New Roman" w:cs="Times New Roman"/>
          <w:sz w:val="28"/>
          <w:szCs w:val="28"/>
        </w:rPr>
      </w:pPr>
      <w:r w:rsidRPr="00417CA4">
        <w:rPr>
          <w:rFonts w:ascii="Times New Roman" w:hAnsi="Times New Roman" w:cs="Times New Roman"/>
          <w:sz w:val="28"/>
          <w:szCs w:val="28"/>
        </w:rPr>
        <w:t>Таким образом, доля детей, охваченных дополнительным образованием в возрасте до 12 лет</w:t>
      </w:r>
      <w:r w:rsidR="00E61E3B">
        <w:rPr>
          <w:rFonts w:ascii="Times New Roman" w:hAnsi="Times New Roman" w:cs="Times New Roman"/>
          <w:sz w:val="28"/>
          <w:szCs w:val="28"/>
        </w:rPr>
        <w:t>,</w:t>
      </w:r>
      <w:r w:rsidRPr="00417CA4">
        <w:rPr>
          <w:rFonts w:ascii="Times New Roman" w:hAnsi="Times New Roman" w:cs="Times New Roman"/>
          <w:sz w:val="28"/>
          <w:szCs w:val="28"/>
        </w:rPr>
        <w:t xml:space="preserve"> – 102 % от запланированного количества</w:t>
      </w:r>
      <w:r w:rsidR="00B45881">
        <w:rPr>
          <w:rFonts w:ascii="Times New Roman" w:hAnsi="Times New Roman" w:cs="Times New Roman"/>
          <w:sz w:val="28"/>
          <w:szCs w:val="28"/>
        </w:rPr>
        <w:t xml:space="preserve">, от 13 до 15 лет –   </w:t>
      </w:r>
      <w:r w:rsidRPr="00417CA4">
        <w:rPr>
          <w:rFonts w:ascii="Times New Roman" w:hAnsi="Times New Roman" w:cs="Times New Roman"/>
          <w:sz w:val="28"/>
          <w:szCs w:val="28"/>
        </w:rPr>
        <w:t xml:space="preserve"> </w:t>
      </w:r>
      <w:r w:rsidR="0060060D">
        <w:rPr>
          <w:rFonts w:ascii="Times New Roman" w:hAnsi="Times New Roman" w:cs="Times New Roman"/>
          <w:sz w:val="28"/>
          <w:szCs w:val="28"/>
        </w:rPr>
        <w:t xml:space="preserve">   </w:t>
      </w:r>
      <w:r w:rsidRPr="00417CA4">
        <w:rPr>
          <w:rFonts w:ascii="Times New Roman" w:hAnsi="Times New Roman" w:cs="Times New Roman"/>
          <w:sz w:val="28"/>
          <w:szCs w:val="28"/>
        </w:rPr>
        <w:t>97 %, от 16 до 17 лет – 92 %.</w:t>
      </w:r>
    </w:p>
    <w:p w:rsidR="00A43C80" w:rsidRPr="00417CA4" w:rsidRDefault="00A43C80" w:rsidP="00B468A1">
      <w:pPr>
        <w:spacing w:after="0" w:line="360" w:lineRule="auto"/>
        <w:ind w:firstLine="567"/>
        <w:jc w:val="both"/>
        <w:rPr>
          <w:rFonts w:ascii="Times New Roman" w:hAnsi="Times New Roman" w:cs="Times New Roman"/>
          <w:sz w:val="28"/>
          <w:szCs w:val="28"/>
        </w:rPr>
      </w:pPr>
      <w:r w:rsidRPr="00417CA4">
        <w:rPr>
          <w:rFonts w:ascii="Times New Roman" w:hAnsi="Times New Roman" w:cs="Times New Roman"/>
          <w:sz w:val="28"/>
          <w:szCs w:val="28"/>
        </w:rPr>
        <w:t>На основании вышеизложенного можно сделать вывод, что самый высокий процент занятости детей кружковой дея</w:t>
      </w:r>
      <w:r w:rsidR="00E14C3D">
        <w:rPr>
          <w:rFonts w:ascii="Times New Roman" w:hAnsi="Times New Roman" w:cs="Times New Roman"/>
          <w:sz w:val="28"/>
          <w:szCs w:val="28"/>
        </w:rPr>
        <w:t>тельностью в возрасте до 12 лет. Ч</w:t>
      </w:r>
      <w:r w:rsidRPr="00417CA4">
        <w:rPr>
          <w:rFonts w:ascii="Times New Roman" w:hAnsi="Times New Roman" w:cs="Times New Roman"/>
          <w:sz w:val="28"/>
          <w:szCs w:val="28"/>
        </w:rPr>
        <w:t xml:space="preserve">ем дети старше, тем процент </w:t>
      </w:r>
      <w:r w:rsidR="00E61E3B">
        <w:rPr>
          <w:rFonts w:ascii="Times New Roman" w:hAnsi="Times New Roman" w:cs="Times New Roman"/>
          <w:sz w:val="28"/>
          <w:szCs w:val="28"/>
        </w:rPr>
        <w:t>их заинтересованности в посещении</w:t>
      </w:r>
      <w:r w:rsidR="00E14C3D">
        <w:rPr>
          <w:rFonts w:ascii="Times New Roman" w:hAnsi="Times New Roman" w:cs="Times New Roman"/>
          <w:sz w:val="28"/>
          <w:szCs w:val="28"/>
        </w:rPr>
        <w:t xml:space="preserve"> кружков </w:t>
      </w:r>
      <w:r w:rsidRPr="00417CA4">
        <w:rPr>
          <w:rFonts w:ascii="Times New Roman" w:hAnsi="Times New Roman" w:cs="Times New Roman"/>
          <w:sz w:val="28"/>
          <w:szCs w:val="28"/>
        </w:rPr>
        <w:t>меньше.</w:t>
      </w:r>
    </w:p>
    <w:p w:rsidR="00A43C80" w:rsidRPr="00417CA4" w:rsidRDefault="00A43C80" w:rsidP="00B468A1">
      <w:pPr>
        <w:spacing w:after="0" w:line="360" w:lineRule="auto"/>
        <w:ind w:firstLine="709"/>
        <w:jc w:val="both"/>
        <w:rPr>
          <w:rFonts w:ascii="Times New Roman" w:hAnsi="Times New Roman" w:cs="Times New Roman"/>
          <w:bCs/>
          <w:i/>
          <w:sz w:val="28"/>
          <w:szCs w:val="28"/>
        </w:rPr>
      </w:pPr>
      <w:r w:rsidRPr="00417CA4">
        <w:rPr>
          <w:rFonts w:ascii="Times New Roman" w:hAnsi="Times New Roman" w:cs="Times New Roman"/>
          <w:i/>
          <w:sz w:val="28"/>
          <w:szCs w:val="28"/>
        </w:rPr>
        <w:lastRenderedPageBreak/>
        <w:t>Между тем, на рассмотрение Уполномоченного</w:t>
      </w:r>
      <w:r w:rsidR="00E14C3D">
        <w:rPr>
          <w:rFonts w:ascii="Times New Roman" w:hAnsi="Times New Roman" w:cs="Times New Roman"/>
          <w:i/>
          <w:sz w:val="28"/>
          <w:szCs w:val="28"/>
        </w:rPr>
        <w:t xml:space="preserve"> поступило обращение от граждан</w:t>
      </w:r>
      <w:r w:rsidRPr="00417CA4">
        <w:rPr>
          <w:rFonts w:ascii="Times New Roman" w:hAnsi="Times New Roman" w:cs="Times New Roman"/>
          <w:i/>
          <w:sz w:val="28"/>
          <w:szCs w:val="28"/>
        </w:rPr>
        <w:t xml:space="preserve"> по вопросу </w:t>
      </w:r>
      <w:r w:rsidRPr="00417CA4">
        <w:rPr>
          <w:rFonts w:ascii="Times New Roman" w:hAnsi="Times New Roman" w:cs="Times New Roman"/>
          <w:bCs/>
          <w:i/>
          <w:sz w:val="28"/>
          <w:szCs w:val="28"/>
        </w:rPr>
        <w:t>отсутс</w:t>
      </w:r>
      <w:r w:rsidR="002E6D62">
        <w:rPr>
          <w:rFonts w:ascii="Times New Roman" w:hAnsi="Times New Roman" w:cs="Times New Roman"/>
          <w:bCs/>
          <w:i/>
          <w:sz w:val="28"/>
          <w:szCs w:val="28"/>
        </w:rPr>
        <w:t xml:space="preserve">твия в районе Северо-Восток в </w:t>
      </w:r>
      <w:r w:rsidRPr="00417CA4">
        <w:rPr>
          <w:rFonts w:ascii="Times New Roman" w:hAnsi="Times New Roman" w:cs="Times New Roman"/>
          <w:bCs/>
          <w:i/>
          <w:sz w:val="28"/>
          <w:szCs w:val="28"/>
        </w:rPr>
        <w:t>г. Петропавловске-Камчатском инфраструктуры для детей.</w:t>
      </w:r>
    </w:p>
    <w:p w:rsidR="00A43C80" w:rsidRPr="00417CA4" w:rsidRDefault="00A43C80" w:rsidP="00B468A1">
      <w:pPr>
        <w:widowControl w:val="0"/>
        <w:autoSpaceDE w:val="0"/>
        <w:autoSpaceDN w:val="0"/>
        <w:adjustRightInd w:val="0"/>
        <w:spacing w:after="0" w:line="360" w:lineRule="auto"/>
        <w:ind w:firstLine="708"/>
        <w:jc w:val="both"/>
        <w:rPr>
          <w:rFonts w:ascii="Times New Roman" w:hAnsi="Times New Roman" w:cs="Times New Roman"/>
          <w:i/>
          <w:sz w:val="28"/>
          <w:szCs w:val="28"/>
        </w:rPr>
      </w:pPr>
      <w:r w:rsidRPr="00417CA4">
        <w:rPr>
          <w:rFonts w:ascii="Times New Roman" w:hAnsi="Times New Roman" w:cs="Times New Roman"/>
          <w:i/>
          <w:sz w:val="28"/>
          <w:szCs w:val="28"/>
        </w:rPr>
        <w:t xml:space="preserve">Уполномоченным была проведена проверка, в ходе </w:t>
      </w:r>
      <w:r w:rsidR="00E14C3D">
        <w:rPr>
          <w:rFonts w:ascii="Times New Roman" w:hAnsi="Times New Roman" w:cs="Times New Roman"/>
          <w:i/>
          <w:sz w:val="28"/>
          <w:szCs w:val="28"/>
        </w:rPr>
        <w:t>которой</w:t>
      </w:r>
      <w:r w:rsidRPr="00417CA4">
        <w:rPr>
          <w:rFonts w:ascii="Times New Roman" w:hAnsi="Times New Roman" w:cs="Times New Roman"/>
          <w:i/>
          <w:sz w:val="28"/>
          <w:szCs w:val="28"/>
        </w:rPr>
        <w:t xml:space="preserve"> установлено следующее.</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Услуги по предоставлению бесплатного дополнительного образования детям в указанном районе предоставляются на базе дошкольных и общеобразовательных учреждений.</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На базе общеобразователь</w:t>
      </w:r>
      <w:r w:rsidR="00E61E3B">
        <w:rPr>
          <w:rFonts w:ascii="Times New Roman" w:hAnsi="Times New Roman" w:cs="Times New Roman"/>
          <w:i/>
          <w:sz w:val="28"/>
          <w:szCs w:val="28"/>
        </w:rPr>
        <w:t>ных учреждений силами тренеров-</w:t>
      </w:r>
      <w:r w:rsidRPr="00417CA4">
        <w:rPr>
          <w:rFonts w:ascii="Times New Roman" w:hAnsi="Times New Roman" w:cs="Times New Roman"/>
          <w:i/>
          <w:sz w:val="28"/>
          <w:szCs w:val="28"/>
        </w:rPr>
        <w:t>преподавателей муниципальных учреждений дополнительного образования спортивной направленности организовано проведение учебно-тренировочных за</w:t>
      </w:r>
      <w:r w:rsidR="0042612E">
        <w:rPr>
          <w:rFonts w:ascii="Times New Roman" w:hAnsi="Times New Roman" w:cs="Times New Roman"/>
          <w:i/>
          <w:sz w:val="28"/>
          <w:szCs w:val="28"/>
        </w:rPr>
        <w:t>нятий по различным видам спорта.</w:t>
      </w:r>
    </w:p>
    <w:p w:rsidR="00A43C80" w:rsidRPr="00417CA4" w:rsidRDefault="00A43C80" w:rsidP="00B468A1">
      <w:pPr>
        <w:spacing w:after="0" w:line="360" w:lineRule="auto"/>
        <w:ind w:firstLine="851"/>
        <w:jc w:val="both"/>
        <w:rPr>
          <w:rFonts w:ascii="Times New Roman" w:hAnsi="Times New Roman" w:cs="Times New Roman"/>
          <w:i/>
          <w:sz w:val="28"/>
          <w:szCs w:val="28"/>
        </w:rPr>
      </w:pPr>
    </w:p>
    <w:p w:rsidR="00417CA4" w:rsidRPr="0060060D" w:rsidRDefault="0053372F" w:rsidP="0060060D">
      <w:pPr>
        <w:pStyle w:val="a7"/>
        <w:spacing w:after="0" w:line="360" w:lineRule="auto"/>
        <w:ind w:firstLine="709"/>
        <w:jc w:val="both"/>
        <w:rPr>
          <w:rFonts w:eastAsia="Times New Roman" w:cs="Times New Roman"/>
          <w:b/>
          <w:color w:val="000000"/>
          <w:sz w:val="28"/>
          <w:szCs w:val="28"/>
        </w:rPr>
      </w:pPr>
      <w:r w:rsidRPr="003316FE">
        <w:rPr>
          <w:rFonts w:eastAsia="Times New Roman" w:cs="Times New Roman"/>
          <w:b/>
          <w:color w:val="000000"/>
          <w:sz w:val="28"/>
          <w:szCs w:val="28"/>
        </w:rPr>
        <w:t>2.7</w:t>
      </w:r>
      <w:r w:rsidRPr="00417CA4">
        <w:rPr>
          <w:rFonts w:eastAsia="Times New Roman" w:cs="Times New Roman"/>
          <w:color w:val="000000"/>
          <w:sz w:val="28"/>
          <w:szCs w:val="28"/>
        </w:rPr>
        <w:t xml:space="preserve"> </w:t>
      </w:r>
      <w:r w:rsidRPr="00417CA4">
        <w:rPr>
          <w:rFonts w:eastAsia="Times New Roman" w:cs="Times New Roman"/>
          <w:b/>
          <w:color w:val="000000"/>
          <w:sz w:val="28"/>
          <w:szCs w:val="28"/>
        </w:rPr>
        <w:t>О соблюдении прав детей-сирот и детей, оставшихся</w:t>
      </w:r>
      <w:r w:rsidRPr="00417CA4">
        <w:rPr>
          <w:rFonts w:eastAsia="Times New Roman" w:cs="Times New Roman"/>
          <w:color w:val="000000"/>
          <w:sz w:val="28"/>
          <w:szCs w:val="28"/>
        </w:rPr>
        <w:t xml:space="preserve"> </w:t>
      </w:r>
      <w:r w:rsidR="00B45881" w:rsidRPr="00B45881">
        <w:rPr>
          <w:rFonts w:eastAsia="Times New Roman" w:cs="Times New Roman"/>
          <w:b/>
          <w:color w:val="000000"/>
          <w:sz w:val="28"/>
          <w:szCs w:val="28"/>
        </w:rPr>
        <w:t>без попечения родителей</w:t>
      </w:r>
    </w:p>
    <w:p w:rsidR="0022738E" w:rsidRDefault="005F22B2" w:rsidP="00B468A1">
      <w:pPr>
        <w:shd w:val="clear" w:color="auto" w:fill="FFFFFF"/>
        <w:spacing w:after="0"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Камчатском крае продолжает снижаться число детей-сирот, оставшихся без попечения родителей, в 2019 году их численность составила 1387 детей </w:t>
      </w:r>
      <w:r w:rsidR="006006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2018 году – 1392). Число приемных с</w:t>
      </w:r>
      <w:r w:rsidR="0060060D">
        <w:rPr>
          <w:rFonts w:ascii="Times New Roman" w:eastAsia="Times New Roman" w:hAnsi="Times New Roman" w:cs="Times New Roman"/>
          <w:sz w:val="28"/>
          <w:szCs w:val="28"/>
        </w:rPr>
        <w:t>емей, напротив, увеличивается                                     (</w:t>
      </w:r>
      <w:r>
        <w:rPr>
          <w:rFonts w:ascii="Times New Roman" w:eastAsia="Times New Roman" w:hAnsi="Times New Roman" w:cs="Times New Roman"/>
          <w:sz w:val="28"/>
          <w:szCs w:val="28"/>
        </w:rPr>
        <w:t xml:space="preserve">с 573 до 582). </w:t>
      </w:r>
    </w:p>
    <w:p w:rsidR="00A43C80" w:rsidRPr="00417CA4" w:rsidRDefault="00417CA4" w:rsidP="00B468A1">
      <w:pPr>
        <w:shd w:val="clear" w:color="auto" w:fill="FFFFFF"/>
        <w:spacing w:after="0" w:line="360" w:lineRule="auto"/>
        <w:ind w:firstLine="709"/>
        <w:jc w:val="both"/>
        <w:outlineLvl w:val="0"/>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Несовершеннолетние дети</w:t>
      </w:r>
      <w:r>
        <w:rPr>
          <w:rFonts w:ascii="Times New Roman" w:eastAsia="Times New Roman" w:hAnsi="Times New Roman" w:cs="Times New Roman"/>
          <w:sz w:val="28"/>
          <w:szCs w:val="28"/>
        </w:rPr>
        <w:t>, оставшиеся</w:t>
      </w:r>
      <w:r w:rsidRPr="00417CA4">
        <w:rPr>
          <w:rFonts w:ascii="Times New Roman" w:eastAsia="Times New Roman" w:hAnsi="Times New Roman" w:cs="Times New Roman"/>
          <w:sz w:val="28"/>
          <w:szCs w:val="28"/>
        </w:rPr>
        <w:t xml:space="preserve"> </w:t>
      </w:r>
      <w:r w:rsidR="0053372F" w:rsidRPr="00417CA4">
        <w:rPr>
          <w:rFonts w:ascii="Times New Roman" w:eastAsia="Times New Roman" w:hAnsi="Times New Roman" w:cs="Times New Roman"/>
          <w:color w:val="000000"/>
          <w:sz w:val="28"/>
          <w:szCs w:val="28"/>
        </w:rPr>
        <w:t>без попечения родителей</w:t>
      </w:r>
      <w:r w:rsidR="0060060D">
        <w:rPr>
          <w:rFonts w:ascii="Times New Roman" w:eastAsia="Times New Roman" w:hAnsi="Times New Roman" w:cs="Times New Roman"/>
          <w:sz w:val="28"/>
          <w:szCs w:val="28"/>
        </w:rPr>
        <w:t xml:space="preserve">, </w:t>
      </w:r>
      <w:r w:rsidR="00A43C80" w:rsidRPr="00417CA4">
        <w:rPr>
          <w:rFonts w:ascii="Times New Roman" w:eastAsia="Times New Roman" w:hAnsi="Times New Roman" w:cs="Times New Roman"/>
          <w:sz w:val="28"/>
          <w:szCs w:val="28"/>
        </w:rPr>
        <w:t xml:space="preserve">нуждаются в повышенной защите своих имущественных прав. Семейный кодекс Российской Федерации предусматривает нормы, защищающие имущественные права детей. </w:t>
      </w:r>
    </w:p>
    <w:p w:rsidR="00A43C80" w:rsidRPr="00417CA4" w:rsidRDefault="00A43C80" w:rsidP="00B468A1">
      <w:pPr>
        <w:shd w:val="clear" w:color="auto" w:fill="FFFFFF"/>
        <w:spacing w:after="0" w:line="360" w:lineRule="auto"/>
        <w:ind w:firstLine="709"/>
        <w:jc w:val="both"/>
        <w:outlineLvl w:val="0"/>
        <w:rPr>
          <w:rFonts w:ascii="Times New Roman" w:eastAsia="Times New Roman" w:hAnsi="Times New Roman" w:cs="Times New Roman"/>
          <w:bCs/>
          <w:kern w:val="36"/>
          <w:sz w:val="28"/>
          <w:szCs w:val="28"/>
        </w:rPr>
      </w:pPr>
      <w:r w:rsidRPr="00417CA4">
        <w:rPr>
          <w:rFonts w:ascii="Times New Roman" w:eastAsia="Times New Roman" w:hAnsi="Times New Roman" w:cs="Times New Roman"/>
          <w:bCs/>
          <w:kern w:val="36"/>
          <w:sz w:val="28"/>
          <w:szCs w:val="28"/>
        </w:rPr>
        <w:t xml:space="preserve">Федеральным законом от 29.07.2018 № 267-ФЗ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были внесены существенные изменения в Федеральный закон от 21.12.1996 </w:t>
      </w:r>
      <w:r w:rsidR="0047084E">
        <w:rPr>
          <w:rFonts w:ascii="Times New Roman" w:eastAsia="Times New Roman" w:hAnsi="Times New Roman" w:cs="Times New Roman"/>
          <w:bCs/>
          <w:kern w:val="36"/>
          <w:sz w:val="28"/>
          <w:szCs w:val="28"/>
        </w:rPr>
        <w:t xml:space="preserve">   </w:t>
      </w:r>
      <w:r w:rsidR="006B0A12">
        <w:rPr>
          <w:rFonts w:ascii="Times New Roman" w:eastAsia="Times New Roman" w:hAnsi="Times New Roman" w:cs="Times New Roman"/>
          <w:bCs/>
          <w:kern w:val="36"/>
          <w:sz w:val="28"/>
          <w:szCs w:val="28"/>
        </w:rPr>
        <w:t xml:space="preserve">           </w:t>
      </w:r>
      <w:r w:rsidR="0047084E">
        <w:rPr>
          <w:rFonts w:ascii="Times New Roman" w:eastAsia="Times New Roman" w:hAnsi="Times New Roman" w:cs="Times New Roman"/>
          <w:bCs/>
          <w:kern w:val="36"/>
          <w:sz w:val="28"/>
          <w:szCs w:val="28"/>
        </w:rPr>
        <w:t xml:space="preserve"> </w:t>
      </w:r>
      <w:r w:rsidRPr="00417CA4">
        <w:rPr>
          <w:rFonts w:ascii="Times New Roman" w:eastAsia="Times New Roman" w:hAnsi="Times New Roman" w:cs="Times New Roman"/>
          <w:bCs/>
          <w:kern w:val="36"/>
          <w:sz w:val="28"/>
          <w:szCs w:val="28"/>
        </w:rPr>
        <w:t>№ 159-ФЗ «О дополнительных гарантиях по социальной поддержке детей-сирот и детей, оставшихся без попечения родителей».</w:t>
      </w:r>
    </w:p>
    <w:p w:rsidR="00A43C80" w:rsidRPr="00417CA4" w:rsidRDefault="00A43C80" w:rsidP="00B468A1">
      <w:pPr>
        <w:shd w:val="clear" w:color="auto" w:fill="FFFFFF"/>
        <w:spacing w:after="0" w:line="360" w:lineRule="auto"/>
        <w:ind w:firstLine="851"/>
        <w:jc w:val="both"/>
        <w:rPr>
          <w:rFonts w:ascii="Times New Roman" w:eastAsia="Times New Roman" w:hAnsi="Times New Roman" w:cs="Times New Roman"/>
          <w:sz w:val="28"/>
          <w:szCs w:val="28"/>
        </w:rPr>
      </w:pPr>
      <w:bookmarkStart w:id="0" w:name="dst100015"/>
      <w:bookmarkStart w:id="1" w:name="dst100016"/>
      <w:bookmarkEnd w:id="0"/>
      <w:bookmarkEnd w:id="1"/>
      <w:r w:rsidRPr="00417CA4">
        <w:rPr>
          <w:rFonts w:ascii="Times New Roman" w:eastAsia="Times New Roman" w:hAnsi="Times New Roman" w:cs="Times New Roman"/>
          <w:sz w:val="28"/>
          <w:szCs w:val="28"/>
        </w:rPr>
        <w:lastRenderedPageBreak/>
        <w:t>Указанный нормативный акт устанавливает, что порядок формирования списка, форма заявления о включении в список, примерный перечень документов, необходимых для включения в список, сроки и основания принятия решения о включении либо об отказе во включении в список, а также сроки включения в список определяются Правительством Российской Федерации.</w:t>
      </w:r>
    </w:p>
    <w:p w:rsidR="00A43C80" w:rsidRPr="00417CA4" w:rsidRDefault="00E14C3D" w:rsidP="00B468A1">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sidR="00A43C80" w:rsidRPr="00417CA4">
        <w:rPr>
          <w:rFonts w:ascii="Times New Roman" w:eastAsia="Times New Roman" w:hAnsi="Times New Roman" w:cs="Times New Roman"/>
          <w:sz w:val="28"/>
          <w:szCs w:val="28"/>
        </w:rPr>
        <w:t>1 января 2019 года заявление о включении в список подается законными представителями детей-сирот и детей, оставшихся без попечения родителей, достигших возраста 14 лет, в течение трех месяцев со дня достижения ими указанного возраста или с момента возникновения оснований предоставления жилых помещений.</w:t>
      </w:r>
    </w:p>
    <w:p w:rsidR="00A43C80" w:rsidRPr="00417CA4" w:rsidRDefault="00A43C80" w:rsidP="00B468A1">
      <w:pPr>
        <w:shd w:val="clear" w:color="auto" w:fill="FFFFFF"/>
        <w:spacing w:after="0" w:line="360" w:lineRule="auto"/>
        <w:ind w:firstLine="851"/>
        <w:jc w:val="both"/>
        <w:rPr>
          <w:rFonts w:ascii="Times New Roman" w:eastAsia="Times New Roman" w:hAnsi="Times New Roman" w:cs="Times New Roman"/>
          <w:sz w:val="28"/>
          <w:szCs w:val="28"/>
        </w:rPr>
      </w:pPr>
      <w:bookmarkStart w:id="2" w:name="dst100018"/>
      <w:bookmarkEnd w:id="2"/>
      <w:r w:rsidRPr="00417CA4">
        <w:rPr>
          <w:rFonts w:ascii="Times New Roman" w:eastAsia="Times New Roman" w:hAnsi="Times New Roman" w:cs="Times New Roman"/>
          <w:sz w:val="28"/>
          <w:szCs w:val="28"/>
        </w:rPr>
        <w:t>Органы опеки и попечительства осуществляют контроль за своевременной подачей законными представителями детей-сирот и детей, оставшихся без попечения родителей, заявлений о включении этих детей в список и в случае неподачи таких заявлений принимают меры по включению этих детей в список.</w:t>
      </w:r>
    </w:p>
    <w:p w:rsidR="00A43C80" w:rsidRPr="00417CA4" w:rsidRDefault="00A43C80" w:rsidP="00B468A1">
      <w:pPr>
        <w:shd w:val="clear" w:color="auto" w:fill="FFFFFF"/>
        <w:spacing w:after="0" w:line="360" w:lineRule="auto"/>
        <w:ind w:firstLine="851"/>
        <w:jc w:val="both"/>
        <w:rPr>
          <w:rFonts w:ascii="Times New Roman" w:eastAsia="Times New Roman" w:hAnsi="Times New Roman" w:cs="Times New Roman"/>
          <w:sz w:val="28"/>
          <w:szCs w:val="28"/>
        </w:rPr>
      </w:pPr>
      <w:bookmarkStart w:id="3" w:name="dst100019"/>
      <w:bookmarkEnd w:id="3"/>
      <w:r w:rsidRPr="00417CA4">
        <w:rPr>
          <w:rFonts w:ascii="Times New Roman" w:eastAsia="Times New Roman" w:hAnsi="Times New Roman" w:cs="Times New Roman"/>
          <w:sz w:val="28"/>
          <w:szCs w:val="28"/>
        </w:rPr>
        <w:t>Дети-сироты и дети, оставшиеся без попечения родителей, приобретшие полную дееспособность до достижения ими совершеннолетия, а также лица из числа детей-сирот и детей, оставшихся без попечения родителей, если они в установленном порядке не были включены в список до приобретения ими полной дееспособности до достижения совершеннолетия либо до достижения возраста 18 лет соответственно и не реализовали принадлежащее им право на обеспечение жилыми помещениями, вправе самостоятельно обратиться с заявлением в письменной форме о включении их в список.</w:t>
      </w:r>
    </w:p>
    <w:p w:rsidR="00A43C80" w:rsidRPr="00417CA4" w:rsidRDefault="00A43C80" w:rsidP="00B468A1">
      <w:pPr>
        <w:pStyle w:val="ConsPlusNormal"/>
        <w:spacing w:line="360" w:lineRule="auto"/>
        <w:ind w:firstLine="851"/>
        <w:jc w:val="both"/>
        <w:rPr>
          <w:rFonts w:ascii="Times New Roman" w:hAnsi="Times New Roman" w:cs="Times New Roman"/>
          <w:sz w:val="28"/>
          <w:szCs w:val="28"/>
        </w:rPr>
      </w:pPr>
      <w:r w:rsidRPr="00417CA4">
        <w:rPr>
          <w:rFonts w:ascii="Times New Roman" w:hAnsi="Times New Roman" w:cs="Times New Roman"/>
          <w:sz w:val="28"/>
          <w:szCs w:val="28"/>
        </w:rPr>
        <w:t xml:space="preserve">Постановлением Правительства Российской Федерации от 04.04.2019                   № 397 «О формировании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исключения детей-сирот и детей, оставшихся без попечения </w:t>
      </w:r>
      <w:r w:rsidRPr="00417CA4">
        <w:rPr>
          <w:rFonts w:ascii="Times New Roman" w:hAnsi="Times New Roman" w:cs="Times New Roman"/>
          <w:sz w:val="28"/>
          <w:szCs w:val="28"/>
        </w:rPr>
        <w:lastRenderedPageBreak/>
        <w:t>родителей, лиц из числа детей-сирот и детей, оставшихся без попечения родителей,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w:t>
      </w:r>
      <w:r w:rsidRPr="00417CA4">
        <w:rPr>
          <w:rFonts w:ascii="Times New Roman" w:hAnsi="Times New Roman" w:cs="Times New Roman"/>
          <w:b/>
          <w:sz w:val="28"/>
          <w:szCs w:val="28"/>
        </w:rPr>
        <w:t xml:space="preserve"> </w:t>
      </w:r>
      <w:r w:rsidRPr="00417CA4">
        <w:rPr>
          <w:rFonts w:ascii="Times New Roman" w:hAnsi="Times New Roman" w:cs="Times New Roman"/>
          <w:sz w:val="28"/>
          <w:szCs w:val="28"/>
        </w:rPr>
        <w:t>утверждены:</w:t>
      </w:r>
    </w:p>
    <w:p w:rsidR="00A43C80" w:rsidRPr="00417CA4" w:rsidRDefault="00C009B2" w:rsidP="00B468A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п</w:t>
      </w:r>
      <w:hyperlink w:anchor="P41" w:history="1">
        <w:r w:rsidR="00A43C80" w:rsidRPr="00417CA4">
          <w:rPr>
            <w:rFonts w:ascii="Times New Roman" w:hAnsi="Times New Roman" w:cs="Times New Roman"/>
            <w:sz w:val="28"/>
            <w:szCs w:val="28"/>
          </w:rPr>
          <w:t>равила</w:t>
        </w:r>
      </w:hyperlink>
      <w:r w:rsidR="00A43C80" w:rsidRPr="00417CA4">
        <w:rPr>
          <w:rFonts w:ascii="Times New Roman" w:hAnsi="Times New Roman" w:cs="Times New Roman"/>
          <w:sz w:val="28"/>
          <w:szCs w:val="28"/>
        </w:rPr>
        <w:t xml:space="preserve"> формирования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исключения детей-сирот и детей, оставшихся без попечения родителей, лиц из числа детей-сирот и детей, оставшихся без попечения родителей,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w:t>
      </w:r>
    </w:p>
    <w:p w:rsidR="00A43C80" w:rsidRPr="00417CA4" w:rsidRDefault="00C009B2" w:rsidP="00B468A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hyperlink w:anchor="P201" w:history="1">
        <w:r w:rsidR="00A43C80" w:rsidRPr="00417CA4">
          <w:rPr>
            <w:rFonts w:ascii="Times New Roman" w:hAnsi="Times New Roman" w:cs="Times New Roman"/>
            <w:sz w:val="28"/>
            <w:szCs w:val="28"/>
          </w:rPr>
          <w:t>форма</w:t>
        </w:r>
      </w:hyperlink>
      <w:r w:rsidR="00A43C80" w:rsidRPr="00417CA4">
        <w:rPr>
          <w:rFonts w:ascii="Times New Roman" w:hAnsi="Times New Roman" w:cs="Times New Roman"/>
          <w:sz w:val="28"/>
          <w:szCs w:val="28"/>
        </w:rPr>
        <w:t xml:space="preserve"> заявления о включении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p w:rsidR="00A43C80" w:rsidRPr="00417CA4" w:rsidRDefault="0047084E" w:rsidP="00B468A1">
      <w:pPr>
        <w:pStyle w:val="ConsPlusTitle"/>
        <w:spacing w:line="360" w:lineRule="auto"/>
        <w:ind w:firstLine="851"/>
        <w:jc w:val="both"/>
        <w:outlineLvl w:val="0"/>
        <w:rPr>
          <w:rFonts w:ascii="Times New Roman" w:hAnsi="Times New Roman" w:cs="Times New Roman"/>
          <w:b w:val="0"/>
          <w:color w:val="333333"/>
          <w:sz w:val="28"/>
          <w:szCs w:val="28"/>
        </w:rPr>
      </w:pPr>
      <w:r>
        <w:rPr>
          <w:rFonts w:ascii="Times New Roman" w:hAnsi="Times New Roman" w:cs="Times New Roman"/>
          <w:b w:val="0"/>
          <w:sz w:val="28"/>
          <w:szCs w:val="28"/>
        </w:rPr>
        <w:t>Данное п</w:t>
      </w:r>
      <w:r w:rsidR="00A43C80" w:rsidRPr="00417CA4">
        <w:rPr>
          <w:rFonts w:ascii="Times New Roman" w:hAnsi="Times New Roman" w:cs="Times New Roman"/>
          <w:b w:val="0"/>
          <w:sz w:val="28"/>
          <w:szCs w:val="28"/>
        </w:rPr>
        <w:t xml:space="preserve">остановление вступило в законную силу 19 апреля 2019 года. </w:t>
      </w:r>
    </w:p>
    <w:p w:rsidR="00A43C80" w:rsidRPr="00417CA4" w:rsidRDefault="00E14C3D" w:rsidP="00B468A1">
      <w:pPr>
        <w:pStyle w:val="ConsPlusNormal"/>
        <w:spacing w:line="360" w:lineRule="auto"/>
        <w:ind w:firstLine="851"/>
        <w:jc w:val="both"/>
        <w:rPr>
          <w:rFonts w:ascii="Times New Roman" w:hAnsi="Times New Roman" w:cs="Times New Roman"/>
          <w:sz w:val="28"/>
          <w:szCs w:val="28"/>
        </w:rPr>
      </w:pPr>
      <w:bookmarkStart w:id="4" w:name="dst100017"/>
      <w:bookmarkEnd w:id="4"/>
      <w:r>
        <w:rPr>
          <w:rFonts w:ascii="Times New Roman" w:hAnsi="Times New Roman" w:cs="Times New Roman"/>
          <w:sz w:val="28"/>
          <w:szCs w:val="28"/>
        </w:rPr>
        <w:t>Пунктом 2 п</w:t>
      </w:r>
      <w:r w:rsidR="00A43C80" w:rsidRPr="00417CA4">
        <w:rPr>
          <w:rFonts w:ascii="Times New Roman" w:hAnsi="Times New Roman" w:cs="Times New Roman"/>
          <w:sz w:val="28"/>
          <w:szCs w:val="28"/>
        </w:rPr>
        <w:t>остановления Правительства Российской Федерации от 04.04.2019 № 397 органам государственной власти субъектов Российской Федерации было рекомендовано в 3-месячный срок со дня официального опубликования настоящего постановления привести свои нормативные правовые акты в соответствие с настоящим постановлением.</w:t>
      </w:r>
    </w:p>
    <w:p w:rsidR="00A43C80" w:rsidRPr="00417CA4" w:rsidRDefault="00A43C80" w:rsidP="00B468A1">
      <w:pPr>
        <w:pStyle w:val="headertext"/>
        <w:shd w:val="clear" w:color="auto" w:fill="FFFFFF"/>
        <w:spacing w:before="0" w:beforeAutospacing="0" w:after="0" w:afterAutospacing="0" w:line="360" w:lineRule="auto"/>
        <w:ind w:firstLine="709"/>
        <w:jc w:val="both"/>
        <w:textAlignment w:val="baseline"/>
        <w:rPr>
          <w:sz w:val="28"/>
          <w:szCs w:val="28"/>
        </w:rPr>
      </w:pPr>
      <w:r w:rsidRPr="00417CA4">
        <w:rPr>
          <w:sz w:val="28"/>
          <w:szCs w:val="28"/>
        </w:rPr>
        <w:t>Министерством образования Камчатского края организована работа по внесению изменений в законодательство Камчатского края.</w:t>
      </w:r>
    </w:p>
    <w:p w:rsidR="00A43C80" w:rsidRPr="00417CA4" w:rsidRDefault="00A43C80" w:rsidP="00B468A1">
      <w:pPr>
        <w:pStyle w:val="headertext"/>
        <w:shd w:val="clear" w:color="auto" w:fill="FFFFFF"/>
        <w:spacing w:before="0" w:beforeAutospacing="0" w:after="0" w:afterAutospacing="0" w:line="360" w:lineRule="auto"/>
        <w:ind w:firstLine="709"/>
        <w:jc w:val="both"/>
        <w:textAlignment w:val="baseline"/>
        <w:rPr>
          <w:sz w:val="28"/>
          <w:szCs w:val="28"/>
        </w:rPr>
      </w:pPr>
      <w:r w:rsidRPr="00417CA4">
        <w:rPr>
          <w:sz w:val="28"/>
          <w:szCs w:val="28"/>
        </w:rPr>
        <w:lastRenderedPageBreak/>
        <w:t>25 июня 2019 года Законодательным Собранием Камчатского края приняты изменения в статью 5 Закона Камчатского края от 18.09.2008 № 122 «О социальной поддержке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в Камчатском крае», дополнив ее пунктом 13</w:t>
      </w:r>
      <w:r w:rsidRPr="00417CA4">
        <w:rPr>
          <w:sz w:val="28"/>
          <w:szCs w:val="28"/>
          <w:vertAlign w:val="superscript"/>
        </w:rPr>
        <w:t xml:space="preserve">1 </w:t>
      </w:r>
      <w:r w:rsidRPr="00417CA4">
        <w:rPr>
          <w:sz w:val="28"/>
          <w:szCs w:val="28"/>
        </w:rPr>
        <w:t>следующего содержания:</w:t>
      </w:r>
    </w:p>
    <w:p w:rsidR="00A43C80" w:rsidRPr="00417CA4" w:rsidRDefault="00A43C80" w:rsidP="00B468A1">
      <w:pPr>
        <w:pStyle w:val="headertext"/>
        <w:shd w:val="clear" w:color="auto" w:fill="FFFFFF"/>
        <w:spacing w:before="0" w:beforeAutospacing="0" w:after="0" w:afterAutospacing="0" w:line="360" w:lineRule="auto"/>
        <w:ind w:firstLine="709"/>
        <w:jc w:val="both"/>
        <w:textAlignment w:val="baseline"/>
        <w:rPr>
          <w:sz w:val="28"/>
          <w:szCs w:val="28"/>
        </w:rPr>
      </w:pPr>
      <w:r w:rsidRPr="00417CA4">
        <w:rPr>
          <w:sz w:val="28"/>
          <w:szCs w:val="28"/>
        </w:rPr>
        <w:t>«13</w:t>
      </w:r>
      <w:r w:rsidRPr="00417CA4">
        <w:rPr>
          <w:sz w:val="28"/>
          <w:szCs w:val="28"/>
          <w:vertAlign w:val="superscript"/>
        </w:rPr>
        <w:t>1</w:t>
      </w:r>
      <w:r w:rsidRPr="00417CA4">
        <w:rPr>
          <w:sz w:val="28"/>
          <w:szCs w:val="28"/>
        </w:rPr>
        <w:t>) определение в соответствии с перечнем документов, установленным постановлением Правительства Российской Федерации от 04.04.2019 № 397 «О формировании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исключения детей-сирот и детей, оставшихся без попечения родителей, лиц из числа детей-сирот и детей, оставшихся без попечения родителей,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 перечня документов, прилагаемых к заявлению о включении в список лиц, указанных в пункте 13 настоящей статьи, содержащему сведения о муниципальном образовании в Камчатском крае, на территории которого им предпочтительно предоставление жилого помещения» (данное изменение опубликовано 05.07.2019, вступило в законную силу 14.07.2019).</w:t>
      </w:r>
    </w:p>
    <w:p w:rsidR="00A43C80" w:rsidRPr="00417CA4" w:rsidRDefault="00A43C80" w:rsidP="00B468A1">
      <w:pPr>
        <w:spacing w:after="0" w:line="360" w:lineRule="auto"/>
        <w:ind w:firstLine="681"/>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 xml:space="preserve">Кроме того, была организована </w:t>
      </w:r>
      <w:r w:rsidR="00E14C3D">
        <w:rPr>
          <w:rFonts w:ascii="Times New Roman" w:eastAsia="Times New Roman" w:hAnsi="Times New Roman" w:cs="Times New Roman"/>
          <w:sz w:val="28"/>
          <w:szCs w:val="28"/>
        </w:rPr>
        <w:t>работа по внесению изменений в п</w:t>
      </w:r>
      <w:r w:rsidRPr="00417CA4">
        <w:rPr>
          <w:rFonts w:ascii="Times New Roman" w:eastAsia="Times New Roman" w:hAnsi="Times New Roman" w:cs="Times New Roman"/>
          <w:sz w:val="28"/>
          <w:szCs w:val="28"/>
        </w:rPr>
        <w:t xml:space="preserve">остановление Правительства Камчатского края от 24.12.2012 № 587-П «Об отдельных вопросах предоставления дополнительных гарантий прав на имущество и жилое помещение детям-сиротам и детям, оставшимся без попечения родителей, лицам из числа детей-сирот и детей, оставшихся без попечения родителей», при этом Порядок предоставления детям-сиротам жилых помещений в Камчатском крае останется неизменным. План обеспечения жилыми помещениями детей-сирот на </w:t>
      </w:r>
      <w:r w:rsidRPr="00417CA4">
        <w:rPr>
          <w:rFonts w:ascii="Times New Roman" w:eastAsia="Times New Roman" w:hAnsi="Times New Roman" w:cs="Times New Roman"/>
          <w:sz w:val="28"/>
          <w:szCs w:val="28"/>
        </w:rPr>
        <w:lastRenderedPageBreak/>
        <w:t>очередной календарный год Министерством образования и молодежной политики Камчатского края будет сформирован в срок до 01 октября.</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eastAsia="Times New Roman" w:hAnsi="Times New Roman" w:cs="Times New Roman"/>
          <w:sz w:val="28"/>
          <w:szCs w:val="28"/>
        </w:rPr>
        <w:t>Ежемесячно Уполномоченный принимает участие в заседаниях комиссии М</w:t>
      </w:r>
      <w:r w:rsidRPr="00417CA4">
        <w:rPr>
          <w:rFonts w:ascii="Times New Roman" w:hAnsi="Times New Roman" w:cs="Times New Roman"/>
          <w:sz w:val="28"/>
          <w:szCs w:val="28"/>
        </w:rPr>
        <w:t xml:space="preserve">инистерства образования Камчатского края по формированию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r w:rsidR="006B0A12">
        <w:rPr>
          <w:rFonts w:ascii="Times New Roman" w:hAnsi="Times New Roman" w:cs="Times New Roman"/>
          <w:sz w:val="28"/>
          <w:szCs w:val="28"/>
        </w:rPr>
        <w:t xml:space="preserve">           </w:t>
      </w:r>
      <w:r w:rsidRPr="00417CA4">
        <w:rPr>
          <w:rFonts w:ascii="Times New Roman" w:hAnsi="Times New Roman" w:cs="Times New Roman"/>
          <w:sz w:val="28"/>
          <w:szCs w:val="28"/>
        </w:rPr>
        <w:t>23 лет, которые подлежат обеспечению жилыми помещениями, исключения детей-сирот и детей, оставшихся без попечения родителей, лиц из числа детей-сирот и детей, оставшихся без попечения родителей,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w:t>
      </w:r>
    </w:p>
    <w:p w:rsidR="00A43C80" w:rsidRDefault="00A43C80" w:rsidP="00B468A1">
      <w:pPr>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Находясь в командировках в муниципальных районах Камчатского края</w:t>
      </w:r>
      <w:r w:rsidR="0047084E">
        <w:rPr>
          <w:rFonts w:ascii="Times New Roman" w:eastAsia="Times New Roman" w:hAnsi="Times New Roman" w:cs="Times New Roman"/>
          <w:sz w:val="28"/>
          <w:szCs w:val="28"/>
        </w:rPr>
        <w:t>,</w:t>
      </w:r>
      <w:r w:rsidRPr="00417CA4">
        <w:rPr>
          <w:rFonts w:ascii="Times New Roman" w:eastAsia="Times New Roman" w:hAnsi="Times New Roman" w:cs="Times New Roman"/>
          <w:sz w:val="28"/>
          <w:szCs w:val="28"/>
        </w:rPr>
        <w:t xml:space="preserve"> Уполномоченным проводится проверка жилых помещений, предоставленных по договору специализированного жилищного фонда гражданам, относивш</w:t>
      </w:r>
      <w:r w:rsidR="00E14C3D">
        <w:rPr>
          <w:rFonts w:ascii="Times New Roman" w:eastAsia="Times New Roman" w:hAnsi="Times New Roman" w:cs="Times New Roman"/>
          <w:sz w:val="28"/>
          <w:szCs w:val="28"/>
        </w:rPr>
        <w:t>имся к категории детей-</w:t>
      </w:r>
      <w:r w:rsidR="002E6D62">
        <w:rPr>
          <w:rFonts w:ascii="Times New Roman" w:eastAsia="Times New Roman" w:hAnsi="Times New Roman" w:cs="Times New Roman"/>
          <w:sz w:val="28"/>
          <w:szCs w:val="28"/>
        </w:rPr>
        <w:t>сирот</w:t>
      </w:r>
      <w:r w:rsidRPr="00417CA4">
        <w:rPr>
          <w:rFonts w:ascii="Times New Roman" w:eastAsia="Times New Roman" w:hAnsi="Times New Roman" w:cs="Times New Roman"/>
          <w:sz w:val="28"/>
          <w:szCs w:val="28"/>
        </w:rPr>
        <w:t>, детей, оставшихся без попечения родителей.</w:t>
      </w:r>
    </w:p>
    <w:p w:rsidR="003316FE" w:rsidRPr="0047084E" w:rsidRDefault="00A43C80" w:rsidP="0060060D">
      <w:pPr>
        <w:spacing w:after="0" w:line="360" w:lineRule="auto"/>
        <w:ind w:firstLine="709"/>
        <w:jc w:val="both"/>
        <w:rPr>
          <w:rFonts w:ascii="Times New Roman" w:eastAsia="Times New Roman" w:hAnsi="Times New Roman" w:cs="Times New Roman"/>
          <w:b/>
          <w:i/>
          <w:color w:val="000000" w:themeColor="text1"/>
          <w:sz w:val="28"/>
          <w:szCs w:val="28"/>
        </w:rPr>
      </w:pPr>
      <w:r w:rsidRPr="0047084E">
        <w:rPr>
          <w:rFonts w:ascii="Times New Roman" w:eastAsia="Times New Roman" w:hAnsi="Times New Roman" w:cs="Times New Roman"/>
          <w:b/>
          <w:i/>
          <w:color w:val="000000" w:themeColor="text1"/>
          <w:sz w:val="28"/>
          <w:szCs w:val="28"/>
        </w:rPr>
        <w:t>Уполномоченным проведен мониторинг</w:t>
      </w:r>
      <w:r w:rsidRPr="0047084E">
        <w:rPr>
          <w:rFonts w:ascii="Times New Roman" w:hAnsi="Times New Roman" w:cs="Times New Roman"/>
          <w:b/>
          <w:i/>
          <w:color w:val="000000" w:themeColor="text1"/>
          <w:sz w:val="28"/>
          <w:szCs w:val="28"/>
        </w:rPr>
        <w:t xml:space="preserve"> о количестве обеспеченных граждан, </w:t>
      </w:r>
      <w:r w:rsidRPr="0047084E">
        <w:rPr>
          <w:rFonts w:ascii="Times New Roman" w:eastAsia="Times New Roman" w:hAnsi="Times New Roman" w:cs="Times New Roman"/>
          <w:b/>
          <w:i/>
          <w:color w:val="000000" w:themeColor="text1"/>
          <w:sz w:val="28"/>
          <w:szCs w:val="28"/>
        </w:rPr>
        <w:t>состоящих в плане обеспечения жилыми помещениями детей-сирот и детей, оставшихся без попече</w:t>
      </w:r>
      <w:r w:rsidR="002C7EC8">
        <w:rPr>
          <w:rFonts w:ascii="Times New Roman" w:eastAsia="Times New Roman" w:hAnsi="Times New Roman" w:cs="Times New Roman"/>
          <w:b/>
          <w:i/>
          <w:color w:val="000000" w:themeColor="text1"/>
          <w:sz w:val="28"/>
          <w:szCs w:val="28"/>
        </w:rPr>
        <w:t>ния родителей, и лиц из их числа.</w:t>
      </w:r>
    </w:p>
    <w:tbl>
      <w:tblPr>
        <w:tblStyle w:val="3"/>
        <w:tblW w:w="9634" w:type="dxa"/>
        <w:tblLook w:val="04A0" w:firstRow="1" w:lastRow="0" w:firstColumn="1" w:lastColumn="0" w:noHBand="0" w:noVBand="1"/>
      </w:tblPr>
      <w:tblGrid>
        <w:gridCol w:w="564"/>
        <w:gridCol w:w="5243"/>
        <w:gridCol w:w="3827"/>
      </w:tblGrid>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b/>
                <w:sz w:val="24"/>
                <w:szCs w:val="24"/>
              </w:rPr>
            </w:pPr>
            <w:r w:rsidRPr="00C95893">
              <w:rPr>
                <w:rFonts w:ascii="Times New Roman" w:hAnsi="Times New Roman" w:cs="Times New Roman"/>
                <w:b/>
                <w:sz w:val="24"/>
                <w:szCs w:val="24"/>
              </w:rPr>
              <w:t xml:space="preserve">№ </w:t>
            </w:r>
          </w:p>
        </w:tc>
        <w:tc>
          <w:tcPr>
            <w:tcW w:w="5243" w:type="dxa"/>
          </w:tcPr>
          <w:p w:rsidR="00A43C80" w:rsidRPr="00C95893" w:rsidRDefault="00A43C80" w:rsidP="00B468A1">
            <w:pPr>
              <w:spacing w:line="360" w:lineRule="auto"/>
              <w:jc w:val="center"/>
              <w:rPr>
                <w:rFonts w:ascii="Times New Roman" w:hAnsi="Times New Roman" w:cs="Times New Roman"/>
                <w:b/>
                <w:sz w:val="24"/>
                <w:szCs w:val="24"/>
              </w:rPr>
            </w:pPr>
            <w:r w:rsidRPr="00C95893">
              <w:rPr>
                <w:rFonts w:ascii="Times New Roman" w:hAnsi="Times New Roman" w:cs="Times New Roman"/>
                <w:b/>
                <w:sz w:val="24"/>
                <w:szCs w:val="24"/>
              </w:rPr>
              <w:t>Муниципальный район</w:t>
            </w:r>
          </w:p>
        </w:tc>
        <w:tc>
          <w:tcPr>
            <w:tcW w:w="3827" w:type="dxa"/>
          </w:tcPr>
          <w:p w:rsidR="00A43C80" w:rsidRPr="00C95893" w:rsidRDefault="00A43C80" w:rsidP="00B468A1">
            <w:pPr>
              <w:spacing w:line="360" w:lineRule="auto"/>
              <w:jc w:val="center"/>
              <w:rPr>
                <w:rFonts w:ascii="Times New Roman" w:hAnsi="Times New Roman" w:cs="Times New Roman"/>
                <w:b/>
                <w:sz w:val="24"/>
                <w:szCs w:val="24"/>
              </w:rPr>
            </w:pPr>
            <w:r w:rsidRPr="00C95893">
              <w:rPr>
                <w:rFonts w:ascii="Times New Roman" w:hAnsi="Times New Roman" w:cs="Times New Roman"/>
                <w:b/>
                <w:sz w:val="24"/>
                <w:szCs w:val="24"/>
              </w:rPr>
              <w:t>Количество обеспеченных граждан за 2019 год</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Петропавловск-Камчатский городской округ</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71 человек</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2</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Елизовский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 xml:space="preserve">41 человек </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3</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Вилючинский городской округ</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 xml:space="preserve">6 человек </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4</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Мильковский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 xml:space="preserve">1 человек </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5</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Усть-Камчатский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2 человека</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6</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Усть-Большерецкий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 xml:space="preserve">1 человек </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7</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Соболевский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8</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Быстринский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2 человека</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9</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Алеутский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lastRenderedPageBreak/>
              <w:t>10</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городской округ «поселок Палана»</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6 человек</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11</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 xml:space="preserve">Пенжинский район </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12</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 xml:space="preserve">Карагинский район </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2 человека</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13</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Тигильский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3 человека</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14</w:t>
            </w:r>
          </w:p>
        </w:tc>
        <w:tc>
          <w:tcPr>
            <w:tcW w:w="5243" w:type="dxa"/>
          </w:tcPr>
          <w:p w:rsidR="00A43C80" w:rsidRPr="00C95893" w:rsidRDefault="00A43C80" w:rsidP="00B468A1">
            <w:pPr>
              <w:spacing w:line="360" w:lineRule="auto"/>
              <w:rPr>
                <w:rFonts w:ascii="Times New Roman" w:hAnsi="Times New Roman" w:cs="Times New Roman"/>
                <w:sz w:val="24"/>
                <w:szCs w:val="24"/>
              </w:rPr>
            </w:pPr>
            <w:r w:rsidRPr="00C95893">
              <w:rPr>
                <w:rFonts w:ascii="Times New Roman" w:hAnsi="Times New Roman" w:cs="Times New Roman"/>
                <w:sz w:val="24"/>
                <w:szCs w:val="24"/>
              </w:rPr>
              <w:t>Олюторский район</w:t>
            </w:r>
          </w:p>
        </w:tc>
        <w:tc>
          <w:tcPr>
            <w:tcW w:w="3827" w:type="dxa"/>
          </w:tcPr>
          <w:p w:rsidR="00A43C80" w:rsidRPr="00C95893" w:rsidRDefault="00A43C80" w:rsidP="00B468A1">
            <w:pPr>
              <w:spacing w:line="360" w:lineRule="auto"/>
              <w:jc w:val="center"/>
              <w:rPr>
                <w:rFonts w:ascii="Times New Roman" w:hAnsi="Times New Roman" w:cs="Times New Roman"/>
                <w:sz w:val="24"/>
                <w:szCs w:val="24"/>
              </w:rPr>
            </w:pPr>
            <w:r w:rsidRPr="00C95893">
              <w:rPr>
                <w:rFonts w:ascii="Times New Roman" w:hAnsi="Times New Roman" w:cs="Times New Roman"/>
                <w:sz w:val="24"/>
                <w:szCs w:val="24"/>
              </w:rPr>
              <w:t>1 человек</w:t>
            </w:r>
          </w:p>
        </w:tc>
      </w:tr>
      <w:tr w:rsidR="00A43C80" w:rsidRPr="00417CA4" w:rsidTr="00417CA4">
        <w:tc>
          <w:tcPr>
            <w:tcW w:w="564" w:type="dxa"/>
          </w:tcPr>
          <w:p w:rsidR="00A43C80" w:rsidRPr="00C95893" w:rsidRDefault="00A43C80" w:rsidP="00B468A1">
            <w:pPr>
              <w:spacing w:line="360" w:lineRule="auto"/>
              <w:jc w:val="center"/>
              <w:rPr>
                <w:rFonts w:ascii="Times New Roman" w:hAnsi="Times New Roman" w:cs="Times New Roman"/>
                <w:sz w:val="24"/>
                <w:szCs w:val="24"/>
              </w:rPr>
            </w:pPr>
          </w:p>
        </w:tc>
        <w:tc>
          <w:tcPr>
            <w:tcW w:w="5243" w:type="dxa"/>
          </w:tcPr>
          <w:p w:rsidR="00A43C80" w:rsidRPr="00C95893" w:rsidRDefault="00A43C80" w:rsidP="00B468A1">
            <w:pPr>
              <w:spacing w:line="360" w:lineRule="auto"/>
              <w:rPr>
                <w:rFonts w:ascii="Times New Roman" w:hAnsi="Times New Roman" w:cs="Times New Roman"/>
                <w:b/>
                <w:sz w:val="24"/>
                <w:szCs w:val="24"/>
              </w:rPr>
            </w:pPr>
            <w:r w:rsidRPr="00C95893">
              <w:rPr>
                <w:rFonts w:ascii="Times New Roman" w:hAnsi="Times New Roman" w:cs="Times New Roman"/>
                <w:b/>
                <w:sz w:val="24"/>
                <w:szCs w:val="24"/>
              </w:rPr>
              <w:t>Всего:</w:t>
            </w:r>
          </w:p>
        </w:tc>
        <w:tc>
          <w:tcPr>
            <w:tcW w:w="3827" w:type="dxa"/>
          </w:tcPr>
          <w:p w:rsidR="00A43C80" w:rsidRPr="00C95893" w:rsidRDefault="00A43C80" w:rsidP="00B468A1">
            <w:pPr>
              <w:spacing w:line="360" w:lineRule="auto"/>
              <w:jc w:val="center"/>
              <w:rPr>
                <w:rFonts w:ascii="Times New Roman" w:hAnsi="Times New Roman" w:cs="Times New Roman"/>
                <w:b/>
                <w:sz w:val="24"/>
                <w:szCs w:val="24"/>
              </w:rPr>
            </w:pPr>
            <w:r w:rsidRPr="00C95893">
              <w:rPr>
                <w:rFonts w:ascii="Times New Roman" w:hAnsi="Times New Roman" w:cs="Times New Roman"/>
                <w:b/>
                <w:sz w:val="24"/>
                <w:szCs w:val="24"/>
              </w:rPr>
              <w:t>136</w:t>
            </w:r>
          </w:p>
        </w:tc>
      </w:tr>
    </w:tbl>
    <w:p w:rsidR="00A43C80" w:rsidRPr="00417CA4" w:rsidRDefault="00A43C80" w:rsidP="00B468A1">
      <w:pPr>
        <w:spacing w:after="0" w:line="360" w:lineRule="auto"/>
        <w:ind w:firstLine="709"/>
        <w:jc w:val="both"/>
        <w:rPr>
          <w:rFonts w:ascii="Times New Roman" w:eastAsia="Times New Roman" w:hAnsi="Times New Roman" w:cs="Times New Roman"/>
          <w:sz w:val="28"/>
          <w:szCs w:val="28"/>
        </w:rPr>
      </w:pPr>
    </w:p>
    <w:p w:rsidR="00A43C80" w:rsidRPr="00417CA4" w:rsidRDefault="00A43C80" w:rsidP="00B468A1">
      <w:pPr>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Данные, полученные в ходе мониторинга, отражают положительную динамику обеспечения жилыми помещениями детей-сирот, детей, оставшихся без попечения родителей</w:t>
      </w:r>
      <w:r w:rsidR="00E14C3D">
        <w:rPr>
          <w:rFonts w:ascii="Times New Roman" w:eastAsia="Times New Roman" w:hAnsi="Times New Roman" w:cs="Times New Roman"/>
          <w:sz w:val="28"/>
          <w:szCs w:val="28"/>
        </w:rPr>
        <w:t>, в Камчатском крае. М</w:t>
      </w:r>
      <w:r w:rsidRPr="00417CA4">
        <w:rPr>
          <w:rFonts w:ascii="Times New Roman" w:eastAsia="Times New Roman" w:hAnsi="Times New Roman" w:cs="Times New Roman"/>
          <w:sz w:val="28"/>
          <w:szCs w:val="28"/>
        </w:rPr>
        <w:t>униципальными районами Камчатского края предпринимаются все необходимые меры для обеспечения жилыми помещениями м</w:t>
      </w:r>
      <w:r w:rsidR="00E14C3D">
        <w:rPr>
          <w:rFonts w:ascii="Times New Roman" w:eastAsia="Times New Roman" w:hAnsi="Times New Roman" w:cs="Times New Roman"/>
          <w:sz w:val="28"/>
          <w:szCs w:val="28"/>
        </w:rPr>
        <w:t>аксимального количества граждан</w:t>
      </w:r>
      <w:r w:rsidRPr="00417CA4">
        <w:rPr>
          <w:rFonts w:ascii="Times New Roman" w:eastAsia="Times New Roman" w:hAnsi="Times New Roman" w:cs="Times New Roman"/>
          <w:sz w:val="28"/>
          <w:szCs w:val="28"/>
        </w:rPr>
        <w:t xml:space="preserve"> данной категории, состоящих в плане обеспечения на текущий календарный год.</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В 2019 году в адрес Уполномоченного поступали обращения граждан, ранее относившихся к категории детей-сирот и детей, оставшихся для попечения родителей, с просьбой помочь получить жилое помещение, так как право на получение жилья не реализовано.</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rPr>
        <w:t xml:space="preserve">Так, в адрес Уполномоченного обратился гр. П., ранее относившийся к категории детей-сирот и детей, оставшихся без попечения родителей. </w:t>
      </w:r>
    </w:p>
    <w:p w:rsidR="00A43C80" w:rsidRPr="00417CA4" w:rsidRDefault="00A43C80" w:rsidP="00B468A1">
      <w:pPr>
        <w:widowControl w:val="0"/>
        <w:autoSpaceDE w:val="0"/>
        <w:autoSpaceDN w:val="0"/>
        <w:adjustRightInd w:val="0"/>
        <w:spacing w:after="0" w:line="360" w:lineRule="auto"/>
        <w:ind w:firstLine="708"/>
        <w:jc w:val="both"/>
        <w:rPr>
          <w:rFonts w:ascii="Times New Roman" w:hAnsi="Times New Roman" w:cs="Times New Roman"/>
          <w:i/>
          <w:color w:val="252525"/>
          <w:sz w:val="28"/>
          <w:szCs w:val="28"/>
        </w:rPr>
      </w:pPr>
      <w:r w:rsidRPr="00417CA4">
        <w:rPr>
          <w:rFonts w:ascii="Times New Roman" w:hAnsi="Times New Roman" w:cs="Times New Roman"/>
          <w:i/>
          <w:sz w:val="28"/>
          <w:szCs w:val="28"/>
        </w:rPr>
        <w:t>В целях объективного и всесто</w:t>
      </w:r>
      <w:r w:rsidR="000A1BFD">
        <w:rPr>
          <w:rFonts w:ascii="Times New Roman" w:hAnsi="Times New Roman" w:cs="Times New Roman"/>
          <w:i/>
          <w:sz w:val="28"/>
          <w:szCs w:val="28"/>
        </w:rPr>
        <w:t xml:space="preserve">роннего рассмотрения обращения </w:t>
      </w:r>
      <w:r w:rsidRPr="00417CA4">
        <w:rPr>
          <w:rFonts w:ascii="Times New Roman" w:hAnsi="Times New Roman" w:cs="Times New Roman"/>
          <w:i/>
          <w:sz w:val="28"/>
          <w:szCs w:val="28"/>
        </w:rPr>
        <w:t xml:space="preserve">гр. П. Уполномоченный обратился в Министерство образования Камчатского края </w:t>
      </w:r>
      <w:r w:rsidR="00E14C3D">
        <w:rPr>
          <w:rFonts w:ascii="Times New Roman" w:hAnsi="Times New Roman" w:cs="Times New Roman"/>
          <w:i/>
          <w:sz w:val="28"/>
          <w:szCs w:val="28"/>
        </w:rPr>
        <w:t xml:space="preserve">− </w:t>
      </w:r>
      <w:r w:rsidRPr="00417CA4">
        <w:rPr>
          <w:rFonts w:ascii="Times New Roman" w:hAnsi="Times New Roman" w:cs="Times New Roman"/>
          <w:i/>
          <w:sz w:val="28"/>
          <w:szCs w:val="28"/>
        </w:rPr>
        <w:t xml:space="preserve">уполномоченный орган по формированию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r w:rsidR="0060060D">
        <w:rPr>
          <w:rFonts w:ascii="Times New Roman" w:hAnsi="Times New Roman" w:cs="Times New Roman"/>
          <w:i/>
          <w:sz w:val="28"/>
          <w:szCs w:val="28"/>
        </w:rPr>
        <w:t xml:space="preserve">                 </w:t>
      </w:r>
      <w:r w:rsidRPr="00417CA4">
        <w:rPr>
          <w:rFonts w:ascii="Times New Roman" w:hAnsi="Times New Roman" w:cs="Times New Roman"/>
          <w:i/>
          <w:sz w:val="28"/>
          <w:szCs w:val="28"/>
        </w:rPr>
        <w:t xml:space="preserve"> 23 лет, которые подлежат обеспечению жилыми помещениями (далее </w:t>
      </w:r>
      <w:r w:rsidR="00E14C3D">
        <w:rPr>
          <w:rFonts w:ascii="Times New Roman" w:hAnsi="Times New Roman" w:cs="Times New Roman"/>
          <w:i/>
          <w:sz w:val="28"/>
          <w:szCs w:val="28"/>
        </w:rPr>
        <w:t>−</w:t>
      </w:r>
      <w:r w:rsidRPr="00417CA4">
        <w:rPr>
          <w:rFonts w:ascii="Times New Roman" w:hAnsi="Times New Roman" w:cs="Times New Roman"/>
          <w:i/>
          <w:sz w:val="28"/>
          <w:szCs w:val="28"/>
        </w:rPr>
        <w:t xml:space="preserve"> Список).</w:t>
      </w:r>
    </w:p>
    <w:p w:rsidR="00A43C80" w:rsidRPr="00417CA4" w:rsidRDefault="00E14C3D" w:rsidP="00B468A1">
      <w:pPr>
        <w:tabs>
          <w:tab w:val="left" w:pos="709"/>
        </w:tabs>
        <w:spacing w:after="0" w:line="360" w:lineRule="auto"/>
        <w:ind w:firstLine="709"/>
        <w:jc w:val="both"/>
        <w:rPr>
          <w:rFonts w:ascii="Times New Roman" w:hAnsi="Times New Roman" w:cs="Times New Roman"/>
          <w:i/>
          <w:sz w:val="28"/>
          <w:szCs w:val="28"/>
          <w:lang w:bidi="ru-RU"/>
        </w:rPr>
      </w:pPr>
      <w:r>
        <w:rPr>
          <w:rFonts w:ascii="Times New Roman" w:hAnsi="Times New Roman" w:cs="Times New Roman"/>
          <w:i/>
          <w:sz w:val="28"/>
          <w:szCs w:val="28"/>
          <w:lang w:bidi="ru-RU"/>
        </w:rPr>
        <w:t>С 01.01.2013 г.</w:t>
      </w:r>
      <w:r w:rsidR="00A43C80" w:rsidRPr="00417CA4">
        <w:rPr>
          <w:rFonts w:ascii="Times New Roman" w:hAnsi="Times New Roman" w:cs="Times New Roman"/>
          <w:i/>
          <w:sz w:val="28"/>
          <w:szCs w:val="28"/>
          <w:lang w:bidi="ru-RU"/>
        </w:rPr>
        <w:t xml:space="preserve"> в Министерстве образования Камчатского края (далее </w:t>
      </w:r>
      <w:r>
        <w:rPr>
          <w:rFonts w:ascii="Times New Roman" w:hAnsi="Times New Roman" w:cs="Times New Roman"/>
          <w:i/>
          <w:sz w:val="28"/>
          <w:szCs w:val="28"/>
          <w:lang w:bidi="ru-RU"/>
        </w:rPr>
        <w:t>−</w:t>
      </w:r>
      <w:r w:rsidR="00A43C80" w:rsidRPr="00417CA4">
        <w:rPr>
          <w:rFonts w:ascii="Times New Roman" w:hAnsi="Times New Roman" w:cs="Times New Roman"/>
          <w:i/>
          <w:sz w:val="28"/>
          <w:szCs w:val="28"/>
          <w:lang w:bidi="ru-RU"/>
        </w:rPr>
        <w:t xml:space="preserve"> Министерство) находятся представления и пакеты документов в отношении </w:t>
      </w:r>
      <w:r w:rsidR="00A43C80" w:rsidRPr="00417CA4">
        <w:rPr>
          <w:rFonts w:ascii="Times New Roman" w:hAnsi="Times New Roman" w:cs="Times New Roman"/>
          <w:i/>
          <w:sz w:val="28"/>
          <w:szCs w:val="28"/>
          <w:lang w:bidi="ru-RU"/>
        </w:rPr>
        <w:lastRenderedPageBreak/>
        <w:t>гражда</w:t>
      </w:r>
      <w:r>
        <w:rPr>
          <w:rFonts w:ascii="Times New Roman" w:hAnsi="Times New Roman" w:cs="Times New Roman"/>
          <w:i/>
          <w:sz w:val="28"/>
          <w:szCs w:val="28"/>
          <w:lang w:bidi="ru-RU"/>
        </w:rPr>
        <w:t>н, поступивших на рассмотрение К</w:t>
      </w:r>
      <w:r w:rsidR="00A43C80" w:rsidRPr="00417CA4">
        <w:rPr>
          <w:rFonts w:ascii="Times New Roman" w:hAnsi="Times New Roman" w:cs="Times New Roman"/>
          <w:i/>
          <w:sz w:val="28"/>
          <w:szCs w:val="28"/>
          <w:lang w:bidi="ru-RU"/>
        </w:rPr>
        <w:t>омиссии Министерства по формированию Списка (далее – Комиссия), а также решения о включении либо об отказе во включении граждан в Список.</w:t>
      </w:r>
    </w:p>
    <w:p w:rsidR="00A43C80" w:rsidRPr="00417CA4" w:rsidRDefault="00A43C80" w:rsidP="00B468A1">
      <w:pPr>
        <w:spacing w:after="0" w:line="360" w:lineRule="auto"/>
        <w:ind w:firstLine="709"/>
        <w:jc w:val="both"/>
        <w:rPr>
          <w:rFonts w:ascii="Times New Roman" w:hAnsi="Times New Roman" w:cs="Times New Roman"/>
          <w:i/>
          <w:sz w:val="28"/>
          <w:szCs w:val="28"/>
          <w:lang w:bidi="ru-RU"/>
        </w:rPr>
      </w:pPr>
      <w:r w:rsidRPr="00417CA4">
        <w:rPr>
          <w:rFonts w:ascii="Times New Roman" w:hAnsi="Times New Roman" w:cs="Times New Roman"/>
          <w:i/>
          <w:sz w:val="28"/>
          <w:szCs w:val="28"/>
          <w:lang w:bidi="ru-RU"/>
        </w:rPr>
        <w:t xml:space="preserve">До 01.01.2019 года для рассмотрения на Комиссии пакет документов в отношении гр. П. органами опеки и попечительства над несовершеннолетними муниципальных образований в Камчатском крае </w:t>
      </w:r>
      <w:r w:rsidR="0019276B">
        <w:rPr>
          <w:rFonts w:ascii="Times New Roman" w:hAnsi="Times New Roman" w:cs="Times New Roman"/>
          <w:i/>
          <w:sz w:val="28"/>
          <w:szCs w:val="28"/>
          <w:lang w:bidi="ru-RU"/>
        </w:rPr>
        <w:t xml:space="preserve">в Минитсерство </w:t>
      </w:r>
      <w:r w:rsidRPr="00417CA4">
        <w:rPr>
          <w:rFonts w:ascii="Times New Roman" w:hAnsi="Times New Roman" w:cs="Times New Roman"/>
          <w:i/>
          <w:sz w:val="28"/>
          <w:szCs w:val="28"/>
          <w:lang w:bidi="ru-RU"/>
        </w:rPr>
        <w:t xml:space="preserve">не </w:t>
      </w:r>
      <w:r w:rsidR="0019276B">
        <w:rPr>
          <w:rFonts w:ascii="Times New Roman" w:hAnsi="Times New Roman" w:cs="Times New Roman"/>
          <w:i/>
          <w:sz w:val="28"/>
          <w:szCs w:val="28"/>
          <w:lang w:bidi="ru-RU"/>
        </w:rPr>
        <w:t>направлялся</w:t>
      </w:r>
      <w:r w:rsidRPr="00417CA4">
        <w:rPr>
          <w:rFonts w:ascii="Times New Roman" w:hAnsi="Times New Roman" w:cs="Times New Roman"/>
          <w:i/>
          <w:sz w:val="28"/>
          <w:szCs w:val="28"/>
          <w:lang w:bidi="ru-RU"/>
        </w:rPr>
        <w:t xml:space="preserve">, законный представитель по вопросу включения гр. П. в Список также </w:t>
      </w:r>
      <w:r w:rsidR="0019276B">
        <w:rPr>
          <w:rFonts w:ascii="Times New Roman" w:hAnsi="Times New Roman" w:cs="Times New Roman"/>
          <w:i/>
          <w:sz w:val="28"/>
          <w:szCs w:val="28"/>
          <w:lang w:bidi="ru-RU"/>
        </w:rPr>
        <w:t xml:space="preserve">в Министерство </w:t>
      </w:r>
      <w:r w:rsidRPr="00417CA4">
        <w:rPr>
          <w:rFonts w:ascii="Times New Roman" w:hAnsi="Times New Roman" w:cs="Times New Roman"/>
          <w:i/>
          <w:sz w:val="28"/>
          <w:szCs w:val="28"/>
          <w:lang w:bidi="ru-RU"/>
        </w:rPr>
        <w:t>не обращался.</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i/>
          <w:sz w:val="28"/>
          <w:szCs w:val="28"/>
          <w:lang w:bidi="ru-RU"/>
        </w:rPr>
        <w:t>В адрес гр. П. был направлен ответ с подробной информацией о направлении заявления в организацию, подведомственную Министерству и уполномоченную</w:t>
      </w:r>
      <w:r w:rsidRPr="00417CA4">
        <w:rPr>
          <w:rFonts w:ascii="Times New Roman" w:hAnsi="Times New Roman" w:cs="Times New Roman"/>
          <w:color w:val="000000"/>
          <w:sz w:val="28"/>
          <w:szCs w:val="28"/>
          <w:lang w:bidi="ru-RU"/>
        </w:rPr>
        <w:t xml:space="preserve"> </w:t>
      </w:r>
      <w:r w:rsidRPr="00417CA4">
        <w:rPr>
          <w:rFonts w:ascii="Times New Roman" w:hAnsi="Times New Roman" w:cs="Times New Roman"/>
          <w:i/>
          <w:color w:val="000000"/>
          <w:sz w:val="28"/>
          <w:szCs w:val="28"/>
          <w:lang w:bidi="ru-RU"/>
        </w:rPr>
        <w:t>по приему заявлений о включении в Список - КГАУ «Камчатский ресурсный центр содействия развитию семейных форм устройства».</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sz w:val="28"/>
          <w:szCs w:val="28"/>
          <w:lang w:bidi="ru-RU"/>
        </w:rPr>
        <w:t>П</w:t>
      </w:r>
      <w:r w:rsidRPr="00417CA4">
        <w:rPr>
          <w:rFonts w:ascii="Times New Roman" w:hAnsi="Times New Roman" w:cs="Times New Roman"/>
          <w:i/>
          <w:color w:val="000000"/>
          <w:sz w:val="28"/>
          <w:szCs w:val="28"/>
          <w:lang w:bidi="ru-RU"/>
        </w:rPr>
        <w:t>унктом 7 Правил предусмотрено, что к заявлению о включении в Список гр. П. необходимо представить следующие документы:</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color w:val="000000"/>
          <w:sz w:val="28"/>
          <w:szCs w:val="28"/>
          <w:lang w:bidi="ru-RU"/>
        </w:rPr>
        <w:t>копи</w:t>
      </w:r>
      <w:r w:rsidR="0019276B">
        <w:rPr>
          <w:rFonts w:ascii="Times New Roman" w:hAnsi="Times New Roman" w:cs="Times New Roman"/>
          <w:i/>
          <w:color w:val="000000"/>
          <w:sz w:val="28"/>
          <w:szCs w:val="28"/>
          <w:lang w:bidi="ru-RU"/>
        </w:rPr>
        <w:t>ю</w:t>
      </w:r>
      <w:r w:rsidRPr="00417CA4">
        <w:rPr>
          <w:rFonts w:ascii="Times New Roman" w:hAnsi="Times New Roman" w:cs="Times New Roman"/>
          <w:i/>
          <w:color w:val="000000"/>
          <w:sz w:val="28"/>
          <w:szCs w:val="28"/>
          <w:lang w:bidi="ru-RU"/>
        </w:rPr>
        <w:t xml:space="preserve"> свидетельства о рождении; копи</w:t>
      </w:r>
      <w:r w:rsidR="0019276B">
        <w:rPr>
          <w:rFonts w:ascii="Times New Roman" w:hAnsi="Times New Roman" w:cs="Times New Roman"/>
          <w:i/>
          <w:color w:val="000000"/>
          <w:sz w:val="28"/>
          <w:szCs w:val="28"/>
          <w:lang w:bidi="ru-RU"/>
        </w:rPr>
        <w:t>ю</w:t>
      </w:r>
      <w:r w:rsidRPr="00417CA4">
        <w:rPr>
          <w:rFonts w:ascii="Times New Roman" w:hAnsi="Times New Roman" w:cs="Times New Roman"/>
          <w:i/>
          <w:color w:val="000000"/>
          <w:sz w:val="28"/>
          <w:szCs w:val="28"/>
          <w:lang w:bidi="ru-RU"/>
        </w:rPr>
        <w:t xml:space="preserve"> паспорта гражданина Российской Федерации; копи</w:t>
      </w:r>
      <w:r w:rsidR="0019276B">
        <w:rPr>
          <w:rFonts w:ascii="Times New Roman" w:hAnsi="Times New Roman" w:cs="Times New Roman"/>
          <w:i/>
          <w:color w:val="000000"/>
          <w:sz w:val="28"/>
          <w:szCs w:val="28"/>
          <w:lang w:bidi="ru-RU"/>
        </w:rPr>
        <w:t>ю</w:t>
      </w:r>
      <w:r w:rsidRPr="00417CA4">
        <w:rPr>
          <w:rFonts w:ascii="Times New Roman" w:hAnsi="Times New Roman" w:cs="Times New Roman"/>
          <w:i/>
          <w:color w:val="000000"/>
          <w:sz w:val="28"/>
          <w:szCs w:val="28"/>
          <w:lang w:bidi="ru-RU"/>
        </w:rPr>
        <w:t xml:space="preserve"> договора социального найма жилого помещения или иные документы, подтверждающие право пользования жилым помещением на условиях социального найма (при наличии);</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color w:val="000000"/>
          <w:sz w:val="28"/>
          <w:szCs w:val="28"/>
          <w:lang w:bidi="ru-RU"/>
        </w:rPr>
        <w:t>копи</w:t>
      </w:r>
      <w:r w:rsidR="0019276B">
        <w:rPr>
          <w:rFonts w:ascii="Times New Roman" w:hAnsi="Times New Roman" w:cs="Times New Roman"/>
          <w:i/>
          <w:color w:val="000000"/>
          <w:sz w:val="28"/>
          <w:szCs w:val="28"/>
          <w:lang w:bidi="ru-RU"/>
        </w:rPr>
        <w:t>ю</w:t>
      </w:r>
      <w:r w:rsidRPr="00417CA4">
        <w:rPr>
          <w:rFonts w:ascii="Times New Roman" w:hAnsi="Times New Roman" w:cs="Times New Roman"/>
          <w:i/>
          <w:color w:val="000000"/>
          <w:sz w:val="28"/>
          <w:szCs w:val="28"/>
          <w:lang w:bidi="ru-RU"/>
        </w:rPr>
        <w:t xml:space="preserve"> документа, подтверждающего утрату (отсутствие) попечения родителей (единственного родителя);</w:t>
      </w:r>
    </w:p>
    <w:p w:rsidR="00A43C80" w:rsidRPr="00417CA4" w:rsidRDefault="00A43C80" w:rsidP="00B468A1">
      <w:pPr>
        <w:spacing w:after="0" w:line="360" w:lineRule="auto"/>
        <w:ind w:firstLine="709"/>
        <w:jc w:val="both"/>
        <w:rPr>
          <w:rFonts w:ascii="Times New Roman" w:hAnsi="Times New Roman" w:cs="Times New Roman"/>
          <w:i/>
          <w:color w:val="000000"/>
          <w:sz w:val="28"/>
          <w:szCs w:val="28"/>
          <w:lang w:bidi="ru-RU"/>
        </w:rPr>
      </w:pPr>
      <w:r w:rsidRPr="00417CA4">
        <w:rPr>
          <w:rFonts w:ascii="Times New Roman" w:hAnsi="Times New Roman" w:cs="Times New Roman"/>
          <w:i/>
          <w:color w:val="000000"/>
          <w:sz w:val="28"/>
          <w:szCs w:val="28"/>
          <w:lang w:bidi="ru-RU"/>
        </w:rPr>
        <w:t>документы, подтверждающие невозможность проживания в ранее занимаемом жилом помещении, выданные в порядке, установленном законодательством субъекта Российской Федерации;</w:t>
      </w:r>
    </w:p>
    <w:p w:rsidR="00A43C80" w:rsidRPr="00417CA4" w:rsidRDefault="0019276B" w:rsidP="00B468A1">
      <w:pPr>
        <w:spacing w:after="0" w:line="360" w:lineRule="auto"/>
        <w:ind w:firstLine="709"/>
        <w:jc w:val="both"/>
        <w:rPr>
          <w:rFonts w:ascii="Times New Roman" w:hAnsi="Times New Roman" w:cs="Times New Roman"/>
          <w:i/>
          <w:color w:val="000000"/>
          <w:sz w:val="28"/>
          <w:szCs w:val="28"/>
          <w:lang w:bidi="ru-RU"/>
        </w:rPr>
      </w:pPr>
      <w:r>
        <w:rPr>
          <w:rFonts w:ascii="Times New Roman" w:hAnsi="Times New Roman" w:cs="Times New Roman"/>
          <w:i/>
          <w:color w:val="000000"/>
          <w:sz w:val="28"/>
          <w:szCs w:val="28"/>
          <w:lang w:bidi="ru-RU"/>
        </w:rPr>
        <w:t>копию</w:t>
      </w:r>
      <w:r w:rsidR="00A43C80" w:rsidRPr="00417CA4">
        <w:rPr>
          <w:rFonts w:ascii="Times New Roman" w:hAnsi="Times New Roman" w:cs="Times New Roman"/>
          <w:i/>
          <w:color w:val="000000"/>
          <w:sz w:val="28"/>
          <w:szCs w:val="28"/>
          <w:lang w:bidi="ru-RU"/>
        </w:rPr>
        <w:t xml:space="preserve"> документа, подтверждающего полномочия законного представителя;</w:t>
      </w:r>
    </w:p>
    <w:p w:rsidR="00A43C80" w:rsidRPr="00417CA4" w:rsidRDefault="0019276B" w:rsidP="00B468A1">
      <w:pPr>
        <w:spacing w:after="0" w:line="360" w:lineRule="auto"/>
        <w:ind w:firstLine="709"/>
        <w:jc w:val="both"/>
        <w:rPr>
          <w:rFonts w:ascii="Times New Roman" w:hAnsi="Times New Roman" w:cs="Times New Roman"/>
          <w:i/>
          <w:sz w:val="28"/>
          <w:szCs w:val="28"/>
        </w:rPr>
      </w:pPr>
      <w:r>
        <w:rPr>
          <w:rFonts w:ascii="Times New Roman" w:hAnsi="Times New Roman" w:cs="Times New Roman"/>
          <w:i/>
          <w:color w:val="000000"/>
          <w:sz w:val="28"/>
          <w:szCs w:val="28"/>
          <w:lang w:bidi="ru-RU"/>
        </w:rPr>
        <w:t>копию</w:t>
      </w:r>
      <w:r w:rsidR="00A43C80" w:rsidRPr="00417CA4">
        <w:rPr>
          <w:rFonts w:ascii="Times New Roman" w:hAnsi="Times New Roman" w:cs="Times New Roman"/>
          <w:i/>
          <w:color w:val="000000"/>
          <w:sz w:val="28"/>
          <w:szCs w:val="28"/>
          <w:lang w:bidi="ru-RU"/>
        </w:rPr>
        <w:t xml:space="preserve"> доверенности представителя заявителя, оформленн</w:t>
      </w:r>
      <w:r>
        <w:rPr>
          <w:rFonts w:ascii="Times New Roman" w:hAnsi="Times New Roman" w:cs="Times New Roman"/>
          <w:i/>
          <w:color w:val="000000"/>
          <w:sz w:val="28"/>
          <w:szCs w:val="28"/>
          <w:lang w:bidi="ru-RU"/>
        </w:rPr>
        <w:t>ую</w:t>
      </w:r>
      <w:r w:rsidR="00A43C80" w:rsidRPr="00417CA4">
        <w:rPr>
          <w:rFonts w:ascii="Times New Roman" w:hAnsi="Times New Roman" w:cs="Times New Roman"/>
          <w:i/>
          <w:color w:val="000000"/>
          <w:sz w:val="28"/>
          <w:szCs w:val="28"/>
          <w:lang w:bidi="ru-RU"/>
        </w:rPr>
        <w:t xml:space="preserve"> в порядке, предусмотренном законодательством Российской Федерации.</w:t>
      </w:r>
    </w:p>
    <w:p w:rsidR="00A43C80" w:rsidRPr="00417CA4" w:rsidRDefault="00A43C80" w:rsidP="00B468A1">
      <w:pPr>
        <w:spacing w:after="0" w:line="360" w:lineRule="auto"/>
        <w:ind w:firstLine="709"/>
        <w:jc w:val="both"/>
        <w:rPr>
          <w:rFonts w:ascii="Times New Roman" w:hAnsi="Times New Roman" w:cs="Times New Roman"/>
          <w:i/>
          <w:sz w:val="28"/>
          <w:szCs w:val="28"/>
        </w:rPr>
      </w:pPr>
      <w:r w:rsidRPr="00417CA4">
        <w:rPr>
          <w:rFonts w:ascii="Times New Roman" w:hAnsi="Times New Roman" w:cs="Times New Roman"/>
          <w:i/>
          <w:color w:val="000000"/>
          <w:sz w:val="28"/>
          <w:szCs w:val="28"/>
          <w:lang w:bidi="ru-RU"/>
        </w:rPr>
        <w:t>С момента поступления заявления о включении в Список уполномоченным органом формируется пакет документов для рассмотрения Комиссии.</w:t>
      </w:r>
    </w:p>
    <w:p w:rsidR="00A43C80" w:rsidRPr="00417CA4" w:rsidRDefault="00A43C80" w:rsidP="00B468A1">
      <w:pPr>
        <w:spacing w:after="0" w:line="360" w:lineRule="auto"/>
        <w:ind w:firstLine="709"/>
        <w:jc w:val="both"/>
        <w:rPr>
          <w:rFonts w:ascii="Times New Roman" w:hAnsi="Times New Roman" w:cs="Times New Roman"/>
          <w:i/>
          <w:sz w:val="28"/>
          <w:szCs w:val="28"/>
          <w:lang w:bidi="ru-RU"/>
        </w:rPr>
      </w:pPr>
      <w:r w:rsidRPr="00417CA4">
        <w:rPr>
          <w:rFonts w:ascii="Times New Roman" w:hAnsi="Times New Roman" w:cs="Times New Roman"/>
          <w:i/>
          <w:sz w:val="28"/>
          <w:szCs w:val="28"/>
          <w:lang w:bidi="ru-RU"/>
        </w:rPr>
        <w:lastRenderedPageBreak/>
        <w:t xml:space="preserve">В настоящее время гр. П. формирует пакет документов для направления в уполномоченную организацию </w:t>
      </w:r>
      <w:r w:rsidRPr="00417CA4">
        <w:rPr>
          <w:rFonts w:ascii="Times New Roman" w:hAnsi="Times New Roman" w:cs="Times New Roman"/>
          <w:i/>
          <w:color w:val="000000"/>
          <w:sz w:val="28"/>
          <w:szCs w:val="28"/>
          <w:lang w:bidi="ru-RU"/>
        </w:rPr>
        <w:t>КГАУ «Камчатский ресурсный центр содействия развитию семейных форм устройства»</w:t>
      </w:r>
      <w:r w:rsidRPr="00417CA4">
        <w:rPr>
          <w:rFonts w:ascii="Times New Roman" w:hAnsi="Times New Roman" w:cs="Times New Roman"/>
          <w:color w:val="000000"/>
          <w:sz w:val="28"/>
          <w:szCs w:val="28"/>
          <w:lang w:bidi="ru-RU"/>
        </w:rPr>
        <w:t xml:space="preserve"> </w:t>
      </w:r>
      <w:r w:rsidRPr="00417CA4">
        <w:rPr>
          <w:rFonts w:ascii="Times New Roman" w:hAnsi="Times New Roman" w:cs="Times New Roman"/>
          <w:i/>
          <w:sz w:val="28"/>
          <w:szCs w:val="28"/>
          <w:lang w:bidi="ru-RU"/>
        </w:rPr>
        <w:t>по адресу</w:t>
      </w:r>
      <w:r w:rsidR="000A1BFD">
        <w:rPr>
          <w:rFonts w:ascii="Times New Roman" w:hAnsi="Times New Roman" w:cs="Times New Roman"/>
          <w:color w:val="000000"/>
          <w:sz w:val="28"/>
          <w:szCs w:val="28"/>
          <w:lang w:bidi="ru-RU"/>
        </w:rPr>
        <w:t xml:space="preserve">: </w:t>
      </w:r>
      <w:r w:rsidR="0060060D">
        <w:rPr>
          <w:rFonts w:ascii="Times New Roman" w:hAnsi="Times New Roman" w:cs="Times New Roman"/>
          <w:color w:val="000000"/>
          <w:sz w:val="28"/>
          <w:szCs w:val="28"/>
          <w:lang w:bidi="ru-RU"/>
        </w:rPr>
        <w:t xml:space="preserve">                                                  </w:t>
      </w:r>
      <w:r w:rsidR="006B0A12">
        <w:rPr>
          <w:rFonts w:ascii="Times New Roman" w:hAnsi="Times New Roman" w:cs="Times New Roman"/>
          <w:color w:val="000000"/>
          <w:sz w:val="28"/>
          <w:szCs w:val="28"/>
          <w:lang w:bidi="ru-RU"/>
        </w:rPr>
        <w:t xml:space="preserve"> </w:t>
      </w:r>
      <w:r w:rsidRPr="00417CA4">
        <w:rPr>
          <w:rFonts w:ascii="Times New Roman" w:hAnsi="Times New Roman" w:cs="Times New Roman"/>
          <w:i/>
          <w:color w:val="000000"/>
          <w:sz w:val="28"/>
          <w:szCs w:val="28"/>
          <w:lang w:bidi="ru-RU"/>
        </w:rPr>
        <w:t>г.</w:t>
      </w:r>
      <w:r w:rsidR="0060060D">
        <w:rPr>
          <w:rFonts w:ascii="Times New Roman" w:hAnsi="Times New Roman" w:cs="Times New Roman"/>
          <w:i/>
          <w:color w:val="000000"/>
          <w:sz w:val="28"/>
          <w:szCs w:val="28"/>
          <w:lang w:bidi="ru-RU"/>
        </w:rPr>
        <w:t xml:space="preserve"> </w:t>
      </w:r>
      <w:r w:rsidRPr="00417CA4">
        <w:rPr>
          <w:rFonts w:ascii="Times New Roman" w:hAnsi="Times New Roman" w:cs="Times New Roman"/>
          <w:i/>
          <w:color w:val="000000"/>
          <w:sz w:val="28"/>
          <w:szCs w:val="28"/>
          <w:lang w:bidi="ru-RU"/>
        </w:rPr>
        <w:t xml:space="preserve">Петропавловск-Камчатский, ул. Ленинградская, 65, тел. (4152)201-301, </w:t>
      </w:r>
      <w:r w:rsidR="0060060D">
        <w:rPr>
          <w:rFonts w:ascii="Times New Roman" w:hAnsi="Times New Roman" w:cs="Times New Roman"/>
          <w:i/>
          <w:color w:val="000000"/>
          <w:sz w:val="28"/>
          <w:szCs w:val="28"/>
          <w:lang w:bidi="ru-RU"/>
        </w:rPr>
        <w:t xml:space="preserve">                   </w:t>
      </w:r>
      <w:r w:rsidRPr="00417CA4">
        <w:rPr>
          <w:rFonts w:ascii="Times New Roman" w:hAnsi="Times New Roman" w:cs="Times New Roman"/>
          <w:i/>
          <w:color w:val="000000"/>
          <w:sz w:val="28"/>
          <w:szCs w:val="28"/>
          <w:lang w:bidi="ru-RU"/>
        </w:rPr>
        <w:t xml:space="preserve">213-480. </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hAnsi="Times New Roman" w:cs="Times New Roman"/>
          <w:sz w:val="28"/>
          <w:szCs w:val="28"/>
        </w:rPr>
        <w:t>По данным Министерства</w:t>
      </w:r>
      <w:r w:rsidR="0019276B">
        <w:rPr>
          <w:rFonts w:ascii="Times New Roman" w:hAnsi="Times New Roman" w:cs="Times New Roman"/>
          <w:sz w:val="28"/>
          <w:szCs w:val="28"/>
        </w:rPr>
        <w:t>,</w:t>
      </w:r>
      <w:r w:rsidRPr="00417CA4">
        <w:rPr>
          <w:rFonts w:ascii="Times New Roman" w:hAnsi="Times New Roman" w:cs="Times New Roman"/>
          <w:sz w:val="28"/>
          <w:szCs w:val="28"/>
        </w:rPr>
        <w:t xml:space="preserve"> в 2019 году проведено 7 заседаний </w:t>
      </w:r>
      <w:r w:rsidRPr="00417CA4">
        <w:rPr>
          <w:rFonts w:ascii="Times New Roman" w:eastAsia="Times New Roman" w:hAnsi="Times New Roman" w:cs="Times New Roman"/>
          <w:sz w:val="28"/>
          <w:szCs w:val="28"/>
        </w:rPr>
        <w:t>Комиссии.</w:t>
      </w:r>
      <w:r w:rsidRPr="00417CA4">
        <w:rPr>
          <w:rFonts w:ascii="Times New Roman" w:hAnsi="Times New Roman" w:cs="Times New Roman"/>
          <w:sz w:val="28"/>
          <w:szCs w:val="28"/>
        </w:rPr>
        <w:t xml:space="preserve"> </w:t>
      </w:r>
    </w:p>
    <w:p w:rsidR="00A43C80" w:rsidRPr="00417CA4" w:rsidRDefault="00A43C80" w:rsidP="00B468A1">
      <w:pPr>
        <w:spacing w:after="0" w:line="360" w:lineRule="auto"/>
        <w:ind w:firstLine="709"/>
        <w:jc w:val="both"/>
        <w:rPr>
          <w:rFonts w:ascii="Times New Roman" w:hAnsi="Times New Roman" w:cs="Times New Roman"/>
          <w:sz w:val="28"/>
          <w:szCs w:val="28"/>
        </w:rPr>
      </w:pPr>
      <w:r w:rsidRPr="00417CA4">
        <w:rPr>
          <w:rFonts w:ascii="Times New Roman" w:eastAsia="Times New Roman" w:hAnsi="Times New Roman" w:cs="Times New Roman"/>
          <w:sz w:val="28"/>
          <w:szCs w:val="28"/>
        </w:rPr>
        <w:t>Комиссией было рассмотрено 86 заявлений от законных представителей (попечителей) детей-сирот от 14 лет и старше и от самих граждан данной категории. В отношении 76 человек было принято решение о включении в Единый по Камчатскому краю Список. 10 гражданам было отказано во включении в Список в связи с неполным пакетом документов, направленных в уполномоченный орган на рассмотрение на заседании Комиссии.</w:t>
      </w:r>
    </w:p>
    <w:p w:rsidR="00A43C80" w:rsidRPr="00417CA4" w:rsidRDefault="00A43C80" w:rsidP="00B468A1">
      <w:pPr>
        <w:shd w:val="clear" w:color="auto" w:fill="FFFFFF"/>
        <w:spacing w:after="0" w:line="360" w:lineRule="auto"/>
        <w:ind w:firstLine="709"/>
        <w:jc w:val="both"/>
        <w:rPr>
          <w:rFonts w:ascii="Times New Roman" w:eastAsia="Times New Roman" w:hAnsi="Times New Roman" w:cs="Times New Roman"/>
          <w:sz w:val="28"/>
          <w:szCs w:val="28"/>
        </w:rPr>
      </w:pPr>
      <w:r w:rsidRPr="00417CA4">
        <w:rPr>
          <w:rFonts w:ascii="Times New Roman" w:eastAsia="Times New Roman" w:hAnsi="Times New Roman" w:cs="Times New Roman"/>
          <w:sz w:val="28"/>
          <w:szCs w:val="28"/>
        </w:rPr>
        <w:t>По состоянию на 1 января 2019 года в Едином по Камчатскому краю Списке (в возрасте от 14 лет и с</w:t>
      </w:r>
      <w:r w:rsidR="0019276B">
        <w:rPr>
          <w:rFonts w:ascii="Times New Roman" w:eastAsia="Times New Roman" w:hAnsi="Times New Roman" w:cs="Times New Roman"/>
          <w:sz w:val="28"/>
          <w:szCs w:val="28"/>
        </w:rPr>
        <w:t>тарше)</w:t>
      </w:r>
      <w:r w:rsidRPr="00417CA4">
        <w:rPr>
          <w:rFonts w:ascii="Times New Roman" w:eastAsia="Times New Roman" w:hAnsi="Times New Roman" w:cs="Times New Roman"/>
          <w:sz w:val="28"/>
          <w:szCs w:val="28"/>
        </w:rPr>
        <w:t xml:space="preserve"> состояли 449 человек. </w:t>
      </w:r>
    </w:p>
    <w:p w:rsidR="00A43C80" w:rsidRPr="00417CA4" w:rsidRDefault="0019276B" w:rsidP="00B468A1">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2019 года</w:t>
      </w:r>
      <w:r w:rsidR="00A43C80" w:rsidRPr="00417CA4">
        <w:rPr>
          <w:rFonts w:ascii="Times New Roman" w:eastAsia="Times New Roman" w:hAnsi="Times New Roman" w:cs="Times New Roman"/>
          <w:sz w:val="28"/>
          <w:szCs w:val="28"/>
        </w:rPr>
        <w:t xml:space="preserve"> в связи с обеспечением жилым помещ</w:t>
      </w:r>
      <w:r>
        <w:rPr>
          <w:rFonts w:ascii="Times New Roman" w:eastAsia="Times New Roman" w:hAnsi="Times New Roman" w:cs="Times New Roman"/>
          <w:sz w:val="28"/>
          <w:szCs w:val="28"/>
        </w:rPr>
        <w:t>ением специализированного фонда</w:t>
      </w:r>
      <w:r w:rsidR="00A43C80" w:rsidRPr="00417CA4">
        <w:rPr>
          <w:rFonts w:ascii="Times New Roman" w:eastAsia="Times New Roman" w:hAnsi="Times New Roman" w:cs="Times New Roman"/>
          <w:sz w:val="28"/>
          <w:szCs w:val="28"/>
        </w:rPr>
        <w:t xml:space="preserve"> сняты с учета нуждающихся в жилых помещениях 145 человек в возрасте от 18 лет и старше. </w:t>
      </w:r>
    </w:p>
    <w:p w:rsidR="00A43C80" w:rsidRPr="00417CA4" w:rsidRDefault="0019276B" w:rsidP="00B468A1">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с 2013 года</w:t>
      </w:r>
      <w:r w:rsidR="00A43C80" w:rsidRPr="00417CA4">
        <w:rPr>
          <w:rFonts w:ascii="Times New Roman" w:eastAsia="Times New Roman" w:hAnsi="Times New Roman" w:cs="Times New Roman"/>
          <w:sz w:val="28"/>
          <w:szCs w:val="28"/>
        </w:rPr>
        <w:t xml:space="preserve"> с момента вступления в силу изменений в Федеральный закон от 21.12.1996 № 159-ФЗ «О дополнительных гарантия</w:t>
      </w:r>
      <w:r w:rsidR="002C7EC8">
        <w:rPr>
          <w:rFonts w:ascii="Times New Roman" w:eastAsia="Times New Roman" w:hAnsi="Times New Roman" w:cs="Times New Roman"/>
          <w:sz w:val="28"/>
          <w:szCs w:val="28"/>
        </w:rPr>
        <w:t>х по социальной поддержке детей-</w:t>
      </w:r>
      <w:r w:rsidR="00A43C80" w:rsidRPr="00417CA4">
        <w:rPr>
          <w:rFonts w:ascii="Times New Roman" w:eastAsia="Times New Roman" w:hAnsi="Times New Roman" w:cs="Times New Roman"/>
          <w:sz w:val="28"/>
          <w:szCs w:val="28"/>
        </w:rPr>
        <w:t>сирот и детей, оста</w:t>
      </w:r>
      <w:r>
        <w:rPr>
          <w:rFonts w:ascii="Times New Roman" w:eastAsia="Times New Roman" w:hAnsi="Times New Roman" w:cs="Times New Roman"/>
          <w:sz w:val="28"/>
          <w:szCs w:val="28"/>
        </w:rPr>
        <w:t>вшихся без попечения родителей»</w:t>
      </w:r>
      <w:r w:rsidR="00A43C80" w:rsidRPr="00417CA4">
        <w:rPr>
          <w:rFonts w:ascii="Times New Roman" w:eastAsia="Times New Roman" w:hAnsi="Times New Roman" w:cs="Times New Roman"/>
          <w:sz w:val="28"/>
          <w:szCs w:val="28"/>
        </w:rPr>
        <w:t xml:space="preserve"> в Камчатском крае жилыми помещениями обеспечены 1056 человек из категории детей-сирот и детей, оставшихся без попечения родителей.</w:t>
      </w:r>
    </w:p>
    <w:p w:rsidR="00A43C80" w:rsidRPr="00417CA4" w:rsidRDefault="00A43C80" w:rsidP="00B468A1">
      <w:pPr>
        <w:spacing w:after="0" w:line="360" w:lineRule="auto"/>
        <w:ind w:firstLine="709"/>
        <w:jc w:val="both"/>
        <w:rPr>
          <w:rFonts w:ascii="Times New Roman" w:hAnsi="Times New Roman" w:cs="Times New Roman"/>
          <w:sz w:val="28"/>
          <w:szCs w:val="28"/>
        </w:rPr>
      </w:pPr>
    </w:p>
    <w:p w:rsidR="0053372F" w:rsidRPr="00417CA4" w:rsidRDefault="0053372F" w:rsidP="0060060D">
      <w:pPr>
        <w:pStyle w:val="a7"/>
        <w:spacing w:after="0" w:line="360" w:lineRule="auto"/>
        <w:ind w:firstLine="709"/>
        <w:jc w:val="both"/>
        <w:rPr>
          <w:rFonts w:cs="Times New Roman"/>
          <w:b/>
          <w:sz w:val="28"/>
          <w:szCs w:val="28"/>
        </w:rPr>
      </w:pPr>
      <w:r w:rsidRPr="00B9681F">
        <w:rPr>
          <w:rFonts w:eastAsia="Times New Roman" w:cs="Times New Roman"/>
          <w:b/>
          <w:color w:val="000000"/>
          <w:sz w:val="28"/>
          <w:szCs w:val="28"/>
        </w:rPr>
        <w:t>2.8</w:t>
      </w:r>
      <w:r w:rsidRPr="00417CA4">
        <w:rPr>
          <w:rFonts w:eastAsia="Times New Roman" w:cs="Times New Roman"/>
          <w:color w:val="000000"/>
          <w:sz w:val="28"/>
          <w:szCs w:val="28"/>
        </w:rPr>
        <w:t xml:space="preserve"> </w:t>
      </w:r>
      <w:r w:rsidRPr="00417CA4">
        <w:rPr>
          <w:rFonts w:eastAsia="Times New Roman" w:cs="Times New Roman"/>
          <w:b/>
          <w:color w:val="000000"/>
          <w:sz w:val="28"/>
          <w:szCs w:val="28"/>
        </w:rPr>
        <w:t xml:space="preserve">Обеспечение прав детей с ограниченными возможностями здоровья и детей с инвалидностью </w:t>
      </w:r>
    </w:p>
    <w:p w:rsidR="00565BD3" w:rsidRDefault="00565BD3" w:rsidP="0060060D">
      <w:pPr>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Число детей-инвалидов в Камчатском крае ежегодно незначительно, но увеличивается и в 2019 году их численность составила 12</w:t>
      </w:r>
      <w:r w:rsidR="005F22B2">
        <w:rPr>
          <w:rFonts w:ascii="Times New Roman" w:hAnsi="Times New Roman" w:cs="Times New Roman"/>
          <w:sz w:val="28"/>
          <w:szCs w:val="28"/>
        </w:rPr>
        <w:t>93</w:t>
      </w:r>
      <w:r>
        <w:rPr>
          <w:rFonts w:ascii="Times New Roman" w:hAnsi="Times New Roman" w:cs="Times New Roman"/>
          <w:sz w:val="28"/>
          <w:szCs w:val="28"/>
        </w:rPr>
        <w:t xml:space="preserve"> </w:t>
      </w:r>
      <w:r w:rsidR="0019276B">
        <w:rPr>
          <w:rFonts w:ascii="Times New Roman" w:hAnsi="Times New Roman" w:cs="Times New Roman"/>
          <w:sz w:val="28"/>
          <w:szCs w:val="28"/>
        </w:rPr>
        <w:t>ребенка</w:t>
      </w:r>
      <w:r w:rsidR="005F22B2">
        <w:rPr>
          <w:rFonts w:ascii="Times New Roman" w:hAnsi="Times New Roman" w:cs="Times New Roman"/>
          <w:sz w:val="28"/>
          <w:szCs w:val="28"/>
        </w:rPr>
        <w:t xml:space="preserve"> (в 2018 году – 1255)</w:t>
      </w:r>
      <w:r>
        <w:rPr>
          <w:rFonts w:ascii="Times New Roman" w:hAnsi="Times New Roman" w:cs="Times New Roman"/>
          <w:sz w:val="28"/>
          <w:szCs w:val="28"/>
        </w:rPr>
        <w:t xml:space="preserve">. На особом контроле Уполномоченного </w:t>
      </w:r>
      <w:r w:rsidR="0019276B">
        <w:rPr>
          <w:rFonts w:ascii="Times New Roman" w:hAnsi="Times New Roman" w:cs="Times New Roman"/>
          <w:sz w:val="28"/>
          <w:szCs w:val="28"/>
        </w:rPr>
        <w:t>−</w:t>
      </w:r>
      <w:r>
        <w:rPr>
          <w:rFonts w:ascii="Times New Roman" w:hAnsi="Times New Roman" w:cs="Times New Roman"/>
          <w:sz w:val="28"/>
          <w:szCs w:val="28"/>
        </w:rPr>
        <w:t xml:space="preserve"> права семей с детьми-инвалидами на меры социальной поддержки, предусмотренные региональным и федеральным законодательством, реализация целевых программ.</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lastRenderedPageBreak/>
        <w:t xml:space="preserve">Подпрограмма «Особый ребенок» </w:t>
      </w:r>
      <w:r>
        <w:rPr>
          <w:rFonts w:ascii="Times New Roman" w:hAnsi="Times New Roman" w:cs="Times New Roman"/>
          <w:sz w:val="28"/>
          <w:szCs w:val="28"/>
        </w:rPr>
        <w:t>государственной программы Камчатского края «Семья и дети Камчатки»</w:t>
      </w:r>
      <w:r w:rsidRPr="00565BD3">
        <w:rPr>
          <w:rFonts w:ascii="Times New Roman" w:hAnsi="Times New Roman" w:cs="Times New Roman"/>
          <w:sz w:val="28"/>
          <w:szCs w:val="28"/>
        </w:rPr>
        <w:t xml:space="preserve"> направлена на оказание социа</w:t>
      </w:r>
      <w:r>
        <w:rPr>
          <w:rFonts w:ascii="Times New Roman" w:hAnsi="Times New Roman" w:cs="Times New Roman"/>
          <w:sz w:val="28"/>
          <w:szCs w:val="28"/>
        </w:rPr>
        <w:t>льной поддержки детям-инвалидам</w:t>
      </w:r>
      <w:r w:rsidRPr="00565BD3">
        <w:rPr>
          <w:rFonts w:ascii="Times New Roman" w:hAnsi="Times New Roman" w:cs="Times New Roman"/>
          <w:sz w:val="28"/>
          <w:szCs w:val="28"/>
        </w:rPr>
        <w:t xml:space="preserve"> и детям с ограниченными возможностями здоровья, организацию комплексных реабилитационных мероприятий, преодоление изолированности семей с детьми-инвалидами.</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На 2019 год на реализацию мероприятий подпрограммы 2 </w:t>
      </w:r>
      <w:r w:rsidR="000A1BFD">
        <w:rPr>
          <w:rFonts w:ascii="Times New Roman" w:hAnsi="Times New Roman" w:cs="Times New Roman"/>
          <w:sz w:val="28"/>
          <w:szCs w:val="28"/>
        </w:rPr>
        <w:t>было п</w:t>
      </w:r>
      <w:r w:rsidRPr="00565BD3">
        <w:rPr>
          <w:rFonts w:ascii="Times New Roman" w:hAnsi="Times New Roman" w:cs="Times New Roman"/>
          <w:sz w:val="28"/>
          <w:szCs w:val="28"/>
        </w:rPr>
        <w:t xml:space="preserve">редусмотрено 15434,35 тыс. руб., освоено 15315,38 тыс. руб. </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В ноябре 2019 года во избежание кредиторской задолженности был увеличен объем бюджетных ассигнований на 780,0 тыс. руб. подпрограммы 2 для Министерства здравоохранения для исполнения обязательств перед гражданами по компенсации расходов, связанных с реабилитацией детей-инвалидов в реабилитационных центрах страны. </w:t>
      </w:r>
    </w:p>
    <w:p w:rsid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На конец года неосвоенный остаток составил 118,90 тыс. руб.</w:t>
      </w:r>
      <w:r>
        <w:rPr>
          <w:rFonts w:ascii="Times New Roman" w:hAnsi="Times New Roman" w:cs="Times New Roman"/>
          <w:sz w:val="28"/>
          <w:szCs w:val="28"/>
        </w:rPr>
        <w:t>:</w:t>
      </w:r>
    </w:p>
    <w:p w:rsidR="005F22B2"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- 79,43</w:t>
      </w:r>
      <w:r w:rsidR="000A1BFD">
        <w:rPr>
          <w:rFonts w:ascii="Times New Roman" w:hAnsi="Times New Roman" w:cs="Times New Roman"/>
          <w:sz w:val="28"/>
          <w:szCs w:val="28"/>
        </w:rPr>
        <w:t xml:space="preserve"> </w:t>
      </w:r>
      <w:r w:rsidRPr="00565BD3">
        <w:rPr>
          <w:rFonts w:ascii="Times New Roman" w:hAnsi="Times New Roman" w:cs="Times New Roman"/>
          <w:sz w:val="28"/>
          <w:szCs w:val="28"/>
        </w:rPr>
        <w:t>тыс. руб.</w:t>
      </w:r>
      <w:r w:rsidR="00A530E2">
        <w:rPr>
          <w:rFonts w:ascii="Times New Roman" w:hAnsi="Times New Roman" w:cs="Times New Roman"/>
          <w:sz w:val="28"/>
          <w:szCs w:val="28"/>
        </w:rPr>
        <w:t>–</w:t>
      </w:r>
      <w:r w:rsidRPr="00565BD3">
        <w:rPr>
          <w:rFonts w:ascii="Times New Roman" w:hAnsi="Times New Roman" w:cs="Times New Roman"/>
          <w:sz w:val="28"/>
          <w:szCs w:val="28"/>
        </w:rPr>
        <w:t xml:space="preserve"> не оплачен договор на приобретен</w:t>
      </w:r>
      <w:r w:rsidR="005F22B2">
        <w:rPr>
          <w:rFonts w:ascii="Times New Roman" w:hAnsi="Times New Roman" w:cs="Times New Roman"/>
          <w:sz w:val="28"/>
          <w:szCs w:val="28"/>
        </w:rPr>
        <w:t>ие и</w:t>
      </w:r>
      <w:r w:rsidR="002C7EC8">
        <w:rPr>
          <w:rFonts w:ascii="Times New Roman" w:hAnsi="Times New Roman" w:cs="Times New Roman"/>
          <w:sz w:val="28"/>
          <w:szCs w:val="28"/>
        </w:rPr>
        <w:t>п</w:t>
      </w:r>
      <w:r w:rsidRPr="00565BD3">
        <w:rPr>
          <w:rFonts w:ascii="Times New Roman" w:hAnsi="Times New Roman" w:cs="Times New Roman"/>
          <w:sz w:val="28"/>
          <w:szCs w:val="28"/>
        </w:rPr>
        <w:t>потренажера из-за нарушений Исполнителем (ООО «АКСИ») условий поставки</w:t>
      </w:r>
      <w:r w:rsidR="005F22B2">
        <w:rPr>
          <w:rFonts w:ascii="Times New Roman" w:hAnsi="Times New Roman" w:cs="Times New Roman"/>
          <w:sz w:val="28"/>
          <w:szCs w:val="28"/>
        </w:rPr>
        <w:t>. Ведется претензионная работа.</w:t>
      </w:r>
    </w:p>
    <w:p w:rsidR="00565BD3" w:rsidRPr="00565BD3" w:rsidRDefault="005F22B2" w:rsidP="0060060D">
      <w:pPr>
        <w:spacing w:after="0" w:line="360" w:lineRule="auto"/>
        <w:ind w:left="57" w:right="57" w:firstLine="709"/>
        <w:jc w:val="both"/>
        <w:rPr>
          <w:rFonts w:ascii="Times New Roman" w:hAnsi="Times New Roman" w:cs="Times New Roman"/>
          <w:sz w:val="28"/>
          <w:szCs w:val="28"/>
        </w:rPr>
      </w:pPr>
      <w:r>
        <w:rPr>
          <w:rFonts w:ascii="Times New Roman" w:hAnsi="Times New Roman" w:cs="Times New Roman"/>
          <w:sz w:val="28"/>
          <w:szCs w:val="28"/>
        </w:rPr>
        <w:t>Д</w:t>
      </w:r>
      <w:r w:rsidR="00565BD3" w:rsidRPr="00565BD3">
        <w:rPr>
          <w:rFonts w:ascii="Times New Roman" w:hAnsi="Times New Roman" w:cs="Times New Roman"/>
          <w:sz w:val="28"/>
          <w:szCs w:val="28"/>
        </w:rPr>
        <w:t>ля формирования служб ранней помощи детям с нарушениями в развитии, для повышения качества реабилитационных услуг приобретено реабилитационное и диагностическое оборудование (тренажер Гросса, сухой бассейн, оборудование в кабинет психолога,</w:t>
      </w:r>
      <w:r w:rsidR="00565BD3" w:rsidRPr="00565BD3">
        <w:rPr>
          <w:rFonts w:ascii="Times New Roman" w:hAnsi="Times New Roman" w:cs="Times New Roman"/>
        </w:rPr>
        <w:t xml:space="preserve"> </w:t>
      </w:r>
      <w:r w:rsidR="00565BD3" w:rsidRPr="00565BD3">
        <w:rPr>
          <w:rFonts w:ascii="Times New Roman" w:hAnsi="Times New Roman" w:cs="Times New Roman"/>
          <w:sz w:val="28"/>
          <w:szCs w:val="28"/>
        </w:rPr>
        <w:t>методика ADOS-2 «План диагностического обследования при аутизме», коррекционный развивающий комплекс логопедического обследования детей с ОВЗ с видеорегистратором, методические материалы и др.). Данное оборудование использовано при предоставлении медицинских и реабилитационных услуг детям-инвалидам в учреждениях здравоохранения, образования и социального обслуживания.</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Министерством здравоохранения Камчатского края комп</w:t>
      </w:r>
      <w:r w:rsidR="0019276B">
        <w:rPr>
          <w:rFonts w:ascii="Times New Roman" w:hAnsi="Times New Roman" w:cs="Times New Roman"/>
          <w:sz w:val="28"/>
          <w:szCs w:val="28"/>
        </w:rPr>
        <w:t>енсированы расходы 48 гражданам</w:t>
      </w:r>
      <w:r w:rsidR="00A530E2">
        <w:rPr>
          <w:rFonts w:ascii="Times New Roman" w:hAnsi="Times New Roman" w:cs="Times New Roman"/>
          <w:sz w:val="28"/>
          <w:szCs w:val="28"/>
        </w:rPr>
        <w:t>,</w:t>
      </w:r>
      <w:r w:rsidRPr="00565BD3">
        <w:rPr>
          <w:rFonts w:ascii="Times New Roman" w:hAnsi="Times New Roman" w:cs="Times New Roman"/>
          <w:sz w:val="28"/>
          <w:szCs w:val="28"/>
        </w:rPr>
        <w:t xml:space="preserve"> связанные с медицинской реабилитацией детей-инвалидов в реабилитационных центрах, отделениях восстановительной медицины, санаторных учреждениях Российской Федерации. </w:t>
      </w:r>
    </w:p>
    <w:p w:rsidR="00565BD3" w:rsidRPr="00565BD3" w:rsidRDefault="00565BD3" w:rsidP="0060060D">
      <w:pPr>
        <w:keepNext/>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lastRenderedPageBreak/>
        <w:t>Для предоставления полноценных и качественных реабилитационных услуг семьям с детьми с ограниченными возможностями здоровья в организация</w:t>
      </w:r>
      <w:r w:rsidR="0019276B">
        <w:rPr>
          <w:rFonts w:ascii="Times New Roman" w:hAnsi="Times New Roman" w:cs="Times New Roman"/>
          <w:sz w:val="28"/>
          <w:szCs w:val="28"/>
        </w:rPr>
        <w:t>х</w:t>
      </w:r>
      <w:r w:rsidRPr="00565BD3">
        <w:rPr>
          <w:rFonts w:ascii="Times New Roman" w:hAnsi="Times New Roman" w:cs="Times New Roman"/>
          <w:sz w:val="28"/>
          <w:szCs w:val="28"/>
        </w:rPr>
        <w:t xml:space="preserve"> социального обслуживания создаются специальные условия: учреждения оснащаются новым оборудованием, приобретаются методики реабилитации, диагностическое оборудование и мн. др. Так, в 2019 году за счет средств программы для проведения занятий приобретены: опора для сидения в изостудию; специальное оборудование для проведения занятий по адаптивной физкультуре (спецплатформа, карематы и др.); развивающее оборудование в кабинеты логопеда и психолога, программно-дидактический комплекс БОС. Для Елизовского дома-интерната для умственно-отсталых детей приобрет</w:t>
      </w:r>
      <w:r w:rsidR="000A1BFD">
        <w:rPr>
          <w:rFonts w:ascii="Times New Roman" w:hAnsi="Times New Roman" w:cs="Times New Roman"/>
          <w:sz w:val="28"/>
          <w:szCs w:val="28"/>
        </w:rPr>
        <w:t>ено интерактивное оборудование</w:t>
      </w:r>
      <w:r w:rsidRPr="00565BD3">
        <w:rPr>
          <w:rFonts w:ascii="Times New Roman" w:hAnsi="Times New Roman" w:cs="Times New Roman"/>
          <w:sz w:val="28"/>
          <w:szCs w:val="28"/>
        </w:rPr>
        <w:t>.</w:t>
      </w:r>
    </w:p>
    <w:p w:rsidR="00565BD3" w:rsidRPr="00565BD3" w:rsidRDefault="00565BD3" w:rsidP="0060060D">
      <w:pPr>
        <w:keepNext/>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Всего в рамках мероприятия оказано 8313 реабилитационных услуг, </w:t>
      </w:r>
      <w:r w:rsidR="0060060D">
        <w:rPr>
          <w:rFonts w:ascii="Times New Roman" w:hAnsi="Times New Roman" w:cs="Times New Roman"/>
          <w:sz w:val="28"/>
          <w:szCs w:val="28"/>
        </w:rPr>
        <w:t xml:space="preserve">                   </w:t>
      </w:r>
      <w:r w:rsidRPr="00565BD3">
        <w:rPr>
          <w:rFonts w:ascii="Times New Roman" w:hAnsi="Times New Roman" w:cs="Times New Roman"/>
          <w:sz w:val="28"/>
          <w:szCs w:val="28"/>
        </w:rPr>
        <w:t>311 семьям, 473 детям с ограниченными возможностями здоровья, 326 родителям.</w:t>
      </w:r>
    </w:p>
    <w:p w:rsidR="00565BD3" w:rsidRPr="00565BD3" w:rsidRDefault="00565BD3" w:rsidP="0060060D">
      <w:pPr>
        <w:keepNext/>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Для 31 маломобильн</w:t>
      </w:r>
      <w:r w:rsidR="0019276B">
        <w:rPr>
          <w:rFonts w:ascii="Times New Roman" w:hAnsi="Times New Roman" w:cs="Times New Roman"/>
          <w:sz w:val="28"/>
          <w:szCs w:val="28"/>
        </w:rPr>
        <w:t>ого</w:t>
      </w:r>
      <w:r w:rsidRPr="00565BD3">
        <w:rPr>
          <w:rFonts w:ascii="Times New Roman" w:hAnsi="Times New Roman" w:cs="Times New Roman"/>
          <w:sz w:val="28"/>
          <w:szCs w:val="28"/>
        </w:rPr>
        <w:t xml:space="preserve"> </w:t>
      </w:r>
      <w:r w:rsidR="0019276B">
        <w:rPr>
          <w:rFonts w:ascii="Times New Roman" w:hAnsi="Times New Roman" w:cs="Times New Roman"/>
          <w:sz w:val="28"/>
          <w:szCs w:val="28"/>
        </w:rPr>
        <w:t>ребенка</w:t>
      </w:r>
      <w:r w:rsidRPr="00565BD3">
        <w:rPr>
          <w:rFonts w:ascii="Times New Roman" w:hAnsi="Times New Roman" w:cs="Times New Roman"/>
          <w:sz w:val="28"/>
          <w:szCs w:val="28"/>
        </w:rPr>
        <w:t>-инвалид</w:t>
      </w:r>
      <w:r w:rsidR="0019276B">
        <w:rPr>
          <w:rFonts w:ascii="Times New Roman" w:hAnsi="Times New Roman" w:cs="Times New Roman"/>
          <w:sz w:val="28"/>
          <w:szCs w:val="28"/>
        </w:rPr>
        <w:t>а</w:t>
      </w:r>
      <w:r w:rsidRPr="00565BD3">
        <w:rPr>
          <w:rFonts w:ascii="Times New Roman" w:hAnsi="Times New Roman" w:cs="Times New Roman"/>
          <w:sz w:val="28"/>
          <w:szCs w:val="28"/>
        </w:rPr>
        <w:t xml:space="preserve"> реабилитационные мероприятия организованы на дому. Для этих целей приобретен</w:t>
      </w:r>
      <w:r w:rsidR="0019276B">
        <w:rPr>
          <w:rFonts w:ascii="Times New Roman" w:hAnsi="Times New Roman" w:cs="Times New Roman"/>
          <w:sz w:val="28"/>
          <w:szCs w:val="28"/>
        </w:rPr>
        <w:t>ы</w:t>
      </w:r>
      <w:r w:rsidRPr="00565BD3">
        <w:rPr>
          <w:rFonts w:ascii="Times New Roman" w:hAnsi="Times New Roman" w:cs="Times New Roman"/>
          <w:sz w:val="28"/>
          <w:szCs w:val="28"/>
        </w:rPr>
        <w:t xml:space="preserve"> переносные массажные столы, массажные мячи и дорожки, мат складной, оборудование для занятий адаптивн</w:t>
      </w:r>
      <w:r w:rsidR="000A1BFD">
        <w:rPr>
          <w:rFonts w:ascii="Times New Roman" w:hAnsi="Times New Roman" w:cs="Times New Roman"/>
          <w:sz w:val="28"/>
          <w:szCs w:val="28"/>
        </w:rPr>
        <w:t>ой физкультурой, вертикализатор</w:t>
      </w:r>
      <w:r w:rsidRPr="00565BD3">
        <w:rPr>
          <w:rFonts w:ascii="Times New Roman" w:hAnsi="Times New Roman" w:cs="Times New Roman"/>
          <w:sz w:val="28"/>
          <w:szCs w:val="28"/>
        </w:rPr>
        <w:t xml:space="preserve">. </w:t>
      </w:r>
    </w:p>
    <w:p w:rsidR="00565BD3" w:rsidRPr="00565BD3" w:rsidRDefault="00565BD3" w:rsidP="0060060D">
      <w:pPr>
        <w:keepNext/>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Для преодоления изолированности семей с особыми детьми организации социального обслуживания продолжили работу в отчетном году по обеспечению работы клубов. Детям предоставлена возможность принять участие в творчестве, в постановке спектаклей, в изготовлении костюмов, написании стихов. Для получения социально-бытовых навыков работает клуб «Домовенок». Работают и клубные объединения для родителей особых детей, в которых их обучают правилам ухода, где предоставляется возможность общаться с семьями, имеющими такие же проблемы. Для обеспечения работы клубов за счет программы приобретены расходные материалы и наборы для творчества (нитки, ленты, ножницы, бумага, бусины, краски, наборы для творчества, и мн. другое). В 2019 году организована работа 25 клубных объединений на базе</w:t>
      </w:r>
      <w:r w:rsidR="00D06197">
        <w:rPr>
          <w:rFonts w:ascii="Times New Roman" w:hAnsi="Times New Roman" w:cs="Times New Roman"/>
          <w:sz w:val="28"/>
          <w:szCs w:val="28"/>
        </w:rPr>
        <w:t xml:space="preserve"> </w:t>
      </w:r>
      <w:r w:rsidRPr="00565BD3">
        <w:rPr>
          <w:rFonts w:ascii="Times New Roman" w:hAnsi="Times New Roman" w:cs="Times New Roman"/>
          <w:sz w:val="28"/>
          <w:szCs w:val="28"/>
        </w:rPr>
        <w:t>9-ти органи</w:t>
      </w:r>
      <w:r w:rsidR="00D06197">
        <w:rPr>
          <w:rFonts w:ascii="Times New Roman" w:hAnsi="Times New Roman" w:cs="Times New Roman"/>
          <w:sz w:val="28"/>
          <w:szCs w:val="28"/>
        </w:rPr>
        <w:t xml:space="preserve">заций социального облуживания в </w:t>
      </w:r>
      <w:r w:rsidRPr="00565BD3">
        <w:rPr>
          <w:rFonts w:ascii="Times New Roman" w:hAnsi="Times New Roman" w:cs="Times New Roman"/>
          <w:sz w:val="28"/>
          <w:szCs w:val="28"/>
        </w:rPr>
        <w:t xml:space="preserve">10-ти муниципальных образованиях края. В </w:t>
      </w:r>
      <w:r w:rsidRPr="00565BD3">
        <w:rPr>
          <w:rFonts w:ascii="Times New Roman" w:hAnsi="Times New Roman" w:cs="Times New Roman"/>
          <w:sz w:val="28"/>
          <w:szCs w:val="28"/>
        </w:rPr>
        <w:lastRenderedPageBreak/>
        <w:t>работе клубов приняло участие 426 детей с особыми потребностями, проведено 1521 занятие.</w:t>
      </w:r>
    </w:p>
    <w:p w:rsidR="00565BD3" w:rsidRPr="00565BD3" w:rsidRDefault="00565BD3" w:rsidP="0060060D">
      <w:pPr>
        <w:keepNext/>
        <w:spacing w:after="0" w:line="360" w:lineRule="auto"/>
        <w:ind w:left="57" w:right="57" w:firstLine="652"/>
        <w:jc w:val="both"/>
        <w:rPr>
          <w:rFonts w:ascii="Times New Roman" w:hAnsi="Times New Roman" w:cs="Times New Roman"/>
          <w:sz w:val="28"/>
          <w:szCs w:val="28"/>
        </w:rPr>
      </w:pPr>
      <w:r w:rsidRPr="00565BD3">
        <w:rPr>
          <w:rFonts w:ascii="Times New Roman" w:hAnsi="Times New Roman" w:cs="Times New Roman"/>
          <w:sz w:val="28"/>
          <w:szCs w:val="28"/>
        </w:rPr>
        <w:t>Специалистами Елизовского комплексного центра в 2019 году совместно с развивающим реабилитационным центром «ИППОДАР» организованы занятия по иппотерапии (метод реабилитации посредством лечебной верховой езды) для 18 детей-инвалидов. Оплачено 99 занятий.</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На базе Камчатского педагогического колледжа организовано обучение 20 родителей детей-инвалидов г. Петропавловска-Камчатского навыкам реабилитации и абилит</w:t>
      </w:r>
      <w:r w:rsidR="0060060D">
        <w:rPr>
          <w:rFonts w:ascii="Times New Roman" w:hAnsi="Times New Roman" w:cs="Times New Roman"/>
          <w:sz w:val="28"/>
          <w:szCs w:val="28"/>
        </w:rPr>
        <w:t>ации с получением сертификатов.</w:t>
      </w:r>
      <w:r w:rsidRPr="00565BD3">
        <w:rPr>
          <w:rFonts w:ascii="Times New Roman" w:hAnsi="Times New Roman" w:cs="Times New Roman"/>
          <w:sz w:val="28"/>
          <w:szCs w:val="28"/>
        </w:rPr>
        <w:t xml:space="preserve"> Для организации обучения родителей навыкам реабилитации и абилитации на базе организации социального обслуживания приобретены лицензионные программы.</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Для 237 детей-инвалидов в учреждениях социального обслуживания организована социально-средовая и социально-бытовая реабилитация, проведено 343 практических занятия (обучение приготовлению пищи, обучение ориентации в быту и др.). Для этих целей в отчетном году продолжилось оснащение кабинетов бытовой реабилитации.</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В целях создания условий для совместного отдыха и оздоровления семей с детьми-инвалидами в госпрограмме предусмотрены средства для организации оздоровительных мероприятий и досуга. В 2019 году в программах отдыха, оздоровления и досуга приняло участие 198 семей с детьми-инвалидами и детьми с ограниченными возможностями здоровья.</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В 2019 году в программе были предусмотрены денежные средства для приобретения специализированного реабилитационного оборудования для реализации проекта «Лыжи мечты» </w:t>
      </w:r>
      <w:r w:rsidR="0019276B">
        <w:rPr>
          <w:rFonts w:ascii="Times New Roman" w:hAnsi="Times New Roman" w:cs="Times New Roman"/>
          <w:sz w:val="28"/>
          <w:szCs w:val="28"/>
        </w:rPr>
        <w:t>−</w:t>
      </w:r>
      <w:r w:rsidRPr="00565BD3">
        <w:rPr>
          <w:rFonts w:ascii="Times New Roman" w:hAnsi="Times New Roman" w:cs="Times New Roman"/>
          <w:sz w:val="28"/>
          <w:szCs w:val="28"/>
        </w:rPr>
        <w:t xml:space="preserve"> специальная программа реабилитации детей с ДЦП, аутизмом, синдромом Дауна, нарушениями зрения и слуха с помощью горнолыжного спорта, роллер-спорта, командных игр и прочих видов физической активности с использованием особой спортивной экипировки. Для участия в занятиях с использованием приобретенного реабилитационного спортивного оборудования составлены ИПСУ (индивидуальные программы социальных услуг) на 27 детей-инвалидов.</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lastRenderedPageBreak/>
        <w:t>По договору с ФГУП ВГТРК изготовлено два видеофильма «Раннее вмешательство» и о работе служб социальной помощи детям с расстройством аутистического спектра (оплачено изготовление роликов и прокат на ТВ)</w:t>
      </w:r>
      <w:r w:rsidR="0019276B">
        <w:rPr>
          <w:rFonts w:ascii="Times New Roman" w:hAnsi="Times New Roman" w:cs="Times New Roman"/>
          <w:sz w:val="28"/>
          <w:szCs w:val="28"/>
        </w:rPr>
        <w:t>.</w:t>
      </w:r>
      <w:r w:rsidRPr="00565BD3">
        <w:rPr>
          <w:rFonts w:ascii="Times New Roman" w:hAnsi="Times New Roman" w:cs="Times New Roman"/>
          <w:sz w:val="28"/>
          <w:szCs w:val="28"/>
        </w:rPr>
        <w:t xml:space="preserve">  </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В рамках подпрограммы 2 организовано обучение и повышение квалификации 49 специалистов организаций социального обслуживания края (обучение организовано в г. П/К с привлечением преподавателей НОУ ДПО «Санкт-Петербургский институт раннего вмешательства»), 2 специалистов учреждений образования, 9 медицинских работников.  </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Подведомственные учреждения Министерства образования Камчатского края для работы с детьми с ограниченными возможностями здоровья приобрели методическую и дидактическую литературу, реабилитационное и сенсорное оборудование, оборудование для трудовой реабилитации (швейные машинки, оверлок), развивающие игры и пособия для развития творческих способностей детей, проведения коррекционной работы. </w:t>
      </w:r>
    </w:p>
    <w:p w:rsidR="00565BD3" w:rsidRPr="00565BD3" w:rsidRDefault="00565BD3" w:rsidP="0060060D">
      <w:pPr>
        <w:spacing w:after="0" w:line="360" w:lineRule="auto"/>
        <w:ind w:left="57" w:right="57" w:firstLine="709"/>
        <w:jc w:val="both"/>
        <w:rPr>
          <w:rFonts w:ascii="Times New Roman" w:hAnsi="Times New Roman" w:cs="Times New Roman"/>
          <w:sz w:val="28"/>
          <w:szCs w:val="28"/>
        </w:rPr>
      </w:pPr>
      <w:r w:rsidRPr="00565BD3">
        <w:rPr>
          <w:rFonts w:ascii="Times New Roman" w:hAnsi="Times New Roman" w:cs="Times New Roman"/>
          <w:sz w:val="28"/>
          <w:szCs w:val="28"/>
        </w:rPr>
        <w:t xml:space="preserve">Учреждениями здравоохранения для проведения медицинской реабилитации детей-инвалидов за счет средств программы приобретены: аппарат биоакустической коррекции головного мозга, речевой калейдоскоп (логопедический комплекс для работы </w:t>
      </w:r>
      <w:r w:rsidR="0019276B">
        <w:rPr>
          <w:rFonts w:ascii="Times New Roman" w:hAnsi="Times New Roman" w:cs="Times New Roman"/>
          <w:sz w:val="28"/>
          <w:szCs w:val="28"/>
        </w:rPr>
        <w:t xml:space="preserve">с </w:t>
      </w:r>
      <w:r w:rsidRPr="00565BD3">
        <w:rPr>
          <w:rFonts w:ascii="Times New Roman" w:hAnsi="Times New Roman" w:cs="Times New Roman"/>
          <w:sz w:val="28"/>
          <w:szCs w:val="28"/>
        </w:rPr>
        <w:t xml:space="preserve">детьми), интерактивная песочница и световой стол, оборудование в кабинет психолога, тренажеры Гросса и костюмы Адели и др. </w:t>
      </w:r>
    </w:p>
    <w:p w:rsidR="0035686C" w:rsidRPr="00417CA4" w:rsidRDefault="0035686C" w:rsidP="0060060D">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В Камчатском крае дети-инвалиды пользуются правом внеочередного оказания медицинской помощи в государственных медицинских организациях, правом на бесплатное лекарственное обеспечение. Стоит отметить, что в Камчатском крае обеспеченность льготных категорий граждан лекарственными препаратами и медицинскими изделиями составила 99,9 %.</w:t>
      </w:r>
    </w:p>
    <w:p w:rsidR="0035686C" w:rsidRPr="00417CA4" w:rsidRDefault="0035686C"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Камчатский край был инициатором обеспечения детей, больных сахарным диабетом</w:t>
      </w:r>
      <w:r w:rsidR="0019276B">
        <w:rPr>
          <w:rFonts w:ascii="Times New Roman" w:hAnsi="Times New Roman" w:cs="Times New Roman"/>
          <w:sz w:val="28"/>
          <w:szCs w:val="28"/>
        </w:rPr>
        <w:t>,</w:t>
      </w:r>
      <w:r w:rsidRPr="00417CA4">
        <w:rPr>
          <w:rFonts w:ascii="Times New Roman" w:hAnsi="Times New Roman" w:cs="Times New Roman"/>
          <w:sz w:val="28"/>
          <w:szCs w:val="28"/>
        </w:rPr>
        <w:t xml:space="preserve"> расходными материалами к инсулиновым помпам, данная мера с </w:t>
      </w:r>
      <w:r w:rsidR="006B0A12">
        <w:rPr>
          <w:rFonts w:ascii="Times New Roman" w:hAnsi="Times New Roman" w:cs="Times New Roman"/>
          <w:sz w:val="28"/>
          <w:szCs w:val="28"/>
        </w:rPr>
        <w:t xml:space="preserve">             </w:t>
      </w:r>
      <w:r w:rsidRPr="00417CA4">
        <w:rPr>
          <w:rFonts w:ascii="Times New Roman" w:hAnsi="Times New Roman" w:cs="Times New Roman"/>
          <w:sz w:val="28"/>
          <w:szCs w:val="28"/>
        </w:rPr>
        <w:t>2019 г. стала федеральной</w:t>
      </w:r>
      <w:r w:rsidR="0019276B">
        <w:rPr>
          <w:rFonts w:ascii="Times New Roman" w:hAnsi="Times New Roman" w:cs="Times New Roman"/>
          <w:sz w:val="28"/>
          <w:szCs w:val="28"/>
        </w:rPr>
        <w:t>. В 2019 году в Камчатском крае</w:t>
      </w:r>
      <w:r w:rsidRPr="00417CA4">
        <w:rPr>
          <w:rFonts w:ascii="Times New Roman" w:hAnsi="Times New Roman" w:cs="Times New Roman"/>
          <w:sz w:val="28"/>
          <w:szCs w:val="28"/>
        </w:rPr>
        <w:t xml:space="preserve"> закуплено и выдано пациентам расходных материалов почти</w:t>
      </w:r>
      <w:r w:rsidR="0019276B">
        <w:rPr>
          <w:rFonts w:ascii="Times New Roman" w:hAnsi="Times New Roman" w:cs="Times New Roman"/>
          <w:sz w:val="28"/>
          <w:szCs w:val="28"/>
        </w:rPr>
        <w:t xml:space="preserve"> на </w:t>
      </w:r>
      <w:r w:rsidRPr="00417CA4">
        <w:rPr>
          <w:rFonts w:ascii="Times New Roman" w:hAnsi="Times New Roman" w:cs="Times New Roman"/>
          <w:sz w:val="28"/>
          <w:szCs w:val="28"/>
        </w:rPr>
        <w:t>7 млн рублей.</w:t>
      </w:r>
    </w:p>
    <w:p w:rsidR="0035686C" w:rsidRPr="00417CA4" w:rsidRDefault="0035686C" w:rsidP="00B468A1">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lastRenderedPageBreak/>
        <w:t xml:space="preserve">Дети-инвалиды обеспечиваются средствами ухода и расходными материалами. Паллиативная помощь в Камчатском крае на этапе развития. Однако сегодня дети обеспечиваются необходимым оборудованием, средствами ухода и расходными материалами.   </w:t>
      </w:r>
    </w:p>
    <w:p w:rsidR="0019276B" w:rsidRDefault="0035686C" w:rsidP="0019276B">
      <w:pPr>
        <w:spacing w:after="0" w:line="360" w:lineRule="auto"/>
        <w:ind w:firstLine="708"/>
        <w:jc w:val="both"/>
        <w:rPr>
          <w:rFonts w:ascii="Times New Roman" w:hAnsi="Times New Roman" w:cs="Times New Roman"/>
          <w:sz w:val="28"/>
          <w:szCs w:val="28"/>
        </w:rPr>
      </w:pPr>
      <w:r w:rsidRPr="00417CA4">
        <w:rPr>
          <w:rFonts w:ascii="Times New Roman" w:hAnsi="Times New Roman" w:cs="Times New Roman"/>
          <w:sz w:val="28"/>
          <w:szCs w:val="28"/>
        </w:rPr>
        <w:t>В Камчатском крае дети-инвалиды имеют возможность реабилита</w:t>
      </w:r>
      <w:r w:rsidR="0019276B">
        <w:rPr>
          <w:rFonts w:ascii="Times New Roman" w:hAnsi="Times New Roman" w:cs="Times New Roman"/>
          <w:sz w:val="28"/>
          <w:szCs w:val="28"/>
        </w:rPr>
        <w:t xml:space="preserve">ции </w:t>
      </w:r>
      <w:r w:rsidRPr="00417CA4">
        <w:rPr>
          <w:rFonts w:ascii="Times New Roman" w:hAnsi="Times New Roman" w:cs="Times New Roman"/>
          <w:sz w:val="28"/>
          <w:szCs w:val="28"/>
        </w:rPr>
        <w:t xml:space="preserve">через Фонд социального страхования, получение услуг медицинской реабилитации в федеральных реабилитационных центрах, а также право на реабилитацию и санаторно-курортное </w:t>
      </w:r>
      <w:r w:rsidR="0019276B">
        <w:rPr>
          <w:rFonts w:ascii="Times New Roman" w:hAnsi="Times New Roman" w:cs="Times New Roman"/>
          <w:sz w:val="28"/>
          <w:szCs w:val="28"/>
        </w:rPr>
        <w:t>лечение в любом реабилитационном</w:t>
      </w:r>
      <w:r w:rsidRPr="00417CA4">
        <w:rPr>
          <w:rFonts w:ascii="Times New Roman" w:hAnsi="Times New Roman" w:cs="Times New Roman"/>
          <w:sz w:val="28"/>
          <w:szCs w:val="28"/>
        </w:rPr>
        <w:t xml:space="preserve"> центре страны, с последующим возмещением затраченных семьей средств. Данная мера действует в крае с 2009 года. Объем средств, направляемых на обеспеч</w:t>
      </w:r>
      <w:r w:rsidR="0019276B">
        <w:rPr>
          <w:rFonts w:ascii="Times New Roman" w:hAnsi="Times New Roman" w:cs="Times New Roman"/>
          <w:sz w:val="28"/>
          <w:szCs w:val="28"/>
        </w:rPr>
        <w:t>ение данной меры, вырос с 1 млн рублей до 8 млн</w:t>
      </w:r>
      <w:r w:rsidRPr="00417CA4">
        <w:rPr>
          <w:rFonts w:ascii="Times New Roman" w:hAnsi="Times New Roman" w:cs="Times New Roman"/>
          <w:sz w:val="28"/>
          <w:szCs w:val="28"/>
        </w:rPr>
        <w:t xml:space="preserve"> рублей на 2020 год. Ежегодно данной мер</w:t>
      </w:r>
      <w:r w:rsidR="0019276B">
        <w:rPr>
          <w:rFonts w:ascii="Times New Roman" w:hAnsi="Times New Roman" w:cs="Times New Roman"/>
          <w:sz w:val="28"/>
          <w:szCs w:val="28"/>
        </w:rPr>
        <w:t>ой пользуется порядка 50 семей.</w:t>
      </w:r>
    </w:p>
    <w:p w:rsidR="0053372F" w:rsidRPr="0019276B" w:rsidRDefault="00565BD3" w:rsidP="0019276B">
      <w:pPr>
        <w:spacing w:after="0" w:line="360" w:lineRule="auto"/>
        <w:ind w:firstLine="708"/>
        <w:jc w:val="both"/>
        <w:rPr>
          <w:rFonts w:ascii="Times New Roman" w:hAnsi="Times New Roman" w:cs="Times New Roman"/>
          <w:sz w:val="28"/>
          <w:szCs w:val="28"/>
        </w:rPr>
      </w:pPr>
      <w:r w:rsidRPr="0019276B">
        <w:rPr>
          <w:rFonts w:ascii="Times New Roman" w:hAnsi="Times New Roman" w:cs="Times New Roman"/>
          <w:sz w:val="28"/>
          <w:szCs w:val="28"/>
        </w:rPr>
        <w:t>Нерешенной проблемой остается вопрос доступной среды для детей-инвалидов в части устройства спусков для выхода детей из жилого помещения на улицу (установка пандуса в подъезде, к крыльцу подъезда).</w:t>
      </w:r>
    </w:p>
    <w:p w:rsidR="00565BD3" w:rsidRPr="006B0A12" w:rsidRDefault="00565BD3" w:rsidP="00B468A1">
      <w:pPr>
        <w:pStyle w:val="a7"/>
        <w:spacing w:after="0" w:line="360" w:lineRule="auto"/>
        <w:rPr>
          <w:rFonts w:cs="Times New Roman"/>
          <w:sz w:val="28"/>
          <w:szCs w:val="28"/>
        </w:rPr>
      </w:pPr>
    </w:p>
    <w:p w:rsidR="0053372F" w:rsidRPr="00FA1F7F" w:rsidRDefault="0053372F" w:rsidP="0060060D">
      <w:pPr>
        <w:pStyle w:val="a7"/>
        <w:spacing w:after="0" w:line="360" w:lineRule="auto"/>
        <w:ind w:firstLine="709"/>
        <w:jc w:val="both"/>
        <w:rPr>
          <w:rFonts w:eastAsia="Times New Roman" w:cs="Times New Roman"/>
          <w:b/>
          <w:color w:val="00000A"/>
          <w:sz w:val="28"/>
          <w:szCs w:val="28"/>
        </w:rPr>
      </w:pPr>
      <w:r w:rsidRPr="00417CA4">
        <w:rPr>
          <w:rFonts w:eastAsia="Times New Roman" w:cs="Times New Roman"/>
          <w:b/>
          <w:color w:val="000000"/>
          <w:sz w:val="28"/>
          <w:szCs w:val="28"/>
        </w:rPr>
        <w:t xml:space="preserve"> </w:t>
      </w:r>
      <w:r w:rsidRPr="00FA1F7F">
        <w:rPr>
          <w:rFonts w:eastAsia="Times New Roman" w:cs="Times New Roman"/>
          <w:b/>
          <w:color w:val="000000"/>
          <w:sz w:val="28"/>
          <w:szCs w:val="28"/>
        </w:rPr>
        <w:t xml:space="preserve">Глава III. </w:t>
      </w:r>
      <w:r w:rsidRPr="00FA1F7F">
        <w:rPr>
          <w:rFonts w:eastAsia="Times New Roman" w:cs="Times New Roman"/>
          <w:b/>
          <w:color w:val="00000A"/>
          <w:sz w:val="28"/>
          <w:szCs w:val="28"/>
        </w:rPr>
        <w:t xml:space="preserve">Деятельность Уполномоченного по правам ребенка по правовому просвещению </w:t>
      </w:r>
    </w:p>
    <w:tbl>
      <w:tblPr>
        <w:tblStyle w:val="a3"/>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9502F9" w:rsidRPr="00DD7F23" w:rsidTr="00A7324C">
        <w:trPr>
          <w:trHeight w:val="425"/>
        </w:trPr>
        <w:tc>
          <w:tcPr>
            <w:tcW w:w="9497" w:type="dxa"/>
          </w:tcPr>
          <w:p w:rsidR="009502F9" w:rsidRPr="00DD7F23" w:rsidRDefault="009502F9" w:rsidP="0060060D">
            <w:pPr>
              <w:spacing w:line="360" w:lineRule="auto"/>
              <w:ind w:firstLine="743"/>
              <w:jc w:val="both"/>
              <w:rPr>
                <w:rFonts w:ascii="Times New Roman" w:hAnsi="Times New Roman" w:cs="Times New Roman"/>
                <w:sz w:val="28"/>
                <w:szCs w:val="28"/>
              </w:rPr>
            </w:pPr>
            <w:r w:rsidRPr="00927949">
              <w:rPr>
                <w:rFonts w:ascii="Times New Roman" w:hAnsi="Times New Roman" w:cs="Times New Roman"/>
                <w:b/>
                <w:sz w:val="28"/>
                <w:szCs w:val="28"/>
              </w:rPr>
              <w:t>3.1</w:t>
            </w:r>
            <w:r>
              <w:rPr>
                <w:rFonts w:ascii="Times New Roman" w:hAnsi="Times New Roman" w:cs="Times New Roman"/>
                <w:sz w:val="28"/>
                <w:szCs w:val="28"/>
              </w:rPr>
              <w:t xml:space="preserve"> </w:t>
            </w:r>
            <w:r w:rsidRPr="00C95893">
              <w:rPr>
                <w:rFonts w:ascii="Times New Roman" w:hAnsi="Times New Roman" w:cs="Times New Roman"/>
                <w:b/>
                <w:sz w:val="28"/>
                <w:szCs w:val="28"/>
              </w:rPr>
              <w:t>Организация и проведение мероприятий, акций, Дней правовой грамотности, встреч с детьми и родителями, ведение сайта, работа в социальных сетях и со СМИ</w:t>
            </w:r>
          </w:p>
        </w:tc>
      </w:tr>
      <w:tr w:rsidR="009502F9" w:rsidRPr="005E415F" w:rsidTr="00A7324C">
        <w:trPr>
          <w:trHeight w:val="417"/>
        </w:trPr>
        <w:tc>
          <w:tcPr>
            <w:tcW w:w="9497" w:type="dxa"/>
          </w:tcPr>
          <w:p w:rsidR="009502F9" w:rsidRDefault="006B0A12" w:rsidP="00B468A1">
            <w:pPr>
              <w:pStyle w:val="Default"/>
              <w:spacing w:line="360" w:lineRule="auto"/>
              <w:ind w:firstLine="0"/>
              <w:rPr>
                <w:rFonts w:ascii="Times New Roman" w:hAnsi="Times New Roman" w:cs="Times New Roman"/>
                <w:sz w:val="28"/>
                <w:szCs w:val="28"/>
              </w:rPr>
            </w:pPr>
            <w:r w:rsidRPr="00624EC9">
              <w:rPr>
                <w:noProof/>
                <w:lang w:eastAsia="ru-RU"/>
              </w:rPr>
              <w:lastRenderedPageBreak/>
              <w:drawing>
                <wp:anchor distT="0" distB="0" distL="114300" distR="114300" simplePos="0" relativeHeight="251655168" behindDoc="0" locked="0" layoutInCell="1" allowOverlap="1">
                  <wp:simplePos x="0" y="0"/>
                  <wp:positionH relativeFrom="column">
                    <wp:posOffset>2685416</wp:posOffset>
                  </wp:positionH>
                  <wp:positionV relativeFrom="page">
                    <wp:posOffset>514350</wp:posOffset>
                  </wp:positionV>
                  <wp:extent cx="2952750" cy="2214245"/>
                  <wp:effectExtent l="285750" t="514350" r="323850" b="509905"/>
                  <wp:wrapSquare wrapText="bothSides"/>
                  <wp:docPr id="27" name="Рисунок 27" descr="C:\Users\ADMIN\Desktop\пресса2020\Пресса2019\меропр2019\IMG-201905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ресса2020\Пресса2019\меропр2019\IMG-20190508-WA00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467610">
                            <a:off x="0" y="0"/>
                            <a:ext cx="295275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EC9">
              <w:rPr>
                <w:noProof/>
                <w:lang w:eastAsia="ru-RU"/>
              </w:rPr>
              <w:drawing>
                <wp:anchor distT="0" distB="0" distL="114300" distR="114300" simplePos="0" relativeHeight="251658240" behindDoc="0" locked="0" layoutInCell="1" allowOverlap="1">
                  <wp:simplePos x="0" y="0"/>
                  <wp:positionH relativeFrom="column">
                    <wp:posOffset>217170</wp:posOffset>
                  </wp:positionH>
                  <wp:positionV relativeFrom="page">
                    <wp:posOffset>438587</wp:posOffset>
                  </wp:positionV>
                  <wp:extent cx="2860040" cy="2145030"/>
                  <wp:effectExtent l="285750" t="438150" r="245110" b="407670"/>
                  <wp:wrapSquare wrapText="bothSides"/>
                  <wp:docPr id="26" name="Рисунок 26" descr="C:\Users\ADMIN\Desktop\пресса2020\Пресса2019\меропр2019\IMG-201905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ресса2020\Пресса2019\меропр2019\IMG-20190508-WA00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0402365">
                            <a:off x="0" y="0"/>
                            <a:ext cx="286004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4C" w:rsidRDefault="00A7324C" w:rsidP="00B468A1">
            <w:pPr>
              <w:pStyle w:val="a7"/>
              <w:spacing w:line="360" w:lineRule="auto"/>
              <w:ind w:firstLine="709"/>
              <w:jc w:val="both"/>
              <w:rPr>
                <w:rFonts w:cs="Times New Roman"/>
                <w:sz w:val="28"/>
                <w:szCs w:val="28"/>
              </w:rPr>
            </w:pPr>
            <w:r>
              <w:rPr>
                <w:rFonts w:cs="Times New Roman"/>
                <w:sz w:val="28"/>
                <w:szCs w:val="28"/>
              </w:rPr>
              <w:t>Большое количество мероприятий проводится Уполномоченным в течение года.</w:t>
            </w:r>
          </w:p>
          <w:p w:rsidR="00A7324C" w:rsidRDefault="00A7324C" w:rsidP="00B468A1">
            <w:pPr>
              <w:pStyle w:val="a7"/>
              <w:shd w:val="clear" w:color="auto" w:fill="FFFFFF"/>
              <w:spacing w:line="360" w:lineRule="auto"/>
              <w:ind w:firstLine="709"/>
              <w:jc w:val="both"/>
              <w:rPr>
                <w:rFonts w:eastAsia="Times New Roman" w:cs="Times New Roman"/>
                <w:i/>
                <w:color w:val="000000"/>
                <w:sz w:val="28"/>
                <w:szCs w:val="28"/>
                <w:lang w:eastAsia="ru-RU"/>
              </w:rPr>
            </w:pPr>
            <w:r>
              <w:rPr>
                <w:rFonts w:cs="Times New Roman"/>
                <w:i/>
                <w:sz w:val="28"/>
                <w:szCs w:val="28"/>
              </w:rPr>
              <w:t xml:space="preserve">Так, </w:t>
            </w:r>
            <w:r w:rsidRPr="0026376E">
              <w:rPr>
                <w:rFonts w:eastAsia="Times New Roman" w:cs="Times New Roman"/>
                <w:i/>
                <w:color w:val="000000"/>
                <w:sz w:val="28"/>
                <w:szCs w:val="28"/>
                <w:lang w:eastAsia="ru-RU"/>
              </w:rPr>
              <w:t>8 мая 2019 года Уполномоченный провела урок доброты</w:t>
            </w:r>
            <w:r>
              <w:rPr>
                <w:rFonts w:eastAsia="Times New Roman" w:cs="Times New Roman"/>
                <w:i/>
                <w:color w:val="000000"/>
                <w:sz w:val="28"/>
                <w:szCs w:val="28"/>
                <w:lang w:eastAsia="ru-RU"/>
              </w:rPr>
              <w:t xml:space="preserve"> вместе с ребятами Центра социальной помощи семье и детям. Во встрече принимала участие бывший несовершеннолетний узник фашизма Эльвира Михайловна Куковицкая. Она расс</w:t>
            </w:r>
            <w:r w:rsidR="0019276B">
              <w:rPr>
                <w:rFonts w:eastAsia="Times New Roman" w:cs="Times New Roman"/>
                <w:i/>
                <w:color w:val="000000"/>
                <w:sz w:val="28"/>
                <w:szCs w:val="28"/>
                <w:lang w:eastAsia="ru-RU"/>
              </w:rPr>
              <w:t>казала о своем нелегком детстве,</w:t>
            </w:r>
            <w:r>
              <w:rPr>
                <w:rFonts w:eastAsia="Times New Roman" w:cs="Times New Roman"/>
                <w:i/>
                <w:color w:val="000000"/>
                <w:sz w:val="28"/>
                <w:szCs w:val="28"/>
                <w:lang w:eastAsia="ru-RU"/>
              </w:rPr>
              <w:t xml:space="preserve"> о жизни в концлагере, о дне Великой Победы</w:t>
            </w:r>
            <w:r w:rsidR="0019276B">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Связь времен и поколений маленьких героев большой войны и сегодняшних детей состоялась и должна сохраниться.</w:t>
            </w:r>
          </w:p>
          <w:p w:rsidR="00A7324C" w:rsidRPr="00541859" w:rsidRDefault="00A7324C" w:rsidP="00B468A1">
            <w:pPr>
              <w:pStyle w:val="a7"/>
              <w:spacing w:line="360" w:lineRule="auto"/>
              <w:ind w:firstLine="709"/>
            </w:pPr>
            <w:r w:rsidRPr="00541859">
              <w:rPr>
                <w:rFonts w:cs="Times New Roman"/>
                <w:i/>
                <w:sz w:val="28"/>
                <w:szCs w:val="28"/>
              </w:rPr>
              <w:t>По инициативе Уполномоченного состоялся первый семинар-тренинг для родителей «Оказание первой помощи детям»</w:t>
            </w:r>
            <w:r w:rsidR="00541859" w:rsidRPr="00541859">
              <w:rPr>
                <w:noProof/>
                <w:lang w:eastAsia="ru-RU" w:bidi="ar-SA"/>
              </w:rPr>
              <w:t>.</w:t>
            </w:r>
          </w:p>
          <w:p w:rsidR="00A7324C" w:rsidRDefault="00A7324C" w:rsidP="00B468A1">
            <w:pPr>
              <w:pStyle w:val="a7"/>
              <w:shd w:val="clear" w:color="auto" w:fill="FFFFFF"/>
              <w:spacing w:line="360" w:lineRule="auto"/>
              <w:ind w:firstLine="709"/>
              <w:jc w:val="both"/>
              <w:rPr>
                <w:rFonts w:eastAsia="Times New Roman" w:cs="Times New Roman"/>
                <w:i/>
                <w:color w:val="000000"/>
                <w:sz w:val="28"/>
                <w:szCs w:val="28"/>
                <w:lang w:eastAsia="ru-RU"/>
              </w:rPr>
            </w:pPr>
            <w:r w:rsidRPr="00541859">
              <w:rPr>
                <w:rFonts w:eastAsia="Times New Roman" w:cs="Times New Roman"/>
                <w:i/>
                <w:color w:val="000000"/>
                <w:sz w:val="28"/>
                <w:szCs w:val="28"/>
                <w:lang w:eastAsia="ru-RU"/>
              </w:rPr>
              <w:t>Семинар прошел 13 сентября 2019 года</w:t>
            </w:r>
            <w:r>
              <w:rPr>
                <w:rFonts w:eastAsia="Times New Roman" w:cs="Times New Roman"/>
                <w:i/>
                <w:color w:val="000000"/>
                <w:sz w:val="28"/>
                <w:szCs w:val="28"/>
                <w:lang w:eastAsia="ru-RU"/>
              </w:rPr>
              <w:t xml:space="preserve"> в Камчатском центре социальной помощи семье и детям. Перед слушателями (родителями и специалистами, работающими с детьми) выступили представители МЧС России по Камчатскому краю, УВД России по Камчатскому краю, сотрудники Камчатского медицинского колледжа, скорой помощи. Семинар предусматривал не только теоретическую часть, много внимания было уделено практическим навыкам. Также перед слушателями семинара выступил психоло</w:t>
            </w:r>
            <w:r w:rsidR="000C2C5C">
              <w:rPr>
                <w:rFonts w:eastAsia="Times New Roman" w:cs="Times New Roman"/>
                <w:i/>
                <w:color w:val="000000"/>
                <w:sz w:val="28"/>
                <w:szCs w:val="28"/>
                <w:lang w:eastAsia="ru-RU"/>
              </w:rPr>
              <w:t>г Центра социальной помощи семье</w:t>
            </w:r>
            <w:r>
              <w:rPr>
                <w:rFonts w:eastAsia="Times New Roman" w:cs="Times New Roman"/>
                <w:i/>
                <w:color w:val="000000"/>
                <w:sz w:val="28"/>
                <w:szCs w:val="28"/>
                <w:lang w:eastAsia="ru-RU"/>
              </w:rPr>
              <w:t xml:space="preserve"> и детям по вопросу</w:t>
            </w:r>
            <w:r w:rsidR="0019486F">
              <w:rPr>
                <w:rFonts w:eastAsia="Times New Roman" w:cs="Times New Roman"/>
                <w:i/>
                <w:color w:val="000000"/>
                <w:sz w:val="28"/>
                <w:szCs w:val="28"/>
                <w:lang w:eastAsia="ru-RU"/>
              </w:rPr>
              <w:t xml:space="preserve"> о том,</w:t>
            </w:r>
            <w:r>
              <w:rPr>
                <w:rFonts w:eastAsia="Times New Roman" w:cs="Times New Roman"/>
                <w:i/>
                <w:color w:val="000000"/>
                <w:sz w:val="28"/>
                <w:szCs w:val="28"/>
                <w:lang w:eastAsia="ru-RU"/>
              </w:rPr>
              <w:t xml:space="preserve"> как помочь ребенку в стрессовой ситуации, как распознать стресс. По </w:t>
            </w:r>
            <w:r>
              <w:rPr>
                <w:rFonts w:eastAsia="Times New Roman" w:cs="Times New Roman"/>
                <w:i/>
                <w:color w:val="000000"/>
                <w:sz w:val="28"/>
                <w:szCs w:val="28"/>
                <w:lang w:eastAsia="ru-RU"/>
              </w:rPr>
              <w:lastRenderedPageBreak/>
              <w:t>окончании семинара проведено анкетирование с целью сбора предложений по дальнейшей работе в данном направлении.</w:t>
            </w:r>
          </w:p>
          <w:p w:rsidR="00A7324C" w:rsidRPr="00541859" w:rsidRDefault="0026376E" w:rsidP="00B468A1">
            <w:pPr>
              <w:pStyle w:val="a7"/>
              <w:spacing w:line="360" w:lineRule="auto"/>
              <w:ind w:firstLine="709"/>
              <w:jc w:val="both"/>
            </w:pPr>
            <w:r w:rsidRPr="00541859">
              <w:rPr>
                <w:rFonts w:eastAsia="Calibri" w:cs="Times New Roman"/>
                <w:noProof/>
                <w:sz w:val="28"/>
                <w:szCs w:val="28"/>
                <w:lang w:eastAsia="ru-RU" w:bidi="ar-SA"/>
              </w:rPr>
              <w:drawing>
                <wp:anchor distT="0" distB="0" distL="114300" distR="114300" simplePos="0" relativeHeight="251654144" behindDoc="0" locked="0" layoutInCell="1" allowOverlap="1">
                  <wp:simplePos x="0" y="0"/>
                  <wp:positionH relativeFrom="column">
                    <wp:posOffset>-70485</wp:posOffset>
                  </wp:positionH>
                  <wp:positionV relativeFrom="paragraph">
                    <wp:posOffset>541655</wp:posOffset>
                  </wp:positionV>
                  <wp:extent cx="3171825" cy="2113280"/>
                  <wp:effectExtent l="0" t="0" r="0" b="0"/>
                  <wp:wrapThrough wrapText="bothSides">
                    <wp:wrapPolygon edited="0">
                      <wp:start x="0" y="0"/>
                      <wp:lineTo x="0" y="21418"/>
                      <wp:lineTo x="21535" y="21418"/>
                      <wp:lineTo x="21535" y="0"/>
                      <wp:lineTo x="0" y="0"/>
                    </wp:wrapPolygon>
                  </wp:wrapThrough>
                  <wp:docPr id="29" name="Рисунок 29" descr="C:\Users\ADMIN\Desktop\пресса2020\Пресса2019\деятельность\семинарЕлизово\DSC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пресса2020\Пресса2019\деятельность\семинарЕлизово\DSC_196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182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59">
              <w:rPr>
                <w:rFonts w:cs="Times New Roman"/>
                <w:i/>
                <w:sz w:val="28"/>
                <w:szCs w:val="28"/>
              </w:rPr>
              <w:t>А</w:t>
            </w:r>
            <w:r w:rsidR="00A7324C" w:rsidRPr="00541859">
              <w:rPr>
                <w:rFonts w:cs="Times New Roman"/>
                <w:i/>
                <w:sz w:val="28"/>
                <w:szCs w:val="28"/>
              </w:rPr>
              <w:t xml:space="preserve">налогичный Семинар для родителей по оказанию помощи детям прошел в г. </w:t>
            </w:r>
            <w:r w:rsidR="00541859" w:rsidRPr="00541859">
              <w:rPr>
                <w:rFonts w:cs="Times New Roman"/>
                <w:i/>
                <w:sz w:val="28"/>
                <w:szCs w:val="28"/>
              </w:rPr>
              <w:t>Елизово</w:t>
            </w:r>
            <w:r w:rsidR="00A7324C" w:rsidRPr="00541859">
              <w:rPr>
                <w:rFonts w:eastAsia="Times New Roman" w:cs="Times New Roman"/>
                <w:i/>
                <w:color w:val="000000"/>
                <w:sz w:val="28"/>
                <w:szCs w:val="28"/>
                <w:lang w:eastAsia="ru-RU"/>
              </w:rPr>
              <w:t xml:space="preserve"> 22 ноября 2019 года</w:t>
            </w:r>
            <w:r w:rsidR="00A7324C">
              <w:rPr>
                <w:rFonts w:eastAsia="Times New Roman" w:cs="Times New Roman"/>
                <w:i/>
                <w:color w:val="000000"/>
                <w:sz w:val="28"/>
                <w:szCs w:val="28"/>
                <w:lang w:eastAsia="ru-RU"/>
              </w:rPr>
              <w:t xml:space="preserve"> по</w:t>
            </w:r>
            <w:r w:rsidR="00541859">
              <w:rPr>
                <w:rFonts w:eastAsia="Times New Roman" w:cs="Times New Roman"/>
                <w:i/>
                <w:color w:val="000000"/>
                <w:sz w:val="28"/>
                <w:szCs w:val="28"/>
                <w:lang w:eastAsia="ru-RU"/>
              </w:rPr>
              <w:t xml:space="preserve"> </w:t>
            </w:r>
            <w:r w:rsidR="00A7324C">
              <w:rPr>
                <w:rFonts w:eastAsia="Times New Roman" w:cs="Times New Roman"/>
                <w:i/>
                <w:color w:val="000000"/>
                <w:sz w:val="28"/>
                <w:szCs w:val="28"/>
                <w:lang w:eastAsia="ru-RU"/>
              </w:rPr>
              <w:t>инициативе Уполномоченного. В его работе принимали участие сотрудники Елизовского</w:t>
            </w:r>
            <w:r w:rsidR="005F22B2">
              <w:rPr>
                <w:rFonts w:eastAsia="Times New Roman" w:cs="Times New Roman"/>
                <w:i/>
                <w:color w:val="000000"/>
                <w:sz w:val="28"/>
                <w:szCs w:val="28"/>
                <w:lang w:eastAsia="ru-RU"/>
              </w:rPr>
              <w:t xml:space="preserve"> </w:t>
            </w:r>
            <w:r w:rsidR="00A7324C">
              <w:rPr>
                <w:rFonts w:eastAsia="Times New Roman" w:cs="Times New Roman"/>
                <w:i/>
                <w:color w:val="000000"/>
                <w:sz w:val="28"/>
                <w:szCs w:val="28"/>
                <w:lang w:eastAsia="ru-RU"/>
              </w:rPr>
              <w:t>центра социального обслуживания населения, Следственного комитета РФ по Камчатскому краю, ГИБДД по Камчатскому краю, станции скорой помощи Елизовского муниципального района. Обращаясь к слушателям семинара</w:t>
            </w:r>
            <w:r w:rsidR="000C2C5C">
              <w:rPr>
                <w:rFonts w:eastAsia="Times New Roman" w:cs="Times New Roman"/>
                <w:i/>
                <w:color w:val="000000"/>
                <w:sz w:val="28"/>
                <w:szCs w:val="28"/>
                <w:lang w:eastAsia="ru-RU"/>
              </w:rPr>
              <w:t xml:space="preserve">, </w:t>
            </w:r>
            <w:r w:rsidR="00A7324C">
              <w:rPr>
                <w:rFonts w:eastAsia="Times New Roman" w:cs="Times New Roman"/>
                <w:i/>
                <w:color w:val="000000"/>
                <w:sz w:val="28"/>
                <w:szCs w:val="28"/>
                <w:lang w:eastAsia="ru-RU"/>
              </w:rPr>
              <w:t xml:space="preserve"> И.Э.</w:t>
            </w:r>
            <w:r w:rsidR="000C2C5C">
              <w:rPr>
                <w:rFonts w:eastAsia="Times New Roman" w:cs="Times New Roman"/>
                <w:i/>
                <w:color w:val="000000"/>
                <w:sz w:val="28"/>
                <w:szCs w:val="28"/>
                <w:lang w:eastAsia="ru-RU"/>
              </w:rPr>
              <w:t xml:space="preserve"> </w:t>
            </w:r>
            <w:r w:rsidR="00A7324C">
              <w:rPr>
                <w:rFonts w:eastAsia="Times New Roman" w:cs="Times New Roman"/>
                <w:i/>
                <w:color w:val="000000"/>
                <w:sz w:val="28"/>
                <w:szCs w:val="28"/>
                <w:lang w:eastAsia="ru-RU"/>
              </w:rPr>
              <w:t xml:space="preserve">Койрович подчеркнула, что знания и навыки оказания первой помощи, правил безопасности необходимы и родителям, и детям, от нашей осведомленности и информированности зависит жизнь и здоровье детей, </w:t>
            </w:r>
            <w:r w:rsidR="0019486F">
              <w:rPr>
                <w:rFonts w:eastAsia="Times New Roman" w:cs="Times New Roman"/>
                <w:i/>
                <w:color w:val="000000"/>
                <w:sz w:val="28"/>
                <w:szCs w:val="28"/>
                <w:lang w:eastAsia="ru-RU"/>
              </w:rPr>
              <w:t xml:space="preserve">которых мы обязаны защитить и в </w:t>
            </w:r>
            <w:r w:rsidR="00A7324C">
              <w:rPr>
                <w:rFonts w:eastAsia="Times New Roman" w:cs="Times New Roman"/>
                <w:i/>
                <w:color w:val="000000"/>
                <w:sz w:val="28"/>
                <w:szCs w:val="28"/>
                <w:lang w:eastAsia="ru-RU"/>
              </w:rPr>
              <w:t>экстренной ситуации. География семинаров продолжит расширяться: в феврале следующего года такой семинар пройдет в</w:t>
            </w:r>
            <w:r w:rsidR="006B0A12">
              <w:rPr>
                <w:rFonts w:eastAsia="Times New Roman" w:cs="Times New Roman"/>
                <w:i/>
                <w:color w:val="000000"/>
                <w:sz w:val="28"/>
                <w:szCs w:val="28"/>
                <w:lang w:eastAsia="ru-RU"/>
              </w:rPr>
              <w:t xml:space="preserve"> </w:t>
            </w:r>
            <w:r w:rsidR="00A7324C">
              <w:rPr>
                <w:rFonts w:eastAsia="Times New Roman" w:cs="Times New Roman"/>
                <w:i/>
                <w:color w:val="000000"/>
                <w:sz w:val="28"/>
                <w:szCs w:val="28"/>
                <w:lang w:eastAsia="ru-RU"/>
              </w:rPr>
              <w:t>с. Мильково.</w:t>
            </w:r>
            <w:r w:rsidR="00541859" w:rsidRPr="00B45881">
              <w:rPr>
                <w:rFonts w:cs="Times New Roman"/>
                <w:noProof/>
                <w:sz w:val="28"/>
                <w:szCs w:val="28"/>
                <w:lang w:eastAsia="ru-RU"/>
              </w:rPr>
              <w:t xml:space="preserve"> </w:t>
            </w:r>
          </w:p>
          <w:p w:rsidR="00A7324C" w:rsidRPr="0026376E" w:rsidRDefault="0026376E" w:rsidP="00B468A1">
            <w:pPr>
              <w:pStyle w:val="a7"/>
              <w:shd w:val="clear" w:color="auto" w:fill="FFFFFF"/>
              <w:spacing w:line="360" w:lineRule="auto"/>
              <w:jc w:val="both"/>
            </w:pPr>
            <w:r w:rsidRPr="00B45881">
              <w:rPr>
                <w:rFonts w:cs="Times New Roman"/>
                <w:noProof/>
                <w:sz w:val="28"/>
                <w:szCs w:val="28"/>
                <w:lang w:eastAsia="ru-RU" w:bidi="ar-SA"/>
              </w:rPr>
              <w:drawing>
                <wp:anchor distT="0" distB="0" distL="114300" distR="114300" simplePos="0" relativeHeight="251659264" behindDoc="0" locked="0" layoutInCell="1" allowOverlap="1">
                  <wp:simplePos x="0" y="0"/>
                  <wp:positionH relativeFrom="column">
                    <wp:posOffset>-68580</wp:posOffset>
                  </wp:positionH>
                  <wp:positionV relativeFrom="paragraph">
                    <wp:posOffset>213360</wp:posOffset>
                  </wp:positionV>
                  <wp:extent cx="3352800" cy="2233930"/>
                  <wp:effectExtent l="0" t="0" r="0" b="0"/>
                  <wp:wrapThrough wrapText="bothSides">
                    <wp:wrapPolygon edited="0">
                      <wp:start x="0" y="0"/>
                      <wp:lineTo x="0" y="21367"/>
                      <wp:lineTo x="21477" y="21367"/>
                      <wp:lineTo x="21477" y="0"/>
                      <wp:lineTo x="0" y="0"/>
                    </wp:wrapPolygon>
                  </wp:wrapThrough>
                  <wp:docPr id="25" name="Рисунок 25" descr="C:\Users\ADMIN\Desktop\пресса2020\Пресса2019\DSC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сса2020\Пресса2019\DSC_20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5280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i/>
                <w:sz w:val="28"/>
                <w:szCs w:val="28"/>
              </w:rPr>
              <w:t>Целый ряд мероприятий в 2019 году был посвящен 30-летию принятия Конвенции</w:t>
            </w:r>
            <w:r w:rsidR="00B568DD">
              <w:rPr>
                <w:rFonts w:cs="Times New Roman"/>
                <w:i/>
                <w:sz w:val="28"/>
                <w:szCs w:val="28"/>
              </w:rPr>
              <w:t>.</w:t>
            </w:r>
            <w:r>
              <w:rPr>
                <w:rFonts w:cs="Times New Roman"/>
                <w:i/>
                <w:sz w:val="28"/>
                <w:szCs w:val="28"/>
              </w:rPr>
              <w:t xml:space="preserve"> о правах ребенка. Одним из таких мероприятий стал организованный и проведенный </w:t>
            </w:r>
            <w:r w:rsidR="00A7324C" w:rsidRPr="0026376E">
              <w:rPr>
                <w:rFonts w:cs="Times New Roman"/>
                <w:i/>
                <w:sz w:val="28"/>
                <w:szCs w:val="28"/>
              </w:rPr>
              <w:t>Уполномоченным краевой конкурс «Дети Камчатки о правах ребенка».</w:t>
            </w:r>
          </w:p>
          <w:p w:rsidR="00A7324C" w:rsidRDefault="00A7324C" w:rsidP="00B468A1">
            <w:pPr>
              <w:pStyle w:val="a7"/>
              <w:shd w:val="clear" w:color="auto" w:fill="FFFFFF"/>
              <w:spacing w:line="360" w:lineRule="auto"/>
              <w:ind w:firstLine="709"/>
              <w:jc w:val="both"/>
              <w:rPr>
                <w:rFonts w:eastAsia="Times New Roman" w:cs="Times New Roman"/>
                <w:i/>
                <w:color w:val="000000"/>
                <w:sz w:val="28"/>
                <w:szCs w:val="28"/>
                <w:lang w:eastAsia="ru-RU"/>
              </w:rPr>
            </w:pPr>
            <w:r>
              <w:rPr>
                <w:rFonts w:eastAsia="Times New Roman" w:cs="Times New Roman"/>
                <w:i/>
                <w:color w:val="000000"/>
                <w:sz w:val="28"/>
                <w:szCs w:val="28"/>
                <w:lang w:eastAsia="ru-RU"/>
              </w:rPr>
              <w:t>В перио</w:t>
            </w:r>
            <w:r w:rsidR="000C2C5C">
              <w:rPr>
                <w:rFonts w:eastAsia="Times New Roman" w:cs="Times New Roman"/>
                <w:i/>
                <w:color w:val="000000"/>
                <w:sz w:val="28"/>
                <w:szCs w:val="28"/>
                <w:lang w:eastAsia="ru-RU"/>
              </w:rPr>
              <w:t>д с августа по ноябрь 2019 года</w:t>
            </w:r>
            <w:r>
              <w:rPr>
                <w:rFonts w:eastAsia="Times New Roman" w:cs="Times New Roman"/>
                <w:i/>
                <w:color w:val="000000"/>
                <w:sz w:val="28"/>
                <w:szCs w:val="28"/>
                <w:lang w:eastAsia="ru-RU"/>
              </w:rPr>
              <w:t xml:space="preserve"> при содействии Министерства образования Камчатского края, </w:t>
            </w:r>
            <w:r w:rsidR="0060060D">
              <w:rPr>
                <w:rFonts w:eastAsia="Times New Roman" w:cs="Times New Roman"/>
                <w:i/>
                <w:color w:val="000000"/>
                <w:sz w:val="28"/>
                <w:szCs w:val="28"/>
                <w:lang w:eastAsia="ru-RU"/>
              </w:rPr>
              <w:t>КГБУ «Детский дворец творчества»</w:t>
            </w:r>
            <w:r w:rsidR="000C2C5C">
              <w:rPr>
                <w:rFonts w:eastAsia="Times New Roman" w:cs="Times New Roman"/>
                <w:i/>
                <w:color w:val="000000"/>
                <w:sz w:val="28"/>
                <w:szCs w:val="28"/>
                <w:lang w:eastAsia="ru-RU"/>
              </w:rPr>
              <w:t>,</w:t>
            </w:r>
            <w:r w:rsidR="0060060D">
              <w:rPr>
                <w:rFonts w:eastAsia="Times New Roman" w:cs="Times New Roman"/>
                <w:i/>
                <w:color w:val="000000"/>
                <w:sz w:val="28"/>
                <w:szCs w:val="28"/>
                <w:lang w:eastAsia="ru-RU"/>
              </w:rPr>
              <w:t xml:space="preserve"> </w:t>
            </w:r>
            <w:r>
              <w:rPr>
                <w:rFonts w:eastAsia="Times New Roman" w:cs="Times New Roman"/>
                <w:i/>
                <w:color w:val="000000"/>
                <w:sz w:val="28"/>
                <w:szCs w:val="28"/>
                <w:lang w:eastAsia="ru-RU"/>
              </w:rPr>
              <w:t xml:space="preserve">ГУ Управления МВД России по Камчатскому краю, Управления Министерства юстиции по Камчатскому </w:t>
            </w:r>
            <w:r>
              <w:rPr>
                <w:rFonts w:eastAsia="Times New Roman" w:cs="Times New Roman"/>
                <w:i/>
                <w:color w:val="000000"/>
                <w:sz w:val="28"/>
                <w:szCs w:val="28"/>
                <w:lang w:eastAsia="ru-RU"/>
              </w:rPr>
              <w:lastRenderedPageBreak/>
              <w:t xml:space="preserve">краю, Транспортной прокуратуры Камчатского края состоялся краевой конкурс творческих работ. </w:t>
            </w:r>
          </w:p>
          <w:p w:rsidR="000C2C5C" w:rsidRDefault="00A7324C" w:rsidP="006B0A12">
            <w:pPr>
              <w:pStyle w:val="a7"/>
              <w:shd w:val="clear" w:color="auto" w:fill="FFFFFF"/>
              <w:spacing w:line="360" w:lineRule="auto"/>
              <w:jc w:val="both"/>
              <w:rPr>
                <w:rFonts w:eastAsia="Times New Roman" w:cs="Times New Roman"/>
                <w:i/>
                <w:sz w:val="28"/>
                <w:szCs w:val="28"/>
                <w:lang w:eastAsia="ru-RU"/>
              </w:rPr>
            </w:pPr>
            <w:r w:rsidRPr="00804696">
              <w:rPr>
                <w:noProof/>
                <w:lang w:eastAsia="ru-RU" w:bidi="ar-SA"/>
              </w:rPr>
              <w:drawing>
                <wp:anchor distT="0" distB="0" distL="114300" distR="114300" simplePos="0" relativeHeight="251660288" behindDoc="0" locked="0" layoutInCell="1" allowOverlap="1">
                  <wp:simplePos x="0" y="0"/>
                  <wp:positionH relativeFrom="column">
                    <wp:posOffset>-70485</wp:posOffset>
                  </wp:positionH>
                  <wp:positionV relativeFrom="paragraph">
                    <wp:posOffset>26035</wp:posOffset>
                  </wp:positionV>
                  <wp:extent cx="3658235" cy="2438400"/>
                  <wp:effectExtent l="0" t="0" r="0" b="0"/>
                  <wp:wrapThrough wrapText="bothSides">
                    <wp:wrapPolygon edited="0">
                      <wp:start x="0" y="0"/>
                      <wp:lineTo x="0" y="21431"/>
                      <wp:lineTo x="21484" y="21431"/>
                      <wp:lineTo x="21484" y="0"/>
                      <wp:lineTo x="0" y="0"/>
                    </wp:wrapPolygon>
                  </wp:wrapThrough>
                  <wp:docPr id="8" name="Рисунок 8" descr="C:\Users\ADMIN\Desktop\пресса2020\Пресса2019\DSC_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есса2020\Пресса2019\DSC_206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582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76E">
              <w:rPr>
                <w:rFonts w:eastAsia="Times New Roman" w:cs="Times New Roman"/>
                <w:i/>
                <w:sz w:val="28"/>
                <w:szCs w:val="28"/>
                <w:lang w:eastAsia="ru-RU"/>
              </w:rPr>
              <w:t xml:space="preserve">Конкурс был посвящен </w:t>
            </w:r>
            <w:r w:rsidR="0060060D">
              <w:rPr>
                <w:rFonts w:eastAsia="Times New Roman" w:cs="Times New Roman"/>
                <w:i/>
                <w:sz w:val="28"/>
                <w:szCs w:val="28"/>
                <w:lang w:eastAsia="ru-RU"/>
              </w:rPr>
              <w:t xml:space="preserve">              </w:t>
            </w:r>
            <w:r w:rsidRPr="0026376E">
              <w:rPr>
                <w:rFonts w:eastAsia="Times New Roman" w:cs="Times New Roman"/>
                <w:i/>
                <w:sz w:val="28"/>
                <w:szCs w:val="28"/>
                <w:lang w:eastAsia="ru-RU"/>
              </w:rPr>
              <w:t>30-летию Конвенции о правах ребенка. В конкурсе приняли участие 106 ребят из 12-ти муниципальных образований</w:t>
            </w:r>
            <w:r>
              <w:rPr>
                <w:rFonts w:eastAsia="Times New Roman" w:cs="Times New Roman"/>
                <w:i/>
                <w:sz w:val="28"/>
                <w:szCs w:val="28"/>
                <w:lang w:eastAsia="ru-RU"/>
              </w:rPr>
              <w:t xml:space="preserve"> Камчатского края. </w:t>
            </w:r>
            <w:r w:rsidRPr="0026376E">
              <w:rPr>
                <w:rFonts w:eastAsia="Times New Roman" w:cs="Times New Roman"/>
                <w:i/>
                <w:sz w:val="28"/>
                <w:szCs w:val="28"/>
                <w:lang w:eastAsia="ru-RU"/>
              </w:rPr>
              <w:t>29 ноября 2019 года</w:t>
            </w:r>
            <w:r>
              <w:rPr>
                <w:rFonts w:eastAsia="Times New Roman" w:cs="Times New Roman"/>
                <w:i/>
                <w:sz w:val="28"/>
                <w:szCs w:val="28"/>
                <w:lang w:eastAsia="ru-RU"/>
              </w:rPr>
              <w:t xml:space="preserve"> в Камчатском дворце детского творчества состоялось торжественное подведение итогов конкурса, победители и участники конкурса получили дипломы и памятные подарки</w:t>
            </w:r>
            <w:r w:rsidR="00B45881">
              <w:rPr>
                <w:rFonts w:eastAsia="Times New Roman" w:cs="Times New Roman"/>
                <w:i/>
                <w:sz w:val="28"/>
                <w:szCs w:val="28"/>
                <w:lang w:eastAsia="ru-RU"/>
              </w:rPr>
              <w:t>.</w:t>
            </w:r>
          </w:p>
          <w:p w:rsidR="006B0A12" w:rsidRPr="006B0A12" w:rsidRDefault="006B0A12" w:rsidP="006B0A12">
            <w:pPr>
              <w:pStyle w:val="a7"/>
              <w:shd w:val="clear" w:color="auto" w:fill="FFFFFF"/>
              <w:spacing w:line="360" w:lineRule="auto"/>
              <w:jc w:val="both"/>
              <w:rPr>
                <w:rFonts w:eastAsia="Times New Roman" w:cs="Times New Roman"/>
                <w:i/>
                <w:sz w:val="28"/>
                <w:szCs w:val="28"/>
                <w:lang w:eastAsia="ru-RU"/>
              </w:rPr>
            </w:pPr>
          </w:p>
          <w:p w:rsidR="009502F9" w:rsidRPr="005E415F" w:rsidRDefault="009502F9" w:rsidP="0060060D">
            <w:pPr>
              <w:pStyle w:val="Default"/>
              <w:spacing w:line="360" w:lineRule="auto"/>
              <w:ind w:firstLine="743"/>
              <w:rPr>
                <w:rFonts w:ascii="Times New Roman" w:hAnsi="Times New Roman" w:cs="Times New Roman"/>
                <w:sz w:val="28"/>
                <w:szCs w:val="28"/>
              </w:rPr>
            </w:pPr>
            <w:r w:rsidRPr="00C95893">
              <w:rPr>
                <w:rFonts w:ascii="Times New Roman" w:hAnsi="Times New Roman" w:cs="Times New Roman"/>
                <w:b/>
                <w:sz w:val="28"/>
                <w:szCs w:val="28"/>
              </w:rPr>
              <w:t>3</w:t>
            </w:r>
            <w:r>
              <w:rPr>
                <w:rFonts w:ascii="Times New Roman" w:hAnsi="Times New Roman" w:cs="Times New Roman"/>
                <w:sz w:val="28"/>
                <w:szCs w:val="28"/>
              </w:rPr>
              <w:t>.</w:t>
            </w:r>
            <w:r w:rsidRPr="00C95893">
              <w:rPr>
                <w:rFonts w:ascii="Times New Roman" w:hAnsi="Times New Roman" w:cs="Times New Roman"/>
                <w:b/>
                <w:sz w:val="28"/>
                <w:szCs w:val="28"/>
              </w:rPr>
              <w:t>2 Обеспечение участия детей в общественной жизни и в защите своих прав</w:t>
            </w:r>
          </w:p>
        </w:tc>
      </w:tr>
    </w:tbl>
    <w:p w:rsidR="00A7324C" w:rsidRPr="009502F9" w:rsidRDefault="00B111F8" w:rsidP="00B468A1">
      <w:pPr>
        <w:pStyle w:val="a4"/>
        <w:tabs>
          <w:tab w:val="left" w:pos="708"/>
        </w:tabs>
        <w:suppressAutoHyphens/>
        <w:spacing w:after="0" w:line="360" w:lineRule="auto"/>
        <w:ind w:left="1069"/>
        <w:contextualSpacing w:val="0"/>
        <w:jc w:val="both"/>
        <w:rPr>
          <w:rFonts w:ascii="Times New Roman" w:hAnsi="Times New Roman" w:cs="Times New Roman"/>
        </w:rPr>
      </w:pPr>
      <w:r>
        <w:rPr>
          <w:rFonts w:ascii="Times New Roman" w:hAnsi="Times New Roman" w:cs="Times New Roman"/>
          <w:sz w:val="28"/>
          <w:szCs w:val="28"/>
        </w:rPr>
        <w:lastRenderedPageBreak/>
        <w:t>Одним из действенных общественных институтов по обеспечению участия детей в общественной жизн</w:t>
      </w:r>
      <w:r w:rsidR="000C2C5C">
        <w:rPr>
          <w:rFonts w:ascii="Times New Roman" w:hAnsi="Times New Roman" w:cs="Times New Roman"/>
          <w:sz w:val="28"/>
          <w:szCs w:val="28"/>
        </w:rPr>
        <w:t>и и защите своих прав является Д</w:t>
      </w:r>
      <w:r>
        <w:rPr>
          <w:rFonts w:ascii="Times New Roman" w:hAnsi="Times New Roman" w:cs="Times New Roman"/>
          <w:sz w:val="28"/>
          <w:szCs w:val="28"/>
        </w:rPr>
        <w:t>етский общественный совет при Уполномоченном. В мае 2019 года Уполномоченным был обновлен состав Детского общественного совета.</w:t>
      </w:r>
      <w:r w:rsidR="00A7324C" w:rsidRPr="009502F9">
        <w:rPr>
          <w:rFonts w:ascii="Times New Roman" w:hAnsi="Times New Roman" w:cs="Times New Roman"/>
          <w:noProof/>
          <w:lang w:eastAsia="ru-RU"/>
        </w:rPr>
        <w:drawing>
          <wp:anchor distT="0" distB="0" distL="114300" distR="114300" simplePos="0" relativeHeight="251649024" behindDoc="0" locked="0" layoutInCell="1" allowOverlap="1">
            <wp:simplePos x="0" y="0"/>
            <wp:positionH relativeFrom="column">
              <wp:posOffset>-3810</wp:posOffset>
            </wp:positionH>
            <wp:positionV relativeFrom="paragraph">
              <wp:posOffset>3810</wp:posOffset>
            </wp:positionV>
            <wp:extent cx="2152650" cy="2066925"/>
            <wp:effectExtent l="0" t="0" r="0" b="0"/>
            <wp:wrapSquare wrapText="bothSides"/>
            <wp:docPr id="13" name="Рисунок 13" descr="C:\Users\ADMIN\Desktop\СоветДети\Д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СоветДети\ДОС.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4C" w:rsidRDefault="00A7324C" w:rsidP="00B468A1">
      <w:pPr>
        <w:pStyle w:val="a7"/>
        <w:spacing w:after="0" w:line="360" w:lineRule="auto"/>
        <w:ind w:right="-143" w:firstLine="709"/>
        <w:jc w:val="both"/>
      </w:pPr>
      <w:r>
        <w:rPr>
          <w:sz w:val="28"/>
          <w:szCs w:val="28"/>
        </w:rPr>
        <w:t>В состав Детского общественного совета в</w:t>
      </w:r>
      <w:r w:rsidR="00B111F8">
        <w:rPr>
          <w:sz w:val="28"/>
          <w:szCs w:val="28"/>
        </w:rPr>
        <w:t>ошли</w:t>
      </w:r>
      <w:r>
        <w:rPr>
          <w:sz w:val="28"/>
          <w:szCs w:val="28"/>
        </w:rPr>
        <w:t xml:space="preserve"> 19 </w:t>
      </w:r>
      <w:r w:rsidR="00B111F8">
        <w:rPr>
          <w:sz w:val="28"/>
          <w:szCs w:val="28"/>
        </w:rPr>
        <w:t>представите</w:t>
      </w:r>
      <w:r w:rsidR="00A060C4">
        <w:rPr>
          <w:sz w:val="28"/>
          <w:szCs w:val="28"/>
        </w:rPr>
        <w:t>ле</w:t>
      </w:r>
      <w:r w:rsidR="000C2C5C">
        <w:rPr>
          <w:sz w:val="28"/>
          <w:szCs w:val="28"/>
        </w:rPr>
        <w:t>й</w:t>
      </w:r>
      <w:r w:rsidR="00B111F8">
        <w:rPr>
          <w:sz w:val="28"/>
          <w:szCs w:val="28"/>
        </w:rPr>
        <w:t xml:space="preserve"> из </w:t>
      </w:r>
      <w:r>
        <w:rPr>
          <w:sz w:val="28"/>
          <w:szCs w:val="28"/>
        </w:rPr>
        <w:t>Петропавловск-Камчатского городского округа, Елизовского муниципального района, Вилючинского городского округа, Мильковского муниципального района, Усть-Большерецкого муниципального района.</w:t>
      </w:r>
    </w:p>
    <w:p w:rsidR="00A7324C" w:rsidRPr="00B111F8" w:rsidRDefault="00A7324C" w:rsidP="0060060D">
      <w:pPr>
        <w:pStyle w:val="a4"/>
        <w:spacing w:after="0" w:line="360" w:lineRule="auto"/>
        <w:ind w:left="0" w:firstLine="709"/>
        <w:jc w:val="both"/>
        <w:rPr>
          <w:rFonts w:ascii="Times New Roman" w:hAnsi="Times New Roman" w:cs="Times New Roman"/>
        </w:rPr>
      </w:pPr>
      <w:r w:rsidRPr="00804696">
        <w:rPr>
          <w:rFonts w:ascii="Times New Roman" w:hAnsi="Times New Roman" w:cs="Times New Roman"/>
          <w:sz w:val="28"/>
          <w:szCs w:val="28"/>
        </w:rPr>
        <w:t>Заседания Детского общественного совета провод</w:t>
      </w:r>
      <w:r w:rsidR="00541859">
        <w:rPr>
          <w:rFonts w:ascii="Times New Roman" w:hAnsi="Times New Roman" w:cs="Times New Roman"/>
          <w:sz w:val="28"/>
          <w:szCs w:val="28"/>
        </w:rPr>
        <w:t>ились</w:t>
      </w:r>
      <w:r w:rsidRPr="00804696">
        <w:rPr>
          <w:rFonts w:ascii="Times New Roman" w:hAnsi="Times New Roman" w:cs="Times New Roman"/>
          <w:sz w:val="28"/>
          <w:szCs w:val="28"/>
        </w:rPr>
        <w:t xml:space="preserve"> не реже одного раза в квартал. </w:t>
      </w:r>
      <w:r w:rsidRPr="00B111F8">
        <w:rPr>
          <w:rFonts w:ascii="Times New Roman" w:hAnsi="Times New Roman" w:cs="Times New Roman"/>
          <w:sz w:val="28"/>
          <w:szCs w:val="28"/>
        </w:rPr>
        <w:t xml:space="preserve">Основными целями и задачами деятельности Детского общественного совета </w:t>
      </w:r>
      <w:r w:rsidR="00B111F8" w:rsidRPr="00B111F8">
        <w:rPr>
          <w:rFonts w:ascii="Times New Roman" w:hAnsi="Times New Roman" w:cs="Times New Roman"/>
          <w:sz w:val="28"/>
          <w:szCs w:val="28"/>
        </w:rPr>
        <w:t>определены</w:t>
      </w:r>
      <w:r w:rsidRPr="00B111F8">
        <w:rPr>
          <w:rFonts w:ascii="Times New Roman" w:hAnsi="Times New Roman" w:cs="Times New Roman"/>
          <w:sz w:val="28"/>
          <w:szCs w:val="28"/>
        </w:rPr>
        <w:t>:</w:t>
      </w:r>
    </w:p>
    <w:p w:rsidR="00A7324C" w:rsidRDefault="00541859" w:rsidP="0060060D">
      <w:pPr>
        <w:pStyle w:val="a7"/>
        <w:spacing w:after="0" w:line="360" w:lineRule="auto"/>
        <w:ind w:right="-143" w:firstLine="709"/>
        <w:jc w:val="both"/>
      </w:pPr>
      <w:r>
        <w:rPr>
          <w:sz w:val="28"/>
          <w:szCs w:val="28"/>
        </w:rPr>
        <w:lastRenderedPageBreak/>
        <w:t>- р</w:t>
      </w:r>
      <w:r w:rsidR="00A7324C">
        <w:rPr>
          <w:sz w:val="28"/>
          <w:szCs w:val="28"/>
        </w:rPr>
        <w:t>азработка, продвижение и реализация механизмов участия детей в процессах принятия решений, затрагивающих их интересы на региональном и местном уровне;</w:t>
      </w:r>
    </w:p>
    <w:p w:rsidR="00A7324C" w:rsidRDefault="00B111F8" w:rsidP="0060060D">
      <w:pPr>
        <w:pStyle w:val="a7"/>
        <w:spacing w:after="0" w:line="360" w:lineRule="auto"/>
        <w:ind w:right="-143" w:firstLine="709"/>
        <w:jc w:val="both"/>
      </w:pPr>
      <w:r>
        <w:rPr>
          <w:sz w:val="28"/>
          <w:szCs w:val="28"/>
        </w:rPr>
        <w:t>- с</w:t>
      </w:r>
      <w:r w:rsidR="00A7324C">
        <w:rPr>
          <w:sz w:val="28"/>
          <w:szCs w:val="28"/>
        </w:rPr>
        <w:t>одействие формированию активной гражданской позиции у детей;</w:t>
      </w:r>
    </w:p>
    <w:p w:rsidR="00A7324C" w:rsidRDefault="00B111F8" w:rsidP="0060060D">
      <w:pPr>
        <w:pStyle w:val="a7"/>
        <w:spacing w:after="0" w:line="360" w:lineRule="auto"/>
        <w:ind w:right="-143" w:firstLine="709"/>
        <w:jc w:val="both"/>
      </w:pPr>
      <w:r>
        <w:rPr>
          <w:sz w:val="28"/>
          <w:szCs w:val="28"/>
        </w:rPr>
        <w:t>- п</w:t>
      </w:r>
      <w:r w:rsidR="00A7324C">
        <w:rPr>
          <w:sz w:val="28"/>
          <w:szCs w:val="28"/>
        </w:rPr>
        <w:t>овышение правовой грамотности и культуры детей;</w:t>
      </w:r>
    </w:p>
    <w:p w:rsidR="00A7324C" w:rsidRDefault="00A7324C" w:rsidP="0060060D">
      <w:pPr>
        <w:pStyle w:val="a7"/>
        <w:spacing w:after="0" w:line="360" w:lineRule="auto"/>
        <w:ind w:right="-143" w:firstLine="709"/>
        <w:jc w:val="both"/>
      </w:pPr>
      <w:r>
        <w:rPr>
          <w:sz w:val="28"/>
          <w:szCs w:val="28"/>
        </w:rPr>
        <w:t xml:space="preserve">- </w:t>
      </w:r>
      <w:r w:rsidR="00B111F8">
        <w:rPr>
          <w:sz w:val="28"/>
          <w:szCs w:val="28"/>
        </w:rPr>
        <w:t>р</w:t>
      </w:r>
      <w:r>
        <w:rPr>
          <w:sz w:val="28"/>
          <w:szCs w:val="28"/>
        </w:rPr>
        <w:t>аспространение опыта участия детей в деятельности детских омбудсменов, муниципальные образования и учреждения для детей;</w:t>
      </w:r>
    </w:p>
    <w:p w:rsidR="00A7324C" w:rsidRDefault="00B111F8" w:rsidP="0060060D">
      <w:pPr>
        <w:pStyle w:val="a7"/>
        <w:spacing w:after="0" w:line="360" w:lineRule="auto"/>
        <w:ind w:right="-143" w:firstLine="709"/>
        <w:jc w:val="both"/>
      </w:pPr>
      <w:r>
        <w:rPr>
          <w:sz w:val="28"/>
          <w:szCs w:val="28"/>
        </w:rPr>
        <w:t>- п</w:t>
      </w:r>
      <w:r w:rsidR="00A7324C">
        <w:rPr>
          <w:sz w:val="28"/>
          <w:szCs w:val="28"/>
        </w:rPr>
        <w:t>родвижение принципов Конвенции ООН о правах ребенка и знаний о правах детей в детско-юношеском, родительском и педагогическом сообществах;</w:t>
      </w:r>
    </w:p>
    <w:p w:rsidR="00A7324C" w:rsidRDefault="00B111F8" w:rsidP="0060060D">
      <w:pPr>
        <w:pStyle w:val="a7"/>
        <w:spacing w:after="0" w:line="360" w:lineRule="auto"/>
        <w:ind w:right="-143" w:firstLine="709"/>
        <w:jc w:val="both"/>
      </w:pPr>
      <w:r>
        <w:rPr>
          <w:sz w:val="28"/>
          <w:szCs w:val="28"/>
        </w:rPr>
        <w:t>- с</w:t>
      </w:r>
      <w:r w:rsidR="00A7324C">
        <w:rPr>
          <w:sz w:val="28"/>
          <w:szCs w:val="28"/>
        </w:rPr>
        <w:t>оздание условий для реализации права ребенка свободно выражать свои взгляды по всем вопросам, затрагивающим его интересы;</w:t>
      </w:r>
    </w:p>
    <w:p w:rsidR="00A7324C" w:rsidRDefault="00B111F8" w:rsidP="0060060D">
      <w:pPr>
        <w:pStyle w:val="a7"/>
        <w:spacing w:after="0" w:line="360" w:lineRule="auto"/>
        <w:ind w:right="-143" w:firstLine="709"/>
        <w:jc w:val="both"/>
      </w:pPr>
      <w:r>
        <w:rPr>
          <w:sz w:val="28"/>
          <w:szCs w:val="28"/>
        </w:rPr>
        <w:t>- о</w:t>
      </w:r>
      <w:r w:rsidR="00A7324C">
        <w:rPr>
          <w:sz w:val="28"/>
          <w:szCs w:val="28"/>
        </w:rPr>
        <w:t>беспечение диалога между детьми и Уполномоченным;</w:t>
      </w:r>
    </w:p>
    <w:p w:rsidR="006B0A12" w:rsidRDefault="006B0A12" w:rsidP="006B0A12">
      <w:pPr>
        <w:pStyle w:val="a7"/>
        <w:spacing w:after="0" w:line="360" w:lineRule="auto"/>
        <w:ind w:right="-143" w:firstLine="709"/>
        <w:jc w:val="both"/>
        <w:rPr>
          <w:sz w:val="28"/>
          <w:szCs w:val="28"/>
        </w:rPr>
      </w:pPr>
      <w:r>
        <w:rPr>
          <w:sz w:val="28"/>
          <w:szCs w:val="28"/>
        </w:rPr>
        <w:t>- принятие решений с участием детей.</w:t>
      </w:r>
    </w:p>
    <w:p w:rsidR="0026376E" w:rsidRDefault="006B0A12" w:rsidP="00B468A1">
      <w:pPr>
        <w:pStyle w:val="a7"/>
        <w:spacing w:after="0" w:line="360" w:lineRule="auto"/>
        <w:ind w:right="-143" w:firstLine="709"/>
        <w:jc w:val="both"/>
        <w:rPr>
          <w:sz w:val="28"/>
          <w:szCs w:val="28"/>
        </w:rPr>
      </w:pPr>
      <w:r w:rsidRPr="00624EC9">
        <w:rPr>
          <w:rFonts w:cs="Times New Roman"/>
          <w:noProof/>
          <w:sz w:val="28"/>
          <w:szCs w:val="28"/>
          <w:lang w:eastAsia="ru-RU" w:bidi="ar-SA"/>
        </w:rPr>
        <w:drawing>
          <wp:anchor distT="0" distB="0" distL="114300" distR="114300" simplePos="0" relativeHeight="251645952" behindDoc="0" locked="0" layoutInCell="1" allowOverlap="1">
            <wp:simplePos x="0" y="0"/>
            <wp:positionH relativeFrom="column">
              <wp:posOffset>3257550</wp:posOffset>
            </wp:positionH>
            <wp:positionV relativeFrom="paragraph">
              <wp:posOffset>649605</wp:posOffset>
            </wp:positionV>
            <wp:extent cx="2965450" cy="1975485"/>
            <wp:effectExtent l="171450" t="285750" r="158750" b="272415"/>
            <wp:wrapSquare wrapText="bothSides"/>
            <wp:docPr id="16" name="Рисунок 16" descr="C:\Users\ADMIN\Desktop\СоветДети\КВЕСТ22ноябрь\DSC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СоветДети\КВЕСТ22ноябрь\DSC_18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695494">
                      <a:off x="0" y="0"/>
                      <a:ext cx="296545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2F9">
        <w:rPr>
          <w:noProof/>
          <w:lang w:eastAsia="ru-RU" w:bidi="ar-SA"/>
        </w:rPr>
        <w:drawing>
          <wp:anchor distT="0" distB="0" distL="114300" distR="114300" simplePos="0" relativeHeight="251651072" behindDoc="0" locked="0" layoutInCell="1" allowOverlap="1">
            <wp:simplePos x="0" y="0"/>
            <wp:positionH relativeFrom="column">
              <wp:posOffset>-645795</wp:posOffset>
            </wp:positionH>
            <wp:positionV relativeFrom="paragraph">
              <wp:posOffset>889000</wp:posOffset>
            </wp:positionV>
            <wp:extent cx="3437890" cy="2290445"/>
            <wp:effectExtent l="304800" t="552450" r="295910" b="528955"/>
            <wp:wrapSquare wrapText="bothSides"/>
            <wp:docPr id="15" name="Рисунок 15" descr="C:\Users\ADMIN\Desktop\СоветДети\КВЕСТ22ноябрь\DSC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СоветДети\КВЕСТ22ноябрь\DSC_188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0320597">
                      <a:off x="0" y="0"/>
                      <a:ext cx="3437890"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76E" w:rsidRDefault="0026376E" w:rsidP="00B468A1">
      <w:pPr>
        <w:pStyle w:val="a7"/>
        <w:spacing w:after="0" w:line="360" w:lineRule="auto"/>
        <w:ind w:right="-143" w:firstLine="709"/>
        <w:jc w:val="both"/>
        <w:rPr>
          <w:sz w:val="28"/>
          <w:szCs w:val="28"/>
        </w:rPr>
      </w:pPr>
    </w:p>
    <w:p w:rsidR="009E767F" w:rsidRDefault="009E767F" w:rsidP="00B468A1">
      <w:pPr>
        <w:pStyle w:val="a7"/>
        <w:spacing w:after="0" w:line="360" w:lineRule="auto"/>
        <w:ind w:right="-143" w:firstLine="709"/>
        <w:jc w:val="both"/>
        <w:rPr>
          <w:sz w:val="28"/>
          <w:szCs w:val="28"/>
        </w:rPr>
      </w:pPr>
    </w:p>
    <w:p w:rsidR="006B0A12" w:rsidRDefault="006B0A12" w:rsidP="00B468A1">
      <w:pPr>
        <w:pStyle w:val="a7"/>
        <w:spacing w:after="0" w:line="360" w:lineRule="auto"/>
        <w:ind w:right="-143" w:firstLine="709"/>
        <w:jc w:val="both"/>
        <w:rPr>
          <w:sz w:val="28"/>
          <w:szCs w:val="28"/>
        </w:rPr>
      </w:pPr>
    </w:p>
    <w:p w:rsidR="00A7324C" w:rsidRDefault="007D1C06" w:rsidP="00B468A1">
      <w:pPr>
        <w:pStyle w:val="a7"/>
        <w:spacing w:after="0" w:line="360" w:lineRule="auto"/>
        <w:ind w:right="-143" w:firstLine="709"/>
        <w:jc w:val="both"/>
        <w:rPr>
          <w:rFonts w:cs="Times New Roman"/>
          <w:noProof/>
          <w:sz w:val="28"/>
          <w:szCs w:val="28"/>
          <w:lang w:eastAsia="ru-RU" w:bidi="ar-SA"/>
        </w:rPr>
      </w:pPr>
      <w:r w:rsidRPr="00C95893">
        <w:rPr>
          <w:noProof/>
          <w:lang w:eastAsia="ru-RU" w:bidi="ar-SA"/>
        </w:rPr>
        <w:lastRenderedPageBreak/>
        <w:drawing>
          <wp:anchor distT="0" distB="0" distL="114300" distR="114300" simplePos="0" relativeHeight="251652096" behindDoc="0" locked="0" layoutInCell="1" allowOverlap="1">
            <wp:simplePos x="0" y="0"/>
            <wp:positionH relativeFrom="column">
              <wp:posOffset>-108585</wp:posOffset>
            </wp:positionH>
            <wp:positionV relativeFrom="paragraph">
              <wp:posOffset>495935</wp:posOffset>
            </wp:positionV>
            <wp:extent cx="3572510" cy="2381250"/>
            <wp:effectExtent l="0" t="0" r="0" b="0"/>
            <wp:wrapSquare wrapText="bothSides"/>
            <wp:docPr id="2055" name="Рисунок 2055" descr="C:\Users\ADMIN\Desktop\пресса2020\Пресса2019\DSC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есса2020\Пресса2019\DSC_198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7251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59">
        <w:rPr>
          <w:sz w:val="28"/>
          <w:szCs w:val="28"/>
        </w:rPr>
        <w:t>В 2019 году б</w:t>
      </w:r>
      <w:r w:rsidR="00A7324C">
        <w:rPr>
          <w:sz w:val="28"/>
          <w:szCs w:val="28"/>
        </w:rPr>
        <w:t>ыло проведено 3 заседания Детского общественного совета, из них 1 заседание было проведено совместно с Советом отцов</w:t>
      </w:r>
      <w:r w:rsidR="00541859">
        <w:rPr>
          <w:sz w:val="28"/>
          <w:szCs w:val="28"/>
        </w:rPr>
        <w:t xml:space="preserve"> п</w:t>
      </w:r>
      <w:r w:rsidR="00A7324C">
        <w:rPr>
          <w:sz w:val="28"/>
          <w:szCs w:val="28"/>
        </w:rPr>
        <w:t>ри Уполномоченном по правам ре</w:t>
      </w:r>
      <w:r w:rsidR="000C2C5C">
        <w:rPr>
          <w:sz w:val="28"/>
          <w:szCs w:val="28"/>
        </w:rPr>
        <w:t xml:space="preserve">бенка в Камчатском крае на тему: </w:t>
      </w:r>
      <w:r w:rsidR="00A7324C">
        <w:rPr>
          <w:sz w:val="28"/>
          <w:szCs w:val="28"/>
        </w:rPr>
        <w:t>«Развитие детского туризма в Камчатском крае».</w:t>
      </w:r>
      <w:r w:rsidR="00B45881" w:rsidRPr="00B45881">
        <w:rPr>
          <w:rFonts w:cs="Times New Roman"/>
          <w:noProof/>
          <w:sz w:val="28"/>
          <w:szCs w:val="28"/>
          <w:lang w:eastAsia="ru-RU" w:bidi="ar-SA"/>
        </w:rPr>
        <w:t xml:space="preserve"> </w:t>
      </w:r>
    </w:p>
    <w:p w:rsidR="00A7324C" w:rsidRDefault="000E31C2" w:rsidP="00B468A1">
      <w:pPr>
        <w:pStyle w:val="a7"/>
        <w:spacing w:after="0" w:line="360" w:lineRule="auto"/>
        <w:ind w:right="-143" w:firstLine="709"/>
        <w:jc w:val="both"/>
      </w:pPr>
      <w:r w:rsidRPr="009502F9">
        <w:rPr>
          <w:rFonts w:eastAsia="Times New Roman" w:cs="Times New Roman"/>
          <w:noProof/>
          <w:color w:val="000000"/>
          <w:sz w:val="28"/>
          <w:szCs w:val="28"/>
          <w:lang w:eastAsia="ru-RU" w:bidi="ar-SA"/>
        </w:rPr>
        <w:drawing>
          <wp:anchor distT="0" distB="0" distL="114300" distR="114300" simplePos="0" relativeHeight="251648000" behindDoc="0" locked="0" layoutInCell="1" allowOverlap="1">
            <wp:simplePos x="0" y="0"/>
            <wp:positionH relativeFrom="column">
              <wp:posOffset>2644775</wp:posOffset>
            </wp:positionH>
            <wp:positionV relativeFrom="paragraph">
              <wp:posOffset>2826385</wp:posOffset>
            </wp:positionV>
            <wp:extent cx="3294380" cy="1525270"/>
            <wp:effectExtent l="0" t="0" r="0" b="0"/>
            <wp:wrapSquare wrapText="bothSides"/>
            <wp:docPr id="18" name="Рисунок 18" descr="C:\Users\ADMIN\Desktop\СоветДети\DSC_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СоветДети\DSC_1303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438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4C">
        <w:rPr>
          <w:sz w:val="28"/>
          <w:szCs w:val="28"/>
        </w:rPr>
        <w:t xml:space="preserve">Благодаря Главному Управлению МЧС России по Камчатскому краю впервые </w:t>
      </w:r>
      <w:r w:rsidR="00541859">
        <w:rPr>
          <w:sz w:val="28"/>
          <w:szCs w:val="28"/>
        </w:rPr>
        <w:t xml:space="preserve">было </w:t>
      </w:r>
      <w:r w:rsidR="00A7324C">
        <w:rPr>
          <w:sz w:val="28"/>
          <w:szCs w:val="28"/>
        </w:rPr>
        <w:t>проведено заседание Детского общественного совета при Уполномоченном по правам ребенка в Камчатском крае в режиме видеоконференцсвязи с Детским общественным советом при Уполномоченном при Губернаторе Сахалинской области по правам ребенка.</w:t>
      </w:r>
      <w:r w:rsidR="00C95893" w:rsidRPr="00C95893">
        <w:rPr>
          <w:rFonts w:cs="Times New Roman"/>
          <w:noProof/>
          <w:sz w:val="28"/>
          <w:szCs w:val="28"/>
          <w:lang w:eastAsia="ru-RU" w:bidi="ar-SA"/>
        </w:rPr>
        <w:t xml:space="preserve"> </w:t>
      </w:r>
    </w:p>
    <w:p w:rsidR="00A7324C" w:rsidRPr="000C2C5C" w:rsidRDefault="00A7324C" w:rsidP="000C2C5C">
      <w:pPr>
        <w:pStyle w:val="a7"/>
        <w:spacing w:after="0" w:line="360" w:lineRule="auto"/>
        <w:ind w:right="-143" w:firstLine="709"/>
        <w:jc w:val="both"/>
        <w:rPr>
          <w:rFonts w:cs="Times New Roman"/>
          <w:sz w:val="28"/>
          <w:szCs w:val="28"/>
        </w:rPr>
      </w:pPr>
      <w:r>
        <w:rPr>
          <w:rFonts w:cs="Times New Roman"/>
          <w:sz w:val="28"/>
          <w:szCs w:val="28"/>
        </w:rPr>
        <w:t>Члены Детских общественных советов при Уполномоченных по правам ребенка субъектов</w:t>
      </w:r>
      <w:r w:rsidR="000C2C5C">
        <w:rPr>
          <w:rFonts w:cs="Times New Roman"/>
          <w:sz w:val="28"/>
          <w:szCs w:val="28"/>
        </w:rPr>
        <w:t xml:space="preserve"> поделились опытом своей работы.</w:t>
      </w:r>
      <w:r>
        <w:rPr>
          <w:rFonts w:cs="Times New Roman"/>
          <w:sz w:val="28"/>
          <w:szCs w:val="28"/>
        </w:rPr>
        <w:t xml:space="preserve"> Итогом заседания стала пр</w:t>
      </w:r>
      <w:r w:rsidR="000C2C5C">
        <w:rPr>
          <w:rFonts w:cs="Times New Roman"/>
          <w:sz w:val="28"/>
          <w:szCs w:val="28"/>
        </w:rPr>
        <w:t>авовая игра «Правовой лабиринт», направленная на правовое просвещение детей.</w:t>
      </w:r>
    </w:p>
    <w:p w:rsidR="00A7324C" w:rsidRDefault="0026376E" w:rsidP="00B468A1">
      <w:pPr>
        <w:pStyle w:val="a7"/>
        <w:shd w:val="clear" w:color="auto" w:fill="FFFFFF"/>
        <w:spacing w:after="0" w:line="360" w:lineRule="auto"/>
        <w:ind w:firstLine="709"/>
        <w:jc w:val="both"/>
        <w:rPr>
          <w:rFonts w:eastAsia="Times New Roman" w:cs="Times New Roman"/>
          <w:color w:val="000000"/>
          <w:sz w:val="28"/>
          <w:szCs w:val="28"/>
          <w:lang w:eastAsia="ru-RU"/>
        </w:rPr>
      </w:pPr>
      <w:r w:rsidRPr="00541859">
        <w:rPr>
          <w:rFonts w:eastAsia="Times New Roman" w:cs="Times New Roman"/>
          <w:noProof/>
          <w:color w:val="000000"/>
          <w:sz w:val="28"/>
          <w:szCs w:val="28"/>
          <w:lang w:eastAsia="ru-RU" w:bidi="ar-SA"/>
        </w:rPr>
        <w:lastRenderedPageBreak/>
        <w:drawing>
          <wp:anchor distT="0" distB="0" distL="114300" distR="114300" simplePos="0" relativeHeight="251653120" behindDoc="0" locked="0" layoutInCell="1" allowOverlap="1">
            <wp:simplePos x="0" y="0"/>
            <wp:positionH relativeFrom="column">
              <wp:posOffset>-99060</wp:posOffset>
            </wp:positionH>
            <wp:positionV relativeFrom="paragraph">
              <wp:posOffset>127000</wp:posOffset>
            </wp:positionV>
            <wp:extent cx="2604135" cy="3256915"/>
            <wp:effectExtent l="0" t="0" r="0" b="0"/>
            <wp:wrapSquare wrapText="bothSides"/>
            <wp:docPr id="2057" name="Рисунок 2057" descr="C:\Users\ADMIN\Desktop\пресса2020\Пресса2019\IMG_20190710_005324_2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есса2020\Пресса2019\IMG_20190710_005324_220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4135" cy="325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24C">
        <w:rPr>
          <w:rFonts w:cs="Times New Roman"/>
          <w:sz w:val="28"/>
          <w:szCs w:val="28"/>
        </w:rPr>
        <w:t xml:space="preserve">Кроме того, </w:t>
      </w:r>
      <w:r w:rsidR="00A7324C">
        <w:rPr>
          <w:rFonts w:eastAsia="Times New Roman" w:cs="Times New Roman"/>
          <w:color w:val="000000"/>
          <w:sz w:val="28"/>
          <w:szCs w:val="28"/>
          <w:lang w:eastAsia="ru-RU"/>
        </w:rPr>
        <w:t>с 6 по 10 июля 2019 года в г. Ярославле</w:t>
      </w:r>
      <w:r w:rsidR="00A7324C">
        <w:rPr>
          <w:rFonts w:cs="Times New Roman"/>
          <w:sz w:val="28"/>
          <w:szCs w:val="28"/>
        </w:rPr>
        <w:t xml:space="preserve"> прошел первый Всероссийский</w:t>
      </w:r>
      <w:r w:rsidR="00A7324C">
        <w:rPr>
          <w:rFonts w:eastAsia="Times New Roman" w:cs="Times New Roman"/>
          <w:color w:val="000000"/>
          <w:sz w:val="28"/>
          <w:szCs w:val="28"/>
          <w:lang w:eastAsia="ru-RU"/>
        </w:rPr>
        <w:t xml:space="preserve"> слет детских общественных советов при уполномоченных по правам ребенка в субъектах Российской Федерации, в котором приняли участие более 200 ребят из </w:t>
      </w:r>
      <w:r w:rsidR="0060060D">
        <w:rPr>
          <w:rFonts w:eastAsia="Times New Roman" w:cs="Times New Roman"/>
          <w:color w:val="000000"/>
          <w:sz w:val="28"/>
          <w:szCs w:val="28"/>
          <w:lang w:eastAsia="ru-RU"/>
        </w:rPr>
        <w:t xml:space="preserve">                           </w:t>
      </w:r>
      <w:r w:rsidR="00A7324C">
        <w:rPr>
          <w:rFonts w:eastAsia="Times New Roman" w:cs="Times New Roman"/>
          <w:color w:val="000000"/>
          <w:sz w:val="28"/>
          <w:szCs w:val="28"/>
          <w:lang w:eastAsia="ru-RU"/>
        </w:rPr>
        <w:t xml:space="preserve">76 субъектов РФ. Камчатский край представили Владислава П. и Александр С. </w:t>
      </w:r>
    </w:p>
    <w:p w:rsidR="007D1C06" w:rsidRDefault="00A7324C" w:rsidP="00B468A1">
      <w:pPr>
        <w:pStyle w:val="a7"/>
        <w:shd w:val="clear" w:color="auto" w:fill="FFFFFF"/>
        <w:spacing w:after="0" w:line="36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 xml:space="preserve">В ходе работы слета все 200 ребят были объединены в 15 команд, они участвовали в различных мастер-классах, квестах, общались, а еще каждая команда представила свой </w:t>
      </w:r>
      <w:r w:rsidR="00A060C4">
        <w:rPr>
          <w:rFonts w:eastAsia="Times New Roman" w:cs="Times New Roman"/>
          <w:color w:val="000000"/>
          <w:sz w:val="28"/>
          <w:szCs w:val="28"/>
          <w:lang w:eastAsia="ru-RU"/>
        </w:rPr>
        <w:t>медиапроект «Дети –</w:t>
      </w:r>
      <w:r>
        <w:rPr>
          <w:rFonts w:eastAsia="Times New Roman" w:cs="Times New Roman"/>
          <w:color w:val="000000"/>
          <w:sz w:val="28"/>
          <w:szCs w:val="28"/>
          <w:lang w:eastAsia="ru-RU"/>
        </w:rPr>
        <w:t xml:space="preserve"> детям»: это создание школьных новостных каналов в медиапространстве, школьного телевидения и пр. Предложения ребят обобщены и вошли в общероссийские рекомендации.</w:t>
      </w:r>
    </w:p>
    <w:p w:rsidR="006B0A12" w:rsidRDefault="006B0A12" w:rsidP="00B468A1">
      <w:pPr>
        <w:pStyle w:val="a7"/>
        <w:shd w:val="clear" w:color="auto" w:fill="FFFFFF"/>
        <w:spacing w:after="0" w:line="360" w:lineRule="auto"/>
        <w:ind w:firstLine="709"/>
        <w:jc w:val="both"/>
        <w:rPr>
          <w:rFonts w:eastAsia="Times New Roman" w:cs="Times New Roman"/>
          <w:color w:val="000000"/>
          <w:sz w:val="28"/>
          <w:szCs w:val="28"/>
          <w:lang w:eastAsia="ru-RU"/>
        </w:rPr>
      </w:pPr>
    </w:p>
    <w:p w:rsidR="009502F9" w:rsidRPr="00417CA4" w:rsidRDefault="007D1C06" w:rsidP="00B468A1">
      <w:pPr>
        <w:pStyle w:val="a7"/>
        <w:shd w:val="clear" w:color="auto" w:fill="FFFFFF"/>
        <w:spacing w:after="0" w:line="360" w:lineRule="auto"/>
        <w:ind w:firstLine="709"/>
        <w:jc w:val="both"/>
        <w:rPr>
          <w:rFonts w:cs="Times New Roman"/>
          <w:sz w:val="28"/>
          <w:szCs w:val="28"/>
        </w:rPr>
      </w:pPr>
      <w:r>
        <w:rPr>
          <w:rFonts w:cs="Times New Roman"/>
          <w:sz w:val="28"/>
          <w:szCs w:val="28"/>
        </w:rPr>
        <w:t xml:space="preserve">                         </w:t>
      </w:r>
      <w:r w:rsidR="0026376E" w:rsidRPr="00D006D6">
        <w:rPr>
          <w:noProof/>
          <w:lang w:eastAsia="ru-RU" w:bidi="ar-SA"/>
        </w:rPr>
        <w:drawing>
          <wp:inline distT="0" distB="0" distL="0" distR="0" wp14:anchorId="5587AF14" wp14:editId="51548534">
            <wp:extent cx="3157222" cy="2224405"/>
            <wp:effectExtent l="0" t="0" r="5080" b="4445"/>
            <wp:docPr id="17" name="Рисунок 17" descr="C:\Users\ADMIN\Desktop\пресса2020\Пресса2019\20190606_13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ресса2020\Пресса2019\20190606_13071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66751" cy="2231119"/>
                    </a:xfrm>
                    <a:prstGeom prst="rect">
                      <a:avLst/>
                    </a:prstGeom>
                    <a:noFill/>
                    <a:ln>
                      <a:noFill/>
                    </a:ln>
                  </pic:spPr>
                </pic:pic>
              </a:graphicData>
            </a:graphic>
          </wp:inline>
        </w:drawing>
      </w:r>
    </w:p>
    <w:p w:rsidR="0060060D" w:rsidRDefault="0060060D" w:rsidP="00B468A1">
      <w:pPr>
        <w:pStyle w:val="Default"/>
        <w:spacing w:line="360" w:lineRule="auto"/>
        <w:ind w:firstLine="0"/>
        <w:jc w:val="left"/>
        <w:rPr>
          <w:rFonts w:ascii="Times New Roman" w:hAnsi="Times New Roman" w:cs="Times New Roman"/>
          <w:b/>
          <w:sz w:val="28"/>
          <w:szCs w:val="28"/>
        </w:rPr>
      </w:pPr>
    </w:p>
    <w:p w:rsidR="0060060D" w:rsidRDefault="0060060D" w:rsidP="00B468A1">
      <w:pPr>
        <w:pStyle w:val="Default"/>
        <w:spacing w:line="360" w:lineRule="auto"/>
        <w:ind w:firstLine="0"/>
        <w:jc w:val="left"/>
        <w:rPr>
          <w:rFonts w:ascii="Times New Roman" w:hAnsi="Times New Roman" w:cs="Times New Roman"/>
          <w:b/>
          <w:sz w:val="28"/>
          <w:szCs w:val="28"/>
        </w:rPr>
      </w:pPr>
    </w:p>
    <w:p w:rsidR="00A060C4" w:rsidRDefault="00A060C4" w:rsidP="00B468A1">
      <w:pPr>
        <w:pStyle w:val="Default"/>
        <w:spacing w:line="360" w:lineRule="auto"/>
        <w:ind w:firstLine="0"/>
        <w:jc w:val="left"/>
        <w:rPr>
          <w:rFonts w:ascii="Times New Roman" w:hAnsi="Times New Roman" w:cs="Times New Roman"/>
          <w:b/>
          <w:sz w:val="28"/>
          <w:szCs w:val="28"/>
        </w:rPr>
      </w:pPr>
    </w:p>
    <w:p w:rsidR="0060060D" w:rsidRDefault="0060060D" w:rsidP="00B468A1">
      <w:pPr>
        <w:pStyle w:val="Default"/>
        <w:spacing w:line="360" w:lineRule="auto"/>
        <w:ind w:firstLine="0"/>
        <w:jc w:val="left"/>
        <w:rPr>
          <w:rFonts w:ascii="Times New Roman" w:hAnsi="Times New Roman" w:cs="Times New Roman"/>
          <w:b/>
          <w:sz w:val="28"/>
          <w:szCs w:val="28"/>
        </w:rPr>
      </w:pPr>
    </w:p>
    <w:p w:rsidR="006B0A12" w:rsidRDefault="006B0A12" w:rsidP="00B468A1">
      <w:pPr>
        <w:pStyle w:val="Default"/>
        <w:spacing w:line="360" w:lineRule="auto"/>
        <w:ind w:firstLine="0"/>
        <w:jc w:val="left"/>
        <w:rPr>
          <w:rFonts w:ascii="Times New Roman" w:hAnsi="Times New Roman" w:cs="Times New Roman"/>
          <w:b/>
          <w:sz w:val="28"/>
          <w:szCs w:val="28"/>
        </w:rPr>
      </w:pPr>
    </w:p>
    <w:p w:rsidR="006B0A12" w:rsidRDefault="006B0A12" w:rsidP="00B468A1">
      <w:pPr>
        <w:pStyle w:val="Default"/>
        <w:spacing w:line="360" w:lineRule="auto"/>
        <w:ind w:firstLine="0"/>
        <w:jc w:val="left"/>
        <w:rPr>
          <w:rFonts w:ascii="Times New Roman" w:hAnsi="Times New Roman" w:cs="Times New Roman"/>
          <w:b/>
          <w:sz w:val="28"/>
          <w:szCs w:val="28"/>
        </w:rPr>
      </w:pPr>
    </w:p>
    <w:p w:rsidR="006B0A12" w:rsidRDefault="006B0A12" w:rsidP="00B468A1">
      <w:pPr>
        <w:pStyle w:val="Default"/>
        <w:spacing w:line="360" w:lineRule="auto"/>
        <w:ind w:firstLine="0"/>
        <w:jc w:val="left"/>
        <w:rPr>
          <w:rFonts w:ascii="Times New Roman" w:hAnsi="Times New Roman" w:cs="Times New Roman"/>
          <w:b/>
          <w:sz w:val="28"/>
          <w:szCs w:val="28"/>
        </w:rPr>
      </w:pPr>
    </w:p>
    <w:p w:rsidR="00C95893" w:rsidRDefault="002E6D62" w:rsidP="0060060D">
      <w:pPr>
        <w:pStyle w:val="Default"/>
        <w:spacing w:line="360" w:lineRule="auto"/>
        <w:ind w:firstLine="709"/>
        <w:jc w:val="left"/>
        <w:rPr>
          <w:rFonts w:ascii="Times New Roman" w:hAnsi="Times New Roman" w:cs="Times New Roman"/>
          <w:b/>
          <w:sz w:val="28"/>
          <w:szCs w:val="28"/>
        </w:rPr>
      </w:pPr>
      <w:r>
        <w:rPr>
          <w:rFonts w:ascii="Times New Roman" w:hAnsi="Times New Roman" w:cs="Times New Roman"/>
          <w:b/>
          <w:sz w:val="28"/>
          <w:szCs w:val="28"/>
        </w:rPr>
        <w:t>З</w:t>
      </w:r>
      <w:r w:rsidR="00C95893" w:rsidRPr="00594C94">
        <w:rPr>
          <w:rFonts w:ascii="Times New Roman" w:hAnsi="Times New Roman" w:cs="Times New Roman"/>
          <w:b/>
          <w:sz w:val="28"/>
          <w:szCs w:val="28"/>
        </w:rPr>
        <w:t>аключение</w:t>
      </w:r>
    </w:p>
    <w:p w:rsidR="00FF7ADD" w:rsidRPr="00594C94" w:rsidRDefault="00FF7ADD" w:rsidP="00B468A1">
      <w:pPr>
        <w:pStyle w:val="Default"/>
        <w:spacing w:line="360" w:lineRule="auto"/>
        <w:ind w:firstLine="0"/>
        <w:jc w:val="left"/>
        <w:rPr>
          <w:rFonts w:ascii="Times New Roman" w:hAnsi="Times New Roman" w:cs="Times New Roman"/>
          <w:b/>
          <w:sz w:val="28"/>
          <w:szCs w:val="28"/>
        </w:rPr>
      </w:pPr>
    </w:p>
    <w:p w:rsidR="00FF7ADD" w:rsidRPr="00541859" w:rsidRDefault="00FF7AD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sidRPr="00541859">
        <w:rPr>
          <w:rFonts w:ascii="Times New Roman" w:hAnsi="Times New Roman" w:cs="Times New Roman"/>
          <w:sz w:val="28"/>
          <w:szCs w:val="28"/>
        </w:rPr>
        <w:t>Подводя итоги 2019 года с точки зрения соблюдения и защиты прав и законных интересов несовершеннолетних, Уполномоченный отмечает, что в Камчатском крае органами государственной власти, местного самоуправления, а также институтами гражданского общества была продолжена целенаправленная работа по улучшению положения детей и семей с детьми, в основу которой положен принцип наилучшего обеспечения интересов несовершеннолетних.</w:t>
      </w:r>
    </w:p>
    <w:p w:rsidR="00FF7ADD" w:rsidRPr="00541859" w:rsidRDefault="00FF7AD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sidRPr="00541859">
        <w:rPr>
          <w:rFonts w:ascii="Times New Roman" w:hAnsi="Times New Roman" w:cs="Times New Roman"/>
          <w:sz w:val="28"/>
          <w:szCs w:val="28"/>
        </w:rPr>
        <w:t>Работа по реализации и защите прав и законных интересов детей в регионе за последние годы приобрела, по мнению Уполномоченного, более системный и комплексный характер с учетом объявленного Президентом РФ десятилетия детства с 2018 года, а также началом реализации с 2019 года Национального проекта «Демография», а также соответствующего регионального проекта.</w:t>
      </w:r>
    </w:p>
    <w:p w:rsidR="00FF7ADD" w:rsidRPr="00541859" w:rsidRDefault="00FF7AD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sidRPr="00541859">
        <w:rPr>
          <w:rFonts w:ascii="Times New Roman" w:hAnsi="Times New Roman" w:cs="Times New Roman"/>
          <w:sz w:val="28"/>
          <w:szCs w:val="28"/>
        </w:rPr>
        <w:t xml:space="preserve">Несмотря на выявленные факты нарушения прав детей и имеющиеся недоработки, не позволяющие в полной мере говорить о благополучии каждого ребенка, Уполномоченный в целом оценивает ситуацию по соблюдению действующего законодательства в части реализации прав и законных интересов несовершеннолетних в 2019 году как удовлетворительную. </w:t>
      </w:r>
    </w:p>
    <w:p w:rsidR="00FF7ADD" w:rsidRPr="00541859" w:rsidRDefault="009E767F" w:rsidP="00B468A1">
      <w:pPr>
        <w:pBdr>
          <w:bottom w:val="single" w:sz="4" w:space="31" w:color="FFFFFF"/>
        </w:pBd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2020</w:t>
      </w:r>
      <w:r w:rsidR="00FF7ADD" w:rsidRPr="00541859">
        <w:rPr>
          <w:rFonts w:ascii="Times New Roman" w:hAnsi="Times New Roman" w:cs="Times New Roman"/>
          <w:sz w:val="28"/>
          <w:szCs w:val="28"/>
        </w:rPr>
        <w:t xml:space="preserve"> году Уполномоченный продолжит свою работу, уделяя постоянное внимание детям, оставшимся без попечения родителей, детям, пострадавшим от преступных посягательств на жизнь и здоровье, детям-инвалидам, а также семьям, включая многодетные, приемные, оказавшиеся в трудной жизненной ситуации. В зоне повышенного внимания Уполномоченного будут находиться вопросы обеспечения безопасности детей в различных сферах их жизнедеятельности.</w:t>
      </w:r>
    </w:p>
    <w:p w:rsidR="0060060D" w:rsidRDefault="00FF7ADD" w:rsidP="0060060D">
      <w:pPr>
        <w:pBdr>
          <w:bottom w:val="single" w:sz="4" w:space="31" w:color="FFFFFF"/>
        </w:pBdr>
        <w:shd w:val="clear" w:color="auto" w:fill="FFFFFF"/>
        <w:spacing w:after="0" w:line="360" w:lineRule="auto"/>
        <w:ind w:firstLine="709"/>
        <w:contextualSpacing/>
        <w:jc w:val="both"/>
        <w:rPr>
          <w:rFonts w:ascii="Times New Roman" w:hAnsi="Times New Roman" w:cs="Times New Roman"/>
          <w:sz w:val="28"/>
          <w:szCs w:val="28"/>
        </w:rPr>
      </w:pPr>
      <w:r w:rsidRPr="00541859">
        <w:rPr>
          <w:rFonts w:ascii="Times New Roman" w:hAnsi="Times New Roman" w:cs="Times New Roman"/>
          <w:sz w:val="28"/>
          <w:szCs w:val="28"/>
        </w:rPr>
        <w:t>Приоритетным направлением для Уполномоченного остается участие в реализации мероприятий в рамках исполнения целей и задач, поставленных Пра</w:t>
      </w:r>
      <w:r w:rsidRPr="00541859">
        <w:rPr>
          <w:rFonts w:ascii="Times New Roman" w:hAnsi="Times New Roman" w:cs="Times New Roman"/>
          <w:sz w:val="28"/>
          <w:szCs w:val="28"/>
        </w:rPr>
        <w:lastRenderedPageBreak/>
        <w:t>вительством региона в Стратегии социально-экономического развития Камчатского края на период до 2035 года и Региональном плане основных мероприятий до 2020 года, проводимых в рамках Десятилетия детства.</w:t>
      </w:r>
      <w:r w:rsidR="00332A4D">
        <w:rPr>
          <w:rFonts w:ascii="Times New Roman" w:hAnsi="Times New Roman" w:cs="Times New Roman"/>
          <w:sz w:val="28"/>
          <w:szCs w:val="28"/>
        </w:rPr>
        <w:t xml:space="preserve"> </w:t>
      </w:r>
    </w:p>
    <w:p w:rsidR="00332A4D" w:rsidRDefault="00332A4D" w:rsidP="0060060D">
      <w:pPr>
        <w:pBdr>
          <w:bottom w:val="single" w:sz="4" w:space="31" w:color="FFFFFF"/>
        </w:pBdr>
        <w:shd w:val="clear" w:color="auto" w:fill="FFFFFF"/>
        <w:spacing w:after="0" w:line="360" w:lineRule="auto"/>
        <w:ind w:firstLine="709"/>
        <w:contextualSpacing/>
        <w:jc w:val="both"/>
        <w:rPr>
          <w:rFonts w:ascii="Times New Roman" w:hAnsi="Times New Roman" w:cs="Times New Roman"/>
          <w:sz w:val="28"/>
          <w:szCs w:val="28"/>
        </w:rPr>
      </w:pPr>
      <w:r w:rsidRPr="00541859">
        <w:rPr>
          <w:rFonts w:ascii="Times New Roman" w:hAnsi="Times New Roman" w:cs="Times New Roman"/>
          <w:sz w:val="28"/>
          <w:szCs w:val="28"/>
        </w:rPr>
        <w:t>В своей деятельности по защите прав и законных интересов детей Уполномоченный и в дальнейшем рассчитывает на конструктивное сотрудничество и тесное взаимодействие с органами государственной власти, местного самоуправления, различными ведомствами и организациями, гражданским обществом</w:t>
      </w:r>
      <w:r>
        <w:rPr>
          <w:rFonts w:ascii="Times New Roman" w:hAnsi="Times New Roman" w:cs="Times New Roman"/>
          <w:sz w:val="28"/>
          <w:szCs w:val="28"/>
        </w:rPr>
        <w:t>.</w:t>
      </w:r>
    </w:p>
    <w:p w:rsidR="00332A4D" w:rsidRDefault="00332A4D" w:rsidP="0060060D">
      <w:pPr>
        <w:pBdr>
          <w:bottom w:val="single" w:sz="4" w:space="31" w:color="FFFFFF"/>
        </w:pBd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предложений, необходимых к реализации в Камчатском крае в 2020 году и в ближайшей перспективе, Уполномоченный предлагает следующее:</w:t>
      </w:r>
    </w:p>
    <w:p w:rsidR="00332A4D" w:rsidRDefault="00332A4D" w:rsidP="0060060D">
      <w:pPr>
        <w:pBdr>
          <w:bottom w:val="single" w:sz="4" w:space="31" w:color="FFFFFF"/>
        </w:pBd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создание единого банка данных семей с несовершеннолетними</w:t>
      </w:r>
      <w:r w:rsidRPr="00332A4D">
        <w:rPr>
          <w:rFonts w:ascii="Times New Roman" w:hAnsi="Times New Roman" w:cs="Times New Roman"/>
          <w:sz w:val="28"/>
          <w:szCs w:val="28"/>
        </w:rPr>
        <w:t xml:space="preserve"> </w:t>
      </w:r>
      <w:r>
        <w:rPr>
          <w:rFonts w:ascii="Times New Roman" w:hAnsi="Times New Roman" w:cs="Times New Roman"/>
          <w:sz w:val="28"/>
          <w:szCs w:val="28"/>
        </w:rPr>
        <w:t>детьми, находящимися в социально опасном положении</w:t>
      </w:r>
      <w:r>
        <w:rPr>
          <w:rFonts w:ascii="Times New Roman" w:hAnsi="Times New Roman" w:cs="Times New Roman"/>
          <w:sz w:val="28"/>
          <w:szCs w:val="28"/>
        </w:rPr>
        <w:t xml:space="preserve"> </w:t>
      </w:r>
      <w:r>
        <w:rPr>
          <w:rFonts w:ascii="Times New Roman" w:hAnsi="Times New Roman" w:cs="Times New Roman"/>
          <w:sz w:val="28"/>
          <w:szCs w:val="28"/>
        </w:rPr>
        <w:t>(для осуществления единой координации действий всех субъектов профилактики, контроля реализации программ реабилитации);</w:t>
      </w:r>
    </w:p>
    <w:p w:rsidR="00B9681F" w:rsidRDefault="00B9681F"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открытие краевого реабилитационного центра для детей-инвалидов и детей с ограниченными возможностями здоровья (у</w:t>
      </w:r>
      <w:r w:rsidR="00A060C4">
        <w:rPr>
          <w:rFonts w:ascii="Times New Roman" w:hAnsi="Times New Roman" w:cs="Times New Roman"/>
          <w:sz w:val="28"/>
          <w:szCs w:val="28"/>
        </w:rPr>
        <w:t>читывая увеличение числа детей-</w:t>
      </w:r>
      <w:r>
        <w:rPr>
          <w:rFonts w:ascii="Times New Roman" w:hAnsi="Times New Roman" w:cs="Times New Roman"/>
          <w:sz w:val="28"/>
          <w:szCs w:val="28"/>
        </w:rPr>
        <w:t>инвалидов в регионе и доли заболеваний нервной системы, психических расстройств среди детей;</w:t>
      </w:r>
    </w:p>
    <w:p w:rsidR="00B9681F" w:rsidRDefault="00B9681F"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2197">
        <w:rPr>
          <w:rFonts w:ascii="Times New Roman" w:hAnsi="Times New Roman" w:cs="Times New Roman"/>
          <w:sz w:val="28"/>
          <w:szCs w:val="28"/>
        </w:rPr>
        <w:t>введение курса «Семьеведение» в курс школьной образовательной программы (в целях формирования ответственного родительства, укрепления института семьи);</w:t>
      </w:r>
    </w:p>
    <w:p w:rsidR="00B9681F" w:rsidRDefault="002E6D62"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в детской среде позитивного контента;</w:t>
      </w:r>
    </w:p>
    <w:p w:rsidR="00217352" w:rsidRDefault="002E6D62" w:rsidP="007D1C06">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007D1C06">
        <w:rPr>
          <w:rFonts w:ascii="Times New Roman" w:hAnsi="Times New Roman" w:cs="Times New Roman"/>
          <w:sz w:val="28"/>
          <w:szCs w:val="28"/>
        </w:rPr>
        <w:t xml:space="preserve">объема денежных средств, выделяемых </w:t>
      </w:r>
      <w:r>
        <w:rPr>
          <w:rFonts w:ascii="Times New Roman" w:hAnsi="Times New Roman" w:cs="Times New Roman"/>
          <w:sz w:val="28"/>
          <w:szCs w:val="28"/>
        </w:rPr>
        <w:t>некоммерческим организациям на реализацию социальных проектов, направленных на предоставл</w:t>
      </w:r>
      <w:r w:rsidR="00EF763D">
        <w:rPr>
          <w:rFonts w:ascii="Times New Roman" w:hAnsi="Times New Roman" w:cs="Times New Roman"/>
          <w:sz w:val="28"/>
          <w:szCs w:val="28"/>
        </w:rPr>
        <w:t>ение социальных услуг несовершеннолетним дет</w:t>
      </w:r>
      <w:r w:rsidR="007D1C06">
        <w:rPr>
          <w:rFonts w:ascii="Times New Roman" w:hAnsi="Times New Roman" w:cs="Times New Roman"/>
          <w:sz w:val="28"/>
          <w:szCs w:val="28"/>
        </w:rPr>
        <w:t>ям, обеспечение занятости детей</w:t>
      </w:r>
      <w:r w:rsidR="000C2C5C">
        <w:rPr>
          <w:rFonts w:ascii="Times New Roman" w:hAnsi="Times New Roman" w:cs="Times New Roman"/>
          <w:sz w:val="28"/>
          <w:szCs w:val="28"/>
        </w:rPr>
        <w:t>;</w:t>
      </w:r>
    </w:p>
    <w:p w:rsidR="005F22B2" w:rsidRPr="008137B5" w:rsidRDefault="00217352" w:rsidP="007D1C06">
      <w:pPr>
        <w:pBdr>
          <w:bottom w:val="single" w:sz="4" w:space="31" w:color="FFFFFF"/>
        </w:pBdr>
        <w:shd w:val="clear" w:color="auto" w:fill="FFFFFF"/>
        <w:spacing w:after="0" w:line="360" w:lineRule="auto"/>
        <w:ind w:firstLine="709"/>
        <w:jc w:val="both"/>
        <w:rPr>
          <w:rFonts w:ascii="Times New Roman" w:hAnsi="Times New Roman" w:cs="Times New Roman"/>
          <w:color w:val="000000" w:themeColor="text1"/>
          <w:sz w:val="28"/>
          <w:szCs w:val="28"/>
        </w:rPr>
      </w:pPr>
      <w:r w:rsidRPr="008137B5">
        <w:rPr>
          <w:rFonts w:ascii="Times New Roman" w:hAnsi="Times New Roman" w:cs="Times New Roman"/>
          <w:color w:val="000000" w:themeColor="text1"/>
          <w:sz w:val="28"/>
          <w:szCs w:val="28"/>
        </w:rPr>
        <w:t>- создание единого банка данных</w:t>
      </w:r>
      <w:r w:rsidR="008137B5" w:rsidRPr="008137B5">
        <w:rPr>
          <w:rFonts w:ascii="Times New Roman" w:hAnsi="Times New Roman" w:cs="Times New Roman"/>
          <w:color w:val="000000" w:themeColor="text1"/>
          <w:sz w:val="28"/>
          <w:szCs w:val="28"/>
        </w:rPr>
        <w:t xml:space="preserve"> детей</w:t>
      </w:r>
      <w:r w:rsidRPr="008137B5">
        <w:rPr>
          <w:rFonts w:ascii="Times New Roman" w:hAnsi="Times New Roman" w:cs="Times New Roman"/>
          <w:color w:val="000000" w:themeColor="text1"/>
          <w:sz w:val="28"/>
          <w:szCs w:val="28"/>
        </w:rPr>
        <w:t>, состоящих на различных видах учета за совершение правонарушений, а также регионального банка данных семей, находящихся в социально опасном положении и воспитывающихся в таких семьях детей</w:t>
      </w:r>
      <w:r w:rsidR="000C2C5C" w:rsidRPr="008137B5">
        <w:rPr>
          <w:rFonts w:ascii="Times New Roman" w:hAnsi="Times New Roman" w:cs="Times New Roman"/>
          <w:color w:val="000000" w:themeColor="text1"/>
          <w:sz w:val="28"/>
          <w:szCs w:val="28"/>
        </w:rPr>
        <w:t>;</w:t>
      </w:r>
    </w:p>
    <w:p w:rsidR="00EF763D" w:rsidRPr="008E28B3" w:rsidRDefault="005F22B2" w:rsidP="007D1C06">
      <w:pPr>
        <w:pBdr>
          <w:bottom w:val="single" w:sz="4" w:space="31" w:color="FFFFFF"/>
        </w:pBdr>
        <w:shd w:val="clear" w:color="auto" w:fill="FFFFFF"/>
        <w:spacing w:after="0" w:line="360" w:lineRule="auto"/>
        <w:ind w:firstLine="709"/>
        <w:jc w:val="both"/>
        <w:rPr>
          <w:rFonts w:ascii="Times New Roman" w:hAnsi="Times New Roman" w:cs="Times New Roman"/>
          <w:color w:val="000000" w:themeColor="text1"/>
          <w:sz w:val="28"/>
          <w:szCs w:val="28"/>
        </w:rPr>
      </w:pPr>
      <w:r w:rsidRPr="008E28B3">
        <w:rPr>
          <w:rFonts w:ascii="Times New Roman" w:hAnsi="Times New Roman" w:cs="Times New Roman"/>
          <w:color w:val="000000" w:themeColor="text1"/>
          <w:sz w:val="28"/>
          <w:szCs w:val="28"/>
        </w:rPr>
        <w:lastRenderedPageBreak/>
        <w:t>- включение в государс</w:t>
      </w:r>
      <w:r w:rsidR="008E28B3" w:rsidRPr="008E28B3">
        <w:rPr>
          <w:rFonts w:ascii="Times New Roman" w:hAnsi="Times New Roman" w:cs="Times New Roman"/>
          <w:color w:val="000000" w:themeColor="text1"/>
          <w:sz w:val="28"/>
          <w:szCs w:val="28"/>
        </w:rPr>
        <w:t>твенную программу «Семья и дети» «социального навигатора» с целью</w:t>
      </w:r>
      <w:r w:rsidRPr="008E28B3">
        <w:rPr>
          <w:rFonts w:ascii="Times New Roman" w:hAnsi="Times New Roman" w:cs="Times New Roman"/>
          <w:color w:val="000000" w:themeColor="text1"/>
          <w:sz w:val="28"/>
          <w:szCs w:val="28"/>
        </w:rPr>
        <w:t xml:space="preserve"> разъяснения прав семей с детьми на меры поддержки, получение всех видов услуг</w:t>
      </w:r>
      <w:r w:rsidR="007D1C06" w:rsidRPr="008E28B3">
        <w:rPr>
          <w:rFonts w:ascii="Times New Roman" w:hAnsi="Times New Roman" w:cs="Times New Roman"/>
          <w:color w:val="000000" w:themeColor="text1"/>
          <w:sz w:val="28"/>
          <w:szCs w:val="28"/>
        </w:rPr>
        <w:t>.</w:t>
      </w:r>
    </w:p>
    <w:p w:rsidR="008E28B3" w:rsidRDefault="00217352"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Уполномоченны</w:t>
      </w:r>
      <w:r w:rsidR="000C2C5C">
        <w:rPr>
          <w:rFonts w:ascii="Times New Roman" w:hAnsi="Times New Roman" w:cs="Times New Roman"/>
          <w:sz w:val="28"/>
          <w:szCs w:val="28"/>
        </w:rPr>
        <w:t>й</w:t>
      </w:r>
      <w:r>
        <w:rPr>
          <w:rFonts w:ascii="Times New Roman" w:hAnsi="Times New Roman" w:cs="Times New Roman"/>
          <w:sz w:val="28"/>
          <w:szCs w:val="28"/>
        </w:rPr>
        <w:t xml:space="preserve"> проведе</w:t>
      </w:r>
      <w:r w:rsidR="000C2C5C">
        <w:rPr>
          <w:rFonts w:ascii="Times New Roman" w:hAnsi="Times New Roman" w:cs="Times New Roman"/>
          <w:sz w:val="28"/>
          <w:szCs w:val="28"/>
        </w:rPr>
        <w:t>т</w:t>
      </w:r>
      <w:r>
        <w:rPr>
          <w:rFonts w:ascii="Times New Roman" w:hAnsi="Times New Roman" w:cs="Times New Roman"/>
          <w:sz w:val="28"/>
          <w:szCs w:val="28"/>
        </w:rPr>
        <w:t xml:space="preserve"> мониторинги ситуаций</w:t>
      </w:r>
      <w:r w:rsidR="000C2C5C">
        <w:rPr>
          <w:rFonts w:ascii="Times New Roman" w:hAnsi="Times New Roman" w:cs="Times New Roman"/>
          <w:sz w:val="28"/>
          <w:szCs w:val="28"/>
        </w:rPr>
        <w:t>,</w:t>
      </w:r>
      <w:r>
        <w:rPr>
          <w:rFonts w:ascii="Times New Roman" w:hAnsi="Times New Roman" w:cs="Times New Roman"/>
          <w:sz w:val="28"/>
          <w:szCs w:val="28"/>
        </w:rPr>
        <w:t xml:space="preserve"> связанных с </w:t>
      </w:r>
      <w:r w:rsidR="005F22B2">
        <w:rPr>
          <w:rFonts w:ascii="Times New Roman" w:hAnsi="Times New Roman" w:cs="Times New Roman"/>
          <w:sz w:val="28"/>
          <w:szCs w:val="28"/>
        </w:rPr>
        <w:t>качеством питания в образовательных организациях Камчатского края, постинтернатным сопровождением</w:t>
      </w:r>
      <w:r w:rsidR="008E28B3">
        <w:rPr>
          <w:rFonts w:ascii="Times New Roman" w:hAnsi="Times New Roman" w:cs="Times New Roman"/>
          <w:sz w:val="28"/>
          <w:szCs w:val="28"/>
        </w:rPr>
        <w:t xml:space="preserve"> детей-сирот, </w:t>
      </w:r>
      <w:r w:rsidR="00DA5798">
        <w:rPr>
          <w:rFonts w:ascii="Times New Roman" w:hAnsi="Times New Roman" w:cs="Times New Roman"/>
          <w:sz w:val="28"/>
          <w:szCs w:val="28"/>
        </w:rPr>
        <w:t xml:space="preserve">детей, оставшихся без попечения родителей, </w:t>
      </w:r>
      <w:r w:rsidR="008E28B3">
        <w:rPr>
          <w:rFonts w:ascii="Times New Roman" w:hAnsi="Times New Roman" w:cs="Times New Roman"/>
          <w:sz w:val="28"/>
          <w:szCs w:val="28"/>
        </w:rPr>
        <w:t>в том числе с ОВЗ.</w:t>
      </w:r>
      <w:r w:rsidR="005F22B2">
        <w:rPr>
          <w:rFonts w:ascii="Times New Roman" w:hAnsi="Times New Roman" w:cs="Times New Roman"/>
          <w:sz w:val="28"/>
          <w:szCs w:val="28"/>
        </w:rPr>
        <w:t xml:space="preserve"> </w:t>
      </w:r>
    </w:p>
    <w:p w:rsidR="00B9681F" w:rsidRDefault="003C4D48"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w:t>
      </w:r>
      <w:r w:rsidR="00332A4D">
        <w:rPr>
          <w:rFonts w:ascii="Times New Roman" w:hAnsi="Times New Roman" w:cs="Times New Roman"/>
          <w:sz w:val="28"/>
          <w:szCs w:val="28"/>
        </w:rPr>
        <w:t>удет п</w:t>
      </w:r>
      <w:r w:rsidR="00C525C7">
        <w:rPr>
          <w:rFonts w:ascii="Times New Roman" w:hAnsi="Times New Roman" w:cs="Times New Roman"/>
          <w:sz w:val="28"/>
          <w:szCs w:val="28"/>
        </w:rPr>
        <w:t>родолжена работа по реализации Всероссийской акции «Безопасность детс</w:t>
      </w:r>
      <w:r w:rsidR="00DA5798">
        <w:rPr>
          <w:rFonts w:ascii="Times New Roman" w:hAnsi="Times New Roman" w:cs="Times New Roman"/>
          <w:sz w:val="28"/>
          <w:szCs w:val="28"/>
        </w:rPr>
        <w:t>тва»</w:t>
      </w:r>
      <w:r w:rsidR="00C525C7">
        <w:rPr>
          <w:rFonts w:ascii="Times New Roman" w:hAnsi="Times New Roman" w:cs="Times New Roman"/>
          <w:sz w:val="28"/>
          <w:szCs w:val="28"/>
        </w:rPr>
        <w:t>.</w:t>
      </w:r>
      <w:r w:rsidR="005F22B2">
        <w:rPr>
          <w:rFonts w:ascii="Times New Roman" w:hAnsi="Times New Roman" w:cs="Times New Roman"/>
          <w:sz w:val="28"/>
          <w:szCs w:val="28"/>
        </w:rPr>
        <w:t xml:space="preserve"> </w:t>
      </w:r>
    </w:p>
    <w:p w:rsidR="009E767F" w:rsidRDefault="009E767F"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bookmarkStart w:id="5" w:name="_GoBack"/>
      <w:bookmarkEnd w:id="5"/>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332A4D" w:rsidRDefault="00332A4D" w:rsidP="00B468A1">
      <w:pPr>
        <w:pBdr>
          <w:bottom w:val="single" w:sz="4" w:space="31" w:color="FFFFFF"/>
        </w:pBdr>
        <w:shd w:val="clear" w:color="auto" w:fill="FFFFFF"/>
        <w:spacing w:after="0" w:line="360" w:lineRule="auto"/>
        <w:ind w:firstLine="709"/>
        <w:jc w:val="both"/>
        <w:rPr>
          <w:rFonts w:ascii="Times New Roman" w:hAnsi="Times New Roman" w:cs="Times New Roman"/>
          <w:sz w:val="28"/>
          <w:szCs w:val="28"/>
        </w:rPr>
      </w:pPr>
    </w:p>
    <w:p w:rsidR="000C2C5C" w:rsidRDefault="000C2C5C" w:rsidP="00B468A1">
      <w:pPr>
        <w:spacing w:after="0" w:line="360" w:lineRule="auto"/>
        <w:jc w:val="right"/>
        <w:rPr>
          <w:rFonts w:ascii="Times New Roman" w:eastAsia="Calibri" w:hAnsi="Times New Roman" w:cs="Times New Roman"/>
          <w:sz w:val="28"/>
          <w:szCs w:val="28"/>
        </w:rPr>
      </w:pPr>
    </w:p>
    <w:p w:rsidR="00C95893" w:rsidRPr="00FF7ADD" w:rsidRDefault="00217352" w:rsidP="00B468A1">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w:t>
      </w:r>
      <w:r w:rsidR="00D219C2">
        <w:rPr>
          <w:rFonts w:ascii="Times New Roman" w:eastAsia="Calibri" w:hAnsi="Times New Roman" w:cs="Times New Roman"/>
          <w:sz w:val="28"/>
          <w:szCs w:val="28"/>
        </w:rPr>
        <w:t>риложение 1</w:t>
      </w:r>
    </w:p>
    <w:p w:rsidR="00D219C2" w:rsidRPr="00D219C2" w:rsidRDefault="00D219C2" w:rsidP="00B468A1">
      <w:pPr>
        <w:spacing w:after="0" w:line="360" w:lineRule="auto"/>
        <w:ind w:firstLine="360"/>
        <w:jc w:val="center"/>
        <w:rPr>
          <w:rFonts w:ascii="Times New Roman" w:hAnsi="Times New Roman" w:cs="Times New Roman"/>
          <w:b/>
          <w:sz w:val="28"/>
          <w:szCs w:val="28"/>
        </w:rPr>
      </w:pPr>
      <w:r w:rsidRPr="00D219C2">
        <w:rPr>
          <w:rFonts w:ascii="Times New Roman" w:hAnsi="Times New Roman" w:cs="Times New Roman"/>
          <w:b/>
          <w:sz w:val="28"/>
          <w:szCs w:val="28"/>
        </w:rPr>
        <w:t>Информация об основных демографических показателях в сфере детства в Камчатском крае*</w:t>
      </w: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
        <w:gridCol w:w="31"/>
        <w:gridCol w:w="453"/>
        <w:gridCol w:w="141"/>
        <w:gridCol w:w="142"/>
        <w:gridCol w:w="551"/>
        <w:gridCol w:w="158"/>
        <w:gridCol w:w="142"/>
        <w:gridCol w:w="81"/>
        <w:gridCol w:w="155"/>
        <w:gridCol w:w="47"/>
        <w:gridCol w:w="1102"/>
        <w:gridCol w:w="1304"/>
        <w:gridCol w:w="1304"/>
        <w:gridCol w:w="962"/>
        <w:gridCol w:w="235"/>
        <w:gridCol w:w="107"/>
        <w:gridCol w:w="83"/>
        <w:gridCol w:w="620"/>
        <w:gridCol w:w="231"/>
        <w:gridCol w:w="10"/>
        <w:gridCol w:w="39"/>
        <w:gridCol w:w="322"/>
        <w:gridCol w:w="443"/>
        <w:gridCol w:w="86"/>
        <w:gridCol w:w="49"/>
        <w:gridCol w:w="48"/>
        <w:gridCol w:w="855"/>
        <w:gridCol w:w="93"/>
      </w:tblGrid>
      <w:tr w:rsidR="00D219C2" w:rsidRPr="0014475B" w:rsidTr="00D219C2">
        <w:trPr>
          <w:gridBefore w:val="1"/>
          <w:gridAfter w:val="1"/>
          <w:wBefore w:w="46" w:type="dxa"/>
          <w:wAfter w:w="93" w:type="dxa"/>
          <w:trHeight w:val="239"/>
        </w:trPr>
        <w:tc>
          <w:tcPr>
            <w:tcW w:w="9701" w:type="dxa"/>
            <w:gridSpan w:val="27"/>
          </w:tcPr>
          <w:p w:rsidR="00D219C2" w:rsidRPr="0014475B" w:rsidRDefault="00D219C2" w:rsidP="00B468A1">
            <w:pPr>
              <w:numPr>
                <w:ilvl w:val="0"/>
                <w:numId w:val="14"/>
              </w:num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Основные показатели демографического развития</w:t>
            </w:r>
          </w:p>
        </w:tc>
      </w:tr>
      <w:tr w:rsidR="00D219C2" w:rsidRPr="0014475B" w:rsidTr="00D219C2">
        <w:trPr>
          <w:gridBefore w:val="1"/>
          <w:gridAfter w:val="1"/>
          <w:wBefore w:w="46" w:type="dxa"/>
          <w:wAfter w:w="93" w:type="dxa"/>
          <w:trHeight w:val="239"/>
        </w:trPr>
        <w:tc>
          <w:tcPr>
            <w:tcW w:w="767" w:type="dxa"/>
            <w:gridSpan w:val="4"/>
          </w:tcPr>
          <w:p w:rsidR="00D219C2" w:rsidRPr="0014475B" w:rsidRDefault="00D219C2" w:rsidP="00B468A1">
            <w:pPr>
              <w:spacing w:after="0" w:line="360" w:lineRule="auto"/>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231" w:type="dxa"/>
            <w:gridSpan w:val="13"/>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Наименование</w:t>
            </w:r>
          </w:p>
        </w:tc>
        <w:tc>
          <w:tcPr>
            <w:tcW w:w="900" w:type="dxa"/>
            <w:gridSpan w:val="4"/>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900" w:type="dxa"/>
            <w:gridSpan w:val="4"/>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903"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населения в регионе на 01.01, чел. </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314729</w:t>
            </w:r>
          </w:p>
        </w:tc>
        <w:tc>
          <w:tcPr>
            <w:tcW w:w="900" w:type="dxa"/>
            <w:gridSpan w:val="4"/>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315557</w:t>
            </w:r>
          </w:p>
        </w:tc>
        <w:tc>
          <w:tcPr>
            <w:tcW w:w="903"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314723</w:t>
            </w:r>
          </w:p>
        </w:tc>
      </w:tr>
      <w:tr w:rsidR="00D219C2" w:rsidRPr="0014475B" w:rsidTr="00D219C2">
        <w:trPr>
          <w:gridBefore w:val="1"/>
          <w:gridAfter w:val="1"/>
          <w:wBefore w:w="46" w:type="dxa"/>
          <w:wAfter w:w="93" w:type="dxa"/>
          <w:trHeight w:val="301"/>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возрасте</w:t>
            </w:r>
          </w:p>
        </w:tc>
        <w:tc>
          <w:tcPr>
            <w:tcW w:w="5097" w:type="dxa"/>
            <w:gridSpan w:val="7"/>
            <w:tcMar>
              <w:left w:w="28" w:type="dxa"/>
              <w:right w:w="28" w:type="dxa"/>
            </w:tcMar>
            <w:vAlign w:val="cente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0-13 лет (вкл.) на 01.01</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52422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52747</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54308</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5097" w:type="dxa"/>
            <w:gridSpan w:val="7"/>
            <w:tcMar>
              <w:left w:w="28" w:type="dxa"/>
              <w:right w:w="28" w:type="dxa"/>
            </w:tcMar>
            <w:vAlign w:val="cente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14-17 лет (вкл.) на 01.01</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12270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12581</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12837</w:t>
            </w:r>
          </w:p>
        </w:tc>
      </w:tr>
      <w:tr w:rsidR="00D219C2" w:rsidRPr="0014475B" w:rsidTr="00D219C2">
        <w:trPr>
          <w:gridBefore w:val="1"/>
          <w:gridAfter w:val="1"/>
          <w:wBefore w:w="46" w:type="dxa"/>
          <w:wAfter w:w="93" w:type="dxa"/>
          <w:trHeight w:val="20"/>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Количество родившихся,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3752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3417</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3301</w:t>
            </w:r>
          </w:p>
        </w:tc>
      </w:tr>
      <w:tr w:rsidR="00D219C2" w:rsidRPr="0014475B" w:rsidTr="00D219C2">
        <w:trPr>
          <w:gridBefore w:val="1"/>
          <w:gridAfter w:val="1"/>
          <w:wBefore w:w="46" w:type="dxa"/>
          <w:wAfter w:w="93" w:type="dxa"/>
          <w:trHeight w:val="20"/>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ind w:left="394"/>
              <w:jc w:val="both"/>
              <w:rPr>
                <w:rFonts w:ascii="Times New Roman" w:hAnsi="Times New Roman" w:cs="Times New Roman"/>
                <w:sz w:val="24"/>
                <w:szCs w:val="24"/>
              </w:rPr>
            </w:pPr>
            <w:r w:rsidRPr="0014475B">
              <w:rPr>
                <w:rFonts w:ascii="Times New Roman" w:hAnsi="Times New Roman" w:cs="Times New Roman"/>
                <w:sz w:val="24"/>
                <w:szCs w:val="24"/>
              </w:rPr>
              <w:t>в расчете на 1000 чел. населения</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11,9</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10,8</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10,5</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Количество умерших несовершеннолетних (до 17 лет вкл.),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42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58</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ind w:left="394"/>
              <w:jc w:val="both"/>
              <w:rPr>
                <w:rFonts w:ascii="Times New Roman" w:hAnsi="Times New Roman" w:cs="Times New Roman"/>
                <w:sz w:val="24"/>
                <w:szCs w:val="24"/>
              </w:rPr>
            </w:pPr>
            <w:r w:rsidRPr="0014475B">
              <w:rPr>
                <w:rFonts w:ascii="Times New Roman" w:hAnsi="Times New Roman" w:cs="Times New Roman"/>
                <w:sz w:val="24"/>
                <w:szCs w:val="24"/>
              </w:rPr>
              <w:t>в расчете на 1000 чел. населения в возрасте до 17 лет вкл.</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0,62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0,6</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0,9</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Количество перинатальных смертей,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34</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34</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ind w:left="394"/>
              <w:jc w:val="both"/>
              <w:rPr>
                <w:rFonts w:ascii="Times New Roman" w:hAnsi="Times New Roman" w:cs="Times New Roman"/>
                <w:sz w:val="24"/>
                <w:szCs w:val="24"/>
              </w:rPr>
            </w:pPr>
            <w:r w:rsidRPr="0014475B">
              <w:rPr>
                <w:rFonts w:ascii="Times New Roman" w:hAnsi="Times New Roman" w:cs="Times New Roman"/>
                <w:sz w:val="24"/>
                <w:szCs w:val="24"/>
              </w:rPr>
              <w:t>в расчете на 1000 родившихся живыми</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9,8</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8,7</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10,2</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 xml:space="preserve">Количество младенческих смертей (в возрасте до 1 года), </w:t>
            </w:r>
          </w:p>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22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28</w:t>
            </w:r>
          </w:p>
        </w:tc>
      </w:tr>
      <w:tr w:rsidR="00D219C2" w:rsidRPr="0014475B" w:rsidTr="00D219C2">
        <w:trPr>
          <w:gridBefore w:val="1"/>
          <w:gridAfter w:val="1"/>
          <w:wBefore w:w="46" w:type="dxa"/>
          <w:wAfter w:w="93" w:type="dxa"/>
          <w:trHeight w:val="276"/>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vAlign w:val="center"/>
          </w:tcPr>
          <w:p w:rsidR="00D219C2" w:rsidRPr="0014475B" w:rsidRDefault="00D219C2" w:rsidP="00B468A1">
            <w:pPr>
              <w:spacing w:after="0" w:line="360" w:lineRule="auto"/>
              <w:ind w:left="394"/>
              <w:jc w:val="both"/>
              <w:rPr>
                <w:rFonts w:ascii="Times New Roman" w:hAnsi="Times New Roman" w:cs="Times New Roman"/>
                <w:sz w:val="24"/>
                <w:szCs w:val="24"/>
              </w:rPr>
            </w:pPr>
            <w:r w:rsidRPr="0014475B">
              <w:rPr>
                <w:rFonts w:ascii="Times New Roman" w:hAnsi="Times New Roman" w:cs="Times New Roman"/>
                <w:sz w:val="24"/>
                <w:szCs w:val="24"/>
              </w:rPr>
              <w:t>в расчете на 1000 родившихся живыми</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5,8</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5,8</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8,7</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Численность беременных несовершеннолетних:</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32</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26</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25</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т.ч. </w:t>
            </w: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31</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25</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Численность родивших несовершеннолетних:</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6</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т.ч. </w:t>
            </w: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6</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Количество абортов в возрасте до 14 лет (вкл.),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tcBorders>
              <w:bottom w:val="nil"/>
            </w:tcBorders>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 поздние сроки беременности (22 – 27 недель)</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val="restart"/>
            <w:tcBorders>
              <w:top w:val="nil"/>
            </w:tcBorders>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т.ч. </w:t>
            </w: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криминальные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неуточненные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аборты у ВИЧ-инфицированных</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повторные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Количество абортов в возрасте 15 - 17 лет (вкл.),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т.ч. </w:t>
            </w: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 поздние сроки беременности</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криминальные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неуточненные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аборты у ВИЧ-инфицированных</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повторные аборты</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0"/>
        </w:trPr>
        <w:tc>
          <w:tcPr>
            <w:tcW w:w="767" w:type="dxa"/>
            <w:gridSpan w:val="4"/>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Материнская смертность в расчете на 1000 родившихся живыми</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26,9</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30,3</w:t>
            </w:r>
          </w:p>
        </w:tc>
      </w:tr>
      <w:tr w:rsidR="00D219C2" w:rsidRPr="0014475B" w:rsidTr="00D219C2">
        <w:trPr>
          <w:gridBefore w:val="1"/>
          <w:gridAfter w:val="1"/>
          <w:wBefore w:w="46" w:type="dxa"/>
          <w:wAfter w:w="93" w:type="dxa"/>
          <w:trHeight w:val="20"/>
        </w:trPr>
        <w:tc>
          <w:tcPr>
            <w:tcW w:w="767" w:type="dxa"/>
            <w:gridSpan w:val="4"/>
            <w:vMerge w:val="restart"/>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6231"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Число отказов от новорожденных, всего:</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13</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12</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rPr>
          <w:gridBefore w:val="1"/>
          <w:gridAfter w:val="1"/>
          <w:wBefore w:w="46" w:type="dxa"/>
          <w:wAfter w:w="93" w:type="dxa"/>
          <w:trHeight w:val="287"/>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 ч. </w:t>
            </w: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среди несовершеннолетних матерей</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1"/>
          <w:gridAfter w:val="1"/>
          <w:wBefore w:w="46" w:type="dxa"/>
          <w:wAfter w:w="93" w:type="dxa"/>
          <w:trHeight w:val="287"/>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 связи с рождением ребенка с ограниченными возможностями здоровья</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r>
      <w:tr w:rsidR="00D219C2" w:rsidRPr="0014475B" w:rsidTr="00D219C2">
        <w:trPr>
          <w:gridBefore w:val="1"/>
          <w:gridAfter w:val="1"/>
          <w:wBefore w:w="46" w:type="dxa"/>
          <w:wAfter w:w="93" w:type="dxa"/>
          <w:trHeight w:val="287"/>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среди матерей-одиночек</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r>
      <w:tr w:rsidR="00D219C2" w:rsidRPr="0014475B" w:rsidTr="00D219C2">
        <w:trPr>
          <w:gridBefore w:val="1"/>
          <w:gridAfter w:val="1"/>
          <w:wBefore w:w="46" w:type="dxa"/>
          <w:wAfter w:w="93" w:type="dxa"/>
          <w:trHeight w:val="287"/>
        </w:trPr>
        <w:tc>
          <w:tcPr>
            <w:tcW w:w="767" w:type="dxa"/>
            <w:gridSpan w:val="4"/>
            <w:vMerge/>
            <w:vAlign w:val="center"/>
          </w:tcPr>
          <w:p w:rsidR="00D219C2" w:rsidRPr="0014475B" w:rsidRDefault="00D219C2" w:rsidP="00B468A1">
            <w:pPr>
              <w:numPr>
                <w:ilvl w:val="0"/>
                <w:numId w:val="10"/>
              </w:numPr>
              <w:spacing w:after="0" w:line="360" w:lineRule="auto"/>
              <w:rPr>
                <w:rFonts w:ascii="Times New Roman" w:hAnsi="Times New Roman" w:cs="Times New Roman"/>
                <w:sz w:val="24"/>
                <w:szCs w:val="24"/>
              </w:rPr>
            </w:pPr>
          </w:p>
        </w:tc>
        <w:tc>
          <w:tcPr>
            <w:tcW w:w="1134" w:type="dxa"/>
            <w:gridSpan w:val="6"/>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5097" w:type="dxa"/>
            <w:gridSpan w:val="7"/>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среди матерей, состоявших на учете в субъектах системы профилактики</w:t>
            </w:r>
          </w:p>
        </w:tc>
        <w:tc>
          <w:tcPr>
            <w:tcW w:w="900" w:type="dxa"/>
            <w:gridSpan w:val="4"/>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903"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r>
      <w:tr w:rsidR="00D219C2" w:rsidRPr="0014475B" w:rsidTr="00D219C2">
        <w:trPr>
          <w:gridBefore w:val="2"/>
          <w:gridAfter w:val="1"/>
          <w:wBefore w:w="77" w:type="dxa"/>
          <w:wAfter w:w="93" w:type="dxa"/>
        </w:trPr>
        <w:tc>
          <w:tcPr>
            <w:tcW w:w="9670" w:type="dxa"/>
            <w:gridSpan w:val="2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b/>
                <w:sz w:val="24"/>
                <w:szCs w:val="24"/>
              </w:rPr>
              <w:t>2. Учреждения родовспоможения и раннего вмешательства</w:t>
            </w:r>
          </w:p>
        </w:tc>
      </w:tr>
      <w:tr w:rsidR="00D219C2" w:rsidRPr="0014475B" w:rsidTr="00D219C2">
        <w:trPr>
          <w:gridBefore w:val="2"/>
          <w:gridAfter w:val="1"/>
          <w:wBefore w:w="77" w:type="dxa"/>
          <w:wAfter w:w="93" w:type="dxa"/>
        </w:trPr>
        <w:tc>
          <w:tcPr>
            <w:tcW w:w="453" w:type="dxa"/>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514" w:type="dxa"/>
            <w:gridSpan w:val="15"/>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Наименование</w:t>
            </w:r>
          </w:p>
        </w:tc>
        <w:tc>
          <w:tcPr>
            <w:tcW w:w="851" w:type="dxa"/>
            <w:gridSpan w:val="2"/>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2017 г.</w:t>
            </w:r>
          </w:p>
        </w:tc>
        <w:tc>
          <w:tcPr>
            <w:tcW w:w="900" w:type="dxa"/>
            <w:gridSpan w:val="5"/>
          </w:tcPr>
          <w:p w:rsidR="00D219C2" w:rsidRPr="0014475B" w:rsidRDefault="00D219C2" w:rsidP="00B468A1">
            <w:pPr>
              <w:spacing w:after="0" w:line="360" w:lineRule="auto"/>
              <w:rPr>
                <w:rFonts w:ascii="Times New Roman" w:hAnsi="Times New Roman" w:cs="Times New Roman"/>
                <w:sz w:val="24"/>
                <w:szCs w:val="24"/>
              </w:rPr>
            </w:pPr>
          </w:p>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2018 г.</w:t>
            </w:r>
          </w:p>
        </w:tc>
        <w:tc>
          <w:tcPr>
            <w:tcW w:w="952" w:type="dxa"/>
            <w:gridSpan w:val="3"/>
            <w:vAlign w:val="center"/>
          </w:tcPr>
          <w:p w:rsidR="00D219C2" w:rsidRPr="0014475B" w:rsidRDefault="00D219C2" w:rsidP="00B468A1">
            <w:pPr>
              <w:spacing w:after="0" w:line="360" w:lineRule="auto"/>
              <w:jc w:val="center"/>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2019 г.</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1"/>
              </w:numPr>
              <w:spacing w:after="0" w:line="360" w:lineRule="auto"/>
              <w:ind w:left="357" w:hanging="357"/>
              <w:jc w:val="center"/>
              <w:rPr>
                <w:rFonts w:ascii="Times New Roman" w:hAnsi="Times New Roman" w:cs="Times New Roman"/>
                <w:sz w:val="24"/>
                <w:szCs w:val="24"/>
              </w:rPr>
            </w:pPr>
          </w:p>
        </w:tc>
        <w:tc>
          <w:tcPr>
            <w:tcW w:w="6514" w:type="dxa"/>
            <w:gridSpan w:val="15"/>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Количество перинатальных центров</w:t>
            </w:r>
          </w:p>
        </w:tc>
        <w:tc>
          <w:tcPr>
            <w:tcW w:w="851" w:type="dxa"/>
            <w:gridSpan w:val="2"/>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5"/>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0</w:t>
            </w:r>
          </w:p>
        </w:tc>
        <w:tc>
          <w:tcPr>
            <w:tcW w:w="952" w:type="dxa"/>
            <w:gridSpan w:val="3"/>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1"/>
              </w:numPr>
              <w:spacing w:after="0" w:line="360" w:lineRule="auto"/>
              <w:ind w:left="357" w:hanging="357"/>
              <w:jc w:val="center"/>
              <w:rPr>
                <w:rFonts w:ascii="Times New Roman" w:hAnsi="Times New Roman" w:cs="Times New Roman"/>
                <w:sz w:val="24"/>
                <w:szCs w:val="24"/>
              </w:rPr>
            </w:pPr>
          </w:p>
        </w:tc>
        <w:tc>
          <w:tcPr>
            <w:tcW w:w="6514" w:type="dxa"/>
            <w:gridSpan w:val="15"/>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Количество роддомов</w:t>
            </w:r>
          </w:p>
        </w:tc>
        <w:tc>
          <w:tcPr>
            <w:tcW w:w="851" w:type="dxa"/>
            <w:gridSpan w:val="2"/>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w:t>
            </w:r>
          </w:p>
        </w:tc>
        <w:tc>
          <w:tcPr>
            <w:tcW w:w="900" w:type="dxa"/>
            <w:gridSpan w:val="5"/>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w:t>
            </w:r>
          </w:p>
        </w:tc>
        <w:tc>
          <w:tcPr>
            <w:tcW w:w="952" w:type="dxa"/>
            <w:gridSpan w:val="3"/>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1"/>
              </w:numPr>
              <w:spacing w:after="0" w:line="360" w:lineRule="auto"/>
              <w:ind w:left="357" w:hanging="357"/>
              <w:jc w:val="center"/>
              <w:rPr>
                <w:rFonts w:ascii="Times New Roman" w:hAnsi="Times New Roman" w:cs="Times New Roman"/>
                <w:sz w:val="24"/>
                <w:szCs w:val="24"/>
              </w:rPr>
            </w:pPr>
          </w:p>
        </w:tc>
        <w:tc>
          <w:tcPr>
            <w:tcW w:w="6514" w:type="dxa"/>
            <w:gridSpan w:val="15"/>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Количество отделений раннего вмешательства</w:t>
            </w:r>
          </w:p>
        </w:tc>
        <w:tc>
          <w:tcPr>
            <w:tcW w:w="851" w:type="dxa"/>
            <w:gridSpan w:val="2"/>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0</w:t>
            </w:r>
          </w:p>
        </w:tc>
        <w:tc>
          <w:tcPr>
            <w:tcW w:w="900" w:type="dxa"/>
            <w:gridSpan w:val="5"/>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0</w:t>
            </w:r>
          </w:p>
        </w:tc>
        <w:tc>
          <w:tcPr>
            <w:tcW w:w="952" w:type="dxa"/>
            <w:gridSpan w:val="3"/>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9670" w:type="dxa"/>
            <w:gridSpan w:val="26"/>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3.  Состояние здоровья несовершеннолетних по основным классам болезней</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5948" w:type="dxa"/>
            <w:gridSpan w:val="11"/>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Наименование</w:t>
            </w:r>
          </w:p>
        </w:tc>
        <w:tc>
          <w:tcPr>
            <w:tcW w:w="1045" w:type="dxa"/>
            <w:gridSpan w:val="4"/>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1045" w:type="dxa"/>
            <w:gridSpan w:val="5"/>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1038" w:type="dxa"/>
            <w:gridSpan w:val="4"/>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туберкулез</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12</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jc w:val="center"/>
              <w:rPr>
                <w:rFonts w:ascii="Times New Roman" w:hAnsi="Times New Roman" w:cs="Times New Roman"/>
                <w:sz w:val="24"/>
                <w:szCs w:val="24"/>
              </w:rPr>
            </w:pPr>
          </w:p>
        </w:tc>
        <w:tc>
          <w:tcPr>
            <w:tcW w:w="851" w:type="dxa"/>
            <w:gridSpan w:val="3"/>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tc>
        <w:tc>
          <w:tcPr>
            <w:tcW w:w="5097" w:type="dxa"/>
            <w:gridSpan w:val="8"/>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активные формы туберкулеза</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Количество несовершеннолетних, больных инфекциями, передающимися преимущественно половым путем</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18</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7</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val="restart"/>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сифилис</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гонококковая инфекция</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трихомоноз</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ВИЧ </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менингококковая инфекция</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jc w:val="center"/>
              <w:rPr>
                <w:rFonts w:ascii="Times New Roman" w:hAnsi="Times New Roman" w:cs="Times New Roman"/>
                <w:sz w:val="24"/>
                <w:szCs w:val="24"/>
              </w:rPr>
            </w:pPr>
          </w:p>
        </w:tc>
        <w:tc>
          <w:tcPr>
            <w:tcW w:w="993" w:type="dxa"/>
            <w:gridSpan w:val="4"/>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tc>
        <w:tc>
          <w:tcPr>
            <w:tcW w:w="4955" w:type="dxa"/>
            <w:gridSpan w:val="7"/>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пищевые токсикоинфекции </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jc w:val="both"/>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дизентерия</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педикулез </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446</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466</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237</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чесотка</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34</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28</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51</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психические расстройства и расстройства поведения</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243</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320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264</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184</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225</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174</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59</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95</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90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болезни нервной системы</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1806</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1594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1839</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Height w:val="351"/>
        </w:trPr>
        <w:tc>
          <w:tcPr>
            <w:tcW w:w="594" w:type="dxa"/>
            <w:gridSpan w:val="2"/>
          </w:tcPr>
          <w:p w:rsidR="00D219C2" w:rsidRPr="0014475B" w:rsidRDefault="00D219C2" w:rsidP="00B468A1">
            <w:pPr>
              <w:numPr>
                <w:ilvl w:val="0"/>
                <w:numId w:val="12"/>
              </w:numPr>
              <w:spacing w:after="0" w:line="360" w:lineRule="auto"/>
              <w:ind w:left="357" w:hanging="357"/>
              <w:jc w:val="both"/>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травмы, отравления и некоторые другие последствия воздействий внешних причин</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8440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8822</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8189</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Height w:val="243"/>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 xml:space="preserve">в т.ч. в возрасте </w:t>
            </w:r>
          </w:p>
        </w:tc>
        <w:tc>
          <w:tcPr>
            <w:tcW w:w="4955" w:type="dxa"/>
            <w:gridSpan w:val="7"/>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завершенных самоубийств, всего:</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Height w:val="236"/>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Height w:val="167"/>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955" w:type="dxa"/>
            <w:gridSpan w:val="7"/>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попыток самоубийства</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13</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алкогольное отравление детей и подростков, всего:</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9</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val="restart"/>
            <w:tcMar>
              <w:left w:w="28" w:type="dxa"/>
              <w:right w:w="28" w:type="dxa"/>
            </w:tcMa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 в возрасте</w:t>
            </w: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993" w:type="dxa"/>
            <w:gridSpan w:val="4"/>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955" w:type="dxa"/>
            <w:gridSpan w:val="7"/>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9</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5948" w:type="dxa"/>
            <w:gridSpan w:val="11"/>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наркотическое отравление детей и подростков, всего:</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1229" w:type="dxa"/>
            <w:gridSpan w:val="6"/>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 в возрасте</w:t>
            </w:r>
          </w:p>
        </w:tc>
        <w:tc>
          <w:tcPr>
            <w:tcW w:w="4719" w:type="dxa"/>
            <w:gridSpan w:val="5"/>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до 14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r>
      <w:tr w:rsidR="00D219C2" w:rsidRPr="0014475B" w:rsidTr="00D219C2">
        <w:tblPrEx>
          <w:tblCellMar>
            <w:left w:w="108" w:type="dxa"/>
            <w:right w:w="108" w:type="dxa"/>
          </w:tblCellMar>
          <w:tblLook w:val="04A0" w:firstRow="1" w:lastRow="0" w:firstColumn="1" w:lastColumn="0" w:noHBand="0" w:noVBand="1"/>
        </w:tblPrEx>
        <w:trPr>
          <w:gridBefore w:val="2"/>
          <w:gridAfter w:val="1"/>
          <w:wBefore w:w="77" w:type="dxa"/>
          <w:wAfter w:w="93" w:type="dxa"/>
        </w:trPr>
        <w:tc>
          <w:tcPr>
            <w:tcW w:w="594" w:type="dxa"/>
            <w:gridSpan w:val="2"/>
          </w:tcPr>
          <w:p w:rsidR="00D219C2" w:rsidRPr="0014475B" w:rsidRDefault="00D219C2" w:rsidP="00B468A1">
            <w:pPr>
              <w:numPr>
                <w:ilvl w:val="0"/>
                <w:numId w:val="12"/>
              </w:numPr>
              <w:spacing w:after="0" w:line="360" w:lineRule="auto"/>
              <w:ind w:left="357" w:hanging="357"/>
              <w:rPr>
                <w:rFonts w:ascii="Times New Roman" w:hAnsi="Times New Roman" w:cs="Times New Roman"/>
                <w:sz w:val="24"/>
                <w:szCs w:val="24"/>
              </w:rPr>
            </w:pPr>
          </w:p>
        </w:tc>
        <w:tc>
          <w:tcPr>
            <w:tcW w:w="1229" w:type="dxa"/>
            <w:gridSpan w:val="6"/>
            <w:vMerge/>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p>
        </w:tc>
        <w:tc>
          <w:tcPr>
            <w:tcW w:w="4719" w:type="dxa"/>
            <w:gridSpan w:val="5"/>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15 - 17 лет (вкл.)</w:t>
            </w:r>
          </w:p>
        </w:tc>
        <w:tc>
          <w:tcPr>
            <w:tcW w:w="1045"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0</w:t>
            </w:r>
          </w:p>
        </w:tc>
        <w:tc>
          <w:tcPr>
            <w:tcW w:w="1045"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1038" w:type="dxa"/>
            <w:gridSpan w:val="4"/>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w:t>
            </w:r>
          </w:p>
        </w:tc>
      </w:tr>
      <w:tr w:rsidR="00D219C2" w:rsidRPr="0014475B" w:rsidTr="00D219C2">
        <w:trPr>
          <w:gridBefore w:val="2"/>
          <w:wBefore w:w="77" w:type="dxa"/>
        </w:trPr>
        <w:tc>
          <w:tcPr>
            <w:tcW w:w="9763" w:type="dxa"/>
            <w:gridSpan w:val="27"/>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4.  Состояние заболеваемости по группам несовершеннолетних</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373" w:type="dxa"/>
            <w:gridSpan w:val="14"/>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Наименование</w:t>
            </w:r>
          </w:p>
        </w:tc>
        <w:tc>
          <w:tcPr>
            <w:tcW w:w="900" w:type="dxa"/>
            <w:gridSpan w:val="4"/>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948" w:type="dxa"/>
            <w:gridSpan w:val="5"/>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948" w:type="dxa"/>
            <w:gridSpan w:val="2"/>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несовершеннолетних с </w:t>
            </w:r>
            <w:r w:rsidRPr="0014475B">
              <w:rPr>
                <w:rFonts w:ascii="Times New Roman" w:hAnsi="Times New Roman" w:cs="Times New Roman"/>
                <w:sz w:val="24"/>
                <w:szCs w:val="24"/>
                <w:lang w:val="en-US"/>
              </w:rPr>
              <w:t>I</w:t>
            </w:r>
            <w:r w:rsidRPr="0014475B">
              <w:rPr>
                <w:rFonts w:ascii="Times New Roman" w:hAnsi="Times New Roman" w:cs="Times New Roman"/>
                <w:sz w:val="24"/>
                <w:szCs w:val="24"/>
              </w:rPr>
              <w:t>-ой группой здоровья</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14220</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18418</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17532</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2</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несовершеннолетних со </w:t>
            </w:r>
            <w:r w:rsidRPr="0014475B">
              <w:rPr>
                <w:rFonts w:ascii="Times New Roman" w:hAnsi="Times New Roman" w:cs="Times New Roman"/>
                <w:sz w:val="24"/>
                <w:szCs w:val="24"/>
                <w:lang w:val="en-US"/>
              </w:rPr>
              <w:t>II</w:t>
            </w:r>
            <w:r w:rsidRPr="0014475B">
              <w:rPr>
                <w:rFonts w:ascii="Times New Roman" w:hAnsi="Times New Roman" w:cs="Times New Roman"/>
                <w:sz w:val="24"/>
                <w:szCs w:val="24"/>
              </w:rPr>
              <w:t>-ой группой здоровья</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32099</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34460</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32216</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3</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несовершеннолетних с </w:t>
            </w:r>
            <w:r w:rsidRPr="0014475B">
              <w:rPr>
                <w:rFonts w:ascii="Times New Roman" w:hAnsi="Times New Roman" w:cs="Times New Roman"/>
                <w:sz w:val="24"/>
                <w:szCs w:val="24"/>
                <w:lang w:val="en-US"/>
              </w:rPr>
              <w:t>III</w:t>
            </w:r>
            <w:r w:rsidRPr="0014475B">
              <w:rPr>
                <w:rFonts w:ascii="Times New Roman" w:hAnsi="Times New Roman" w:cs="Times New Roman"/>
                <w:sz w:val="24"/>
                <w:szCs w:val="24"/>
              </w:rPr>
              <w:t>-ой группой здоровья</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4615</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4499</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4942</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4</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несовершеннолетних с </w:t>
            </w:r>
            <w:r w:rsidRPr="0014475B">
              <w:rPr>
                <w:rFonts w:ascii="Times New Roman" w:hAnsi="Times New Roman" w:cs="Times New Roman"/>
                <w:sz w:val="24"/>
                <w:szCs w:val="24"/>
                <w:lang w:val="en-US"/>
              </w:rPr>
              <w:t>IV</w:t>
            </w:r>
            <w:r w:rsidRPr="0014475B">
              <w:rPr>
                <w:rFonts w:ascii="Times New Roman" w:hAnsi="Times New Roman" w:cs="Times New Roman"/>
                <w:sz w:val="24"/>
                <w:szCs w:val="24"/>
              </w:rPr>
              <w:t>-ой группой здоровья</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335</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325</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412</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5</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Численность несовершеннолетних с </w:t>
            </w:r>
            <w:r w:rsidRPr="0014475B">
              <w:rPr>
                <w:rFonts w:ascii="Times New Roman" w:hAnsi="Times New Roman" w:cs="Times New Roman"/>
                <w:sz w:val="24"/>
                <w:szCs w:val="24"/>
                <w:lang w:val="en-US"/>
              </w:rPr>
              <w:t>V</w:t>
            </w:r>
            <w:r w:rsidRPr="0014475B">
              <w:rPr>
                <w:rFonts w:ascii="Times New Roman" w:hAnsi="Times New Roman" w:cs="Times New Roman"/>
                <w:sz w:val="24"/>
                <w:szCs w:val="24"/>
              </w:rPr>
              <w:t>-ой группой здоровья</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1066</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937</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892</w:t>
            </w:r>
          </w:p>
        </w:tc>
      </w:tr>
      <w:tr w:rsidR="00D219C2" w:rsidRPr="0014475B" w:rsidTr="00D219C2">
        <w:trPr>
          <w:gridBefore w:val="2"/>
          <w:wBefore w:w="77" w:type="dxa"/>
        </w:trPr>
        <w:tc>
          <w:tcPr>
            <w:tcW w:w="9763" w:type="dxa"/>
            <w:gridSpan w:val="27"/>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xml:space="preserve">5. Медицинская помощь </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373" w:type="dxa"/>
            <w:gridSpan w:val="14"/>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Виды оказанной медицинской помощи</w:t>
            </w:r>
          </w:p>
        </w:tc>
        <w:tc>
          <w:tcPr>
            <w:tcW w:w="900" w:type="dxa"/>
            <w:gridSpan w:val="4"/>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948" w:type="dxa"/>
            <w:gridSpan w:val="5"/>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948"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ВМП (детей)</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295</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259</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235</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2</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Специализированную медицинскую помощь (ОМС)</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146</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176</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211</w:t>
            </w:r>
          </w:p>
        </w:tc>
      </w:tr>
      <w:tr w:rsidR="00D219C2" w:rsidRPr="0014475B" w:rsidTr="00D219C2">
        <w:trPr>
          <w:gridBefore w:val="2"/>
          <w:wBefore w:w="77" w:type="dxa"/>
        </w:trPr>
        <w:tc>
          <w:tcPr>
            <w:tcW w:w="9763" w:type="dxa"/>
            <w:gridSpan w:val="27"/>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6. Обеспечение лечением детей</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373" w:type="dxa"/>
            <w:gridSpan w:val="14"/>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Обеспечение лечением</w:t>
            </w:r>
          </w:p>
        </w:tc>
        <w:tc>
          <w:tcPr>
            <w:tcW w:w="900" w:type="dxa"/>
            <w:gridSpan w:val="4"/>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948" w:type="dxa"/>
            <w:gridSpan w:val="5"/>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948" w:type="dxa"/>
            <w:gridSpan w:val="2"/>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rPr>
          <w:gridBefore w:val="2"/>
          <w:wBefore w:w="77" w:type="dxa"/>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lastRenderedPageBreak/>
              <w:t>1</w:t>
            </w:r>
          </w:p>
        </w:tc>
        <w:tc>
          <w:tcPr>
            <w:tcW w:w="6373" w:type="dxa"/>
            <w:gridSpan w:val="14"/>
            <w:tcMar>
              <w:left w:w="28" w:type="dxa"/>
              <w:right w:w="28" w:type="dxa"/>
            </w:tcMar>
          </w:tcPr>
          <w:p w:rsidR="00D219C2"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 xml:space="preserve">Количество поданных заявок на выделение квоты по оказанию высокотехнологичной медицинской помощи детям, </w:t>
            </w:r>
          </w:p>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в том числе детям-инвалидам</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510</w:t>
            </w:r>
          </w:p>
          <w:p w:rsidR="00D219C2" w:rsidRPr="0014475B" w:rsidRDefault="00D219C2" w:rsidP="00B468A1">
            <w:pPr>
              <w:spacing w:after="0" w:line="360" w:lineRule="auto"/>
              <w:jc w:val="center"/>
              <w:rPr>
                <w:rFonts w:ascii="Times New Roman" w:hAnsi="Times New Roman" w:cs="Times New Roman"/>
                <w:sz w:val="24"/>
                <w:szCs w:val="24"/>
                <w:lang w:eastAsia="en-US"/>
              </w:rPr>
            </w:pPr>
          </w:p>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200</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460</w:t>
            </w:r>
          </w:p>
          <w:p w:rsidR="00D219C2" w:rsidRPr="0014475B" w:rsidRDefault="00D219C2" w:rsidP="00B468A1">
            <w:pPr>
              <w:spacing w:after="0" w:line="360" w:lineRule="auto"/>
              <w:jc w:val="center"/>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232</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437</w:t>
            </w:r>
          </w:p>
          <w:p w:rsidR="00D219C2" w:rsidRPr="0014475B" w:rsidRDefault="00D219C2" w:rsidP="00B468A1">
            <w:pPr>
              <w:spacing w:after="0" w:line="360" w:lineRule="auto"/>
              <w:jc w:val="center"/>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244</w:t>
            </w:r>
          </w:p>
        </w:tc>
      </w:tr>
      <w:tr w:rsidR="00D219C2" w:rsidRPr="0014475B" w:rsidTr="00D219C2">
        <w:trPr>
          <w:gridBefore w:val="2"/>
          <w:wBefore w:w="77" w:type="dxa"/>
          <w:trHeight w:val="784"/>
        </w:trPr>
        <w:tc>
          <w:tcPr>
            <w:tcW w:w="594" w:type="dxa"/>
            <w:gridSpan w:val="2"/>
          </w:tcPr>
          <w:p w:rsidR="00D219C2" w:rsidRPr="0014475B" w:rsidRDefault="00D219C2" w:rsidP="00B468A1">
            <w:pPr>
              <w:spacing w:after="0" w:line="360" w:lineRule="auto"/>
              <w:ind w:left="357"/>
              <w:jc w:val="center"/>
              <w:rPr>
                <w:rFonts w:ascii="Times New Roman" w:hAnsi="Times New Roman" w:cs="Times New Roman"/>
                <w:sz w:val="24"/>
                <w:szCs w:val="24"/>
              </w:rPr>
            </w:pPr>
            <w:r w:rsidRPr="0014475B">
              <w:rPr>
                <w:rFonts w:ascii="Times New Roman" w:hAnsi="Times New Roman" w:cs="Times New Roman"/>
                <w:sz w:val="24"/>
                <w:szCs w:val="24"/>
              </w:rPr>
              <w:t>2</w:t>
            </w:r>
          </w:p>
        </w:tc>
        <w:tc>
          <w:tcPr>
            <w:tcW w:w="6373" w:type="dxa"/>
            <w:gridSpan w:val="14"/>
            <w:tcMar>
              <w:left w:w="28" w:type="dxa"/>
              <w:right w:w="28" w:type="dxa"/>
            </w:tcMar>
          </w:tcPr>
          <w:p w:rsidR="00D219C2" w:rsidRPr="0014475B" w:rsidRDefault="00D219C2" w:rsidP="00B468A1">
            <w:pPr>
              <w:spacing w:after="0" w:line="360" w:lineRule="auto"/>
              <w:rPr>
                <w:rFonts w:ascii="Times New Roman" w:hAnsi="Times New Roman" w:cs="Times New Roman"/>
                <w:sz w:val="24"/>
                <w:szCs w:val="24"/>
              </w:rPr>
            </w:pPr>
            <w:r w:rsidRPr="0014475B">
              <w:rPr>
                <w:rFonts w:ascii="Times New Roman" w:hAnsi="Times New Roman" w:cs="Times New Roman"/>
                <w:sz w:val="24"/>
                <w:szCs w:val="24"/>
              </w:rPr>
              <w:t>Количество выделенных квот по оказанию высокотехнологичной медицинской помощи детям, в том числе детям-инвалидам</w:t>
            </w:r>
          </w:p>
        </w:tc>
        <w:tc>
          <w:tcPr>
            <w:tcW w:w="900" w:type="dxa"/>
            <w:gridSpan w:val="4"/>
          </w:tcPr>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295</w:t>
            </w:r>
          </w:p>
          <w:p w:rsidR="00D219C2" w:rsidRPr="0014475B" w:rsidRDefault="00D219C2" w:rsidP="00B468A1">
            <w:pPr>
              <w:spacing w:after="0" w:line="360" w:lineRule="auto"/>
              <w:jc w:val="center"/>
              <w:rPr>
                <w:rFonts w:ascii="Times New Roman" w:hAnsi="Times New Roman" w:cs="Times New Roman"/>
                <w:sz w:val="24"/>
                <w:szCs w:val="24"/>
                <w:lang w:eastAsia="en-US"/>
              </w:rPr>
            </w:pPr>
          </w:p>
          <w:p w:rsidR="00D219C2" w:rsidRPr="0014475B" w:rsidRDefault="00D219C2" w:rsidP="00B468A1">
            <w:pPr>
              <w:spacing w:after="0" w:line="360" w:lineRule="auto"/>
              <w:jc w:val="center"/>
              <w:rPr>
                <w:rFonts w:ascii="Times New Roman" w:hAnsi="Times New Roman" w:cs="Times New Roman"/>
                <w:sz w:val="24"/>
                <w:szCs w:val="24"/>
                <w:lang w:eastAsia="en-US"/>
              </w:rPr>
            </w:pPr>
            <w:r w:rsidRPr="0014475B">
              <w:rPr>
                <w:rFonts w:ascii="Times New Roman" w:hAnsi="Times New Roman" w:cs="Times New Roman"/>
                <w:sz w:val="24"/>
                <w:szCs w:val="24"/>
                <w:lang w:eastAsia="en-US"/>
              </w:rPr>
              <w:t>182</w:t>
            </w:r>
          </w:p>
        </w:tc>
        <w:tc>
          <w:tcPr>
            <w:tcW w:w="948"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259</w:t>
            </w:r>
          </w:p>
          <w:p w:rsidR="00D219C2" w:rsidRPr="0014475B" w:rsidRDefault="00D219C2" w:rsidP="00B468A1">
            <w:pPr>
              <w:spacing w:after="0" w:line="360" w:lineRule="auto"/>
              <w:jc w:val="center"/>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153</w:t>
            </w:r>
          </w:p>
        </w:tc>
        <w:tc>
          <w:tcPr>
            <w:tcW w:w="948" w:type="dxa"/>
            <w:gridSpan w:val="2"/>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235</w:t>
            </w:r>
          </w:p>
          <w:p w:rsidR="00D219C2" w:rsidRPr="0014475B" w:rsidRDefault="00D219C2" w:rsidP="00B468A1">
            <w:pPr>
              <w:spacing w:after="0" w:line="360" w:lineRule="auto"/>
              <w:jc w:val="center"/>
              <w:rPr>
                <w:rFonts w:ascii="Times New Roman" w:hAnsi="Times New Roman" w:cs="Times New Roman"/>
                <w:sz w:val="24"/>
                <w:szCs w:val="24"/>
              </w:rPr>
            </w:pPr>
          </w:p>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54</w:t>
            </w:r>
          </w:p>
          <w:p w:rsidR="00D219C2" w:rsidRPr="0014475B" w:rsidRDefault="00D219C2" w:rsidP="00B468A1">
            <w:pPr>
              <w:spacing w:after="0" w:line="360" w:lineRule="auto"/>
              <w:jc w:val="center"/>
              <w:rPr>
                <w:rFonts w:ascii="Times New Roman" w:hAnsi="Times New Roman" w:cs="Times New Roman"/>
                <w:sz w:val="24"/>
                <w:szCs w:val="24"/>
              </w:rPr>
            </w:pPr>
          </w:p>
        </w:tc>
      </w:tr>
      <w:tr w:rsidR="00D219C2" w:rsidRPr="0014475B" w:rsidTr="00D219C2">
        <w:trPr>
          <w:gridBefore w:val="2"/>
          <w:gridAfter w:val="1"/>
          <w:wBefore w:w="77" w:type="dxa"/>
          <w:wAfter w:w="93" w:type="dxa"/>
          <w:trHeight w:val="591"/>
        </w:trPr>
        <w:tc>
          <w:tcPr>
            <w:tcW w:w="9670" w:type="dxa"/>
            <w:gridSpan w:val="26"/>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7. Состояние оказания наркологической помощи детям</w:t>
            </w:r>
          </w:p>
        </w:tc>
      </w:tr>
      <w:tr w:rsidR="00D219C2" w:rsidRPr="0014475B" w:rsidTr="00D219C2">
        <w:trPr>
          <w:gridBefore w:val="2"/>
          <w:gridAfter w:val="1"/>
          <w:wBefore w:w="77" w:type="dxa"/>
          <w:wAfter w:w="93" w:type="dxa"/>
          <w:trHeight w:val="591"/>
        </w:trPr>
        <w:tc>
          <w:tcPr>
            <w:tcW w:w="453" w:type="dxa"/>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 п/п</w:t>
            </w:r>
          </w:p>
        </w:tc>
        <w:tc>
          <w:tcPr>
            <w:tcW w:w="6324" w:type="dxa"/>
            <w:gridSpan w:val="13"/>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Наименование</w:t>
            </w:r>
          </w:p>
        </w:tc>
        <w:tc>
          <w:tcPr>
            <w:tcW w:w="1051" w:type="dxa"/>
            <w:gridSpan w:val="5"/>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2017 г.</w:t>
            </w:r>
          </w:p>
        </w:tc>
        <w:tc>
          <w:tcPr>
            <w:tcW w:w="987" w:type="dxa"/>
            <w:gridSpan w:val="6"/>
            <w:vAlign w:val="center"/>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2018 г.</w:t>
            </w:r>
          </w:p>
        </w:tc>
        <w:tc>
          <w:tcPr>
            <w:tcW w:w="855" w:type="dxa"/>
          </w:tcPr>
          <w:p w:rsidR="00D219C2" w:rsidRPr="0014475B" w:rsidRDefault="00D219C2" w:rsidP="00B468A1">
            <w:pPr>
              <w:spacing w:after="0" w:line="360" w:lineRule="auto"/>
              <w:jc w:val="center"/>
              <w:rPr>
                <w:rFonts w:ascii="Times New Roman" w:hAnsi="Times New Roman" w:cs="Times New Roman"/>
                <w:b/>
                <w:sz w:val="24"/>
                <w:szCs w:val="24"/>
              </w:rPr>
            </w:pPr>
          </w:p>
          <w:p w:rsidR="00D219C2" w:rsidRPr="0014475B" w:rsidRDefault="00D219C2" w:rsidP="00B468A1">
            <w:pPr>
              <w:spacing w:after="0" w:line="360" w:lineRule="auto"/>
              <w:jc w:val="center"/>
              <w:rPr>
                <w:rFonts w:ascii="Times New Roman" w:hAnsi="Times New Roman" w:cs="Times New Roman"/>
                <w:b/>
                <w:sz w:val="24"/>
                <w:szCs w:val="24"/>
              </w:rPr>
            </w:pPr>
            <w:r w:rsidRPr="0014475B">
              <w:rPr>
                <w:rFonts w:ascii="Times New Roman" w:hAnsi="Times New Roman" w:cs="Times New Roman"/>
                <w:b/>
                <w:sz w:val="24"/>
                <w:szCs w:val="24"/>
              </w:rPr>
              <w:t>2019 г.</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3"/>
              </w:numPr>
              <w:spacing w:after="0" w:line="360" w:lineRule="auto"/>
              <w:jc w:val="center"/>
              <w:rPr>
                <w:rFonts w:ascii="Times New Roman" w:hAnsi="Times New Roman" w:cs="Times New Roman"/>
                <w:sz w:val="24"/>
                <w:szCs w:val="24"/>
              </w:rPr>
            </w:pPr>
          </w:p>
        </w:tc>
        <w:tc>
          <w:tcPr>
            <w:tcW w:w="6324"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Число детей, нуждающихся в наркологической помощи</w:t>
            </w:r>
          </w:p>
        </w:tc>
        <w:tc>
          <w:tcPr>
            <w:tcW w:w="1051"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178</w:t>
            </w:r>
          </w:p>
        </w:tc>
        <w:tc>
          <w:tcPr>
            <w:tcW w:w="987" w:type="dxa"/>
            <w:gridSpan w:val="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176</w:t>
            </w:r>
          </w:p>
        </w:tc>
        <w:tc>
          <w:tcPr>
            <w:tcW w:w="855" w:type="dxa"/>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164</w:t>
            </w:r>
          </w:p>
        </w:tc>
      </w:tr>
      <w:tr w:rsidR="00D219C2" w:rsidRPr="0014475B" w:rsidTr="00D219C2">
        <w:trPr>
          <w:gridBefore w:val="2"/>
          <w:gridAfter w:val="1"/>
          <w:wBefore w:w="77" w:type="dxa"/>
          <w:wAfter w:w="93" w:type="dxa"/>
          <w:trHeight w:val="188"/>
        </w:trPr>
        <w:tc>
          <w:tcPr>
            <w:tcW w:w="453" w:type="dxa"/>
          </w:tcPr>
          <w:p w:rsidR="00D219C2" w:rsidRPr="0014475B" w:rsidRDefault="00D219C2" w:rsidP="00B468A1">
            <w:pPr>
              <w:numPr>
                <w:ilvl w:val="0"/>
                <w:numId w:val="13"/>
              </w:numPr>
              <w:spacing w:after="0" w:line="360" w:lineRule="auto"/>
              <w:jc w:val="center"/>
              <w:rPr>
                <w:rFonts w:ascii="Times New Roman" w:hAnsi="Times New Roman" w:cs="Times New Roman"/>
                <w:sz w:val="24"/>
                <w:szCs w:val="24"/>
              </w:rPr>
            </w:pPr>
          </w:p>
        </w:tc>
        <w:tc>
          <w:tcPr>
            <w:tcW w:w="6324"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Число детей, охваченных наркологической помощью</w:t>
            </w:r>
          </w:p>
        </w:tc>
        <w:tc>
          <w:tcPr>
            <w:tcW w:w="1051"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178</w:t>
            </w:r>
          </w:p>
        </w:tc>
        <w:tc>
          <w:tcPr>
            <w:tcW w:w="987" w:type="dxa"/>
            <w:gridSpan w:val="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176</w:t>
            </w:r>
          </w:p>
        </w:tc>
        <w:tc>
          <w:tcPr>
            <w:tcW w:w="855" w:type="dxa"/>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164</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3"/>
              </w:numPr>
              <w:spacing w:after="0" w:line="360" w:lineRule="auto"/>
              <w:jc w:val="center"/>
              <w:rPr>
                <w:rFonts w:ascii="Times New Roman" w:hAnsi="Times New Roman" w:cs="Times New Roman"/>
                <w:sz w:val="24"/>
                <w:szCs w:val="24"/>
              </w:rPr>
            </w:pPr>
          </w:p>
        </w:tc>
        <w:tc>
          <w:tcPr>
            <w:tcW w:w="6324" w:type="dxa"/>
            <w:gridSpan w:val="13"/>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 xml:space="preserve">Количество медицинских организаций, в которых организовано оказание наркологической помощи несовершеннолетним, всего </w:t>
            </w:r>
          </w:p>
        </w:tc>
        <w:tc>
          <w:tcPr>
            <w:tcW w:w="1051"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987" w:type="dxa"/>
            <w:gridSpan w:val="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w:t>
            </w:r>
          </w:p>
        </w:tc>
        <w:tc>
          <w:tcPr>
            <w:tcW w:w="855" w:type="dxa"/>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3"/>
              </w:numPr>
              <w:spacing w:after="0" w:line="360" w:lineRule="auto"/>
              <w:jc w:val="center"/>
              <w:rPr>
                <w:rFonts w:ascii="Times New Roman" w:hAnsi="Times New Roman" w:cs="Times New Roman"/>
                <w:sz w:val="24"/>
                <w:szCs w:val="24"/>
              </w:rPr>
            </w:pPr>
          </w:p>
        </w:tc>
        <w:tc>
          <w:tcPr>
            <w:tcW w:w="834" w:type="dxa"/>
            <w:gridSpan w:val="3"/>
            <w:vMerge w:val="restart"/>
            <w:tcMar>
              <w:left w:w="28" w:type="dxa"/>
              <w:right w:w="28" w:type="dxa"/>
            </w:tcMar>
            <w:vAlign w:val="center"/>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в т.ч.:</w:t>
            </w:r>
          </w:p>
        </w:tc>
        <w:tc>
          <w:tcPr>
            <w:tcW w:w="5490" w:type="dxa"/>
            <w:gridSpan w:val="10"/>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амбулаторной</w:t>
            </w:r>
          </w:p>
        </w:tc>
        <w:tc>
          <w:tcPr>
            <w:tcW w:w="1051"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14</w:t>
            </w:r>
          </w:p>
        </w:tc>
        <w:tc>
          <w:tcPr>
            <w:tcW w:w="987" w:type="dxa"/>
            <w:gridSpan w:val="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w:t>
            </w:r>
          </w:p>
        </w:tc>
        <w:tc>
          <w:tcPr>
            <w:tcW w:w="855" w:type="dxa"/>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15</w:t>
            </w:r>
          </w:p>
        </w:tc>
      </w:tr>
      <w:tr w:rsidR="00D219C2" w:rsidRPr="0014475B" w:rsidTr="00D219C2">
        <w:trPr>
          <w:gridBefore w:val="2"/>
          <w:gridAfter w:val="1"/>
          <w:wBefore w:w="77" w:type="dxa"/>
          <w:wAfter w:w="93" w:type="dxa"/>
        </w:trPr>
        <w:tc>
          <w:tcPr>
            <w:tcW w:w="453" w:type="dxa"/>
          </w:tcPr>
          <w:p w:rsidR="00D219C2" w:rsidRPr="0014475B" w:rsidRDefault="00D219C2" w:rsidP="00B468A1">
            <w:pPr>
              <w:numPr>
                <w:ilvl w:val="0"/>
                <w:numId w:val="13"/>
              </w:numPr>
              <w:spacing w:after="0" w:line="360" w:lineRule="auto"/>
              <w:jc w:val="center"/>
              <w:rPr>
                <w:rFonts w:ascii="Times New Roman" w:hAnsi="Times New Roman" w:cs="Times New Roman"/>
                <w:sz w:val="24"/>
                <w:szCs w:val="24"/>
              </w:rPr>
            </w:pPr>
          </w:p>
        </w:tc>
        <w:tc>
          <w:tcPr>
            <w:tcW w:w="834" w:type="dxa"/>
            <w:gridSpan w:val="3"/>
            <w:vMerge/>
            <w:tcMar>
              <w:left w:w="28" w:type="dxa"/>
              <w:right w:w="28" w:type="dxa"/>
            </w:tcMar>
          </w:tcPr>
          <w:p w:rsidR="00D219C2" w:rsidRPr="0014475B" w:rsidRDefault="00D219C2" w:rsidP="00B468A1">
            <w:pPr>
              <w:spacing w:after="0" w:line="360" w:lineRule="auto"/>
              <w:jc w:val="both"/>
              <w:rPr>
                <w:rFonts w:ascii="Times New Roman" w:hAnsi="Times New Roman" w:cs="Times New Roman"/>
                <w:sz w:val="24"/>
                <w:szCs w:val="24"/>
              </w:rPr>
            </w:pPr>
          </w:p>
        </w:tc>
        <w:tc>
          <w:tcPr>
            <w:tcW w:w="5490" w:type="dxa"/>
            <w:gridSpan w:val="10"/>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стационарной</w:t>
            </w:r>
          </w:p>
        </w:tc>
        <w:tc>
          <w:tcPr>
            <w:tcW w:w="1051" w:type="dxa"/>
            <w:gridSpan w:val="5"/>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987" w:type="dxa"/>
            <w:gridSpan w:val="6"/>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c>
          <w:tcPr>
            <w:tcW w:w="855" w:type="dxa"/>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1</w:t>
            </w:r>
          </w:p>
        </w:tc>
      </w:tr>
      <w:tr w:rsidR="00D219C2" w:rsidRPr="0014475B" w:rsidTr="00D219C2">
        <w:tblPrEx>
          <w:tblCellMar>
            <w:left w:w="108" w:type="dxa"/>
            <w:right w:w="108" w:type="dxa"/>
          </w:tblCellMar>
          <w:tblLook w:val="04A0" w:firstRow="1" w:lastRow="0" w:firstColumn="1" w:lastColumn="0" w:noHBand="0" w:noVBand="1"/>
        </w:tblPrEx>
        <w:trPr>
          <w:gridAfter w:val="1"/>
          <w:wAfter w:w="93" w:type="dxa"/>
        </w:trPr>
        <w:tc>
          <w:tcPr>
            <w:tcW w:w="9747" w:type="dxa"/>
            <w:gridSpan w:val="28"/>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b/>
                <w:sz w:val="24"/>
                <w:szCs w:val="24"/>
              </w:rPr>
              <w:t>8. Реализация прав детей сирот на диспансеризацию (приказ Минздрава РФ от 10.08.2017 г. № 514н)</w:t>
            </w:r>
          </w:p>
        </w:tc>
      </w:tr>
      <w:tr w:rsidR="00D219C2" w:rsidRPr="0014475B" w:rsidTr="00D219C2">
        <w:tblPrEx>
          <w:tblCellMar>
            <w:left w:w="108" w:type="dxa"/>
            <w:right w:w="108" w:type="dxa"/>
          </w:tblCellMar>
          <w:tblLook w:val="04A0" w:firstRow="1" w:lastRow="0" w:firstColumn="1" w:lastColumn="0" w:noHBand="0" w:noVBand="1"/>
        </w:tblPrEx>
        <w:trPr>
          <w:gridAfter w:val="1"/>
          <w:wAfter w:w="93" w:type="dxa"/>
        </w:trPr>
        <w:tc>
          <w:tcPr>
            <w:tcW w:w="1745" w:type="dxa"/>
            <w:gridSpan w:val="9"/>
            <w:vMerge w:val="restart"/>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Камчатский край</w:t>
            </w:r>
          </w:p>
        </w:tc>
        <w:tc>
          <w:tcPr>
            <w:tcW w:w="2608" w:type="dxa"/>
            <w:gridSpan w:val="4"/>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2017 г.</w:t>
            </w:r>
          </w:p>
        </w:tc>
        <w:tc>
          <w:tcPr>
            <w:tcW w:w="2608" w:type="dxa"/>
            <w:gridSpan w:val="4"/>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2018 г.</w:t>
            </w:r>
          </w:p>
        </w:tc>
        <w:tc>
          <w:tcPr>
            <w:tcW w:w="2786" w:type="dxa"/>
            <w:gridSpan w:val="11"/>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2019 г.</w:t>
            </w:r>
          </w:p>
        </w:tc>
      </w:tr>
      <w:tr w:rsidR="00D219C2" w:rsidRPr="0014475B" w:rsidTr="00D219C2">
        <w:tblPrEx>
          <w:tblCellMar>
            <w:left w:w="108" w:type="dxa"/>
            <w:right w:w="108" w:type="dxa"/>
          </w:tblCellMar>
          <w:tblLook w:val="04A0" w:firstRow="1" w:lastRow="0" w:firstColumn="1" w:lastColumn="0" w:noHBand="0" w:noVBand="1"/>
        </w:tblPrEx>
        <w:trPr>
          <w:gridAfter w:val="1"/>
          <w:wAfter w:w="93" w:type="dxa"/>
        </w:trPr>
        <w:tc>
          <w:tcPr>
            <w:tcW w:w="1745" w:type="dxa"/>
            <w:gridSpan w:val="9"/>
            <w:vMerge/>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p>
        </w:tc>
        <w:tc>
          <w:tcPr>
            <w:tcW w:w="1304" w:type="dxa"/>
            <w:gridSpan w:val="3"/>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gridSpan w:val="3"/>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5" w:type="dxa"/>
            <w:gridSpan w:val="6"/>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481" w:type="dxa"/>
            <w:gridSpan w:val="5"/>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r>
      <w:tr w:rsidR="00D219C2" w:rsidRPr="0014475B" w:rsidTr="00D219C2">
        <w:tblPrEx>
          <w:tblCellMar>
            <w:left w:w="108" w:type="dxa"/>
            <w:right w:w="108" w:type="dxa"/>
          </w:tblCellMar>
          <w:tblLook w:val="04A0" w:firstRow="1" w:lastRow="0" w:firstColumn="1" w:lastColumn="0" w:noHBand="0" w:noVBand="1"/>
        </w:tblPrEx>
        <w:trPr>
          <w:gridAfter w:val="1"/>
          <w:wAfter w:w="93" w:type="dxa"/>
        </w:trPr>
        <w:tc>
          <w:tcPr>
            <w:tcW w:w="1745" w:type="dxa"/>
            <w:gridSpan w:val="9"/>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Всего:</w:t>
            </w:r>
          </w:p>
        </w:tc>
        <w:tc>
          <w:tcPr>
            <w:tcW w:w="1304" w:type="dxa"/>
            <w:gridSpan w:val="3"/>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61334</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41247</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63058</w:t>
            </w:r>
          </w:p>
        </w:tc>
        <w:tc>
          <w:tcPr>
            <w:tcW w:w="1304" w:type="dxa"/>
            <w:gridSpan w:val="3"/>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42277</w:t>
            </w:r>
          </w:p>
        </w:tc>
        <w:tc>
          <w:tcPr>
            <w:tcW w:w="1305" w:type="dxa"/>
            <w:gridSpan w:val="6"/>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61017</w:t>
            </w:r>
          </w:p>
        </w:tc>
        <w:tc>
          <w:tcPr>
            <w:tcW w:w="1481" w:type="dxa"/>
            <w:gridSpan w:val="5"/>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49924</w:t>
            </w:r>
          </w:p>
        </w:tc>
      </w:tr>
    </w:tbl>
    <w:p w:rsidR="00D219C2" w:rsidRPr="0014475B" w:rsidRDefault="00D219C2" w:rsidP="00B468A1">
      <w:pPr>
        <w:spacing w:after="0" w:line="360" w:lineRule="auto"/>
        <w:ind w:left="7788"/>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304"/>
        <w:gridCol w:w="1304"/>
        <w:gridCol w:w="1304"/>
        <w:gridCol w:w="1304"/>
        <w:gridCol w:w="1305"/>
        <w:gridCol w:w="1305"/>
      </w:tblGrid>
      <w:tr w:rsidR="00D219C2" w:rsidRPr="0014475B" w:rsidTr="00D219C2">
        <w:tc>
          <w:tcPr>
            <w:tcW w:w="9571" w:type="dxa"/>
            <w:gridSpan w:val="7"/>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b/>
                <w:sz w:val="24"/>
                <w:szCs w:val="24"/>
              </w:rPr>
              <w:t>8/1. Реализация прав пребывающих в стационарных учреждениях детей-сирот и детей, находящихся в трудной жизненной ситуации, на диспансеризацию (приказ Минздрава РФ от 15.02.2013 г. № 72н)</w:t>
            </w:r>
          </w:p>
        </w:tc>
      </w:tr>
      <w:tr w:rsidR="00D219C2" w:rsidRPr="0014475B" w:rsidTr="00D219C2">
        <w:tc>
          <w:tcPr>
            <w:tcW w:w="1745" w:type="dxa"/>
            <w:vMerge w:val="restart"/>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Камчатский край</w:t>
            </w:r>
          </w:p>
        </w:tc>
        <w:tc>
          <w:tcPr>
            <w:tcW w:w="2608"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2017 г.</w:t>
            </w:r>
          </w:p>
        </w:tc>
        <w:tc>
          <w:tcPr>
            <w:tcW w:w="2608"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2018 г.</w:t>
            </w:r>
          </w:p>
        </w:tc>
        <w:tc>
          <w:tcPr>
            <w:tcW w:w="2610"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2019 г.</w:t>
            </w:r>
          </w:p>
        </w:tc>
      </w:tr>
      <w:tr w:rsidR="00D219C2" w:rsidRPr="0014475B" w:rsidTr="00D219C2">
        <w:tc>
          <w:tcPr>
            <w:tcW w:w="1745" w:type="dxa"/>
            <w:vMerge/>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r>
      <w:tr w:rsidR="00D219C2" w:rsidRPr="0014475B" w:rsidTr="00D219C2">
        <w:tc>
          <w:tcPr>
            <w:tcW w:w="174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Всего:</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554</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554</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498</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484</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445</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421</w:t>
            </w:r>
          </w:p>
        </w:tc>
      </w:tr>
      <w:tr w:rsidR="00D219C2" w:rsidRPr="0014475B" w:rsidTr="00D219C2">
        <w:tc>
          <w:tcPr>
            <w:tcW w:w="9571" w:type="dxa"/>
            <w:gridSpan w:val="7"/>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b/>
                <w:sz w:val="24"/>
                <w:szCs w:val="24"/>
              </w:rPr>
              <w:lastRenderedPageBreak/>
              <w:t xml:space="preserve">8/2. Реализация прав </w:t>
            </w:r>
            <w:r w:rsidRPr="0014475B">
              <w:rPr>
                <w:rFonts w:ascii="Times New Roman" w:eastAsia="Calibri" w:hAnsi="Times New Roman" w:cs="Times New Roman"/>
                <w:b/>
                <w:sz w:val="24"/>
                <w:szCs w:val="24"/>
                <w:lang w:eastAsia="en-US"/>
              </w:rPr>
              <w:t>детей-сирот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w:t>
            </w:r>
            <w:r w:rsidRPr="0014475B">
              <w:rPr>
                <w:rFonts w:ascii="Times New Roman" w:hAnsi="Times New Roman" w:cs="Times New Roman"/>
                <w:b/>
                <w:sz w:val="24"/>
                <w:szCs w:val="24"/>
              </w:rPr>
              <w:t>, на диспансеризацию (приказ Минздрава РФ от 11.04.2013 г. № 216н)</w:t>
            </w:r>
          </w:p>
        </w:tc>
      </w:tr>
      <w:tr w:rsidR="00D219C2" w:rsidRPr="0014475B" w:rsidTr="00D219C2">
        <w:tc>
          <w:tcPr>
            <w:tcW w:w="1745" w:type="dxa"/>
            <w:vMerge w:val="restart"/>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Камчатский край</w:t>
            </w:r>
          </w:p>
        </w:tc>
        <w:tc>
          <w:tcPr>
            <w:tcW w:w="2608"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2017 г.</w:t>
            </w:r>
          </w:p>
        </w:tc>
        <w:tc>
          <w:tcPr>
            <w:tcW w:w="2608"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2018 г.</w:t>
            </w:r>
          </w:p>
        </w:tc>
        <w:tc>
          <w:tcPr>
            <w:tcW w:w="2610" w:type="dxa"/>
            <w:gridSpan w:val="2"/>
            <w:shd w:val="clear" w:color="auto" w:fill="auto"/>
          </w:tcPr>
          <w:p w:rsidR="00D219C2" w:rsidRPr="0014475B" w:rsidRDefault="00D219C2" w:rsidP="00B468A1">
            <w:pPr>
              <w:spacing w:after="0" w:line="360" w:lineRule="auto"/>
              <w:jc w:val="center"/>
              <w:rPr>
                <w:rFonts w:ascii="Times New Roman" w:hAnsi="Times New Roman" w:cs="Times New Roman"/>
                <w:sz w:val="24"/>
                <w:szCs w:val="24"/>
              </w:rPr>
            </w:pPr>
            <w:r w:rsidRPr="0014475B">
              <w:rPr>
                <w:rFonts w:ascii="Times New Roman" w:hAnsi="Times New Roman" w:cs="Times New Roman"/>
                <w:sz w:val="24"/>
                <w:szCs w:val="24"/>
              </w:rPr>
              <w:t>2019 г.</w:t>
            </w:r>
          </w:p>
        </w:tc>
      </w:tr>
      <w:tr w:rsidR="00D219C2" w:rsidRPr="0014475B" w:rsidTr="00D219C2">
        <w:tc>
          <w:tcPr>
            <w:tcW w:w="1745" w:type="dxa"/>
            <w:vMerge/>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план(чел.)</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факт,  проведено (чел.)</w:t>
            </w:r>
          </w:p>
        </w:tc>
      </w:tr>
      <w:tr w:rsidR="00D219C2" w:rsidRPr="0014475B" w:rsidTr="00D219C2">
        <w:tc>
          <w:tcPr>
            <w:tcW w:w="174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Всего:</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957</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929</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961</w:t>
            </w:r>
          </w:p>
        </w:tc>
        <w:tc>
          <w:tcPr>
            <w:tcW w:w="1304"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907</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1015</w:t>
            </w:r>
          </w:p>
        </w:tc>
        <w:tc>
          <w:tcPr>
            <w:tcW w:w="1305" w:type="dxa"/>
            <w:shd w:val="clear" w:color="auto" w:fill="auto"/>
          </w:tcPr>
          <w:p w:rsidR="00D219C2" w:rsidRPr="0014475B" w:rsidRDefault="00D219C2" w:rsidP="00B468A1">
            <w:pPr>
              <w:spacing w:after="0" w:line="360" w:lineRule="auto"/>
              <w:jc w:val="both"/>
              <w:rPr>
                <w:rFonts w:ascii="Times New Roman" w:hAnsi="Times New Roman" w:cs="Times New Roman"/>
                <w:sz w:val="24"/>
                <w:szCs w:val="24"/>
              </w:rPr>
            </w:pPr>
            <w:r w:rsidRPr="0014475B">
              <w:rPr>
                <w:rFonts w:ascii="Times New Roman" w:hAnsi="Times New Roman" w:cs="Times New Roman"/>
                <w:sz w:val="24"/>
                <w:szCs w:val="24"/>
              </w:rPr>
              <w:t>945</w:t>
            </w:r>
          </w:p>
        </w:tc>
      </w:tr>
    </w:tbl>
    <w:p w:rsidR="00C95893" w:rsidRDefault="00D219C2" w:rsidP="00B468A1">
      <w:pPr>
        <w:spacing w:after="0" w:line="360" w:lineRule="auto"/>
        <w:rPr>
          <w:rFonts w:ascii="Times New Roman" w:eastAsia="Calibri" w:hAnsi="Times New Roman" w:cs="Times New Roman"/>
          <w:sz w:val="24"/>
          <w:szCs w:val="24"/>
        </w:rPr>
      </w:pPr>
      <w:r>
        <w:rPr>
          <w:rFonts w:ascii="Times New Roman" w:eastAsia="Calibri" w:hAnsi="Times New Roman" w:cs="Times New Roman"/>
          <w:sz w:val="28"/>
          <w:szCs w:val="28"/>
        </w:rPr>
        <w:t>*</w:t>
      </w:r>
      <w:r w:rsidRPr="00D219C2">
        <w:rPr>
          <w:rFonts w:ascii="Times New Roman" w:eastAsia="Calibri" w:hAnsi="Times New Roman" w:cs="Times New Roman"/>
          <w:sz w:val="24"/>
          <w:szCs w:val="24"/>
        </w:rPr>
        <w:t>Данные за 2019 год предварительные, могут быть уточнены в течение 2020 года.</w:t>
      </w: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82"/>
        <w:gridCol w:w="696"/>
        <w:gridCol w:w="250"/>
        <w:gridCol w:w="370"/>
        <w:gridCol w:w="878"/>
        <w:gridCol w:w="4133"/>
        <w:gridCol w:w="1128"/>
        <w:gridCol w:w="802"/>
        <w:gridCol w:w="854"/>
      </w:tblGrid>
      <w:tr w:rsidR="00B10D52" w:rsidTr="00B10D52">
        <w:trPr>
          <w:trHeight w:hRule="exact" w:val="475"/>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after="60" w:line="190" w:lineRule="exact"/>
              <w:ind w:left="220"/>
            </w:pPr>
            <w:r>
              <w:rPr>
                <w:rStyle w:val="295pt"/>
              </w:rPr>
              <w:t>№</w:t>
            </w:r>
          </w:p>
          <w:p w:rsidR="00B10D52" w:rsidRDefault="00B10D52" w:rsidP="00B10D52">
            <w:pPr>
              <w:pStyle w:val="2"/>
              <w:framePr w:w="9792" w:h="14645" w:wrap="none" w:vAnchor="page" w:hAnchor="page" w:x="1051" w:y="1276"/>
              <w:shd w:val="clear" w:color="auto" w:fill="auto"/>
              <w:spacing w:line="190" w:lineRule="exact"/>
              <w:ind w:left="220"/>
            </w:pPr>
            <w:r>
              <w:rPr>
                <w:rStyle w:val="295pt"/>
              </w:rPr>
              <w:t>п/п</w:t>
            </w:r>
          </w:p>
        </w:tc>
        <w:tc>
          <w:tcPr>
            <w:tcW w:w="6327" w:type="dxa"/>
            <w:gridSpan w:val="5"/>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
              </w:rPr>
              <w:t>Показатель</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after="60" w:line="190" w:lineRule="exact"/>
              <w:ind w:left="160"/>
            </w:pPr>
            <w:r>
              <w:rPr>
                <w:rStyle w:val="295pt"/>
              </w:rPr>
              <w:t>Текущий</w:t>
            </w:r>
          </w:p>
          <w:p w:rsidR="00B10D52" w:rsidRDefault="00B10D52" w:rsidP="00B10D52">
            <w:pPr>
              <w:pStyle w:val="2"/>
              <w:framePr w:w="9792" w:h="14645" w:wrap="none" w:vAnchor="page" w:hAnchor="page" w:x="1051" w:y="1276"/>
              <w:shd w:val="clear" w:color="auto" w:fill="auto"/>
              <w:spacing w:line="190" w:lineRule="exact"/>
              <w:jc w:val="center"/>
            </w:pPr>
            <w:r>
              <w:rPr>
                <w:rStyle w:val="295pt"/>
              </w:rPr>
              <w:t>период</w:t>
            </w:r>
          </w:p>
        </w:tc>
        <w:tc>
          <w:tcPr>
            <w:tcW w:w="802" w:type="dxa"/>
            <w:tcBorders>
              <w:top w:val="single" w:sz="4" w:space="0" w:color="auto"/>
              <w:left w:val="single" w:sz="4" w:space="0" w:color="auto"/>
              <w:bottom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
              </w:rPr>
              <w:t>АППГ</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
              </w:rPr>
              <w:t>%</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
              </w:rPr>
              <w:t>Совершено преступлений несовершеннолетними</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
              </w:rPr>
              <w:t>148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
              </w:rPr>
              <w:t>214</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
              </w:rPr>
              <w:t>-30,8</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1.1</w:t>
            </w:r>
          </w:p>
        </w:tc>
        <w:tc>
          <w:tcPr>
            <w:tcW w:w="696" w:type="dxa"/>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line="190" w:lineRule="exact"/>
              <w:jc w:val="center"/>
            </w:pPr>
            <w:r>
              <w:rPr>
                <w:rStyle w:val="295pt0"/>
              </w:rPr>
              <w:t>из них:</w:t>
            </w:r>
          </w:p>
        </w:tc>
        <w:tc>
          <w:tcPr>
            <w:tcW w:w="5631" w:type="dxa"/>
            <w:gridSpan w:val="4"/>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убийство</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0</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0</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0,0</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1.2</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умышленное причинение тяжкого вреда здоровью</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2</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0</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100,0</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1.3</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кражи</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102</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155</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-34,2</w:t>
            </w:r>
          </w:p>
        </w:tc>
      </w:tr>
      <w:tr w:rsidR="00B10D52" w:rsidTr="00B10D52">
        <w:trPr>
          <w:trHeight w:hRule="exact" w:val="240"/>
        </w:trPr>
        <w:tc>
          <w:tcPr>
            <w:tcW w:w="68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1.4</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разбои</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0</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100,0</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1.5</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грабежи</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2</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300,0</w:t>
            </w:r>
          </w:p>
        </w:tc>
      </w:tr>
      <w:tr w:rsidR="00B10D52" w:rsidTr="00B10D52">
        <w:trPr>
          <w:trHeight w:hRule="exact" w:val="259"/>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1.6</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незаконный оборот наркотиков</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2</w:t>
            </w:r>
          </w:p>
        </w:tc>
        <w:tc>
          <w:tcPr>
            <w:tcW w:w="80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ind w:left="320"/>
            </w:pPr>
            <w:r>
              <w:rPr>
                <w:rStyle w:val="295pt0"/>
              </w:rPr>
              <w:t>5</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-60,0</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1.7</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в состоянии алкогольного опьянения</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11</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17</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-35,3</w:t>
            </w:r>
          </w:p>
        </w:tc>
      </w:tr>
      <w:tr w:rsidR="00B10D52" w:rsidTr="00B10D52">
        <w:trPr>
          <w:trHeight w:hRule="exact" w:val="326"/>
        </w:trPr>
        <w:tc>
          <w:tcPr>
            <w:tcW w:w="68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1.8</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группой несовершеннолетних</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27</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30</w:t>
            </w:r>
          </w:p>
        </w:tc>
        <w:tc>
          <w:tcPr>
            <w:tcW w:w="854"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ind w:left="240"/>
            </w:pPr>
            <w:r>
              <w:rPr>
                <w:rStyle w:val="295pt0"/>
              </w:rPr>
              <w:t>-10,0</w:t>
            </w:r>
          </w:p>
        </w:tc>
      </w:tr>
      <w:tr w:rsidR="00B10D52" w:rsidTr="00B10D52">
        <w:trPr>
          <w:trHeight w:hRule="exact" w:val="283"/>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1.9</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смешанной группой с участием несовершеннолетних</w:t>
            </w:r>
          </w:p>
        </w:tc>
        <w:tc>
          <w:tcPr>
            <w:tcW w:w="1128"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16</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35</w:t>
            </w:r>
          </w:p>
        </w:tc>
        <w:tc>
          <w:tcPr>
            <w:tcW w:w="854"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-54,3</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2</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
              </w:rPr>
              <w:t>Несовершеннолетних лиц, участников преступлений</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150</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177</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-15,3</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2.1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Ранее судимые</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5</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14</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-64,3</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2.2</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Условно осужденные</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3</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4</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-25,0</w:t>
            </w:r>
          </w:p>
        </w:tc>
      </w:tr>
      <w:tr w:rsidR="00B10D52" w:rsidTr="00B10D52">
        <w:trPr>
          <w:trHeight w:hRule="exact" w:val="240"/>
        </w:trPr>
        <w:tc>
          <w:tcPr>
            <w:tcW w:w="9793" w:type="dxa"/>
            <w:gridSpan w:val="9"/>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
              </w:rPr>
              <w:t>Выявление несовершеннолетних</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3.1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Поставлено на учет несовершеннолетних за отчетный период</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418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453</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-7,7</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3.2</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Снято с учета в отчетном периоде</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498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423</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17,7</w:t>
            </w:r>
          </w:p>
        </w:tc>
      </w:tr>
      <w:tr w:rsidR="00B10D52" w:rsidTr="00B10D52">
        <w:trPr>
          <w:trHeight w:hRule="exact" w:val="379"/>
        </w:trPr>
        <w:tc>
          <w:tcPr>
            <w:tcW w:w="1378" w:type="dxa"/>
            <w:gridSpan w:val="2"/>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из них</w:t>
            </w: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с исправлением</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329</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242</w:t>
            </w:r>
          </w:p>
        </w:tc>
        <w:tc>
          <w:tcPr>
            <w:tcW w:w="854"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36,0</w:t>
            </w:r>
          </w:p>
        </w:tc>
      </w:tr>
      <w:tr w:rsidR="00B10D52" w:rsidTr="00B10D52">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3.3</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Состоит на учете несовершеннолетних на конец отчетного периода</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403</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483</w:t>
            </w:r>
          </w:p>
        </w:tc>
        <w:tc>
          <w:tcPr>
            <w:tcW w:w="854"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-16,4</w:t>
            </w:r>
          </w:p>
        </w:tc>
      </w:tr>
      <w:tr w:rsidR="00B10D52" w:rsidTr="00B10D52">
        <w:trPr>
          <w:trHeight w:hRule="exact" w:val="240"/>
        </w:trPr>
        <w:tc>
          <w:tcPr>
            <w:tcW w:w="9793" w:type="dxa"/>
            <w:gridSpan w:val="9"/>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
              </w:rPr>
              <w:t>Выявление групп антиобщественной направленности</w:t>
            </w:r>
          </w:p>
        </w:tc>
      </w:tr>
      <w:tr w:rsidR="00B10D52" w:rsidTr="00B10D52">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4.1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0" w:lineRule="exact"/>
            </w:pPr>
            <w:r>
              <w:rPr>
                <w:rStyle w:val="295pt0"/>
              </w:rPr>
              <w:t>Поставлено на учет групп антиобщественной направленности в отчетном периоде</w:t>
            </w:r>
          </w:p>
        </w:tc>
        <w:tc>
          <w:tcPr>
            <w:tcW w:w="1128"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26</w:t>
            </w:r>
          </w:p>
        </w:tc>
        <w:tc>
          <w:tcPr>
            <w:tcW w:w="802" w:type="dxa"/>
            <w:tcBorders>
              <w:top w:val="single" w:sz="4" w:space="0" w:color="auto"/>
              <w:left w:val="single" w:sz="4" w:space="0" w:color="auto"/>
              <w:bottom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47</w:t>
            </w:r>
          </w:p>
        </w:tc>
        <w:tc>
          <w:tcPr>
            <w:tcW w:w="854" w:type="dxa"/>
            <w:tcBorders>
              <w:top w:val="single" w:sz="4" w:space="0" w:color="auto"/>
              <w:left w:val="single" w:sz="4" w:space="0" w:color="auto"/>
              <w:bottom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-44,7</w:t>
            </w:r>
          </w:p>
        </w:tc>
      </w:tr>
      <w:tr w:rsidR="00B10D52" w:rsidTr="00B10D52">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4.2</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5" w:lineRule="exact"/>
            </w:pPr>
            <w:r>
              <w:rPr>
                <w:rStyle w:val="295pt0"/>
              </w:rPr>
              <w:t>Снято с учета групп антиобщественной направленности в отчетном периоде</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48</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47</w:t>
            </w:r>
          </w:p>
        </w:tc>
        <w:tc>
          <w:tcPr>
            <w:tcW w:w="854" w:type="dxa"/>
            <w:tcBorders>
              <w:top w:val="single" w:sz="4" w:space="0" w:color="auto"/>
              <w:left w:val="single" w:sz="4" w:space="0" w:color="auto"/>
              <w:righ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2,1</w:t>
            </w:r>
          </w:p>
        </w:tc>
      </w:tr>
      <w:tr w:rsidR="00B10D52" w:rsidTr="00F566D9">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4.3</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5" w:lineRule="exact"/>
            </w:pPr>
            <w:r>
              <w:rPr>
                <w:rStyle w:val="295pt0"/>
              </w:rPr>
              <w:t>Состоит на учете групп антиобщественной направленности на конец отчетного периода</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23</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45</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-48,9</w:t>
            </w:r>
          </w:p>
        </w:tc>
      </w:tr>
      <w:tr w:rsidR="00B10D52" w:rsidTr="00F566D9">
        <w:trPr>
          <w:trHeight w:hRule="exact" w:val="240"/>
        </w:trPr>
        <w:tc>
          <w:tcPr>
            <w:tcW w:w="9793" w:type="dxa"/>
            <w:gridSpan w:val="9"/>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
              </w:rPr>
              <w:t>Выявление неблагополучных семей</w:t>
            </w:r>
          </w:p>
        </w:tc>
      </w:tr>
      <w:tr w:rsidR="00B10D52" w:rsidTr="00F566D9">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5.1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0" w:lineRule="exact"/>
            </w:pPr>
            <w:r>
              <w:rPr>
                <w:rStyle w:val="295pt0"/>
              </w:rPr>
              <w:t>Количество родителей (иных законных представителей) поставленных на учет в отчетном периоде</w:t>
            </w:r>
          </w:p>
        </w:tc>
        <w:tc>
          <w:tcPr>
            <w:tcW w:w="1128"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221</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265</w:t>
            </w:r>
          </w:p>
        </w:tc>
        <w:tc>
          <w:tcPr>
            <w:tcW w:w="854" w:type="dxa"/>
            <w:tcBorders>
              <w:top w:val="single" w:sz="4" w:space="0" w:color="auto"/>
              <w:left w:val="single" w:sz="4" w:space="0" w:color="auto"/>
              <w:righ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ind w:left="240"/>
            </w:pPr>
            <w:r>
              <w:rPr>
                <w:rStyle w:val="295pt0"/>
              </w:rPr>
              <w:t>-16,6</w:t>
            </w:r>
          </w:p>
        </w:tc>
      </w:tr>
      <w:tr w:rsidR="00B10D52" w:rsidTr="00F566D9">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5.2</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Снято с учета</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207</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170</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21,8</w:t>
            </w:r>
          </w:p>
        </w:tc>
      </w:tr>
      <w:tr w:rsidR="00B10D52" w:rsidTr="00F566D9">
        <w:trPr>
          <w:trHeight w:hRule="exact" w:val="408"/>
        </w:trPr>
        <w:tc>
          <w:tcPr>
            <w:tcW w:w="1378" w:type="dxa"/>
            <w:gridSpan w:val="2"/>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из них</w:t>
            </w: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с исправлением</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139</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134</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3,7</w:t>
            </w:r>
          </w:p>
        </w:tc>
      </w:tr>
      <w:tr w:rsidR="00B10D52" w:rsidTr="00F566D9">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5.3</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Состоит на учете на конец отчетного периода</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374</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364</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2,7</w:t>
            </w:r>
          </w:p>
        </w:tc>
      </w:tr>
      <w:tr w:rsidR="00B10D52" w:rsidTr="00F566D9">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6</w:t>
            </w:r>
          </w:p>
        </w:tc>
        <w:tc>
          <w:tcPr>
            <w:tcW w:w="6327" w:type="dxa"/>
            <w:gridSpan w:val="5"/>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
              </w:rPr>
              <w:t>Помещено несовершеннолетних в ЦВСНП</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22</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28</w:t>
            </w:r>
          </w:p>
        </w:tc>
        <w:tc>
          <w:tcPr>
            <w:tcW w:w="854" w:type="dxa"/>
            <w:tcBorders>
              <w:top w:val="single" w:sz="4" w:space="0" w:color="auto"/>
              <w:left w:val="single" w:sz="4" w:space="0" w:color="auto"/>
              <w:righ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ind w:left="240"/>
            </w:pPr>
            <w:r>
              <w:rPr>
                <w:rStyle w:val="295pt0"/>
              </w:rPr>
              <w:t>-21,4</w:t>
            </w:r>
          </w:p>
        </w:tc>
      </w:tr>
      <w:tr w:rsidR="00B10D52" w:rsidTr="00F566D9">
        <w:trPr>
          <w:trHeight w:hRule="exact" w:val="240"/>
        </w:trPr>
        <w:tc>
          <w:tcPr>
            <w:tcW w:w="9793" w:type="dxa"/>
            <w:gridSpan w:val="9"/>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
              </w:rPr>
              <w:t>Сведения о результатах работы по административной практике</w:t>
            </w:r>
          </w:p>
        </w:tc>
      </w:tr>
      <w:tr w:rsidR="00B10D52" w:rsidTr="00F566D9">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7.1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0" w:lineRule="exact"/>
            </w:pPr>
            <w:r>
              <w:rPr>
                <w:rStyle w:val="295pt0"/>
              </w:rPr>
              <w:t>Составлено протоколов об административных правонарушениях по линии несовершеннолетних</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1412</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60"/>
            </w:pPr>
            <w:r>
              <w:rPr>
                <w:rStyle w:val="295pt0"/>
              </w:rPr>
              <w:t>1722</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-18,0</w:t>
            </w:r>
          </w:p>
        </w:tc>
      </w:tr>
      <w:tr w:rsidR="00B10D52" w:rsidTr="00F566D9">
        <w:trPr>
          <w:trHeight w:hRule="exact" w:val="240"/>
        </w:trPr>
        <w:tc>
          <w:tcPr>
            <w:tcW w:w="68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7.2</w:t>
            </w:r>
          </w:p>
        </w:tc>
        <w:tc>
          <w:tcPr>
            <w:tcW w:w="696" w:type="dxa"/>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line="190" w:lineRule="exact"/>
              <w:ind w:left="180"/>
            </w:pPr>
            <w:r>
              <w:rPr>
                <w:rStyle w:val="295pt0"/>
              </w:rPr>
              <w:t>в том числе</w:t>
            </w:r>
          </w:p>
        </w:tc>
        <w:tc>
          <w:tcPr>
            <w:tcW w:w="5631" w:type="dxa"/>
            <w:gridSpan w:val="4"/>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На несовершеннолетних</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178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181</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- 1,7</w:t>
            </w:r>
          </w:p>
        </w:tc>
      </w:tr>
      <w:tr w:rsidR="00B10D52" w:rsidTr="00F566D9">
        <w:trPr>
          <w:trHeight w:hRule="exact" w:val="293"/>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7.3</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На родителей (законных представителей)</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1105</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60"/>
            </w:pPr>
            <w:r>
              <w:rPr>
                <w:rStyle w:val="295pt0"/>
              </w:rPr>
              <w:t>1424</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-22,4</w:t>
            </w:r>
          </w:p>
        </w:tc>
      </w:tr>
      <w:tr w:rsidR="00B10D52" w:rsidTr="00F566D9">
        <w:trPr>
          <w:trHeight w:hRule="exact" w:val="293"/>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7.4</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631" w:type="dxa"/>
            <w:gridSpan w:val="4"/>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На иных лиц</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129</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117</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10,3</w:t>
            </w:r>
          </w:p>
        </w:tc>
      </w:tr>
      <w:tr w:rsidR="00B10D52" w:rsidTr="00F566D9">
        <w:trPr>
          <w:trHeight w:hRule="exact" w:val="245"/>
        </w:trPr>
        <w:tc>
          <w:tcPr>
            <w:tcW w:w="68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7.8</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620" w:type="dxa"/>
            <w:gridSpan w:val="2"/>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after="60" w:line="190" w:lineRule="exact"/>
            </w:pPr>
            <w:r>
              <w:rPr>
                <w:rStyle w:val="295pt0"/>
              </w:rPr>
              <w:t>из</w:t>
            </w:r>
          </w:p>
          <w:p w:rsidR="00B10D52" w:rsidRDefault="00B10D52" w:rsidP="00B10D52">
            <w:pPr>
              <w:pStyle w:val="2"/>
              <w:framePr w:w="9792" w:h="14645" w:wrap="none" w:vAnchor="page" w:hAnchor="page" w:x="1051" w:y="1276"/>
              <w:shd w:val="clear" w:color="auto" w:fill="auto"/>
              <w:spacing w:line="190" w:lineRule="exact"/>
            </w:pPr>
            <w:r>
              <w:rPr>
                <w:rStyle w:val="295pt0"/>
              </w:rPr>
              <w:t>ни</w:t>
            </w:r>
          </w:p>
        </w:tc>
        <w:tc>
          <w:tcPr>
            <w:tcW w:w="5011" w:type="dxa"/>
            <w:gridSpan w:val="2"/>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ст. 14.16 КоАП РФ</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0</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0</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0</w:t>
            </w:r>
          </w:p>
        </w:tc>
      </w:tr>
      <w:tr w:rsidR="00B10D52" w:rsidTr="00F566D9">
        <w:trPr>
          <w:trHeight w:hRule="exact" w:val="293"/>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7.9</w:t>
            </w:r>
          </w:p>
        </w:tc>
        <w:tc>
          <w:tcPr>
            <w:tcW w:w="696"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620" w:type="dxa"/>
            <w:gridSpan w:val="2"/>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011" w:type="dxa"/>
            <w:gridSpan w:val="2"/>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ч.2.1 ст. 14.16 КоАП РФ</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14</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15</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-6,7</w:t>
            </w:r>
          </w:p>
        </w:tc>
      </w:tr>
      <w:tr w:rsidR="00B10D52" w:rsidTr="00F566D9">
        <w:trPr>
          <w:trHeight w:hRule="exact" w:val="293"/>
        </w:trPr>
        <w:tc>
          <w:tcPr>
            <w:tcW w:w="9793" w:type="dxa"/>
            <w:gridSpan w:val="9"/>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60"/>
            </w:pPr>
            <w:r>
              <w:rPr>
                <w:rStyle w:val="295pt"/>
              </w:rPr>
              <w:t>Количество зарегистрированных в отчетном периоде преступлений, совершенных в отношении детей</w:t>
            </w:r>
          </w:p>
        </w:tc>
      </w:tr>
      <w:tr w:rsidR="00B10D52" w:rsidTr="00F566D9">
        <w:trPr>
          <w:trHeight w:hRule="exact" w:val="293"/>
        </w:trPr>
        <w:tc>
          <w:tcPr>
            <w:tcW w:w="68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8.1</w:t>
            </w:r>
          </w:p>
        </w:tc>
        <w:tc>
          <w:tcPr>
            <w:tcW w:w="6327" w:type="dxa"/>
            <w:gridSpan w:val="5"/>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Всего</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273</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244</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11.9</w:t>
            </w:r>
          </w:p>
        </w:tc>
      </w:tr>
      <w:tr w:rsidR="00B10D52" w:rsidTr="00F566D9">
        <w:trPr>
          <w:trHeight w:hRule="exact" w:val="293"/>
        </w:trPr>
        <w:tc>
          <w:tcPr>
            <w:tcW w:w="68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pPr>
            <w:r>
              <w:rPr>
                <w:rStyle w:val="295pt0"/>
              </w:rPr>
              <w:t>8.2</w:t>
            </w:r>
          </w:p>
        </w:tc>
        <w:tc>
          <w:tcPr>
            <w:tcW w:w="1316" w:type="dxa"/>
            <w:gridSpan w:val="3"/>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line="190" w:lineRule="exact"/>
            </w:pPr>
            <w:r>
              <w:rPr>
                <w:rStyle w:val="295pt0"/>
              </w:rPr>
              <w:t>Из них</w:t>
            </w:r>
          </w:p>
        </w:tc>
        <w:tc>
          <w:tcPr>
            <w:tcW w:w="5011" w:type="dxa"/>
            <w:gridSpan w:val="2"/>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Сопряженных с насильственными действиями</w:t>
            </w:r>
          </w:p>
        </w:tc>
        <w:tc>
          <w:tcPr>
            <w:tcW w:w="1128"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110</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87</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26,4</w:t>
            </w:r>
          </w:p>
        </w:tc>
      </w:tr>
      <w:tr w:rsidR="00B10D52" w:rsidTr="00F566D9">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8.3</w:t>
            </w:r>
          </w:p>
        </w:tc>
        <w:tc>
          <w:tcPr>
            <w:tcW w:w="1316" w:type="dxa"/>
            <w:gridSpan w:val="3"/>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5011" w:type="dxa"/>
            <w:gridSpan w:val="2"/>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5" w:lineRule="exact"/>
            </w:pPr>
            <w:r>
              <w:rPr>
                <w:rStyle w:val="295pt0"/>
              </w:rPr>
              <w:t>Против половой неприкосновенности и половой свободы личности</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74</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47</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57,4</w:t>
            </w:r>
          </w:p>
        </w:tc>
      </w:tr>
      <w:tr w:rsidR="00B10D52" w:rsidTr="00F566D9">
        <w:trPr>
          <w:trHeight w:hRule="exact" w:val="240"/>
        </w:trPr>
        <w:tc>
          <w:tcPr>
            <w:tcW w:w="682" w:type="dxa"/>
            <w:vMerge w:val="restart"/>
            <w:tcBorders>
              <w:top w:val="single" w:sz="4" w:space="0" w:color="auto"/>
              <w:left w:val="single" w:sz="4" w:space="0" w:color="auto"/>
            </w:tcBorders>
            <w:shd w:val="clear" w:color="auto" w:fill="FFFFFF"/>
          </w:tcPr>
          <w:p w:rsidR="00B10D52" w:rsidRDefault="00B10D52" w:rsidP="00B10D52">
            <w:pPr>
              <w:framePr w:w="9792" w:h="14645" w:wrap="none" w:vAnchor="page" w:hAnchor="page" w:x="1051" w:y="1276"/>
              <w:rPr>
                <w:sz w:val="10"/>
                <w:szCs w:val="10"/>
              </w:rPr>
            </w:pPr>
          </w:p>
        </w:tc>
        <w:tc>
          <w:tcPr>
            <w:tcW w:w="1316" w:type="dxa"/>
            <w:gridSpan w:val="3"/>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878" w:type="dxa"/>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line="235" w:lineRule="exact"/>
            </w:pPr>
            <w:r>
              <w:rPr>
                <w:rStyle w:val="295pt0"/>
              </w:rPr>
              <w:t>Из</w:t>
            </w:r>
          </w:p>
          <w:p w:rsidR="00B10D52" w:rsidRDefault="00B10D52" w:rsidP="00B10D52">
            <w:pPr>
              <w:pStyle w:val="2"/>
              <w:framePr w:w="9792" w:h="14645" w:wrap="none" w:vAnchor="page" w:hAnchor="page" w:x="1051" w:y="1276"/>
              <w:shd w:val="clear" w:color="auto" w:fill="auto"/>
              <w:spacing w:line="235" w:lineRule="exact"/>
            </w:pPr>
            <w:r>
              <w:rPr>
                <w:rStyle w:val="295pt0"/>
              </w:rPr>
              <w:t>ни</w:t>
            </w:r>
          </w:p>
          <w:p w:rsidR="00B10D52" w:rsidRDefault="00B10D52" w:rsidP="00B10D52">
            <w:pPr>
              <w:pStyle w:val="2"/>
              <w:framePr w:w="9792" w:h="14645" w:wrap="none" w:vAnchor="page" w:hAnchor="page" w:x="1051" w:y="1276"/>
              <w:shd w:val="clear" w:color="auto" w:fill="auto"/>
              <w:spacing w:line="235" w:lineRule="exact"/>
            </w:pPr>
            <w:r>
              <w:rPr>
                <w:rStyle w:val="295pt0"/>
              </w:rPr>
              <w:t>х</w:t>
            </w:r>
          </w:p>
        </w:tc>
        <w:tc>
          <w:tcPr>
            <w:tcW w:w="4133"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ст. 134 УК РФ</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38</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23</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65,2</w:t>
            </w:r>
          </w:p>
        </w:tc>
      </w:tr>
      <w:tr w:rsidR="00B10D52" w:rsidTr="00F566D9">
        <w:trPr>
          <w:trHeight w:hRule="exact" w:val="240"/>
        </w:trPr>
        <w:tc>
          <w:tcPr>
            <w:tcW w:w="682" w:type="dxa"/>
            <w:vMerge/>
            <w:tcBorders>
              <w:left w:val="single" w:sz="4" w:space="0" w:color="auto"/>
            </w:tcBorders>
            <w:shd w:val="clear" w:color="auto" w:fill="FFFFFF"/>
          </w:tcPr>
          <w:p w:rsidR="00B10D52" w:rsidRDefault="00B10D52" w:rsidP="00B10D52">
            <w:pPr>
              <w:framePr w:w="9792" w:h="14645" w:wrap="none" w:vAnchor="page" w:hAnchor="page" w:x="1051" w:y="1276"/>
            </w:pPr>
          </w:p>
        </w:tc>
        <w:tc>
          <w:tcPr>
            <w:tcW w:w="1316" w:type="dxa"/>
            <w:gridSpan w:val="3"/>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878" w:type="dxa"/>
            <w:vMerge/>
            <w:tcBorders>
              <w:left w:val="single" w:sz="4" w:space="0" w:color="auto"/>
            </w:tcBorders>
            <w:shd w:val="clear" w:color="auto" w:fill="FFFFFF"/>
            <w:textDirection w:val="btLr"/>
          </w:tcPr>
          <w:p w:rsidR="00B10D52" w:rsidRDefault="00B10D52" w:rsidP="00B10D52">
            <w:pPr>
              <w:framePr w:w="9792" w:h="14645" w:wrap="none" w:vAnchor="page" w:hAnchor="page" w:x="1051" w:y="1276"/>
            </w:pPr>
          </w:p>
        </w:tc>
        <w:tc>
          <w:tcPr>
            <w:tcW w:w="4133"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pPr>
            <w:r>
              <w:rPr>
                <w:rStyle w:val="295pt0"/>
              </w:rPr>
              <w:t>ст. 135 УК РФ</w:t>
            </w:r>
          </w:p>
        </w:tc>
        <w:tc>
          <w:tcPr>
            <w:tcW w:w="1128"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jc w:val="center"/>
            </w:pPr>
            <w:r>
              <w:rPr>
                <w:rStyle w:val="295pt0"/>
              </w:rPr>
              <w:t>19</w:t>
            </w:r>
          </w:p>
        </w:tc>
        <w:tc>
          <w:tcPr>
            <w:tcW w:w="802" w:type="dxa"/>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320"/>
            </w:pPr>
            <w:r>
              <w:rPr>
                <w:rStyle w:val="295pt0"/>
              </w:rPr>
              <w:t>9</w:t>
            </w:r>
          </w:p>
        </w:tc>
        <w:tc>
          <w:tcPr>
            <w:tcW w:w="854" w:type="dxa"/>
            <w:tcBorders>
              <w:top w:val="single" w:sz="4" w:space="0" w:color="auto"/>
              <w:left w:val="single" w:sz="4" w:space="0" w:color="auto"/>
              <w:righ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190" w:lineRule="exact"/>
              <w:ind w:left="240"/>
            </w:pPr>
            <w:r>
              <w:rPr>
                <w:rStyle w:val="295pt0"/>
              </w:rPr>
              <w:t>111.1</w:t>
            </w:r>
          </w:p>
        </w:tc>
      </w:tr>
      <w:tr w:rsidR="00B10D52" w:rsidTr="00F566D9">
        <w:trPr>
          <w:trHeight w:hRule="exact" w:val="293"/>
        </w:trPr>
        <w:tc>
          <w:tcPr>
            <w:tcW w:w="9793" w:type="dxa"/>
            <w:gridSpan w:val="9"/>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
              </w:rPr>
              <w:t>Информация о розыске несовершеннолетних</w:t>
            </w:r>
          </w:p>
        </w:tc>
      </w:tr>
      <w:tr w:rsidR="00B10D52" w:rsidTr="00F566D9">
        <w:trPr>
          <w:trHeight w:hRule="exact" w:val="470"/>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9.1.</w:t>
            </w:r>
          </w:p>
        </w:tc>
        <w:tc>
          <w:tcPr>
            <w:tcW w:w="6327" w:type="dxa"/>
            <w:gridSpan w:val="5"/>
            <w:tcBorders>
              <w:top w:val="single" w:sz="4" w:space="0" w:color="auto"/>
              <w:left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5" w:lineRule="exact"/>
            </w:pPr>
            <w:r>
              <w:rPr>
                <w:rStyle w:val="295pt0"/>
              </w:rPr>
              <w:t>Количество зарегистрированных сообщений о фактах самовольных уходов</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233</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231</w:t>
            </w:r>
          </w:p>
        </w:tc>
        <w:tc>
          <w:tcPr>
            <w:tcW w:w="854" w:type="dxa"/>
            <w:tcBorders>
              <w:top w:val="single" w:sz="4" w:space="0" w:color="auto"/>
              <w:left w:val="single" w:sz="4" w:space="0" w:color="auto"/>
              <w:righ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jc w:val="center"/>
            </w:pPr>
            <w:r>
              <w:rPr>
                <w:rStyle w:val="295pt0"/>
              </w:rPr>
              <w:t>0,8</w:t>
            </w:r>
          </w:p>
        </w:tc>
      </w:tr>
      <w:tr w:rsidR="00B10D52" w:rsidTr="00F566D9">
        <w:trPr>
          <w:trHeight w:hRule="exact" w:val="288"/>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9.2</w:t>
            </w:r>
          </w:p>
        </w:tc>
        <w:tc>
          <w:tcPr>
            <w:tcW w:w="6327" w:type="dxa"/>
            <w:gridSpan w:val="5"/>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Количество несовершеннолетних, находившихся в розыске</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225</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230</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-2,2</w:t>
            </w:r>
          </w:p>
        </w:tc>
      </w:tr>
      <w:tr w:rsidR="00B10D52" w:rsidTr="00F566D9">
        <w:trPr>
          <w:trHeight w:hRule="exact" w:val="298"/>
        </w:trPr>
        <w:tc>
          <w:tcPr>
            <w:tcW w:w="68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9.3</w:t>
            </w:r>
          </w:p>
        </w:tc>
        <w:tc>
          <w:tcPr>
            <w:tcW w:w="6327" w:type="dxa"/>
            <w:gridSpan w:val="5"/>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Число уходов, совершенных несовершеннолетними</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214</w:t>
            </w:r>
          </w:p>
        </w:tc>
        <w:tc>
          <w:tcPr>
            <w:tcW w:w="802" w:type="dxa"/>
            <w:tcBorders>
              <w:top w:val="single" w:sz="4" w:space="0" w:color="auto"/>
              <w:left w:val="single" w:sz="4" w:space="0" w:color="auto"/>
            </w:tcBorders>
            <w:shd w:val="clear" w:color="auto" w:fill="FFFFFF"/>
            <w:vAlign w:val="center"/>
          </w:tcPr>
          <w:p w:rsidR="00B10D52" w:rsidRDefault="00B10D52" w:rsidP="00B10D52">
            <w:pPr>
              <w:pStyle w:val="2"/>
              <w:framePr w:w="9792" w:h="14645" w:wrap="none" w:vAnchor="page" w:hAnchor="page" w:x="1051" w:y="1276"/>
              <w:shd w:val="clear" w:color="auto" w:fill="auto"/>
              <w:spacing w:line="190" w:lineRule="exact"/>
              <w:ind w:left="320"/>
            </w:pPr>
            <w:r>
              <w:rPr>
                <w:rStyle w:val="295pt0"/>
              </w:rPr>
              <w:t>202</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5,9</w:t>
            </w:r>
          </w:p>
        </w:tc>
      </w:tr>
      <w:tr w:rsidR="00B10D52" w:rsidTr="00F566D9">
        <w:trPr>
          <w:trHeight w:hRule="exact" w:val="341"/>
        </w:trPr>
        <w:tc>
          <w:tcPr>
            <w:tcW w:w="682" w:type="dxa"/>
            <w:vMerge w:val="restart"/>
            <w:tcBorders>
              <w:top w:val="single" w:sz="4" w:space="0" w:color="auto"/>
              <w:left w:val="single" w:sz="4" w:space="0" w:color="auto"/>
            </w:tcBorders>
            <w:shd w:val="clear" w:color="auto" w:fill="FFFFFF"/>
          </w:tcPr>
          <w:p w:rsidR="00B10D52" w:rsidRDefault="00B10D52" w:rsidP="00B10D52">
            <w:pPr>
              <w:framePr w:w="9792" w:h="14645" w:wrap="none" w:vAnchor="page" w:hAnchor="page" w:x="1051" w:y="1276"/>
              <w:rPr>
                <w:sz w:val="10"/>
                <w:szCs w:val="10"/>
              </w:rPr>
            </w:pPr>
          </w:p>
        </w:tc>
        <w:tc>
          <w:tcPr>
            <w:tcW w:w="946" w:type="dxa"/>
            <w:gridSpan w:val="2"/>
            <w:vMerge w:val="restart"/>
            <w:tcBorders>
              <w:top w:val="single" w:sz="4" w:space="0" w:color="auto"/>
              <w:left w:val="single" w:sz="4" w:space="0" w:color="auto"/>
            </w:tcBorders>
            <w:shd w:val="clear" w:color="auto" w:fill="FFFFFF"/>
            <w:textDirection w:val="btLr"/>
          </w:tcPr>
          <w:p w:rsidR="00B10D52" w:rsidRDefault="00B10D52" w:rsidP="00B10D52">
            <w:pPr>
              <w:pStyle w:val="2"/>
              <w:framePr w:w="9792" w:h="14645" w:wrap="none" w:vAnchor="page" w:hAnchor="page" w:x="1051" w:y="1276"/>
              <w:shd w:val="clear" w:color="auto" w:fill="auto"/>
              <w:spacing w:after="120" w:line="190" w:lineRule="exact"/>
            </w:pPr>
            <w:r>
              <w:rPr>
                <w:rStyle w:val="295pt0"/>
              </w:rPr>
              <w:t>Из</w:t>
            </w:r>
          </w:p>
          <w:p w:rsidR="00B10D52" w:rsidRDefault="00B10D52" w:rsidP="00B10D52">
            <w:pPr>
              <w:pStyle w:val="2"/>
              <w:framePr w:w="9792" w:h="14645" w:wrap="none" w:vAnchor="page" w:hAnchor="page" w:x="1051" w:y="1276"/>
              <w:shd w:val="clear" w:color="auto" w:fill="auto"/>
              <w:spacing w:before="120" w:line="190" w:lineRule="exact"/>
            </w:pPr>
            <w:r>
              <w:rPr>
                <w:rStyle w:val="295pt0"/>
              </w:rPr>
              <w:t>них</w:t>
            </w:r>
          </w:p>
        </w:tc>
        <w:tc>
          <w:tcPr>
            <w:tcW w:w="5381" w:type="dxa"/>
            <w:gridSpan w:val="3"/>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pPr>
            <w:r>
              <w:rPr>
                <w:rStyle w:val="295pt0"/>
              </w:rPr>
              <w:t>Количество несовершеннолетних, ушедших впервые</w:t>
            </w:r>
          </w:p>
        </w:tc>
        <w:tc>
          <w:tcPr>
            <w:tcW w:w="1128"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143</w:t>
            </w:r>
          </w:p>
        </w:tc>
        <w:tc>
          <w:tcPr>
            <w:tcW w:w="802" w:type="dxa"/>
            <w:tcBorders>
              <w:top w:val="single" w:sz="4" w:space="0" w:color="auto"/>
              <w:lef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95</w:t>
            </w:r>
          </w:p>
        </w:tc>
        <w:tc>
          <w:tcPr>
            <w:tcW w:w="854" w:type="dxa"/>
            <w:tcBorders>
              <w:top w:val="single" w:sz="4" w:space="0" w:color="auto"/>
              <w:left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50,5</w:t>
            </w:r>
          </w:p>
        </w:tc>
      </w:tr>
      <w:tr w:rsidR="00B10D52" w:rsidTr="00F566D9">
        <w:trPr>
          <w:trHeight w:hRule="exact" w:val="480"/>
        </w:trPr>
        <w:tc>
          <w:tcPr>
            <w:tcW w:w="682" w:type="dxa"/>
            <w:vMerge/>
            <w:tcBorders>
              <w:left w:val="single" w:sz="4" w:space="0" w:color="auto"/>
              <w:bottom w:val="single" w:sz="4" w:space="0" w:color="auto"/>
            </w:tcBorders>
            <w:shd w:val="clear" w:color="auto" w:fill="FFFFFF"/>
          </w:tcPr>
          <w:p w:rsidR="00B10D52" w:rsidRDefault="00B10D52" w:rsidP="00B10D52">
            <w:pPr>
              <w:framePr w:w="9792" w:h="14645" w:wrap="none" w:vAnchor="page" w:hAnchor="page" w:x="1051" w:y="1276"/>
            </w:pPr>
          </w:p>
        </w:tc>
        <w:tc>
          <w:tcPr>
            <w:tcW w:w="946" w:type="dxa"/>
            <w:gridSpan w:val="2"/>
            <w:vMerge/>
            <w:tcBorders>
              <w:left w:val="single" w:sz="4" w:space="0" w:color="auto"/>
              <w:bottom w:val="single" w:sz="4" w:space="0" w:color="auto"/>
            </w:tcBorders>
            <w:shd w:val="clear" w:color="auto" w:fill="FFFFFF"/>
            <w:textDirection w:val="btLr"/>
          </w:tcPr>
          <w:p w:rsidR="00B10D52" w:rsidRDefault="00B10D52" w:rsidP="00B10D52">
            <w:pPr>
              <w:framePr w:w="9792" w:h="14645" w:wrap="none" w:vAnchor="page" w:hAnchor="page" w:x="1051" w:y="1276"/>
            </w:pPr>
          </w:p>
        </w:tc>
        <w:tc>
          <w:tcPr>
            <w:tcW w:w="5381" w:type="dxa"/>
            <w:gridSpan w:val="3"/>
            <w:tcBorders>
              <w:top w:val="single" w:sz="4" w:space="0" w:color="auto"/>
              <w:left w:val="single" w:sz="4" w:space="0" w:color="auto"/>
              <w:bottom w:val="single" w:sz="4" w:space="0" w:color="auto"/>
            </w:tcBorders>
            <w:shd w:val="clear" w:color="auto" w:fill="FFFFFF"/>
            <w:vAlign w:val="bottom"/>
          </w:tcPr>
          <w:p w:rsidR="00B10D52" w:rsidRDefault="00B10D52" w:rsidP="00B10D52">
            <w:pPr>
              <w:pStyle w:val="2"/>
              <w:framePr w:w="9792" w:h="14645" w:wrap="none" w:vAnchor="page" w:hAnchor="page" w:x="1051" w:y="1276"/>
              <w:shd w:val="clear" w:color="auto" w:fill="auto"/>
              <w:spacing w:line="235" w:lineRule="exact"/>
            </w:pPr>
            <w:r>
              <w:rPr>
                <w:rStyle w:val="295pt0"/>
              </w:rPr>
              <w:t>Количество несовершеннолетних, заявленных в розыск, из числа состоящих на учете за бродяжничество</w:t>
            </w:r>
          </w:p>
        </w:tc>
        <w:tc>
          <w:tcPr>
            <w:tcW w:w="1128" w:type="dxa"/>
            <w:tcBorders>
              <w:top w:val="single" w:sz="4" w:space="0" w:color="auto"/>
              <w:left w:val="single" w:sz="4" w:space="0" w:color="auto"/>
              <w:bottom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jc w:val="center"/>
            </w:pPr>
            <w:r>
              <w:rPr>
                <w:rStyle w:val="295pt0"/>
              </w:rPr>
              <w:t>52</w:t>
            </w:r>
          </w:p>
        </w:tc>
        <w:tc>
          <w:tcPr>
            <w:tcW w:w="802" w:type="dxa"/>
            <w:tcBorders>
              <w:top w:val="single" w:sz="4" w:space="0" w:color="auto"/>
              <w:left w:val="single" w:sz="4" w:space="0" w:color="auto"/>
              <w:bottom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320"/>
            </w:pPr>
            <w:r>
              <w:rPr>
                <w:rStyle w:val="295pt0"/>
              </w:rPr>
              <w:t>58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10D52" w:rsidRDefault="00B10D52" w:rsidP="00B10D52">
            <w:pPr>
              <w:pStyle w:val="2"/>
              <w:framePr w:w="9792" w:h="14645" w:wrap="none" w:vAnchor="page" w:hAnchor="page" w:x="1051" w:y="1276"/>
              <w:shd w:val="clear" w:color="auto" w:fill="auto"/>
              <w:spacing w:line="190" w:lineRule="exact"/>
              <w:ind w:left="240"/>
            </w:pPr>
            <w:r>
              <w:rPr>
                <w:rStyle w:val="295pt0"/>
              </w:rPr>
              <w:t>-10,3</w:t>
            </w:r>
          </w:p>
        </w:tc>
      </w:tr>
    </w:tbl>
    <w:p w:rsidR="00B10D52" w:rsidRPr="00B10D52" w:rsidRDefault="00B10D52" w:rsidP="00B10D52">
      <w:pPr>
        <w:pStyle w:val="10"/>
        <w:framePr w:w="9792" w:h="683" w:hRule="exact" w:wrap="none" w:vAnchor="page" w:hAnchor="page" w:x="1006" w:y="346"/>
        <w:shd w:val="clear" w:color="auto" w:fill="auto"/>
        <w:spacing w:after="0" w:line="280" w:lineRule="exact"/>
        <w:ind w:right="360"/>
        <w:jc w:val="right"/>
        <w:rPr>
          <w:b w:val="0"/>
          <w:color w:val="000000"/>
          <w:sz w:val="24"/>
          <w:szCs w:val="24"/>
          <w:lang w:bidi="ru-RU"/>
        </w:rPr>
      </w:pPr>
      <w:bookmarkStart w:id="6" w:name="bookmark0"/>
      <w:r w:rsidRPr="00B10D52">
        <w:rPr>
          <w:b w:val="0"/>
          <w:color w:val="000000"/>
          <w:sz w:val="24"/>
          <w:szCs w:val="24"/>
          <w:lang w:bidi="ru-RU"/>
        </w:rPr>
        <w:t>Приложение 2</w:t>
      </w:r>
    </w:p>
    <w:p w:rsidR="00B10D52" w:rsidRPr="00B10D52" w:rsidRDefault="00B10D52" w:rsidP="00B10D52">
      <w:pPr>
        <w:pStyle w:val="10"/>
        <w:framePr w:w="9792" w:h="683" w:hRule="exact" w:wrap="none" w:vAnchor="page" w:hAnchor="page" w:x="1006" w:y="346"/>
        <w:shd w:val="clear" w:color="auto" w:fill="auto"/>
        <w:spacing w:after="0" w:line="280" w:lineRule="exact"/>
        <w:ind w:right="360"/>
        <w:rPr>
          <w:sz w:val="24"/>
          <w:szCs w:val="24"/>
        </w:rPr>
      </w:pPr>
      <w:r w:rsidRPr="00B10D52">
        <w:rPr>
          <w:color w:val="000000"/>
          <w:sz w:val="24"/>
          <w:szCs w:val="24"/>
          <w:lang w:bidi="ru-RU"/>
        </w:rPr>
        <w:t>Сведения о состоянии преступности несовершеннолетних</w:t>
      </w:r>
      <w:bookmarkStart w:id="7" w:name="bookmark1"/>
      <w:bookmarkEnd w:id="6"/>
      <w:r>
        <w:rPr>
          <w:color w:val="000000"/>
          <w:sz w:val="24"/>
          <w:szCs w:val="24"/>
          <w:lang w:bidi="ru-RU"/>
        </w:rPr>
        <w:t xml:space="preserve"> за </w:t>
      </w:r>
      <w:r w:rsidRPr="00B10D52">
        <w:rPr>
          <w:color w:val="000000"/>
          <w:sz w:val="24"/>
          <w:szCs w:val="24"/>
          <w:lang w:bidi="ru-RU"/>
        </w:rPr>
        <w:t>2019 год</w:t>
      </w:r>
      <w:bookmarkEnd w:id="7"/>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Pr="00B10D52" w:rsidRDefault="00B10D52" w:rsidP="00B10D52">
      <w:pPr>
        <w:pStyle w:val="2"/>
        <w:framePr w:wrap="none" w:vAnchor="page" w:hAnchor="page" w:x="1036" w:y="16156"/>
        <w:shd w:val="clear" w:color="auto" w:fill="auto"/>
        <w:spacing w:line="280" w:lineRule="exact"/>
        <w:rPr>
          <w:sz w:val="24"/>
          <w:szCs w:val="24"/>
        </w:rPr>
      </w:pPr>
      <w:r w:rsidRPr="00B10D52">
        <w:rPr>
          <w:color w:val="000000"/>
          <w:sz w:val="24"/>
          <w:szCs w:val="24"/>
          <w:lang w:eastAsia="ru-RU" w:bidi="ru-RU"/>
        </w:rPr>
        <w:t>ООД УУП и ПДН УМВД России по Камчатскому краю</w:t>
      </w:r>
    </w:p>
    <w:p w:rsidR="00B10D52" w:rsidRDefault="00B10D52" w:rsidP="00B10D52">
      <w:pPr>
        <w:rPr>
          <w:sz w:val="2"/>
          <w:szCs w:val="2"/>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Default="00B10D52" w:rsidP="00B468A1">
      <w:pPr>
        <w:spacing w:after="0" w:line="360" w:lineRule="auto"/>
        <w:rPr>
          <w:rFonts w:ascii="Times New Roman" w:eastAsia="Calibri" w:hAnsi="Times New Roman" w:cs="Times New Roman"/>
          <w:sz w:val="24"/>
          <w:szCs w:val="24"/>
        </w:rPr>
      </w:pPr>
    </w:p>
    <w:p w:rsidR="00B10D52" w:rsidRPr="00D219C2" w:rsidRDefault="00B10D52" w:rsidP="00B468A1">
      <w:pPr>
        <w:spacing w:after="0" w:line="360" w:lineRule="auto"/>
        <w:rPr>
          <w:rFonts w:ascii="Times New Roman" w:eastAsia="Calibri" w:hAnsi="Times New Roman" w:cs="Times New Roman"/>
          <w:sz w:val="24"/>
          <w:szCs w:val="24"/>
        </w:rPr>
      </w:pPr>
    </w:p>
    <w:sectPr w:rsidR="00B10D52" w:rsidRPr="00D219C2" w:rsidSect="00E11773">
      <w:footerReference w:type="default" r:id="rId65"/>
      <w:footerReference w:type="first" r:id="rId6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431" w:rsidRDefault="00623431" w:rsidP="00D006D6">
      <w:pPr>
        <w:spacing w:after="0" w:line="240" w:lineRule="auto"/>
      </w:pPr>
      <w:r>
        <w:separator/>
      </w:r>
    </w:p>
  </w:endnote>
  <w:endnote w:type="continuationSeparator" w:id="0">
    <w:p w:rsidR="00623431" w:rsidRDefault="00623431" w:rsidP="00D00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797343"/>
      <w:docPartObj>
        <w:docPartGallery w:val="Page Numbers (Bottom of Page)"/>
        <w:docPartUnique/>
      </w:docPartObj>
    </w:sdtPr>
    <w:sdtContent>
      <w:p w:rsidR="00064B94" w:rsidRDefault="00064B94">
        <w:pPr>
          <w:pStyle w:val="ab"/>
          <w:jc w:val="center"/>
        </w:pPr>
        <w:r>
          <w:fldChar w:fldCharType="begin"/>
        </w:r>
        <w:r>
          <w:instrText>PAGE   \* MERGEFORMAT</w:instrText>
        </w:r>
        <w:r>
          <w:fldChar w:fldCharType="separate"/>
        </w:r>
        <w:r w:rsidR="00CD4E23">
          <w:rPr>
            <w:noProof/>
          </w:rPr>
          <w:t>109</w:t>
        </w:r>
        <w:r>
          <w:fldChar w:fldCharType="end"/>
        </w:r>
      </w:p>
    </w:sdtContent>
  </w:sdt>
  <w:p w:rsidR="00064B94" w:rsidRDefault="00064B9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B94" w:rsidRDefault="00064B94">
    <w:pPr>
      <w:pStyle w:val="ab"/>
      <w:jc w:val="center"/>
    </w:pPr>
  </w:p>
  <w:p w:rsidR="00064B94" w:rsidRDefault="00064B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431" w:rsidRDefault="00623431" w:rsidP="00D006D6">
      <w:pPr>
        <w:spacing w:after="0" w:line="240" w:lineRule="auto"/>
      </w:pPr>
      <w:r>
        <w:separator/>
      </w:r>
    </w:p>
  </w:footnote>
  <w:footnote w:type="continuationSeparator" w:id="0">
    <w:p w:rsidR="00623431" w:rsidRDefault="00623431" w:rsidP="00D006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AD4"/>
    <w:multiLevelType w:val="hybridMultilevel"/>
    <w:tmpl w:val="337212EA"/>
    <w:lvl w:ilvl="0" w:tplc="623889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574701D"/>
    <w:multiLevelType w:val="multilevel"/>
    <w:tmpl w:val="853CEB74"/>
    <w:lvl w:ilvl="0">
      <w:start w:val="1"/>
      <w:numFmt w:val="decimal"/>
      <w:lvlText w:val="%1"/>
      <w:lvlJc w:val="left"/>
      <w:pPr>
        <w:ind w:left="375" w:hanging="375"/>
      </w:pPr>
      <w:rPr>
        <w:rFonts w:eastAsia="Times New Roman" w:hint="default"/>
        <w:b w:val="0"/>
      </w:rPr>
    </w:lvl>
    <w:lvl w:ilvl="1">
      <w:start w:val="1"/>
      <w:numFmt w:val="decimal"/>
      <w:lvlText w:val="%1.%2"/>
      <w:lvlJc w:val="left"/>
      <w:pPr>
        <w:ind w:left="375" w:hanging="375"/>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2" w15:restartNumberingAfterBreak="0">
    <w:nsid w:val="0EAD3B3C"/>
    <w:multiLevelType w:val="hybridMultilevel"/>
    <w:tmpl w:val="7A26A0EE"/>
    <w:lvl w:ilvl="0" w:tplc="ADDEAEC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1A40564"/>
    <w:multiLevelType w:val="hybridMultilevel"/>
    <w:tmpl w:val="E13AE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5B09BD"/>
    <w:multiLevelType w:val="hybridMultilevel"/>
    <w:tmpl w:val="9C8E74E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8D354F5"/>
    <w:multiLevelType w:val="hybridMultilevel"/>
    <w:tmpl w:val="13109564"/>
    <w:lvl w:ilvl="0" w:tplc="623889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A3A3FC6"/>
    <w:multiLevelType w:val="multilevel"/>
    <w:tmpl w:val="B08220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495296"/>
    <w:multiLevelType w:val="hybridMultilevel"/>
    <w:tmpl w:val="D460E4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BF43E49"/>
    <w:multiLevelType w:val="hybridMultilevel"/>
    <w:tmpl w:val="4CEA0216"/>
    <w:lvl w:ilvl="0" w:tplc="623889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43128AB"/>
    <w:multiLevelType w:val="hybridMultilevel"/>
    <w:tmpl w:val="B66821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E5D5CAE"/>
    <w:multiLevelType w:val="multilevel"/>
    <w:tmpl w:val="33E65CE2"/>
    <w:lvl w:ilvl="0">
      <w:start w:val="1"/>
      <w:numFmt w:val="decimal"/>
      <w:lvlText w:val="%1)"/>
      <w:lvlJc w:val="left"/>
      <w:pPr>
        <w:ind w:left="1069" w:hanging="360"/>
      </w:pPr>
      <w:rPr>
        <w:sz w:val="28"/>
        <w:szCs w:val="28"/>
        <w:u w:val="none"/>
      </w:rPr>
    </w:lvl>
    <w:lvl w:ilvl="1">
      <w:start w:val="1"/>
      <w:numFmt w:val="lowerLetter"/>
      <w:lvlText w:val="%2."/>
      <w:lvlJc w:val="left"/>
      <w:pPr>
        <w:ind w:left="1789" w:hanging="360"/>
      </w:pPr>
    </w:lvl>
    <w:lvl w:ilvl="2">
      <w:start w:val="1"/>
      <w:numFmt w:val="lowerRoman"/>
      <w:lvlText w:val="%2.%3."/>
      <w:lvlJc w:val="right"/>
      <w:pPr>
        <w:ind w:left="2509" w:hanging="180"/>
      </w:pPr>
    </w:lvl>
    <w:lvl w:ilvl="3">
      <w:start w:val="1"/>
      <w:numFmt w:val="decimal"/>
      <w:lvlText w:val="%2.%3.%4."/>
      <w:lvlJc w:val="left"/>
      <w:pPr>
        <w:ind w:left="3229" w:hanging="360"/>
      </w:pPr>
    </w:lvl>
    <w:lvl w:ilvl="4">
      <w:start w:val="1"/>
      <w:numFmt w:val="lowerLetter"/>
      <w:lvlText w:val="%2.%3.%4.%5."/>
      <w:lvlJc w:val="left"/>
      <w:pPr>
        <w:ind w:left="3949" w:hanging="360"/>
      </w:pPr>
    </w:lvl>
    <w:lvl w:ilvl="5">
      <w:start w:val="1"/>
      <w:numFmt w:val="lowerRoman"/>
      <w:lvlText w:val="%2.%3.%4.%5.%6."/>
      <w:lvlJc w:val="right"/>
      <w:pPr>
        <w:ind w:left="4669" w:hanging="180"/>
      </w:pPr>
    </w:lvl>
    <w:lvl w:ilvl="6">
      <w:start w:val="1"/>
      <w:numFmt w:val="decimal"/>
      <w:lvlText w:val="%2.%3.%4.%5.%6.%7."/>
      <w:lvlJc w:val="left"/>
      <w:pPr>
        <w:ind w:left="5389" w:hanging="360"/>
      </w:pPr>
    </w:lvl>
    <w:lvl w:ilvl="7">
      <w:start w:val="1"/>
      <w:numFmt w:val="lowerLetter"/>
      <w:lvlText w:val="%2.%3.%4.%5.%6.%7.%8."/>
      <w:lvlJc w:val="left"/>
      <w:pPr>
        <w:ind w:left="6109" w:hanging="360"/>
      </w:pPr>
    </w:lvl>
    <w:lvl w:ilvl="8">
      <w:start w:val="1"/>
      <w:numFmt w:val="lowerRoman"/>
      <w:lvlText w:val="%2.%3.%4.%5.%6.%7.%8.%9."/>
      <w:lvlJc w:val="right"/>
      <w:pPr>
        <w:ind w:left="6829" w:hanging="180"/>
      </w:pPr>
    </w:lvl>
  </w:abstractNum>
  <w:abstractNum w:abstractNumId="11" w15:restartNumberingAfterBreak="0">
    <w:nsid w:val="61BF27D6"/>
    <w:multiLevelType w:val="multilevel"/>
    <w:tmpl w:val="73A63D04"/>
    <w:lvl w:ilvl="0">
      <w:start w:val="1"/>
      <w:numFmt w:val="decimal"/>
      <w:lvlText w:val="%1)"/>
      <w:lvlJc w:val="left"/>
      <w:pPr>
        <w:ind w:left="1069" w:hanging="360"/>
      </w:pPr>
      <w:rPr>
        <w:u w:val="none"/>
      </w:rPr>
    </w:lvl>
    <w:lvl w:ilvl="1">
      <w:start w:val="1"/>
      <w:numFmt w:val="lowerLetter"/>
      <w:lvlText w:val="%2."/>
      <w:lvlJc w:val="left"/>
      <w:pPr>
        <w:ind w:left="1789" w:hanging="360"/>
      </w:pPr>
    </w:lvl>
    <w:lvl w:ilvl="2">
      <w:start w:val="1"/>
      <w:numFmt w:val="lowerRoman"/>
      <w:lvlText w:val="%2.%3."/>
      <w:lvlJc w:val="right"/>
      <w:pPr>
        <w:ind w:left="2509" w:hanging="180"/>
      </w:pPr>
    </w:lvl>
    <w:lvl w:ilvl="3">
      <w:start w:val="1"/>
      <w:numFmt w:val="decimal"/>
      <w:lvlText w:val="%2.%3.%4."/>
      <w:lvlJc w:val="left"/>
      <w:pPr>
        <w:ind w:left="3229" w:hanging="360"/>
      </w:pPr>
    </w:lvl>
    <w:lvl w:ilvl="4">
      <w:start w:val="1"/>
      <w:numFmt w:val="lowerLetter"/>
      <w:lvlText w:val="%2.%3.%4.%5."/>
      <w:lvlJc w:val="left"/>
      <w:pPr>
        <w:ind w:left="3949" w:hanging="360"/>
      </w:pPr>
    </w:lvl>
    <w:lvl w:ilvl="5">
      <w:start w:val="1"/>
      <w:numFmt w:val="lowerRoman"/>
      <w:lvlText w:val="%2.%3.%4.%5.%6."/>
      <w:lvlJc w:val="right"/>
      <w:pPr>
        <w:ind w:left="4669" w:hanging="180"/>
      </w:pPr>
    </w:lvl>
    <w:lvl w:ilvl="6">
      <w:start w:val="1"/>
      <w:numFmt w:val="decimal"/>
      <w:lvlText w:val="%2.%3.%4.%5.%6.%7."/>
      <w:lvlJc w:val="left"/>
      <w:pPr>
        <w:ind w:left="5389" w:hanging="360"/>
      </w:pPr>
    </w:lvl>
    <w:lvl w:ilvl="7">
      <w:start w:val="1"/>
      <w:numFmt w:val="lowerLetter"/>
      <w:lvlText w:val="%2.%3.%4.%5.%6.%7.%8."/>
      <w:lvlJc w:val="left"/>
      <w:pPr>
        <w:ind w:left="6109" w:hanging="360"/>
      </w:pPr>
    </w:lvl>
    <w:lvl w:ilvl="8">
      <w:start w:val="1"/>
      <w:numFmt w:val="lowerRoman"/>
      <w:lvlText w:val="%2.%3.%4.%5.%6.%7.%8.%9."/>
      <w:lvlJc w:val="right"/>
      <w:pPr>
        <w:ind w:left="6829" w:hanging="180"/>
      </w:pPr>
    </w:lvl>
  </w:abstractNum>
  <w:abstractNum w:abstractNumId="12" w15:restartNumberingAfterBreak="0">
    <w:nsid w:val="6A0C25B2"/>
    <w:multiLevelType w:val="multilevel"/>
    <w:tmpl w:val="9774BDC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4330A90"/>
    <w:multiLevelType w:val="multilevel"/>
    <w:tmpl w:val="E2463710"/>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position w:val="0"/>
        <w:sz w:val="28"/>
        <w:szCs w:val="28"/>
        <w:u w:val="none"/>
        <w:vertAlign w:val="baseline"/>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4" w15:restartNumberingAfterBreak="0">
    <w:nsid w:val="7E5C65B7"/>
    <w:multiLevelType w:val="hybridMultilevel"/>
    <w:tmpl w:val="50B468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EDE5D0D"/>
    <w:multiLevelType w:val="hybridMultilevel"/>
    <w:tmpl w:val="FCE8FE66"/>
    <w:lvl w:ilvl="0" w:tplc="DAAC78F0">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7F194006"/>
    <w:multiLevelType w:val="multilevel"/>
    <w:tmpl w:val="D5D83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13"/>
  </w:num>
  <w:num w:numId="4">
    <w:abstractNumId w:val="10"/>
  </w:num>
  <w:num w:numId="5">
    <w:abstractNumId w:val="15"/>
  </w:num>
  <w:num w:numId="6">
    <w:abstractNumId w:val="5"/>
  </w:num>
  <w:num w:numId="7">
    <w:abstractNumId w:val="8"/>
  </w:num>
  <w:num w:numId="8">
    <w:abstractNumId w:val="0"/>
  </w:num>
  <w:num w:numId="9">
    <w:abstractNumId w:val="6"/>
  </w:num>
  <w:num w:numId="10">
    <w:abstractNumId w:val="9"/>
  </w:num>
  <w:num w:numId="11">
    <w:abstractNumId w:val="14"/>
  </w:num>
  <w:num w:numId="12">
    <w:abstractNumId w:val="7"/>
  </w:num>
  <w:num w:numId="13">
    <w:abstractNumId w:val="4"/>
  </w:num>
  <w:num w:numId="14">
    <w:abstractNumId w:val="3"/>
  </w:num>
  <w:num w:numId="15">
    <w:abstractNumId w:val="16"/>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F84"/>
    <w:rsid w:val="00006021"/>
    <w:rsid w:val="000359E0"/>
    <w:rsid w:val="00035E01"/>
    <w:rsid w:val="00064B94"/>
    <w:rsid w:val="00072186"/>
    <w:rsid w:val="000A1BFD"/>
    <w:rsid w:val="000C2C5C"/>
    <w:rsid w:val="000E1AF6"/>
    <w:rsid w:val="000E31C2"/>
    <w:rsid w:val="0014475B"/>
    <w:rsid w:val="0018069F"/>
    <w:rsid w:val="0019276B"/>
    <w:rsid w:val="0019486F"/>
    <w:rsid w:val="001B0870"/>
    <w:rsid w:val="001B2F00"/>
    <w:rsid w:val="001E3767"/>
    <w:rsid w:val="00215B75"/>
    <w:rsid w:val="00217352"/>
    <w:rsid w:val="0022738E"/>
    <w:rsid w:val="002623A7"/>
    <w:rsid w:val="0026376E"/>
    <w:rsid w:val="0026478C"/>
    <w:rsid w:val="00267638"/>
    <w:rsid w:val="00294F8B"/>
    <w:rsid w:val="002A007B"/>
    <w:rsid w:val="002B17ED"/>
    <w:rsid w:val="002C481E"/>
    <w:rsid w:val="002C7EC8"/>
    <w:rsid w:val="002E6D62"/>
    <w:rsid w:val="002F15BE"/>
    <w:rsid w:val="00325AE1"/>
    <w:rsid w:val="003316FE"/>
    <w:rsid w:val="00332A4D"/>
    <w:rsid w:val="00332CD7"/>
    <w:rsid w:val="003540D5"/>
    <w:rsid w:val="0035686C"/>
    <w:rsid w:val="00392829"/>
    <w:rsid w:val="00395E07"/>
    <w:rsid w:val="003A41D0"/>
    <w:rsid w:val="003B6372"/>
    <w:rsid w:val="003C05AD"/>
    <w:rsid w:val="003C4D48"/>
    <w:rsid w:val="00404928"/>
    <w:rsid w:val="00413E5C"/>
    <w:rsid w:val="00417CA4"/>
    <w:rsid w:val="00421013"/>
    <w:rsid w:val="0042612E"/>
    <w:rsid w:val="0043657B"/>
    <w:rsid w:val="00466DF6"/>
    <w:rsid w:val="0047084E"/>
    <w:rsid w:val="00473E19"/>
    <w:rsid w:val="004B5594"/>
    <w:rsid w:val="004C1F7A"/>
    <w:rsid w:val="004C62D0"/>
    <w:rsid w:val="004F1895"/>
    <w:rsid w:val="00530977"/>
    <w:rsid w:val="0053372F"/>
    <w:rsid w:val="005361BE"/>
    <w:rsid w:val="00541859"/>
    <w:rsid w:val="00565BD3"/>
    <w:rsid w:val="0058519B"/>
    <w:rsid w:val="005929FD"/>
    <w:rsid w:val="00594C94"/>
    <w:rsid w:val="005C2A97"/>
    <w:rsid w:val="005D319D"/>
    <w:rsid w:val="005D6639"/>
    <w:rsid w:val="005E415F"/>
    <w:rsid w:val="005F22B2"/>
    <w:rsid w:val="00600436"/>
    <w:rsid w:val="0060060D"/>
    <w:rsid w:val="00623431"/>
    <w:rsid w:val="00624EC9"/>
    <w:rsid w:val="00635DF5"/>
    <w:rsid w:val="006645E9"/>
    <w:rsid w:val="00685075"/>
    <w:rsid w:val="006B0A12"/>
    <w:rsid w:val="0074080E"/>
    <w:rsid w:val="007444E1"/>
    <w:rsid w:val="007467B8"/>
    <w:rsid w:val="00753227"/>
    <w:rsid w:val="00754D71"/>
    <w:rsid w:val="00774F82"/>
    <w:rsid w:val="00777ECB"/>
    <w:rsid w:val="007A5E3E"/>
    <w:rsid w:val="007B2F05"/>
    <w:rsid w:val="007B36C7"/>
    <w:rsid w:val="007C4756"/>
    <w:rsid w:val="007D1A97"/>
    <w:rsid w:val="007D1C06"/>
    <w:rsid w:val="007E6050"/>
    <w:rsid w:val="00804696"/>
    <w:rsid w:val="00804BF8"/>
    <w:rsid w:val="008137B5"/>
    <w:rsid w:val="00816A7C"/>
    <w:rsid w:val="00821956"/>
    <w:rsid w:val="0088047D"/>
    <w:rsid w:val="00885773"/>
    <w:rsid w:val="008956A8"/>
    <w:rsid w:val="008B2DEE"/>
    <w:rsid w:val="008C1A91"/>
    <w:rsid w:val="008C4DC0"/>
    <w:rsid w:val="008C522D"/>
    <w:rsid w:val="008E28B3"/>
    <w:rsid w:val="009158FB"/>
    <w:rsid w:val="00927949"/>
    <w:rsid w:val="009502F9"/>
    <w:rsid w:val="00954E0E"/>
    <w:rsid w:val="00955EC0"/>
    <w:rsid w:val="009E6208"/>
    <w:rsid w:val="009E767F"/>
    <w:rsid w:val="009F1B0C"/>
    <w:rsid w:val="00A060C4"/>
    <w:rsid w:val="00A208CB"/>
    <w:rsid w:val="00A2464B"/>
    <w:rsid w:val="00A43C80"/>
    <w:rsid w:val="00A530E2"/>
    <w:rsid w:val="00A53A6A"/>
    <w:rsid w:val="00A627F7"/>
    <w:rsid w:val="00A67297"/>
    <w:rsid w:val="00A7324C"/>
    <w:rsid w:val="00A9096C"/>
    <w:rsid w:val="00A944FD"/>
    <w:rsid w:val="00AA5BA5"/>
    <w:rsid w:val="00AA7558"/>
    <w:rsid w:val="00AD50A2"/>
    <w:rsid w:val="00AE4350"/>
    <w:rsid w:val="00B06928"/>
    <w:rsid w:val="00B10D52"/>
    <w:rsid w:val="00B111F8"/>
    <w:rsid w:val="00B14321"/>
    <w:rsid w:val="00B178B8"/>
    <w:rsid w:val="00B45881"/>
    <w:rsid w:val="00B468A1"/>
    <w:rsid w:val="00B568DD"/>
    <w:rsid w:val="00B9681F"/>
    <w:rsid w:val="00BA4929"/>
    <w:rsid w:val="00BB0B7F"/>
    <w:rsid w:val="00BB43E4"/>
    <w:rsid w:val="00BE0E8B"/>
    <w:rsid w:val="00C009B2"/>
    <w:rsid w:val="00C1269D"/>
    <w:rsid w:val="00C17B28"/>
    <w:rsid w:val="00C36371"/>
    <w:rsid w:val="00C525C7"/>
    <w:rsid w:val="00C67D48"/>
    <w:rsid w:val="00C70921"/>
    <w:rsid w:val="00C73226"/>
    <w:rsid w:val="00C7363A"/>
    <w:rsid w:val="00C82DDB"/>
    <w:rsid w:val="00C84948"/>
    <w:rsid w:val="00C94B9F"/>
    <w:rsid w:val="00C95893"/>
    <w:rsid w:val="00CC5222"/>
    <w:rsid w:val="00CD4E23"/>
    <w:rsid w:val="00CF423B"/>
    <w:rsid w:val="00CF62BF"/>
    <w:rsid w:val="00D006D6"/>
    <w:rsid w:val="00D01225"/>
    <w:rsid w:val="00D06197"/>
    <w:rsid w:val="00D219C2"/>
    <w:rsid w:val="00D34F84"/>
    <w:rsid w:val="00D83DF8"/>
    <w:rsid w:val="00DA14EB"/>
    <w:rsid w:val="00DA5798"/>
    <w:rsid w:val="00DC4B83"/>
    <w:rsid w:val="00DD7F23"/>
    <w:rsid w:val="00E02FE7"/>
    <w:rsid w:val="00E11773"/>
    <w:rsid w:val="00E14A23"/>
    <w:rsid w:val="00E14C3D"/>
    <w:rsid w:val="00E2233E"/>
    <w:rsid w:val="00E247D0"/>
    <w:rsid w:val="00E32197"/>
    <w:rsid w:val="00E36350"/>
    <w:rsid w:val="00E61E3B"/>
    <w:rsid w:val="00EA3056"/>
    <w:rsid w:val="00EF18CE"/>
    <w:rsid w:val="00EF763D"/>
    <w:rsid w:val="00EF7709"/>
    <w:rsid w:val="00F01B4D"/>
    <w:rsid w:val="00F404D3"/>
    <w:rsid w:val="00F42B33"/>
    <w:rsid w:val="00F4610C"/>
    <w:rsid w:val="00F471EC"/>
    <w:rsid w:val="00F52410"/>
    <w:rsid w:val="00F53914"/>
    <w:rsid w:val="00F55B22"/>
    <w:rsid w:val="00F566D9"/>
    <w:rsid w:val="00F674F3"/>
    <w:rsid w:val="00FA1F7F"/>
    <w:rsid w:val="00FD1798"/>
    <w:rsid w:val="00FD76E5"/>
    <w:rsid w:val="00FF7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5:docId w15:val="{5CC78E2A-67B2-4640-BE6F-0AB8094C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507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85075"/>
    <w:pPr>
      <w:ind w:left="720"/>
      <w:contextualSpacing/>
    </w:pPr>
    <w:rPr>
      <w:rFonts w:eastAsiaTheme="minorHAnsi"/>
      <w:lang w:eastAsia="en-US"/>
    </w:rPr>
  </w:style>
  <w:style w:type="paragraph" w:customStyle="1" w:styleId="Default">
    <w:name w:val="Default"/>
    <w:rsid w:val="005E415F"/>
    <w:pPr>
      <w:autoSpaceDE w:val="0"/>
      <w:autoSpaceDN w:val="0"/>
      <w:adjustRightInd w:val="0"/>
      <w:spacing w:after="0" w:line="240" w:lineRule="auto"/>
      <w:ind w:firstLine="567"/>
      <w:jc w:val="both"/>
    </w:pPr>
    <w:rPr>
      <w:rFonts w:ascii="Calibri" w:eastAsiaTheme="minorHAnsi" w:hAnsi="Calibri" w:cs="Calibri"/>
      <w:color w:val="000000"/>
      <w:sz w:val="24"/>
      <w:szCs w:val="24"/>
      <w:lang w:eastAsia="en-US"/>
    </w:rPr>
  </w:style>
  <w:style w:type="paragraph" w:styleId="a5">
    <w:name w:val="Balloon Text"/>
    <w:basedOn w:val="a"/>
    <w:link w:val="a6"/>
    <w:uiPriority w:val="99"/>
    <w:semiHidden/>
    <w:unhideWhenUsed/>
    <w:rsid w:val="00BA4929"/>
    <w:pPr>
      <w:spacing w:after="0" w:line="240" w:lineRule="auto"/>
    </w:pPr>
    <w:rPr>
      <w:rFonts w:ascii="Arial" w:hAnsi="Arial" w:cs="Arial"/>
      <w:sz w:val="18"/>
      <w:szCs w:val="18"/>
    </w:rPr>
  </w:style>
  <w:style w:type="character" w:customStyle="1" w:styleId="a6">
    <w:name w:val="Текст выноски Знак"/>
    <w:basedOn w:val="a0"/>
    <w:link w:val="a5"/>
    <w:uiPriority w:val="99"/>
    <w:semiHidden/>
    <w:rsid w:val="00BA4929"/>
    <w:rPr>
      <w:rFonts w:ascii="Arial" w:hAnsi="Arial" w:cs="Arial"/>
      <w:sz w:val="18"/>
      <w:szCs w:val="18"/>
    </w:rPr>
  </w:style>
  <w:style w:type="paragraph" w:customStyle="1" w:styleId="a7">
    <w:name w:val="Базовый"/>
    <w:rsid w:val="009158FB"/>
    <w:pPr>
      <w:tabs>
        <w:tab w:val="left" w:pos="708"/>
      </w:tabs>
      <w:suppressAutoHyphens/>
    </w:pPr>
    <w:rPr>
      <w:rFonts w:ascii="Times New Roman" w:eastAsia="SimSun" w:hAnsi="Times New Roman" w:cs="Mangal"/>
      <w:sz w:val="24"/>
      <w:szCs w:val="24"/>
      <w:lang w:eastAsia="zh-CN" w:bidi="hi-IN"/>
    </w:rPr>
  </w:style>
  <w:style w:type="character" w:customStyle="1" w:styleId="-">
    <w:name w:val="Интернет-ссылка"/>
    <w:basedOn w:val="a0"/>
    <w:rsid w:val="009158FB"/>
    <w:rPr>
      <w:color w:val="0563C1"/>
      <w:u w:val="single"/>
      <w:lang w:val="ru-RU" w:eastAsia="ru-RU" w:bidi="ru-RU"/>
    </w:rPr>
  </w:style>
  <w:style w:type="paragraph" w:customStyle="1" w:styleId="2">
    <w:name w:val="Основной текст (2)"/>
    <w:basedOn w:val="a7"/>
    <w:link w:val="20"/>
    <w:rsid w:val="009158FB"/>
    <w:pPr>
      <w:widowControl w:val="0"/>
      <w:shd w:val="clear" w:color="auto" w:fill="FFFFFF"/>
      <w:spacing w:after="0" w:line="365" w:lineRule="exact"/>
      <w:jc w:val="both"/>
    </w:pPr>
    <w:rPr>
      <w:rFonts w:eastAsia="Times New Roman" w:cs="Times New Roman"/>
      <w:sz w:val="28"/>
      <w:szCs w:val="28"/>
    </w:rPr>
  </w:style>
  <w:style w:type="character" w:customStyle="1" w:styleId="20">
    <w:name w:val="Основной текст (2)_"/>
    <w:basedOn w:val="a0"/>
    <w:link w:val="2"/>
    <w:rsid w:val="007467B8"/>
    <w:rPr>
      <w:rFonts w:ascii="Times New Roman" w:eastAsia="Times New Roman" w:hAnsi="Times New Roman" w:cs="Times New Roman"/>
      <w:sz w:val="28"/>
      <w:szCs w:val="28"/>
      <w:shd w:val="clear" w:color="auto" w:fill="FFFFFF"/>
      <w:lang w:eastAsia="zh-CN" w:bidi="hi-IN"/>
    </w:rPr>
  </w:style>
  <w:style w:type="character" w:customStyle="1" w:styleId="hl">
    <w:name w:val="hl"/>
    <w:basedOn w:val="a0"/>
    <w:rsid w:val="007467B8"/>
  </w:style>
  <w:style w:type="table" w:customStyle="1" w:styleId="4">
    <w:name w:val="Сетка таблицы4"/>
    <w:basedOn w:val="a1"/>
    <w:next w:val="a3"/>
    <w:uiPriority w:val="99"/>
    <w:rsid w:val="007467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43C80"/>
    <w:pPr>
      <w:widowControl w:val="0"/>
      <w:autoSpaceDE w:val="0"/>
      <w:autoSpaceDN w:val="0"/>
      <w:spacing w:after="0" w:line="240" w:lineRule="auto"/>
    </w:pPr>
    <w:rPr>
      <w:rFonts w:ascii="Calibri" w:eastAsia="Times New Roman" w:hAnsi="Calibri" w:cs="Calibri"/>
      <w:b/>
      <w:szCs w:val="20"/>
    </w:rPr>
  </w:style>
  <w:style w:type="paragraph" w:customStyle="1" w:styleId="ConsPlusNormal">
    <w:name w:val="ConsPlusNormal"/>
    <w:rsid w:val="00A43C80"/>
    <w:pPr>
      <w:widowControl w:val="0"/>
      <w:autoSpaceDE w:val="0"/>
      <w:autoSpaceDN w:val="0"/>
      <w:spacing w:after="0" w:line="240" w:lineRule="auto"/>
    </w:pPr>
    <w:rPr>
      <w:rFonts w:ascii="Calibri" w:eastAsia="Times New Roman" w:hAnsi="Calibri" w:cs="Calibri"/>
      <w:szCs w:val="20"/>
    </w:rPr>
  </w:style>
  <w:style w:type="paragraph" w:customStyle="1" w:styleId="headertext">
    <w:name w:val="headertext"/>
    <w:basedOn w:val="a"/>
    <w:rsid w:val="00A43C8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
    <w:name w:val="Сетка таблицы3"/>
    <w:basedOn w:val="a1"/>
    <w:next w:val="a3"/>
    <w:uiPriority w:val="39"/>
    <w:rsid w:val="00A43C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2612E"/>
    <w:rPr>
      <w:color w:val="0000FF"/>
      <w:u w:val="single"/>
    </w:rPr>
  </w:style>
  <w:style w:type="character" w:customStyle="1" w:styleId="30">
    <w:name w:val="Основной текст (3)_"/>
    <w:basedOn w:val="a0"/>
    <w:link w:val="31"/>
    <w:rsid w:val="0035686C"/>
    <w:rPr>
      <w:rFonts w:ascii="Times New Roman" w:eastAsia="Times New Roman" w:hAnsi="Times New Roman" w:cs="Times New Roman"/>
      <w:shd w:val="clear" w:color="auto" w:fill="FFFFFF"/>
    </w:rPr>
  </w:style>
  <w:style w:type="paragraph" w:customStyle="1" w:styleId="31">
    <w:name w:val="Основной текст (3)"/>
    <w:basedOn w:val="a"/>
    <w:link w:val="30"/>
    <w:rsid w:val="0035686C"/>
    <w:pPr>
      <w:widowControl w:val="0"/>
      <w:shd w:val="clear" w:color="auto" w:fill="FFFFFF"/>
      <w:spacing w:after="0" w:line="0" w:lineRule="atLeast"/>
      <w:jc w:val="right"/>
    </w:pPr>
    <w:rPr>
      <w:rFonts w:ascii="Times New Roman" w:eastAsia="Times New Roman" w:hAnsi="Times New Roman" w:cs="Times New Roman"/>
    </w:rPr>
  </w:style>
  <w:style w:type="character" w:customStyle="1" w:styleId="311pt">
    <w:name w:val="Основной текст (3) + 11 pt"/>
    <w:basedOn w:val="30"/>
    <w:rsid w:val="0035686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3pt">
    <w:name w:val="Основной текст (3) + 13 pt;Курсив"/>
    <w:basedOn w:val="30"/>
    <w:rsid w:val="0035686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85pt">
    <w:name w:val="Основной текст (3) + 8;5 pt"/>
    <w:basedOn w:val="30"/>
    <w:rsid w:val="0035686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9">
    <w:name w:val="header"/>
    <w:basedOn w:val="a"/>
    <w:link w:val="aa"/>
    <w:uiPriority w:val="99"/>
    <w:unhideWhenUsed/>
    <w:rsid w:val="00473E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73E19"/>
  </w:style>
  <w:style w:type="paragraph" w:styleId="ab">
    <w:name w:val="footer"/>
    <w:basedOn w:val="a"/>
    <w:link w:val="ac"/>
    <w:uiPriority w:val="99"/>
    <w:unhideWhenUsed/>
    <w:rsid w:val="00473E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3E19"/>
  </w:style>
  <w:style w:type="character" w:customStyle="1" w:styleId="1">
    <w:name w:val="Заголовок №1_"/>
    <w:basedOn w:val="a0"/>
    <w:link w:val="10"/>
    <w:rsid w:val="00B10D52"/>
    <w:rPr>
      <w:rFonts w:ascii="Times New Roman" w:eastAsia="Times New Roman" w:hAnsi="Times New Roman" w:cs="Times New Roman"/>
      <w:b/>
      <w:bCs/>
      <w:sz w:val="28"/>
      <w:szCs w:val="28"/>
      <w:shd w:val="clear" w:color="auto" w:fill="FFFFFF"/>
    </w:rPr>
  </w:style>
  <w:style w:type="character" w:customStyle="1" w:styleId="295pt">
    <w:name w:val="Основной текст (2) + 9;5 pt;Полужирный"/>
    <w:basedOn w:val="20"/>
    <w:rsid w:val="00B10D5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0"/>
    <w:rsid w:val="00B10D5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0">
    <w:name w:val="Заголовок №1"/>
    <w:basedOn w:val="a"/>
    <w:link w:val="1"/>
    <w:rsid w:val="00B10D52"/>
    <w:pPr>
      <w:widowControl w:val="0"/>
      <w:shd w:val="clear" w:color="auto" w:fill="FFFFFF"/>
      <w:spacing w:after="60" w:line="0" w:lineRule="atLeast"/>
      <w:jc w:val="center"/>
      <w:outlineLvl w:val="0"/>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25693">
      <w:bodyDiv w:val="1"/>
      <w:marLeft w:val="0"/>
      <w:marRight w:val="0"/>
      <w:marTop w:val="0"/>
      <w:marBottom w:val="0"/>
      <w:divBdr>
        <w:top w:val="none" w:sz="0" w:space="0" w:color="auto"/>
        <w:left w:val="none" w:sz="0" w:space="0" w:color="auto"/>
        <w:bottom w:val="none" w:sz="0" w:space="0" w:color="auto"/>
        <w:right w:val="none" w:sz="0" w:space="0" w:color="auto"/>
      </w:divBdr>
    </w:div>
    <w:div w:id="1739209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prava41.ru/rus/files/soglashenie-s-fssp.PDF" TargetMode="External"/><Relationship Id="rId39" Type="http://schemas.openxmlformats.org/officeDocument/2006/relationships/image" Target="media/image17.jpeg"/><Relationship Id="rId21" Type="http://schemas.openxmlformats.org/officeDocument/2006/relationships/hyperlink" Target="http://www.prava41.ru/rus/files/soglashenie-upr-s-prokuraturoj-kk.PDF"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prava41.ru/rus/files/soglashenie-s-umvd-k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prava41.ru/rus/files/scan0505.PDF" TargetMode="External"/><Relationship Id="rId32" Type="http://schemas.openxmlformats.org/officeDocument/2006/relationships/hyperlink" Target="http://www.prava41.ru/rus/files/soglashenie-upr-s-kamchatskoj-eparhiej.PD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rava41.ru/rus/files/soglashenie-sk.PDF" TargetMode="External"/><Relationship Id="rId28" Type="http://schemas.openxmlformats.org/officeDocument/2006/relationships/hyperlink" Target="http://www.prava41.ru/rus/files/soglashenie-s-fssp.PDF" TargetMode="External"/><Relationship Id="rId36" Type="http://schemas.openxmlformats.org/officeDocument/2006/relationships/image" Target="media/image14.jpeg"/><Relationship Id="rId49" Type="http://schemas.openxmlformats.org/officeDocument/2006/relationships/hyperlink" Target="http://www.gosuslugi41.ru" TargetMode="Externa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hyperlink" Target="http://www.prava41.ru/rus/files/soglashenie-upr-kojrovich-s-uprminyusta.PDF" TargetMode="External"/><Relationship Id="rId27" Type="http://schemas.openxmlformats.org/officeDocument/2006/relationships/hyperlink" Target="http://www.prava41.ru/rus/files/soglashenie-s-fssp.PDF"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consultantplus://offline/ref=1793AB6751AAB66BFD922C730035B9BDE7584A003CFEF4E9D4B5A3DB21F3E70D81243C1BE58D7C38FA6E3F10F92620DA7CZB78H" TargetMode="External"/><Relationship Id="rId56" Type="http://schemas.openxmlformats.org/officeDocument/2006/relationships/image" Target="media/image31.jpeg"/><Relationship Id="rId64"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http://docs.cntd.ru/document/456031669"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hyperlink" Target="http://www.prava41.ru/rus/files/soglashenie-s-minsport.PDF"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hyperlink" Target="http://www.prava41.ru/rus/files/soglashenie-upr-s-kamchatskoj-eparhiej.PDF" TargetMode="External"/><Relationship Id="rId41" Type="http://schemas.openxmlformats.org/officeDocument/2006/relationships/image" Target="media/image19.jpeg"/><Relationship Id="rId54" Type="http://schemas.openxmlformats.org/officeDocument/2006/relationships/image" Target="media/image29.jpeg"/><Relationship Id="rId62"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0" baseline="0">
                <a:latin typeface="Times New Roman" panose="02020603050405020304" pitchFamily="18" charset="0"/>
                <a:cs typeface="Times New Roman" panose="02020603050405020304" pitchFamily="18" charset="0"/>
              </a:rPr>
              <a:t>Диаграмма 1.Распределение по очередности рождения </a:t>
            </a:r>
          </a:p>
        </c:rich>
      </c:tx>
      <c:layout>
        <c:manualLayout>
          <c:xMode val="edge"/>
          <c:yMode val="edge"/>
          <c:x val="0.10944940808107165"/>
          <c:y val="3.123779773525966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по очередности рождения у матери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5.8563903470399536E-3"/>
                  <c:y val="-8.65219972503437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121062992125984"/>
                  <c:y val="-0.1058730158730158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517971711869346E-3"/>
                  <c:y val="-4.46494188226471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652048702245553E-2"/>
                  <c:y val="-3.15398075240594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ребенок</c:v>
                </c:pt>
                <c:pt idx="1">
                  <c:v>2 ребенок</c:v>
                </c:pt>
                <c:pt idx="2">
                  <c:v>3 ребенок</c:v>
                </c:pt>
                <c:pt idx="3">
                  <c:v>4 и последующий ребенок</c:v>
                </c:pt>
              </c:strCache>
            </c:strRef>
          </c:cat>
          <c:val>
            <c:numRef>
              <c:f>Лист1!$B$2:$B$5</c:f>
              <c:numCache>
                <c:formatCode>\О\с\н\о\в\н\о\й</c:formatCode>
                <c:ptCount val="4"/>
                <c:pt idx="0">
                  <c:v>1233</c:v>
                </c:pt>
                <c:pt idx="1">
                  <c:v>1294</c:v>
                </c:pt>
                <c:pt idx="2">
                  <c:v>542</c:v>
                </c:pt>
                <c:pt idx="3">
                  <c:v>139</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2964111256926201"/>
          <c:y val="0.15885233095863016"/>
          <c:w val="0.25646999854184893"/>
          <c:h val="0.670747406574178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ru-RU" b="1" i="0" baseline="0">
                <a:latin typeface="Times New Roman" panose="02020603050405020304" pitchFamily="18" charset="0"/>
              </a:rPr>
              <a:t>Диаграмма 2. Показатель детской рождаемости и смертности</a:t>
            </a:r>
          </a:p>
        </c:rich>
      </c:tx>
      <c:overlay val="0"/>
      <c:spPr>
        <a:noFill/>
        <a:ln>
          <a:noFill/>
        </a:ln>
        <a:effectLst/>
      </c:spPr>
    </c:title>
    <c:autoTitleDeleted val="0"/>
    <c:plotArea>
      <c:layout/>
      <c:lineChart>
        <c:grouping val="standard"/>
        <c:varyColors val="0"/>
        <c:ser>
          <c:idx val="0"/>
          <c:order val="0"/>
          <c:tx>
            <c:strRef>
              <c:f>Лист1!$B$1</c:f>
              <c:strCache>
                <c:ptCount val="1"/>
                <c:pt idx="0">
                  <c:v>Рождения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2017 год</c:v>
                </c:pt>
                <c:pt idx="1">
                  <c:v>2018 год</c:v>
                </c:pt>
                <c:pt idx="2">
                  <c:v>2019 год</c:v>
                </c:pt>
              </c:strCache>
            </c:strRef>
          </c:cat>
          <c:val>
            <c:numRef>
              <c:f>Лист1!$B$2:$B$4</c:f>
              <c:numCache>
                <c:formatCode>\О\с\н\о\в\н\о\й</c:formatCode>
                <c:ptCount val="3"/>
                <c:pt idx="0">
                  <c:v>0.62</c:v>
                </c:pt>
                <c:pt idx="1">
                  <c:v>0.6</c:v>
                </c:pt>
                <c:pt idx="2">
                  <c:v>0.9</c:v>
                </c:pt>
              </c:numCache>
            </c:numRef>
          </c:val>
          <c:smooth val="0"/>
        </c:ser>
        <c:ser>
          <c:idx val="1"/>
          <c:order val="1"/>
          <c:tx>
            <c:strRef>
              <c:f>Лист1!$C$1</c:f>
              <c:strCache>
                <c:ptCount val="1"/>
                <c:pt idx="0">
                  <c:v>Смертность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3136288998357963E-2"/>
                  <c:y val="-2.38095238095238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893814997263274E-3"/>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787629994526548E-3"/>
                  <c:y val="-3.5714285714285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год</c:v>
                </c:pt>
                <c:pt idx="1">
                  <c:v>2018 год</c:v>
                </c:pt>
                <c:pt idx="2">
                  <c:v>2019 год</c:v>
                </c:pt>
              </c:strCache>
            </c:strRef>
          </c:cat>
          <c:val>
            <c:numRef>
              <c:f>Лист1!$C$2:$C$4</c:f>
              <c:numCache>
                <c:formatCode>\О\с\н\о\в\н\о\й</c:formatCode>
                <c:ptCount val="3"/>
                <c:pt idx="0">
                  <c:v>11.9</c:v>
                </c:pt>
                <c:pt idx="1">
                  <c:v>10.8</c:v>
                </c:pt>
                <c:pt idx="2">
                  <c:v>10.5</c:v>
                </c:pt>
              </c:numCache>
            </c:numRef>
          </c:val>
          <c:smooth val="0"/>
        </c:ser>
        <c:dLbls>
          <c:showLegendKey val="0"/>
          <c:showVal val="0"/>
          <c:showCatName val="0"/>
          <c:showSerName val="0"/>
          <c:showPercent val="0"/>
          <c:showBubbleSize val="0"/>
        </c:dLbls>
        <c:marker val="1"/>
        <c:smooth val="0"/>
        <c:axId val="521647800"/>
        <c:axId val="275126448"/>
      </c:lineChart>
      <c:catAx>
        <c:axId val="5216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275126448"/>
        <c:crosses val="autoZero"/>
        <c:auto val="1"/>
        <c:lblAlgn val="ctr"/>
        <c:lblOffset val="100"/>
        <c:noMultiLvlLbl val="0"/>
      </c:catAx>
      <c:valAx>
        <c:axId val="275126448"/>
        <c:scaling>
          <c:orientation val="minMax"/>
        </c:scaling>
        <c:delete val="0"/>
        <c:axPos val="l"/>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64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Диаграмма</a:t>
            </a:r>
            <a:r>
              <a:rPr lang="ru-RU" b="1">
                <a:solidFill>
                  <a:sysClr val="windowText" lastClr="000000"/>
                </a:solidFill>
                <a:latin typeface="Times New Roman" panose="02020603050405020304" pitchFamily="18" charset="0"/>
                <a:cs typeface="Times New Roman" panose="02020603050405020304" pitchFamily="18" charset="0"/>
              </a:rPr>
              <a:t> 1.</a:t>
            </a:r>
            <a:r>
              <a:rPr lang="ru-RU" b="1" baseline="0">
                <a:solidFill>
                  <a:schemeClr val="accent1">
                    <a:lumMod val="75000"/>
                  </a:schemeClr>
                </a:solidFill>
                <a:latin typeface="Times New Roman" panose="02020603050405020304" pitchFamily="18" charset="0"/>
                <a:cs typeface="Times New Roman" panose="02020603050405020304" pitchFamily="18" charset="0"/>
              </a:rPr>
              <a:t> </a:t>
            </a:r>
            <a:r>
              <a:rPr lang="ru-RU" b="1">
                <a:solidFill>
                  <a:sysClr val="windowText" lastClr="000000"/>
                </a:solidFill>
                <a:latin typeface="Times New Roman" panose="02020603050405020304" pitchFamily="18" charset="0"/>
                <a:cs typeface="Times New Roman" panose="02020603050405020304" pitchFamily="18" charset="0"/>
              </a:rPr>
              <a:t>Количество обращений</a:t>
            </a:r>
          </a:p>
        </c:rich>
      </c:tx>
      <c:layout>
        <c:manualLayout>
          <c:xMode val="edge"/>
          <c:yMode val="edge"/>
          <c:x val="0.22471055701370665"/>
          <c:y val="2.380952380952380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Количество обращений</c:v>
                </c:pt>
              </c:strCache>
            </c:strRef>
          </c:tx>
          <c:spPr>
            <a:solidFill>
              <a:schemeClr val="accent1"/>
            </a:solidFill>
            <a:ln>
              <a:noFill/>
            </a:ln>
            <a:effectLst/>
            <a:sp3d/>
          </c:spPr>
          <c:invertIfNegative val="0"/>
          <c:dLbls>
            <c:dLbl>
              <c:idx val="0"/>
              <c:layout>
                <c:manualLayout>
                  <c:x val="6.9444444444444441E-3"/>
                  <c:y val="-4.76190476190476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4.76190476190476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5.15873015873015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\О\с\н\о\в\н\о\й</c:formatCode>
                <c:ptCount val="3"/>
                <c:pt idx="0">
                  <c:v>2017</c:v>
                </c:pt>
                <c:pt idx="1">
                  <c:v>2018</c:v>
                </c:pt>
                <c:pt idx="2">
                  <c:v>2019</c:v>
                </c:pt>
              </c:numCache>
            </c:numRef>
          </c:cat>
          <c:val>
            <c:numRef>
              <c:f>Лист1!$B$2:$B$4</c:f>
              <c:numCache>
                <c:formatCode>\О\с\н\о\в\н\о\й</c:formatCode>
                <c:ptCount val="3"/>
                <c:pt idx="0">
                  <c:v>172</c:v>
                </c:pt>
                <c:pt idx="1">
                  <c:v>163</c:v>
                </c:pt>
                <c:pt idx="2">
                  <c:v>162</c:v>
                </c:pt>
              </c:numCache>
            </c:numRef>
          </c:val>
        </c:ser>
        <c:dLbls>
          <c:showLegendKey val="0"/>
          <c:showVal val="0"/>
          <c:showCatName val="0"/>
          <c:showSerName val="0"/>
          <c:showPercent val="0"/>
          <c:showBubbleSize val="0"/>
        </c:dLbls>
        <c:gapWidth val="150"/>
        <c:shape val="box"/>
        <c:axId val="512395480"/>
        <c:axId val="665963760"/>
        <c:axId val="663147408"/>
      </c:bar3DChart>
      <c:catAx>
        <c:axId val="512395480"/>
        <c:scaling>
          <c:orientation val="minMax"/>
        </c:scaling>
        <c:delete val="0"/>
        <c:axPos val="b"/>
        <c:numFmt formatCode="\О\с\н\о\в\н\о\й"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665963760"/>
        <c:crosses val="autoZero"/>
        <c:auto val="1"/>
        <c:lblAlgn val="ctr"/>
        <c:lblOffset val="100"/>
        <c:noMultiLvlLbl val="0"/>
      </c:catAx>
      <c:valAx>
        <c:axId val="665963760"/>
        <c:scaling>
          <c:orientation val="minMax"/>
        </c:scaling>
        <c:delete val="1"/>
        <c:axPos val="l"/>
        <c:majorGridlines>
          <c:spPr>
            <a:ln w="9525" cap="flat" cmpd="sng" algn="ctr">
              <a:noFill/>
              <a:round/>
            </a:ln>
            <a:effectLst/>
          </c:spPr>
        </c:majorGridlines>
        <c:numFmt formatCode="\О\с\н\о\в\н\о\й" sourceLinked="1"/>
        <c:majorTickMark val="none"/>
        <c:minorTickMark val="none"/>
        <c:tickLblPos val="nextTo"/>
        <c:crossAx val="512395480"/>
        <c:crosses val="autoZero"/>
        <c:crossBetween val="between"/>
      </c:valAx>
      <c:serAx>
        <c:axId val="663147408"/>
        <c:scaling>
          <c:orientation val="minMax"/>
        </c:scaling>
        <c:delete val="1"/>
        <c:axPos val="b"/>
        <c:majorTickMark val="none"/>
        <c:minorTickMark val="none"/>
        <c:tickLblPos val="nextTo"/>
        <c:crossAx val="665963760"/>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2.</a:t>
            </a:r>
            <a:r>
              <a:rPr lang="ru-RU" baseline="0"/>
              <a:t> </a:t>
            </a:r>
            <a:r>
              <a:rPr lang="ru-RU"/>
              <a:t>Причины обращений</a:t>
            </a:r>
          </a:p>
        </c:rich>
      </c:tx>
      <c:layout>
        <c:manualLayout>
          <c:xMode val="edge"/>
          <c:yMode val="edge"/>
          <c:x val="0.34815963108778064"/>
          <c:y val="3.571428571428571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Несовершенство законодательства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\О\с\н\о\в\н\о\й</c:formatCode>
                <c:ptCount val="3"/>
                <c:pt idx="0">
                  <c:v>2017</c:v>
                </c:pt>
                <c:pt idx="1">
                  <c:v>2018</c:v>
                </c:pt>
                <c:pt idx="2">
                  <c:v>2019</c:v>
                </c:pt>
              </c:numCache>
            </c:numRef>
          </c:cat>
          <c:val>
            <c:numRef>
              <c:f>Лист1!$B$2:$B$4</c:f>
              <c:numCache>
                <c:formatCode>\О\с\н\о\в\н\о\й</c:formatCode>
                <c:ptCount val="3"/>
                <c:pt idx="0">
                  <c:v>1.2</c:v>
                </c:pt>
                <c:pt idx="1">
                  <c:v>3</c:v>
                </c:pt>
                <c:pt idx="2">
                  <c:v>3.9</c:v>
                </c:pt>
              </c:numCache>
            </c:numRef>
          </c:val>
        </c:ser>
        <c:ser>
          <c:idx val="1"/>
          <c:order val="1"/>
          <c:tx>
            <c:strRef>
              <c:f>Лист1!$C$1</c:f>
              <c:strCache>
                <c:ptCount val="1"/>
                <c:pt idx="0">
                  <c:v>Неудовл. работа должностных лиц</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\О\с\н\о\в\н\о\й</c:formatCode>
                <c:ptCount val="3"/>
                <c:pt idx="0">
                  <c:v>2017</c:v>
                </c:pt>
                <c:pt idx="1">
                  <c:v>2018</c:v>
                </c:pt>
                <c:pt idx="2">
                  <c:v>2019</c:v>
                </c:pt>
              </c:numCache>
            </c:numRef>
          </c:cat>
          <c:val>
            <c:numRef>
              <c:f>Лист1!$C$2:$C$4</c:f>
              <c:numCache>
                <c:formatCode>\О\с\н\о\в\н\о\й</c:formatCode>
                <c:ptCount val="3"/>
                <c:pt idx="0">
                  <c:v>37.200000000000003</c:v>
                </c:pt>
                <c:pt idx="1">
                  <c:v>31.9</c:v>
                </c:pt>
                <c:pt idx="2">
                  <c:v>29.6</c:v>
                </c:pt>
              </c:numCache>
            </c:numRef>
          </c:val>
        </c:ser>
        <c:ser>
          <c:idx val="2"/>
          <c:order val="2"/>
          <c:tx>
            <c:strRef>
              <c:f>Лист1!$D$1</c:f>
              <c:strCache>
                <c:ptCount val="1"/>
                <c:pt idx="0">
                  <c:v>правовая неосведомленность заявителя</c:v>
                </c:pt>
              </c:strCache>
            </c:strRef>
          </c:tx>
          <c:spPr>
            <a:solidFill>
              <a:schemeClr val="accent3"/>
            </a:solidFill>
            <a:ln>
              <a:noFill/>
            </a:ln>
            <a:effectLst/>
            <a:sp3d/>
          </c:spPr>
          <c:invertIfNegative val="0"/>
          <c:dPt>
            <c:idx val="0"/>
            <c:invertIfNegative val="0"/>
            <c:bubble3D val="0"/>
            <c:spPr>
              <a:solidFill>
                <a:schemeClr val="accent6"/>
              </a:solidFill>
              <a:ln>
                <a:noFill/>
              </a:ln>
              <a:effectLst/>
              <a:sp3d/>
            </c:spPr>
          </c:dPt>
          <c:dPt>
            <c:idx val="1"/>
            <c:invertIfNegative val="0"/>
            <c:bubble3D val="0"/>
            <c:spPr>
              <a:solidFill>
                <a:schemeClr val="accent6"/>
              </a:solidFill>
              <a:ln>
                <a:noFill/>
              </a:ln>
              <a:effectLst/>
              <a:sp3d/>
            </c:spPr>
          </c:dPt>
          <c:dPt>
            <c:idx val="2"/>
            <c:invertIfNegative val="0"/>
            <c:bubble3D val="0"/>
            <c:spPr>
              <a:solidFill>
                <a:schemeClr val="accent6"/>
              </a:solidFill>
              <a:ln>
                <a:noFill/>
              </a:ln>
              <a:effectLst/>
              <a:sp3d/>
            </c:spPr>
          </c:dPt>
          <c:dLbls>
            <c:dLbl>
              <c:idx val="0"/>
              <c:layout>
                <c:manualLayout>
                  <c:x val="-4.6296296296296294E-3"/>
                  <c:y val="-5.5555555555555594E-2"/>
                </c:manualLayout>
              </c:layout>
              <c:tx>
                <c:rich>
                  <a:bodyPr/>
                  <a:lstStyle/>
                  <a:p>
                    <a:fld id="{FF601671-5AB8-407E-B120-72C851B310FB}" type="VALUE">
                      <a:rPr lang="ru-RU"/>
                      <a:pPr/>
                      <a:t>[ЗНАЧЕНИЕ]</a:t>
                    </a:fld>
                    <a:r>
                      <a:rPr lang="ru-RU"/>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0416666666666666E-2"/>
                  <c:y val="-3.17461879765029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395CCB8-C045-4B79-ADDC-B2A93FA58389}" type="VALUE">
                      <a:rPr lang="ru-RU"/>
                      <a:pPr>
                        <a:defRPr sz="900" b="0" i="0" u="none" strike="noStrike" kern="1200" baseline="0">
                          <a:solidFill>
                            <a:schemeClr val="tx1">
                              <a:lumMod val="75000"/>
                              <a:lumOff val="25000"/>
                            </a:schemeClr>
                          </a:solidFill>
                          <a:latin typeface="+mn-lt"/>
                          <a:ea typeface="+mn-ea"/>
                          <a:cs typeface="+mn-cs"/>
                        </a:defRPr>
                      </a:pPr>
                      <a:t>[ЗНАЧЕНИЕ]</a:t>
                    </a:fld>
                    <a:r>
                      <a:rPr lang="ru-RU" baseline="0"/>
                      <a:t>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621518664333625E-2"/>
                      <c:h val="5.549618797650293E-2"/>
                    </c:manualLayout>
                  </c15:layout>
                  <c15:dlblFieldTable/>
                  <c15:showDataLabelsRange val="0"/>
                </c:ext>
              </c:extLst>
            </c:dLbl>
            <c:dLbl>
              <c:idx val="2"/>
              <c:layout>
                <c:manualLayout>
                  <c:x val="5.7870370370370367E-3"/>
                  <c:y val="-3.9682383452068488E-2"/>
                </c:manualLayout>
              </c:layout>
              <c:tx>
                <c:rich>
                  <a:bodyPr/>
                  <a:lstStyle/>
                  <a:p>
                    <a:fld id="{80FC39D7-0F37-4F52-8FAB-1B28BA7082AC}" type="VALUE">
                      <a:rPr lang="ru-RU"/>
                      <a:pPr/>
                      <a:t>[ЗНАЧЕНИЕ]</a:t>
                    </a:fld>
                    <a:r>
                      <a:rPr lang="ru-RU"/>
                      <a:t>%</a:t>
                    </a:r>
                  </a:p>
                </c:rich>
              </c:tx>
              <c:showLegendKey val="0"/>
              <c:showVal val="1"/>
              <c:showCatName val="0"/>
              <c:showSerName val="0"/>
              <c:showPercent val="0"/>
              <c:showBubbleSize val="0"/>
              <c:extLst>
                <c:ext xmlns:c15="http://schemas.microsoft.com/office/drawing/2012/chart" uri="{CE6537A1-D6FC-4f65-9D91-7224C49458BB}">
                  <c15:layout>
                    <c:manualLayout>
                      <c:w val="7.621518664333625E-2"/>
                      <c:h val="5.54961879765029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\О\с\н\о\в\н\о\й</c:formatCode>
                <c:ptCount val="3"/>
                <c:pt idx="0">
                  <c:v>2017</c:v>
                </c:pt>
                <c:pt idx="1">
                  <c:v>2018</c:v>
                </c:pt>
                <c:pt idx="2">
                  <c:v>2019</c:v>
                </c:pt>
              </c:numCache>
            </c:numRef>
          </c:cat>
          <c:val>
            <c:numRef>
              <c:f>Лист1!$D$2:$D$4</c:f>
              <c:numCache>
                <c:formatCode>\О\с\н\о\в\н\о\й</c:formatCode>
                <c:ptCount val="3"/>
                <c:pt idx="0">
                  <c:v>54.6</c:v>
                </c:pt>
                <c:pt idx="1">
                  <c:v>60.1</c:v>
                </c:pt>
                <c:pt idx="2">
                  <c:v>59.3</c:v>
                </c:pt>
              </c:numCache>
            </c:numRef>
          </c:val>
        </c:ser>
        <c:dLbls>
          <c:showLegendKey val="0"/>
          <c:showVal val="0"/>
          <c:showCatName val="0"/>
          <c:showSerName val="0"/>
          <c:showPercent val="0"/>
          <c:showBubbleSize val="0"/>
        </c:dLbls>
        <c:gapWidth val="150"/>
        <c:shape val="box"/>
        <c:axId val="665964544"/>
        <c:axId val="665964936"/>
        <c:axId val="0"/>
      </c:bar3DChart>
      <c:catAx>
        <c:axId val="665964544"/>
        <c:scaling>
          <c:orientation val="minMax"/>
        </c:scaling>
        <c:delete val="0"/>
        <c:axPos val="b"/>
        <c:numFmt formatCode="\О\с\н\о\в\н\о\й"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964936"/>
        <c:crosses val="autoZero"/>
        <c:auto val="1"/>
        <c:lblAlgn val="ctr"/>
        <c:lblOffset val="100"/>
        <c:noMultiLvlLbl val="0"/>
      </c:catAx>
      <c:valAx>
        <c:axId val="665964936"/>
        <c:scaling>
          <c:orientation val="minMax"/>
        </c:scaling>
        <c:delete val="1"/>
        <c:axPos val="l"/>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crossAx val="665964544"/>
        <c:crosses val="autoZero"/>
        <c:crossBetween val="between"/>
      </c:valAx>
      <c:spPr>
        <a:noFill/>
        <a:ln>
          <a:noFill/>
        </a:ln>
        <a:effectLst/>
      </c:spPr>
    </c:plotArea>
    <c:legend>
      <c:legendPos val="b"/>
      <c:layout>
        <c:manualLayout>
          <c:xMode val="edge"/>
          <c:yMode val="edge"/>
          <c:x val="4.9915427238261881E-2"/>
          <c:y val="0.84821334833145856"/>
          <c:w val="0.88165062700495767"/>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3E6CC-0846-4D02-8956-EE686495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27450</Words>
  <Characters>156469</Characters>
  <Application>Microsoft Office Word</Application>
  <DocSecurity>0</DocSecurity>
  <Lines>1303</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Тюменцев</dc:creator>
  <cp:lastModifiedBy>Тюменцев</cp:lastModifiedBy>
  <cp:revision>3</cp:revision>
  <cp:lastPrinted>2020-03-30T06:29:00Z</cp:lastPrinted>
  <dcterms:created xsi:type="dcterms:W3CDTF">2020-04-01T00:13:00Z</dcterms:created>
  <dcterms:modified xsi:type="dcterms:W3CDTF">2020-04-01T00:13:00Z</dcterms:modified>
</cp:coreProperties>
</file>