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80" w:rsidRPr="00473409" w:rsidRDefault="008F0A08" w:rsidP="00B9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F0A08">
        <w:rPr>
          <w:rFonts w:ascii="Times New Roman" w:eastAsia="Calibri" w:hAnsi="Times New Roman" w:cs="Times New Roman"/>
          <w:bCs/>
          <w:sz w:val="28"/>
          <w:szCs w:val="28"/>
        </w:rPr>
        <w:t>нформация о среднемесячной заработной плате руководителей, их заместителей, главных бухгалтеров учреждений, предприятий за 2018 год</w:t>
      </w:r>
      <w:bookmarkEnd w:id="0"/>
    </w:p>
    <w:tbl>
      <w:tblPr>
        <w:tblStyle w:val="a3"/>
        <w:tblpPr w:leftFromText="180" w:rightFromText="180" w:vertAnchor="page" w:horzAnchor="margin" w:tblpY="2266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8F0A08" w:rsidRPr="00061BC1" w:rsidTr="008F0A08">
        <w:tc>
          <w:tcPr>
            <w:tcW w:w="9493" w:type="dxa"/>
            <w:gridSpan w:val="2"/>
          </w:tcPr>
          <w:p w:rsidR="008F0A08" w:rsidRPr="008F0A08" w:rsidRDefault="008F0A08" w:rsidP="008F0A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A08">
              <w:rPr>
                <w:rFonts w:ascii="Times New Roman" w:hAnsi="Times New Roman" w:cs="Times New Roman"/>
                <w:sz w:val="28"/>
                <w:szCs w:val="28"/>
              </w:rPr>
              <w:t>КГКУ «Центр по обеспечению деятельности Общественной палаты и Уполномоченных Камчатского края»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Крюкова Татьяна Васильевна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tabs>
                <w:tab w:val="left" w:pos="150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руководителя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138113,00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tabs>
                <w:tab w:val="left" w:pos="90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tabs>
                <w:tab w:val="left" w:pos="156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Алейник Валентина Антоновна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tabs>
                <w:tab w:val="left" w:pos="279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F0A08" w:rsidRPr="00061BC1" w:rsidTr="008F0A08">
        <w:tc>
          <w:tcPr>
            <w:tcW w:w="5240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F0A08" w:rsidRPr="00061BC1" w:rsidRDefault="008F0A08" w:rsidP="008F0A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BC1">
              <w:rPr>
                <w:rFonts w:ascii="Times New Roman" w:hAnsi="Times New Roman" w:cs="Times New Roman"/>
                <w:sz w:val="28"/>
                <w:szCs w:val="28"/>
              </w:rPr>
              <w:t>121744,00</w:t>
            </w:r>
          </w:p>
        </w:tc>
      </w:tr>
    </w:tbl>
    <w:p w:rsidR="008F0A08" w:rsidRPr="008F0A08" w:rsidRDefault="008F0A08" w:rsidP="008F0A08"/>
    <w:sectPr w:rsidR="008F0A08" w:rsidRPr="008F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A"/>
    <w:rsid w:val="00061BC1"/>
    <w:rsid w:val="00473409"/>
    <w:rsid w:val="005C55A5"/>
    <w:rsid w:val="0067663C"/>
    <w:rsid w:val="008F0A08"/>
    <w:rsid w:val="00A74ECB"/>
    <w:rsid w:val="00B92480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5938-7910-41C3-838D-26D8338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5</cp:revision>
  <dcterms:created xsi:type="dcterms:W3CDTF">2019-03-15T04:36:00Z</dcterms:created>
  <dcterms:modified xsi:type="dcterms:W3CDTF">2019-03-15T04:50:00Z</dcterms:modified>
</cp:coreProperties>
</file>