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9D59" w14:textId="77777777" w:rsidR="0051552E" w:rsidRDefault="0051552E" w:rsidP="00C34535">
      <w:pPr>
        <w:rPr>
          <w:b/>
        </w:rPr>
      </w:pPr>
      <w:bookmarkStart w:id="0" w:name="_GoBack"/>
      <w:bookmarkEnd w:id="0"/>
    </w:p>
    <w:p w14:paraId="6DAC8EE8" w14:textId="77777777" w:rsidR="0051552E" w:rsidRPr="00F06C09" w:rsidRDefault="0051552E" w:rsidP="0051552E">
      <w:pPr>
        <w:jc w:val="center"/>
        <w:rPr>
          <w:b/>
          <w:sz w:val="28"/>
          <w:szCs w:val="28"/>
        </w:rPr>
      </w:pPr>
      <w:r w:rsidRPr="00F06C09">
        <w:rPr>
          <w:b/>
          <w:sz w:val="28"/>
          <w:szCs w:val="28"/>
        </w:rPr>
        <w:t>СХЕМА АНАЛИЗА</w:t>
      </w:r>
    </w:p>
    <w:p w14:paraId="0FF3522B" w14:textId="77777777" w:rsidR="0051552E" w:rsidRPr="00F06C09" w:rsidRDefault="0051552E" w:rsidP="0051552E">
      <w:pPr>
        <w:jc w:val="center"/>
        <w:rPr>
          <w:b/>
          <w:sz w:val="28"/>
          <w:szCs w:val="28"/>
        </w:rPr>
      </w:pPr>
      <w:r w:rsidRPr="00F06C09">
        <w:rPr>
          <w:b/>
          <w:sz w:val="28"/>
          <w:szCs w:val="28"/>
        </w:rPr>
        <w:t xml:space="preserve">СОСТОЯНИЯ ОХРАНЫ ПРАВ ДЕТЕЙ В КАМЧАТСКОМ КРАЕ </w:t>
      </w:r>
    </w:p>
    <w:p w14:paraId="04A40714" w14:textId="77777777" w:rsidR="0051552E" w:rsidRPr="00F06C09" w:rsidRDefault="0051552E" w:rsidP="0051552E">
      <w:pPr>
        <w:jc w:val="center"/>
        <w:rPr>
          <w:b/>
          <w:sz w:val="28"/>
          <w:szCs w:val="28"/>
        </w:rPr>
      </w:pPr>
    </w:p>
    <w:p w14:paraId="23B03A5F" w14:textId="77777777" w:rsidR="0051552E" w:rsidRPr="00F06C09" w:rsidRDefault="0051552E" w:rsidP="0051552E">
      <w:pPr>
        <w:jc w:val="center"/>
        <w:rPr>
          <w:b/>
          <w:sz w:val="28"/>
          <w:szCs w:val="28"/>
        </w:rPr>
      </w:pPr>
      <w:r w:rsidRPr="00F06C09">
        <w:rPr>
          <w:b/>
          <w:sz w:val="28"/>
          <w:szCs w:val="28"/>
          <w:lang w:val="en-US"/>
        </w:rPr>
        <w:t>I</w:t>
      </w:r>
      <w:r w:rsidRPr="00F06C09">
        <w:rPr>
          <w:b/>
          <w:sz w:val="28"/>
          <w:szCs w:val="28"/>
        </w:rPr>
        <w:t>. ОБЩАЯ ХАРАКТЕРИСТИКА РЕГИОНА</w:t>
      </w:r>
    </w:p>
    <w:p w14:paraId="2F81B72C" w14:textId="77777777" w:rsidR="00BF67C1" w:rsidRPr="009A7564" w:rsidRDefault="00BF67C1" w:rsidP="00BF67C1">
      <w:pPr>
        <w:ind w:left="1080"/>
        <w:rPr>
          <w:b/>
        </w:rPr>
      </w:pPr>
    </w:p>
    <w:p w14:paraId="1E5CDCA4" w14:textId="24EA30CD" w:rsidR="00BF67C1" w:rsidRPr="00E33053" w:rsidRDefault="00E33053" w:rsidP="00E33053">
      <w:pPr>
        <w:ind w:firstLine="709"/>
        <w:rPr>
          <w:b/>
          <w:sz w:val="28"/>
          <w:szCs w:val="28"/>
        </w:rPr>
      </w:pPr>
      <w:r w:rsidRPr="00E33053">
        <w:rPr>
          <w:b/>
          <w:sz w:val="28"/>
          <w:szCs w:val="28"/>
        </w:rPr>
        <w:t xml:space="preserve">1.1. </w:t>
      </w:r>
      <w:r w:rsidR="00B5276E" w:rsidRPr="00E33053">
        <w:rPr>
          <w:b/>
          <w:sz w:val="28"/>
          <w:szCs w:val="28"/>
        </w:rPr>
        <w:t>Дем</w:t>
      </w:r>
      <w:r w:rsidR="0074004C" w:rsidRPr="00E33053">
        <w:rPr>
          <w:b/>
          <w:sz w:val="28"/>
          <w:szCs w:val="28"/>
        </w:rPr>
        <w:t>ографическая ситуация в регионе</w:t>
      </w:r>
    </w:p>
    <w:p w14:paraId="6B894842" w14:textId="77777777" w:rsidR="00BF67C1" w:rsidRPr="009A7564" w:rsidRDefault="00BF67C1" w:rsidP="00BF67C1">
      <w:pPr>
        <w:ind w:left="360"/>
        <w:rPr>
          <w:b/>
        </w:rPr>
      </w:pPr>
    </w:p>
    <w:tbl>
      <w:tblPr>
        <w:tblW w:w="97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
        <w:gridCol w:w="1142"/>
        <w:gridCol w:w="5379"/>
        <w:gridCol w:w="900"/>
        <w:gridCol w:w="900"/>
        <w:gridCol w:w="900"/>
      </w:tblGrid>
      <w:tr w:rsidR="008A66E9" w:rsidRPr="00E3395D" w14:paraId="6A8BB331" w14:textId="77777777" w:rsidTr="00BF67C1">
        <w:trPr>
          <w:trHeight w:val="239"/>
        </w:trPr>
        <w:tc>
          <w:tcPr>
            <w:tcW w:w="488" w:type="dxa"/>
          </w:tcPr>
          <w:p w14:paraId="0CA5ED29" w14:textId="77777777" w:rsidR="00E90073" w:rsidRPr="007A072D" w:rsidRDefault="00420FA8" w:rsidP="003412AE">
            <w:pPr>
              <w:rPr>
                <w:b/>
              </w:rPr>
            </w:pPr>
            <w:r w:rsidRPr="007A072D">
              <w:rPr>
                <w:b/>
              </w:rPr>
              <w:t>№ п/п</w:t>
            </w:r>
          </w:p>
        </w:tc>
        <w:tc>
          <w:tcPr>
            <w:tcW w:w="6521" w:type="dxa"/>
            <w:gridSpan w:val="2"/>
            <w:tcMar>
              <w:left w:w="28" w:type="dxa"/>
              <w:right w:w="28" w:type="dxa"/>
            </w:tcMar>
            <w:vAlign w:val="center"/>
          </w:tcPr>
          <w:p w14:paraId="548807FF" w14:textId="77777777" w:rsidR="00E90073" w:rsidRPr="007A072D" w:rsidRDefault="00BF67C1" w:rsidP="00BF67C1">
            <w:pPr>
              <w:jc w:val="center"/>
              <w:rPr>
                <w:b/>
              </w:rPr>
            </w:pPr>
            <w:r w:rsidRPr="007A072D">
              <w:rPr>
                <w:b/>
              </w:rPr>
              <w:t>Наименование</w:t>
            </w:r>
          </w:p>
        </w:tc>
        <w:tc>
          <w:tcPr>
            <w:tcW w:w="900" w:type="dxa"/>
            <w:vAlign w:val="center"/>
          </w:tcPr>
          <w:p w14:paraId="01A7B422" w14:textId="77777777" w:rsidR="00E90073" w:rsidRPr="007A072D" w:rsidRDefault="00E90073" w:rsidP="00FA0C70">
            <w:pPr>
              <w:jc w:val="center"/>
              <w:rPr>
                <w:b/>
              </w:rPr>
            </w:pPr>
            <w:r w:rsidRPr="007A072D">
              <w:rPr>
                <w:b/>
              </w:rPr>
              <w:t>201</w:t>
            </w:r>
            <w:r w:rsidR="00FA0C70" w:rsidRPr="007A072D">
              <w:rPr>
                <w:b/>
              </w:rPr>
              <w:t>8</w:t>
            </w:r>
            <w:r w:rsidRPr="007A072D">
              <w:rPr>
                <w:b/>
              </w:rPr>
              <w:t xml:space="preserve"> г.</w:t>
            </w:r>
          </w:p>
        </w:tc>
        <w:tc>
          <w:tcPr>
            <w:tcW w:w="900" w:type="dxa"/>
            <w:tcMar>
              <w:left w:w="28" w:type="dxa"/>
              <w:right w:w="28" w:type="dxa"/>
            </w:tcMar>
            <w:vAlign w:val="center"/>
          </w:tcPr>
          <w:p w14:paraId="19B61E72" w14:textId="77777777" w:rsidR="00E90073" w:rsidRPr="007A072D" w:rsidRDefault="00E90073" w:rsidP="00FA0C70">
            <w:pPr>
              <w:jc w:val="center"/>
              <w:rPr>
                <w:b/>
              </w:rPr>
            </w:pPr>
            <w:r w:rsidRPr="007A072D">
              <w:rPr>
                <w:b/>
              </w:rPr>
              <w:t>201</w:t>
            </w:r>
            <w:r w:rsidR="00FA0C70" w:rsidRPr="007A072D">
              <w:rPr>
                <w:b/>
              </w:rPr>
              <w:t>9</w:t>
            </w:r>
            <w:r w:rsidRPr="007A072D">
              <w:rPr>
                <w:b/>
              </w:rPr>
              <w:t xml:space="preserve"> г.</w:t>
            </w:r>
          </w:p>
        </w:tc>
        <w:tc>
          <w:tcPr>
            <w:tcW w:w="900" w:type="dxa"/>
            <w:vAlign w:val="center"/>
          </w:tcPr>
          <w:p w14:paraId="7ABAC7B0" w14:textId="77777777" w:rsidR="00E90073" w:rsidRPr="007A072D" w:rsidRDefault="00E90073" w:rsidP="00FA0C70">
            <w:pPr>
              <w:jc w:val="center"/>
              <w:rPr>
                <w:b/>
              </w:rPr>
            </w:pPr>
            <w:r w:rsidRPr="007A072D">
              <w:rPr>
                <w:b/>
              </w:rPr>
              <w:t>20</w:t>
            </w:r>
            <w:r w:rsidR="00FA0C70" w:rsidRPr="007A072D">
              <w:rPr>
                <w:b/>
              </w:rPr>
              <w:t>20</w:t>
            </w:r>
            <w:r w:rsidRPr="007A072D">
              <w:rPr>
                <w:b/>
              </w:rPr>
              <w:t xml:space="preserve"> г.</w:t>
            </w:r>
          </w:p>
        </w:tc>
      </w:tr>
      <w:tr w:rsidR="008A66E9" w:rsidRPr="00E3395D" w14:paraId="440813BA" w14:textId="77777777" w:rsidTr="007A072D">
        <w:trPr>
          <w:trHeight w:val="20"/>
        </w:trPr>
        <w:tc>
          <w:tcPr>
            <w:tcW w:w="488" w:type="dxa"/>
            <w:vAlign w:val="center"/>
          </w:tcPr>
          <w:p w14:paraId="0C6657F7" w14:textId="77777777" w:rsidR="00E90073" w:rsidRPr="007A072D" w:rsidRDefault="00E90073" w:rsidP="003412AE">
            <w:pPr>
              <w:numPr>
                <w:ilvl w:val="0"/>
                <w:numId w:val="9"/>
              </w:numPr>
              <w:ind w:left="0" w:firstLine="0"/>
            </w:pPr>
          </w:p>
        </w:tc>
        <w:tc>
          <w:tcPr>
            <w:tcW w:w="6521" w:type="dxa"/>
            <w:gridSpan w:val="2"/>
            <w:tcMar>
              <w:left w:w="28" w:type="dxa"/>
              <w:right w:w="28" w:type="dxa"/>
            </w:tcMar>
          </w:tcPr>
          <w:p w14:paraId="4D494731" w14:textId="77777777" w:rsidR="00E90073" w:rsidRPr="007A072D" w:rsidRDefault="00E90073" w:rsidP="0006519E">
            <w:r w:rsidRPr="007A072D">
              <w:t>Численность населения в регионе</w:t>
            </w:r>
            <w:r w:rsidR="002B7F92" w:rsidRPr="007A072D">
              <w:t xml:space="preserve"> на 01.01</w:t>
            </w:r>
            <w:r w:rsidRPr="007A072D">
              <w:t xml:space="preserve">, </w:t>
            </w:r>
            <w:r w:rsidR="0006519E" w:rsidRPr="007A072D">
              <w:t>чел.</w:t>
            </w:r>
            <w:r w:rsidRPr="007A072D">
              <w:t xml:space="preserve"> </w:t>
            </w:r>
          </w:p>
        </w:tc>
        <w:tc>
          <w:tcPr>
            <w:tcW w:w="900" w:type="dxa"/>
            <w:vAlign w:val="center"/>
          </w:tcPr>
          <w:p w14:paraId="0F3CFFF1" w14:textId="77777777" w:rsidR="00E90073" w:rsidRPr="007A072D" w:rsidRDefault="00641190" w:rsidP="007A072D">
            <w:pPr>
              <w:jc w:val="center"/>
              <w:rPr>
                <w:b/>
                <w:sz w:val="22"/>
                <w:szCs w:val="22"/>
              </w:rPr>
            </w:pPr>
            <w:r w:rsidRPr="007A072D">
              <w:rPr>
                <w:b/>
                <w:sz w:val="22"/>
                <w:szCs w:val="22"/>
              </w:rPr>
              <w:t>315557</w:t>
            </w:r>
          </w:p>
        </w:tc>
        <w:tc>
          <w:tcPr>
            <w:tcW w:w="900" w:type="dxa"/>
            <w:tcMar>
              <w:left w:w="28" w:type="dxa"/>
              <w:right w:w="28" w:type="dxa"/>
            </w:tcMar>
            <w:vAlign w:val="center"/>
          </w:tcPr>
          <w:p w14:paraId="32336B90" w14:textId="77777777" w:rsidR="00E90073" w:rsidRPr="007A072D" w:rsidRDefault="00641190" w:rsidP="007A072D">
            <w:pPr>
              <w:jc w:val="center"/>
              <w:rPr>
                <w:b/>
                <w:sz w:val="22"/>
                <w:szCs w:val="22"/>
              </w:rPr>
            </w:pPr>
            <w:r w:rsidRPr="007A072D">
              <w:rPr>
                <w:b/>
                <w:sz w:val="22"/>
                <w:szCs w:val="22"/>
              </w:rPr>
              <w:t>314723</w:t>
            </w:r>
          </w:p>
        </w:tc>
        <w:tc>
          <w:tcPr>
            <w:tcW w:w="900" w:type="dxa"/>
            <w:vAlign w:val="center"/>
          </w:tcPr>
          <w:p w14:paraId="79B230D3" w14:textId="77777777" w:rsidR="00E90073" w:rsidRPr="007A072D" w:rsidRDefault="00273E21" w:rsidP="007A072D">
            <w:pPr>
              <w:jc w:val="center"/>
              <w:rPr>
                <w:b/>
                <w:sz w:val="22"/>
                <w:szCs w:val="22"/>
              </w:rPr>
            </w:pPr>
            <w:r w:rsidRPr="007A072D">
              <w:rPr>
                <w:b/>
                <w:sz w:val="22"/>
                <w:szCs w:val="22"/>
              </w:rPr>
              <w:t>313016</w:t>
            </w:r>
          </w:p>
        </w:tc>
      </w:tr>
      <w:tr w:rsidR="00AB66DD" w:rsidRPr="00E3395D" w14:paraId="625E3D03" w14:textId="77777777" w:rsidTr="007A072D">
        <w:trPr>
          <w:trHeight w:val="301"/>
        </w:trPr>
        <w:tc>
          <w:tcPr>
            <w:tcW w:w="488" w:type="dxa"/>
            <w:vAlign w:val="center"/>
          </w:tcPr>
          <w:p w14:paraId="04E990D4" w14:textId="77777777" w:rsidR="00AB66DD" w:rsidRPr="007A072D" w:rsidRDefault="00AB66DD" w:rsidP="003412AE">
            <w:pPr>
              <w:numPr>
                <w:ilvl w:val="0"/>
                <w:numId w:val="9"/>
              </w:numPr>
              <w:ind w:left="0" w:firstLine="0"/>
            </w:pPr>
          </w:p>
        </w:tc>
        <w:tc>
          <w:tcPr>
            <w:tcW w:w="1142" w:type="dxa"/>
            <w:vMerge w:val="restart"/>
            <w:tcMar>
              <w:left w:w="28" w:type="dxa"/>
              <w:right w:w="28" w:type="dxa"/>
            </w:tcMar>
            <w:vAlign w:val="center"/>
          </w:tcPr>
          <w:p w14:paraId="0F65C8B8" w14:textId="77777777" w:rsidR="00AB66DD" w:rsidRPr="007A072D" w:rsidRDefault="00AB66DD" w:rsidP="00E4567F">
            <w:pPr>
              <w:jc w:val="center"/>
            </w:pPr>
            <w:r w:rsidRPr="007A072D">
              <w:t>в т.ч.</w:t>
            </w:r>
          </w:p>
          <w:p w14:paraId="4ED1FB0F" w14:textId="77777777" w:rsidR="00AB66DD" w:rsidRPr="007A072D" w:rsidRDefault="00AB66DD" w:rsidP="00E4567F">
            <w:pPr>
              <w:jc w:val="center"/>
            </w:pPr>
            <w:r w:rsidRPr="007A072D">
              <w:t>в возрасте</w:t>
            </w:r>
          </w:p>
        </w:tc>
        <w:tc>
          <w:tcPr>
            <w:tcW w:w="5379" w:type="dxa"/>
            <w:tcMar>
              <w:left w:w="28" w:type="dxa"/>
              <w:right w:w="28" w:type="dxa"/>
            </w:tcMar>
            <w:vAlign w:val="center"/>
          </w:tcPr>
          <w:p w14:paraId="68993B79" w14:textId="77777777" w:rsidR="00AB66DD" w:rsidRPr="007A072D" w:rsidRDefault="00AB66DD" w:rsidP="005A098F">
            <w:r w:rsidRPr="007A072D">
              <w:t>0-6 лет (вкл.) на 01.01</w:t>
            </w:r>
          </w:p>
        </w:tc>
        <w:tc>
          <w:tcPr>
            <w:tcW w:w="900" w:type="dxa"/>
            <w:tcMar>
              <w:left w:w="28" w:type="dxa"/>
              <w:right w:w="28" w:type="dxa"/>
            </w:tcMar>
            <w:vAlign w:val="center"/>
          </w:tcPr>
          <w:p w14:paraId="598B86AB" w14:textId="77777777" w:rsidR="00AB66DD" w:rsidRPr="007A072D" w:rsidRDefault="00641190" w:rsidP="007A072D">
            <w:pPr>
              <w:jc w:val="center"/>
              <w:rPr>
                <w:sz w:val="22"/>
                <w:szCs w:val="22"/>
              </w:rPr>
            </w:pPr>
            <w:r w:rsidRPr="007A072D">
              <w:rPr>
                <w:sz w:val="22"/>
                <w:szCs w:val="22"/>
              </w:rPr>
              <w:t>28079</w:t>
            </w:r>
          </w:p>
        </w:tc>
        <w:tc>
          <w:tcPr>
            <w:tcW w:w="900" w:type="dxa"/>
            <w:tcMar>
              <w:left w:w="28" w:type="dxa"/>
              <w:right w:w="28" w:type="dxa"/>
            </w:tcMar>
            <w:vAlign w:val="center"/>
          </w:tcPr>
          <w:p w14:paraId="58BA35AC" w14:textId="77777777" w:rsidR="00AB66DD" w:rsidRPr="007A072D" w:rsidRDefault="00641190" w:rsidP="007A072D">
            <w:pPr>
              <w:jc w:val="center"/>
              <w:rPr>
                <w:sz w:val="22"/>
                <w:szCs w:val="22"/>
              </w:rPr>
            </w:pPr>
            <w:r w:rsidRPr="007A072D">
              <w:rPr>
                <w:sz w:val="22"/>
                <w:szCs w:val="22"/>
              </w:rPr>
              <w:t>28909</w:t>
            </w:r>
          </w:p>
        </w:tc>
        <w:tc>
          <w:tcPr>
            <w:tcW w:w="900" w:type="dxa"/>
            <w:vAlign w:val="center"/>
          </w:tcPr>
          <w:p w14:paraId="7AA9E25E" w14:textId="77777777" w:rsidR="00AB66DD" w:rsidRPr="007A072D" w:rsidRDefault="00273E21" w:rsidP="007A072D">
            <w:pPr>
              <w:jc w:val="center"/>
              <w:rPr>
                <w:sz w:val="22"/>
                <w:szCs w:val="22"/>
              </w:rPr>
            </w:pPr>
            <w:r w:rsidRPr="007A072D">
              <w:rPr>
                <w:sz w:val="22"/>
                <w:szCs w:val="22"/>
              </w:rPr>
              <w:t>26725</w:t>
            </w:r>
          </w:p>
        </w:tc>
      </w:tr>
      <w:tr w:rsidR="00AB66DD" w:rsidRPr="00E3395D" w14:paraId="20EF12CC" w14:textId="77777777" w:rsidTr="007A072D">
        <w:trPr>
          <w:trHeight w:val="301"/>
        </w:trPr>
        <w:tc>
          <w:tcPr>
            <w:tcW w:w="488" w:type="dxa"/>
            <w:vAlign w:val="center"/>
          </w:tcPr>
          <w:p w14:paraId="54578883" w14:textId="77777777" w:rsidR="00AB66DD" w:rsidRPr="007A072D" w:rsidRDefault="00AB66DD" w:rsidP="003412AE">
            <w:pPr>
              <w:numPr>
                <w:ilvl w:val="0"/>
                <w:numId w:val="9"/>
              </w:numPr>
              <w:ind w:left="0" w:firstLine="0"/>
            </w:pPr>
          </w:p>
        </w:tc>
        <w:tc>
          <w:tcPr>
            <w:tcW w:w="1142" w:type="dxa"/>
            <w:vMerge/>
            <w:tcMar>
              <w:left w:w="28" w:type="dxa"/>
              <w:right w:w="28" w:type="dxa"/>
            </w:tcMar>
            <w:vAlign w:val="center"/>
          </w:tcPr>
          <w:p w14:paraId="3D1CDD0F" w14:textId="77777777" w:rsidR="00AB66DD" w:rsidRPr="007A072D" w:rsidRDefault="00AB66DD" w:rsidP="00E4567F">
            <w:pPr>
              <w:jc w:val="center"/>
            </w:pPr>
          </w:p>
        </w:tc>
        <w:tc>
          <w:tcPr>
            <w:tcW w:w="5379" w:type="dxa"/>
            <w:tcMar>
              <w:left w:w="28" w:type="dxa"/>
              <w:right w:w="28" w:type="dxa"/>
            </w:tcMar>
            <w:vAlign w:val="center"/>
          </w:tcPr>
          <w:p w14:paraId="17596FA1" w14:textId="77777777" w:rsidR="00AB66DD" w:rsidRPr="007A072D" w:rsidRDefault="00AB66DD" w:rsidP="005A098F">
            <w:r w:rsidRPr="007A072D">
              <w:t>7-13 лет (вкл.) на 01.01</w:t>
            </w:r>
          </w:p>
        </w:tc>
        <w:tc>
          <w:tcPr>
            <w:tcW w:w="900" w:type="dxa"/>
            <w:tcMar>
              <w:left w:w="28" w:type="dxa"/>
              <w:right w:w="28" w:type="dxa"/>
            </w:tcMar>
            <w:vAlign w:val="center"/>
          </w:tcPr>
          <w:p w14:paraId="5D1C2B88" w14:textId="77777777" w:rsidR="00AB66DD" w:rsidRPr="007A072D" w:rsidRDefault="00641190" w:rsidP="007A072D">
            <w:pPr>
              <w:jc w:val="center"/>
              <w:rPr>
                <w:sz w:val="22"/>
                <w:szCs w:val="22"/>
              </w:rPr>
            </w:pPr>
            <w:r w:rsidRPr="007A072D">
              <w:rPr>
                <w:sz w:val="22"/>
                <w:szCs w:val="22"/>
              </w:rPr>
              <w:t>24668</w:t>
            </w:r>
          </w:p>
        </w:tc>
        <w:tc>
          <w:tcPr>
            <w:tcW w:w="900" w:type="dxa"/>
            <w:tcMar>
              <w:left w:w="28" w:type="dxa"/>
              <w:right w:w="28" w:type="dxa"/>
            </w:tcMar>
            <w:vAlign w:val="center"/>
          </w:tcPr>
          <w:p w14:paraId="1CBEFB84" w14:textId="77777777" w:rsidR="00AB66DD" w:rsidRPr="007A072D" w:rsidRDefault="006B7D44" w:rsidP="007A072D">
            <w:pPr>
              <w:jc w:val="center"/>
              <w:rPr>
                <w:sz w:val="22"/>
                <w:szCs w:val="22"/>
              </w:rPr>
            </w:pPr>
            <w:r w:rsidRPr="007A072D">
              <w:rPr>
                <w:sz w:val="22"/>
                <w:szCs w:val="22"/>
              </w:rPr>
              <w:t>25399</w:t>
            </w:r>
          </w:p>
        </w:tc>
        <w:tc>
          <w:tcPr>
            <w:tcW w:w="900" w:type="dxa"/>
            <w:vAlign w:val="center"/>
          </w:tcPr>
          <w:p w14:paraId="65C3BB23" w14:textId="77777777" w:rsidR="00AB66DD" w:rsidRPr="007A072D" w:rsidRDefault="00273E21" w:rsidP="007A072D">
            <w:pPr>
              <w:jc w:val="center"/>
              <w:rPr>
                <w:sz w:val="22"/>
                <w:szCs w:val="22"/>
              </w:rPr>
            </w:pPr>
            <w:r w:rsidRPr="007A072D">
              <w:rPr>
                <w:sz w:val="22"/>
                <w:szCs w:val="22"/>
              </w:rPr>
              <w:t>25653</w:t>
            </w:r>
          </w:p>
        </w:tc>
      </w:tr>
      <w:tr w:rsidR="00AB66DD" w:rsidRPr="00E3395D" w14:paraId="510FF085" w14:textId="77777777" w:rsidTr="007A072D">
        <w:trPr>
          <w:trHeight w:val="20"/>
        </w:trPr>
        <w:tc>
          <w:tcPr>
            <w:tcW w:w="488" w:type="dxa"/>
            <w:vAlign w:val="center"/>
          </w:tcPr>
          <w:p w14:paraId="0EB0D0DD" w14:textId="77777777" w:rsidR="00AB66DD" w:rsidRPr="007A072D" w:rsidRDefault="00AB66DD" w:rsidP="003412AE">
            <w:pPr>
              <w:numPr>
                <w:ilvl w:val="0"/>
                <w:numId w:val="9"/>
              </w:numPr>
              <w:ind w:left="0" w:firstLine="0"/>
            </w:pPr>
          </w:p>
        </w:tc>
        <w:tc>
          <w:tcPr>
            <w:tcW w:w="1142" w:type="dxa"/>
            <w:vMerge/>
            <w:tcMar>
              <w:left w:w="28" w:type="dxa"/>
              <w:right w:w="28" w:type="dxa"/>
            </w:tcMar>
            <w:vAlign w:val="center"/>
          </w:tcPr>
          <w:p w14:paraId="30495CF7" w14:textId="77777777" w:rsidR="00AB66DD" w:rsidRPr="007A072D" w:rsidRDefault="00AB66DD" w:rsidP="00A15D7A">
            <w:pPr>
              <w:jc w:val="center"/>
            </w:pPr>
          </w:p>
        </w:tc>
        <w:tc>
          <w:tcPr>
            <w:tcW w:w="5379" w:type="dxa"/>
            <w:tcMar>
              <w:left w:w="28" w:type="dxa"/>
              <w:right w:w="28" w:type="dxa"/>
            </w:tcMar>
            <w:vAlign w:val="center"/>
          </w:tcPr>
          <w:p w14:paraId="09804FCB" w14:textId="77777777" w:rsidR="00AB66DD" w:rsidRPr="007A072D" w:rsidRDefault="00AB66DD" w:rsidP="005A098F">
            <w:r w:rsidRPr="007A072D">
              <w:t>14-17 лет (вкл.) на 01.01</w:t>
            </w:r>
          </w:p>
        </w:tc>
        <w:tc>
          <w:tcPr>
            <w:tcW w:w="900" w:type="dxa"/>
            <w:tcMar>
              <w:left w:w="28" w:type="dxa"/>
              <w:right w:w="28" w:type="dxa"/>
            </w:tcMar>
            <w:vAlign w:val="center"/>
          </w:tcPr>
          <w:p w14:paraId="1A81CCFB" w14:textId="77777777" w:rsidR="00AB66DD" w:rsidRPr="007A072D" w:rsidRDefault="00641190" w:rsidP="007A072D">
            <w:pPr>
              <w:jc w:val="center"/>
              <w:rPr>
                <w:sz w:val="22"/>
                <w:szCs w:val="22"/>
              </w:rPr>
            </w:pPr>
            <w:r w:rsidRPr="007A072D">
              <w:rPr>
                <w:sz w:val="22"/>
                <w:szCs w:val="22"/>
              </w:rPr>
              <w:t>1</w:t>
            </w:r>
            <w:r w:rsidR="00273E21" w:rsidRPr="007A072D">
              <w:rPr>
                <w:sz w:val="22"/>
                <w:szCs w:val="22"/>
              </w:rPr>
              <w:t>25</w:t>
            </w:r>
            <w:r w:rsidRPr="007A072D">
              <w:rPr>
                <w:sz w:val="22"/>
                <w:szCs w:val="22"/>
              </w:rPr>
              <w:t>81</w:t>
            </w:r>
          </w:p>
        </w:tc>
        <w:tc>
          <w:tcPr>
            <w:tcW w:w="900" w:type="dxa"/>
            <w:tcMar>
              <w:left w:w="28" w:type="dxa"/>
              <w:right w:w="28" w:type="dxa"/>
            </w:tcMar>
            <w:vAlign w:val="center"/>
          </w:tcPr>
          <w:p w14:paraId="00A16F70" w14:textId="77777777" w:rsidR="00AB66DD" w:rsidRPr="007A072D" w:rsidRDefault="006B7D44" w:rsidP="007A072D">
            <w:pPr>
              <w:jc w:val="center"/>
              <w:rPr>
                <w:sz w:val="22"/>
                <w:szCs w:val="22"/>
              </w:rPr>
            </w:pPr>
            <w:r w:rsidRPr="007A072D">
              <w:rPr>
                <w:sz w:val="22"/>
                <w:szCs w:val="22"/>
              </w:rPr>
              <w:t>12837</w:t>
            </w:r>
          </w:p>
        </w:tc>
        <w:tc>
          <w:tcPr>
            <w:tcW w:w="900" w:type="dxa"/>
            <w:vAlign w:val="center"/>
          </w:tcPr>
          <w:p w14:paraId="4C3CBC48" w14:textId="77777777" w:rsidR="00AB66DD" w:rsidRPr="007A072D" w:rsidRDefault="00273E21" w:rsidP="007A072D">
            <w:pPr>
              <w:jc w:val="center"/>
              <w:rPr>
                <w:sz w:val="22"/>
                <w:szCs w:val="22"/>
              </w:rPr>
            </w:pPr>
            <w:r w:rsidRPr="007A072D">
              <w:rPr>
                <w:sz w:val="22"/>
                <w:szCs w:val="22"/>
              </w:rPr>
              <w:t>13212</w:t>
            </w:r>
          </w:p>
        </w:tc>
      </w:tr>
      <w:tr w:rsidR="00866717" w:rsidRPr="00E3395D" w14:paraId="12D7361F" w14:textId="77777777" w:rsidTr="007A072D">
        <w:trPr>
          <w:trHeight w:val="20"/>
        </w:trPr>
        <w:tc>
          <w:tcPr>
            <w:tcW w:w="488" w:type="dxa"/>
            <w:vAlign w:val="center"/>
          </w:tcPr>
          <w:p w14:paraId="6B8B05DD" w14:textId="77777777" w:rsidR="0006519E" w:rsidRPr="007A072D" w:rsidRDefault="0006519E" w:rsidP="003412AE">
            <w:pPr>
              <w:numPr>
                <w:ilvl w:val="0"/>
                <w:numId w:val="9"/>
              </w:numPr>
              <w:ind w:left="0" w:firstLine="0"/>
            </w:pPr>
          </w:p>
        </w:tc>
        <w:tc>
          <w:tcPr>
            <w:tcW w:w="6521" w:type="dxa"/>
            <w:gridSpan w:val="2"/>
            <w:tcMar>
              <w:left w:w="28" w:type="dxa"/>
              <w:right w:w="28" w:type="dxa"/>
            </w:tcMar>
          </w:tcPr>
          <w:p w14:paraId="4F6CF089" w14:textId="77777777" w:rsidR="0006519E" w:rsidRPr="007A072D" w:rsidRDefault="0006519E" w:rsidP="006511F1">
            <w:pPr>
              <w:jc w:val="both"/>
            </w:pPr>
            <w:r w:rsidRPr="007A072D">
              <w:t>Количество родившихся, всего</w:t>
            </w:r>
          </w:p>
        </w:tc>
        <w:tc>
          <w:tcPr>
            <w:tcW w:w="900" w:type="dxa"/>
            <w:vAlign w:val="center"/>
          </w:tcPr>
          <w:p w14:paraId="21549E59" w14:textId="77777777" w:rsidR="0006519E" w:rsidRPr="007A072D" w:rsidRDefault="00641190" w:rsidP="007A072D">
            <w:pPr>
              <w:jc w:val="center"/>
              <w:rPr>
                <w:sz w:val="22"/>
                <w:szCs w:val="22"/>
              </w:rPr>
            </w:pPr>
            <w:r w:rsidRPr="007A072D">
              <w:rPr>
                <w:sz w:val="22"/>
                <w:szCs w:val="22"/>
              </w:rPr>
              <w:t>3417</w:t>
            </w:r>
          </w:p>
        </w:tc>
        <w:tc>
          <w:tcPr>
            <w:tcW w:w="900" w:type="dxa"/>
            <w:tcMar>
              <w:left w:w="28" w:type="dxa"/>
              <w:right w:w="28" w:type="dxa"/>
            </w:tcMar>
            <w:vAlign w:val="center"/>
          </w:tcPr>
          <w:p w14:paraId="464B895C" w14:textId="4B145363" w:rsidR="0006519E" w:rsidRPr="007A072D" w:rsidRDefault="006B7D44" w:rsidP="007A072D">
            <w:pPr>
              <w:jc w:val="center"/>
              <w:rPr>
                <w:sz w:val="22"/>
                <w:szCs w:val="22"/>
              </w:rPr>
            </w:pPr>
            <w:r w:rsidRPr="007A072D">
              <w:rPr>
                <w:sz w:val="22"/>
                <w:szCs w:val="22"/>
              </w:rPr>
              <w:t>330</w:t>
            </w:r>
            <w:r w:rsidR="007A072D" w:rsidRPr="007A072D">
              <w:rPr>
                <w:sz w:val="22"/>
                <w:szCs w:val="22"/>
              </w:rPr>
              <w:t>8</w:t>
            </w:r>
          </w:p>
        </w:tc>
        <w:tc>
          <w:tcPr>
            <w:tcW w:w="900" w:type="dxa"/>
            <w:vAlign w:val="center"/>
          </w:tcPr>
          <w:p w14:paraId="5AE15DC5" w14:textId="65CFD7B3" w:rsidR="0006519E" w:rsidRPr="007A072D" w:rsidRDefault="00273E21" w:rsidP="007A072D">
            <w:pPr>
              <w:jc w:val="center"/>
              <w:rPr>
                <w:sz w:val="22"/>
                <w:szCs w:val="22"/>
              </w:rPr>
            </w:pPr>
            <w:r w:rsidRPr="007A072D">
              <w:rPr>
                <w:sz w:val="22"/>
                <w:szCs w:val="22"/>
              </w:rPr>
              <w:t>325</w:t>
            </w:r>
            <w:r w:rsidR="007A072D" w:rsidRPr="007A072D">
              <w:rPr>
                <w:sz w:val="22"/>
                <w:szCs w:val="22"/>
              </w:rPr>
              <w:t>0</w:t>
            </w:r>
          </w:p>
        </w:tc>
      </w:tr>
      <w:tr w:rsidR="00866717" w:rsidRPr="00E3395D" w14:paraId="1BCE4090" w14:textId="77777777" w:rsidTr="007A072D">
        <w:trPr>
          <w:trHeight w:val="20"/>
        </w:trPr>
        <w:tc>
          <w:tcPr>
            <w:tcW w:w="488" w:type="dxa"/>
            <w:vAlign w:val="center"/>
          </w:tcPr>
          <w:p w14:paraId="6543F7C9" w14:textId="77777777" w:rsidR="0006519E" w:rsidRPr="007A072D" w:rsidRDefault="0006519E" w:rsidP="003412AE">
            <w:pPr>
              <w:numPr>
                <w:ilvl w:val="0"/>
                <w:numId w:val="9"/>
              </w:numPr>
              <w:ind w:left="0" w:firstLine="0"/>
            </w:pPr>
          </w:p>
        </w:tc>
        <w:tc>
          <w:tcPr>
            <w:tcW w:w="6521" w:type="dxa"/>
            <w:gridSpan w:val="2"/>
            <w:tcMar>
              <w:left w:w="28" w:type="dxa"/>
              <w:right w:w="28" w:type="dxa"/>
            </w:tcMar>
          </w:tcPr>
          <w:p w14:paraId="7B85C085" w14:textId="77777777" w:rsidR="0006519E" w:rsidRPr="007A072D" w:rsidRDefault="0006519E" w:rsidP="00825846">
            <w:pPr>
              <w:ind w:left="394"/>
              <w:jc w:val="both"/>
            </w:pPr>
            <w:r w:rsidRPr="007A072D">
              <w:t>в расчете на 1000 чел. населения</w:t>
            </w:r>
          </w:p>
        </w:tc>
        <w:tc>
          <w:tcPr>
            <w:tcW w:w="900" w:type="dxa"/>
            <w:vAlign w:val="center"/>
          </w:tcPr>
          <w:p w14:paraId="55379ABD" w14:textId="77777777" w:rsidR="0006519E" w:rsidRPr="007A072D" w:rsidRDefault="00641190" w:rsidP="007A072D">
            <w:pPr>
              <w:jc w:val="center"/>
              <w:rPr>
                <w:sz w:val="22"/>
                <w:szCs w:val="22"/>
              </w:rPr>
            </w:pPr>
            <w:r w:rsidRPr="007A072D">
              <w:rPr>
                <w:sz w:val="22"/>
                <w:szCs w:val="22"/>
              </w:rPr>
              <w:t>10,8</w:t>
            </w:r>
          </w:p>
        </w:tc>
        <w:tc>
          <w:tcPr>
            <w:tcW w:w="900" w:type="dxa"/>
            <w:tcMar>
              <w:left w:w="28" w:type="dxa"/>
              <w:right w:w="28" w:type="dxa"/>
            </w:tcMar>
            <w:vAlign w:val="center"/>
          </w:tcPr>
          <w:p w14:paraId="51381834" w14:textId="77777777" w:rsidR="0006519E" w:rsidRPr="007A072D" w:rsidRDefault="006B7D44" w:rsidP="007A072D">
            <w:pPr>
              <w:jc w:val="center"/>
              <w:rPr>
                <w:sz w:val="22"/>
                <w:szCs w:val="22"/>
              </w:rPr>
            </w:pPr>
            <w:r w:rsidRPr="007A072D">
              <w:rPr>
                <w:sz w:val="22"/>
                <w:szCs w:val="22"/>
              </w:rPr>
              <w:t>10,5</w:t>
            </w:r>
          </w:p>
        </w:tc>
        <w:tc>
          <w:tcPr>
            <w:tcW w:w="900" w:type="dxa"/>
            <w:vAlign w:val="center"/>
          </w:tcPr>
          <w:p w14:paraId="70057108" w14:textId="77777777" w:rsidR="0006519E" w:rsidRPr="007A072D" w:rsidRDefault="00273E21" w:rsidP="007A072D">
            <w:pPr>
              <w:jc w:val="center"/>
              <w:rPr>
                <w:sz w:val="22"/>
                <w:szCs w:val="22"/>
              </w:rPr>
            </w:pPr>
            <w:r w:rsidRPr="007A072D">
              <w:rPr>
                <w:sz w:val="22"/>
                <w:szCs w:val="22"/>
              </w:rPr>
              <w:t>10,4</w:t>
            </w:r>
          </w:p>
        </w:tc>
      </w:tr>
      <w:tr w:rsidR="00866717" w:rsidRPr="00E3395D" w14:paraId="407CCED0" w14:textId="77777777" w:rsidTr="007A072D">
        <w:trPr>
          <w:trHeight w:val="276"/>
        </w:trPr>
        <w:tc>
          <w:tcPr>
            <w:tcW w:w="488" w:type="dxa"/>
            <w:vAlign w:val="center"/>
          </w:tcPr>
          <w:p w14:paraId="528F8324" w14:textId="77777777" w:rsidR="0006519E" w:rsidRPr="007A072D" w:rsidRDefault="0006519E" w:rsidP="003412AE">
            <w:pPr>
              <w:numPr>
                <w:ilvl w:val="0"/>
                <w:numId w:val="9"/>
              </w:numPr>
              <w:ind w:left="0" w:firstLine="0"/>
            </w:pPr>
          </w:p>
        </w:tc>
        <w:tc>
          <w:tcPr>
            <w:tcW w:w="6521" w:type="dxa"/>
            <w:gridSpan w:val="2"/>
            <w:tcMar>
              <w:left w:w="28" w:type="dxa"/>
              <w:right w:w="28" w:type="dxa"/>
            </w:tcMar>
            <w:vAlign w:val="center"/>
          </w:tcPr>
          <w:p w14:paraId="66A6EA12" w14:textId="77777777" w:rsidR="0006519E" w:rsidRPr="007A072D" w:rsidRDefault="0006519E" w:rsidP="006511F1">
            <w:pPr>
              <w:jc w:val="both"/>
            </w:pPr>
            <w:r w:rsidRPr="007A072D">
              <w:t>Количество умерших несовершеннолетних (до 17 лет вкл.), всего</w:t>
            </w:r>
          </w:p>
        </w:tc>
        <w:tc>
          <w:tcPr>
            <w:tcW w:w="900" w:type="dxa"/>
            <w:tcMar>
              <w:left w:w="28" w:type="dxa"/>
              <w:right w:w="28" w:type="dxa"/>
            </w:tcMar>
            <w:vAlign w:val="center"/>
          </w:tcPr>
          <w:p w14:paraId="2C6EA741" w14:textId="77777777" w:rsidR="0006519E" w:rsidRPr="007A072D" w:rsidRDefault="006B7D44" w:rsidP="007A072D">
            <w:pPr>
              <w:jc w:val="center"/>
              <w:rPr>
                <w:sz w:val="22"/>
                <w:szCs w:val="22"/>
              </w:rPr>
            </w:pPr>
            <w:r w:rsidRPr="007A072D">
              <w:rPr>
                <w:sz w:val="22"/>
                <w:szCs w:val="22"/>
              </w:rPr>
              <w:t>40</w:t>
            </w:r>
          </w:p>
        </w:tc>
        <w:tc>
          <w:tcPr>
            <w:tcW w:w="900" w:type="dxa"/>
            <w:tcMar>
              <w:left w:w="28" w:type="dxa"/>
              <w:right w:w="28" w:type="dxa"/>
            </w:tcMar>
            <w:vAlign w:val="center"/>
          </w:tcPr>
          <w:p w14:paraId="2C1345FA" w14:textId="77777777" w:rsidR="0006519E" w:rsidRPr="007A072D" w:rsidRDefault="006B7D44" w:rsidP="007A072D">
            <w:pPr>
              <w:jc w:val="center"/>
              <w:rPr>
                <w:sz w:val="22"/>
                <w:szCs w:val="22"/>
              </w:rPr>
            </w:pPr>
            <w:r w:rsidRPr="007A072D">
              <w:rPr>
                <w:sz w:val="22"/>
                <w:szCs w:val="22"/>
              </w:rPr>
              <w:t>58</w:t>
            </w:r>
          </w:p>
        </w:tc>
        <w:tc>
          <w:tcPr>
            <w:tcW w:w="900" w:type="dxa"/>
            <w:vAlign w:val="center"/>
          </w:tcPr>
          <w:p w14:paraId="7A7047BB" w14:textId="77777777" w:rsidR="0006519E" w:rsidRPr="007A072D" w:rsidRDefault="00273E21" w:rsidP="007A072D">
            <w:pPr>
              <w:jc w:val="center"/>
              <w:rPr>
                <w:sz w:val="22"/>
                <w:szCs w:val="22"/>
              </w:rPr>
            </w:pPr>
            <w:r w:rsidRPr="007A072D">
              <w:rPr>
                <w:sz w:val="22"/>
                <w:szCs w:val="22"/>
              </w:rPr>
              <w:t>42</w:t>
            </w:r>
          </w:p>
        </w:tc>
      </w:tr>
      <w:tr w:rsidR="00866717" w:rsidRPr="00E3395D" w14:paraId="73E209C3" w14:textId="77777777" w:rsidTr="007A072D">
        <w:trPr>
          <w:trHeight w:val="276"/>
        </w:trPr>
        <w:tc>
          <w:tcPr>
            <w:tcW w:w="488" w:type="dxa"/>
            <w:vAlign w:val="center"/>
          </w:tcPr>
          <w:p w14:paraId="0F16E166" w14:textId="77777777" w:rsidR="0006519E" w:rsidRPr="007A072D" w:rsidRDefault="0006519E" w:rsidP="003412AE">
            <w:pPr>
              <w:numPr>
                <w:ilvl w:val="0"/>
                <w:numId w:val="9"/>
              </w:numPr>
              <w:ind w:left="0" w:firstLine="0"/>
            </w:pPr>
          </w:p>
        </w:tc>
        <w:tc>
          <w:tcPr>
            <w:tcW w:w="6521" w:type="dxa"/>
            <w:gridSpan w:val="2"/>
            <w:tcMar>
              <w:left w:w="28" w:type="dxa"/>
              <w:right w:w="28" w:type="dxa"/>
            </w:tcMar>
            <w:vAlign w:val="center"/>
          </w:tcPr>
          <w:p w14:paraId="7BD1C5BE" w14:textId="77777777" w:rsidR="0006519E" w:rsidRPr="007A072D" w:rsidRDefault="0006519E" w:rsidP="00825846">
            <w:pPr>
              <w:ind w:left="394"/>
              <w:jc w:val="both"/>
            </w:pPr>
            <w:r w:rsidRPr="007A072D">
              <w:t>в расчете на 1000 чел. населения в возрасте до 17 лет вкл.</w:t>
            </w:r>
          </w:p>
        </w:tc>
        <w:tc>
          <w:tcPr>
            <w:tcW w:w="900" w:type="dxa"/>
            <w:tcMar>
              <w:left w:w="28" w:type="dxa"/>
              <w:right w:w="28" w:type="dxa"/>
            </w:tcMar>
            <w:vAlign w:val="center"/>
          </w:tcPr>
          <w:p w14:paraId="399BF300" w14:textId="77777777" w:rsidR="0006519E" w:rsidRPr="007A072D" w:rsidRDefault="006B7D44" w:rsidP="007A072D">
            <w:pPr>
              <w:jc w:val="center"/>
              <w:rPr>
                <w:sz w:val="22"/>
                <w:szCs w:val="22"/>
              </w:rPr>
            </w:pPr>
            <w:r w:rsidRPr="007A072D">
              <w:rPr>
                <w:sz w:val="22"/>
                <w:szCs w:val="22"/>
              </w:rPr>
              <w:t>0,6</w:t>
            </w:r>
          </w:p>
        </w:tc>
        <w:tc>
          <w:tcPr>
            <w:tcW w:w="900" w:type="dxa"/>
            <w:tcMar>
              <w:left w:w="28" w:type="dxa"/>
              <w:right w:w="28" w:type="dxa"/>
            </w:tcMar>
            <w:vAlign w:val="center"/>
          </w:tcPr>
          <w:p w14:paraId="2EC60CE9" w14:textId="77777777" w:rsidR="0006519E" w:rsidRPr="007A072D" w:rsidRDefault="006B7D44" w:rsidP="007A072D">
            <w:pPr>
              <w:jc w:val="center"/>
              <w:rPr>
                <w:sz w:val="22"/>
                <w:szCs w:val="22"/>
              </w:rPr>
            </w:pPr>
            <w:r w:rsidRPr="007A072D">
              <w:rPr>
                <w:sz w:val="22"/>
                <w:szCs w:val="22"/>
              </w:rPr>
              <w:t>0,9</w:t>
            </w:r>
          </w:p>
        </w:tc>
        <w:tc>
          <w:tcPr>
            <w:tcW w:w="900" w:type="dxa"/>
            <w:vAlign w:val="center"/>
          </w:tcPr>
          <w:p w14:paraId="7EEA0C2D" w14:textId="77777777" w:rsidR="0006519E" w:rsidRPr="007A072D" w:rsidRDefault="00273E21" w:rsidP="007A072D">
            <w:pPr>
              <w:jc w:val="center"/>
              <w:rPr>
                <w:sz w:val="22"/>
                <w:szCs w:val="22"/>
              </w:rPr>
            </w:pPr>
            <w:r w:rsidRPr="007A072D">
              <w:rPr>
                <w:sz w:val="22"/>
                <w:szCs w:val="22"/>
              </w:rPr>
              <w:t>0,6</w:t>
            </w:r>
          </w:p>
        </w:tc>
      </w:tr>
      <w:tr w:rsidR="00866717" w:rsidRPr="00E3395D" w14:paraId="12F19243" w14:textId="77777777" w:rsidTr="007A072D">
        <w:trPr>
          <w:trHeight w:val="20"/>
        </w:trPr>
        <w:tc>
          <w:tcPr>
            <w:tcW w:w="488" w:type="dxa"/>
            <w:vAlign w:val="center"/>
          </w:tcPr>
          <w:p w14:paraId="419D81F0" w14:textId="77777777" w:rsidR="0006519E" w:rsidRPr="007A072D" w:rsidRDefault="0006519E" w:rsidP="003412AE">
            <w:pPr>
              <w:numPr>
                <w:ilvl w:val="0"/>
                <w:numId w:val="9"/>
              </w:numPr>
              <w:ind w:left="0" w:firstLine="0"/>
            </w:pPr>
          </w:p>
        </w:tc>
        <w:tc>
          <w:tcPr>
            <w:tcW w:w="1142" w:type="dxa"/>
            <w:vMerge w:val="restart"/>
            <w:tcMar>
              <w:left w:w="28" w:type="dxa"/>
              <w:right w:w="28" w:type="dxa"/>
            </w:tcMar>
            <w:vAlign w:val="center"/>
          </w:tcPr>
          <w:p w14:paraId="528EB704" w14:textId="77777777" w:rsidR="0006519E" w:rsidRPr="007A072D" w:rsidRDefault="0006519E" w:rsidP="00C300D2">
            <w:r w:rsidRPr="007A072D">
              <w:t>Браки</w:t>
            </w:r>
          </w:p>
        </w:tc>
        <w:tc>
          <w:tcPr>
            <w:tcW w:w="5379" w:type="dxa"/>
            <w:tcMar>
              <w:left w:w="28" w:type="dxa"/>
              <w:right w:w="28" w:type="dxa"/>
            </w:tcMar>
          </w:tcPr>
          <w:p w14:paraId="481004B2" w14:textId="77777777" w:rsidR="0006519E" w:rsidRPr="007A072D" w:rsidRDefault="0006519E" w:rsidP="006511F1">
            <w:pPr>
              <w:jc w:val="both"/>
            </w:pPr>
            <w:r w:rsidRPr="007A072D">
              <w:t>общее число</w:t>
            </w:r>
          </w:p>
        </w:tc>
        <w:tc>
          <w:tcPr>
            <w:tcW w:w="900" w:type="dxa"/>
            <w:tcMar>
              <w:left w:w="28" w:type="dxa"/>
              <w:right w:w="28" w:type="dxa"/>
            </w:tcMar>
            <w:vAlign w:val="center"/>
          </w:tcPr>
          <w:p w14:paraId="2990FE40" w14:textId="13D3083C" w:rsidR="0006519E" w:rsidRPr="007A072D" w:rsidRDefault="00FB7D9B" w:rsidP="007A072D">
            <w:pPr>
              <w:jc w:val="center"/>
              <w:rPr>
                <w:sz w:val="22"/>
                <w:szCs w:val="22"/>
              </w:rPr>
            </w:pPr>
            <w:r>
              <w:rPr>
                <w:sz w:val="22"/>
                <w:szCs w:val="22"/>
              </w:rPr>
              <w:t>2516</w:t>
            </w:r>
          </w:p>
        </w:tc>
        <w:tc>
          <w:tcPr>
            <w:tcW w:w="900" w:type="dxa"/>
            <w:tcMar>
              <w:left w:w="28" w:type="dxa"/>
              <w:right w:w="28" w:type="dxa"/>
            </w:tcMar>
            <w:vAlign w:val="center"/>
          </w:tcPr>
          <w:p w14:paraId="3A76B212" w14:textId="21EFA20B" w:rsidR="0006519E" w:rsidRPr="007A072D" w:rsidRDefault="00FB7D9B" w:rsidP="007A072D">
            <w:pPr>
              <w:jc w:val="center"/>
              <w:rPr>
                <w:sz w:val="22"/>
                <w:szCs w:val="22"/>
              </w:rPr>
            </w:pPr>
            <w:r>
              <w:rPr>
                <w:sz w:val="22"/>
                <w:szCs w:val="22"/>
              </w:rPr>
              <w:t>2559</w:t>
            </w:r>
          </w:p>
        </w:tc>
        <w:tc>
          <w:tcPr>
            <w:tcW w:w="900" w:type="dxa"/>
            <w:vAlign w:val="center"/>
          </w:tcPr>
          <w:p w14:paraId="769A27B0" w14:textId="012834F9" w:rsidR="0006519E" w:rsidRPr="007A072D" w:rsidRDefault="00FB7D9B" w:rsidP="007A072D">
            <w:pPr>
              <w:jc w:val="center"/>
              <w:rPr>
                <w:sz w:val="22"/>
                <w:szCs w:val="22"/>
              </w:rPr>
            </w:pPr>
            <w:r>
              <w:rPr>
                <w:sz w:val="22"/>
                <w:szCs w:val="22"/>
              </w:rPr>
              <w:t>2191</w:t>
            </w:r>
          </w:p>
        </w:tc>
      </w:tr>
      <w:tr w:rsidR="00866717" w:rsidRPr="00E3395D" w14:paraId="1BF7AFA5" w14:textId="77777777" w:rsidTr="007A072D">
        <w:trPr>
          <w:trHeight w:val="20"/>
        </w:trPr>
        <w:tc>
          <w:tcPr>
            <w:tcW w:w="488" w:type="dxa"/>
            <w:vAlign w:val="center"/>
          </w:tcPr>
          <w:p w14:paraId="5884C99D" w14:textId="77777777" w:rsidR="0006519E" w:rsidRPr="007A072D" w:rsidRDefault="0006519E" w:rsidP="003412AE">
            <w:pPr>
              <w:numPr>
                <w:ilvl w:val="0"/>
                <w:numId w:val="9"/>
              </w:numPr>
              <w:ind w:left="0" w:firstLine="0"/>
            </w:pPr>
          </w:p>
        </w:tc>
        <w:tc>
          <w:tcPr>
            <w:tcW w:w="1142" w:type="dxa"/>
            <w:vMerge/>
            <w:tcMar>
              <w:left w:w="28" w:type="dxa"/>
              <w:right w:w="28" w:type="dxa"/>
            </w:tcMar>
          </w:tcPr>
          <w:p w14:paraId="79376B7E" w14:textId="77777777" w:rsidR="0006519E" w:rsidRPr="007A072D" w:rsidRDefault="0006519E" w:rsidP="00C300D2"/>
        </w:tc>
        <w:tc>
          <w:tcPr>
            <w:tcW w:w="5379" w:type="dxa"/>
            <w:tcMar>
              <w:left w:w="28" w:type="dxa"/>
              <w:right w:w="28" w:type="dxa"/>
            </w:tcMar>
          </w:tcPr>
          <w:p w14:paraId="5E23AA59" w14:textId="77777777" w:rsidR="0006519E" w:rsidRPr="007A072D" w:rsidRDefault="0006519E" w:rsidP="006511F1">
            <w:pPr>
              <w:jc w:val="both"/>
            </w:pPr>
            <w:r w:rsidRPr="007A072D">
              <w:t xml:space="preserve">с участием несовершеннолетних </w:t>
            </w:r>
          </w:p>
        </w:tc>
        <w:tc>
          <w:tcPr>
            <w:tcW w:w="900" w:type="dxa"/>
            <w:tcMar>
              <w:left w:w="28" w:type="dxa"/>
              <w:right w:w="28" w:type="dxa"/>
            </w:tcMar>
            <w:vAlign w:val="center"/>
          </w:tcPr>
          <w:p w14:paraId="194AEFA0" w14:textId="7E84F80A" w:rsidR="0006519E" w:rsidRPr="007A072D" w:rsidRDefault="00FB7D9B" w:rsidP="007A072D">
            <w:pPr>
              <w:jc w:val="center"/>
              <w:rPr>
                <w:sz w:val="22"/>
                <w:szCs w:val="22"/>
              </w:rPr>
            </w:pPr>
            <w:r>
              <w:rPr>
                <w:sz w:val="22"/>
                <w:szCs w:val="22"/>
              </w:rPr>
              <w:t>20</w:t>
            </w:r>
          </w:p>
        </w:tc>
        <w:tc>
          <w:tcPr>
            <w:tcW w:w="900" w:type="dxa"/>
            <w:tcMar>
              <w:left w:w="28" w:type="dxa"/>
              <w:right w:w="28" w:type="dxa"/>
            </w:tcMar>
            <w:vAlign w:val="center"/>
          </w:tcPr>
          <w:p w14:paraId="6AD7980D" w14:textId="4E2C91B1" w:rsidR="0006519E" w:rsidRPr="007A072D" w:rsidRDefault="00FB7D9B" w:rsidP="007A072D">
            <w:pPr>
              <w:jc w:val="center"/>
              <w:rPr>
                <w:sz w:val="22"/>
                <w:szCs w:val="22"/>
              </w:rPr>
            </w:pPr>
            <w:r>
              <w:rPr>
                <w:sz w:val="22"/>
                <w:szCs w:val="22"/>
              </w:rPr>
              <w:t>10</w:t>
            </w:r>
          </w:p>
        </w:tc>
        <w:tc>
          <w:tcPr>
            <w:tcW w:w="900" w:type="dxa"/>
            <w:vAlign w:val="center"/>
          </w:tcPr>
          <w:p w14:paraId="6BF11D23" w14:textId="1EDE14A3" w:rsidR="0006519E" w:rsidRPr="007A072D" w:rsidRDefault="00FB7D9B" w:rsidP="007A072D">
            <w:pPr>
              <w:jc w:val="center"/>
              <w:rPr>
                <w:sz w:val="22"/>
                <w:szCs w:val="22"/>
              </w:rPr>
            </w:pPr>
            <w:r>
              <w:rPr>
                <w:sz w:val="22"/>
                <w:szCs w:val="22"/>
              </w:rPr>
              <w:t>14</w:t>
            </w:r>
          </w:p>
        </w:tc>
      </w:tr>
      <w:tr w:rsidR="00866717" w:rsidRPr="00E3395D" w14:paraId="3325760D" w14:textId="77777777" w:rsidTr="007A072D">
        <w:trPr>
          <w:trHeight w:val="20"/>
        </w:trPr>
        <w:tc>
          <w:tcPr>
            <w:tcW w:w="488" w:type="dxa"/>
            <w:vAlign w:val="center"/>
          </w:tcPr>
          <w:p w14:paraId="0819FE06" w14:textId="77777777" w:rsidR="0006519E" w:rsidRPr="007A072D" w:rsidRDefault="0006519E" w:rsidP="003412AE">
            <w:pPr>
              <w:numPr>
                <w:ilvl w:val="0"/>
                <w:numId w:val="9"/>
              </w:numPr>
              <w:ind w:left="0" w:firstLine="0"/>
            </w:pPr>
          </w:p>
        </w:tc>
        <w:tc>
          <w:tcPr>
            <w:tcW w:w="1142" w:type="dxa"/>
            <w:vMerge w:val="restart"/>
            <w:tcMar>
              <w:left w:w="28" w:type="dxa"/>
              <w:right w:w="28" w:type="dxa"/>
            </w:tcMar>
            <w:vAlign w:val="center"/>
          </w:tcPr>
          <w:p w14:paraId="6832DEAE" w14:textId="77777777" w:rsidR="0006519E" w:rsidRPr="007A072D" w:rsidRDefault="0006519E" w:rsidP="00C300D2">
            <w:r w:rsidRPr="007A072D">
              <w:t>Разводы</w:t>
            </w:r>
          </w:p>
        </w:tc>
        <w:tc>
          <w:tcPr>
            <w:tcW w:w="5379" w:type="dxa"/>
            <w:tcMar>
              <w:left w:w="28" w:type="dxa"/>
              <w:right w:w="28" w:type="dxa"/>
            </w:tcMar>
          </w:tcPr>
          <w:p w14:paraId="0295A363" w14:textId="77777777" w:rsidR="0006519E" w:rsidRPr="007A072D" w:rsidRDefault="0006519E" w:rsidP="006511F1">
            <w:pPr>
              <w:jc w:val="both"/>
            </w:pPr>
            <w:r w:rsidRPr="007A072D">
              <w:t xml:space="preserve">общее число  </w:t>
            </w:r>
          </w:p>
        </w:tc>
        <w:tc>
          <w:tcPr>
            <w:tcW w:w="900" w:type="dxa"/>
            <w:tcMar>
              <w:left w:w="28" w:type="dxa"/>
              <w:right w:w="28" w:type="dxa"/>
            </w:tcMar>
            <w:vAlign w:val="center"/>
          </w:tcPr>
          <w:p w14:paraId="41A9CF34" w14:textId="583AA5FD" w:rsidR="0006519E" w:rsidRPr="007A072D" w:rsidRDefault="00FB7D9B" w:rsidP="007A072D">
            <w:pPr>
              <w:jc w:val="center"/>
              <w:rPr>
                <w:sz w:val="22"/>
                <w:szCs w:val="22"/>
              </w:rPr>
            </w:pPr>
            <w:r>
              <w:rPr>
                <w:sz w:val="22"/>
                <w:szCs w:val="22"/>
              </w:rPr>
              <w:t>1829</w:t>
            </w:r>
          </w:p>
        </w:tc>
        <w:tc>
          <w:tcPr>
            <w:tcW w:w="900" w:type="dxa"/>
            <w:tcMar>
              <w:left w:w="28" w:type="dxa"/>
              <w:right w:w="28" w:type="dxa"/>
            </w:tcMar>
            <w:vAlign w:val="center"/>
          </w:tcPr>
          <w:p w14:paraId="2A7EC740" w14:textId="5CFEB1FA" w:rsidR="0006519E" w:rsidRPr="007A072D" w:rsidRDefault="00FB7D9B" w:rsidP="007A072D">
            <w:pPr>
              <w:jc w:val="center"/>
              <w:rPr>
                <w:sz w:val="22"/>
                <w:szCs w:val="22"/>
              </w:rPr>
            </w:pPr>
            <w:r>
              <w:rPr>
                <w:sz w:val="22"/>
                <w:szCs w:val="22"/>
              </w:rPr>
              <w:t>1869</w:t>
            </w:r>
          </w:p>
        </w:tc>
        <w:tc>
          <w:tcPr>
            <w:tcW w:w="900" w:type="dxa"/>
            <w:vAlign w:val="center"/>
          </w:tcPr>
          <w:p w14:paraId="5CAEA60F" w14:textId="31FEA035" w:rsidR="0006519E" w:rsidRPr="007A072D" w:rsidRDefault="00FB7D9B" w:rsidP="007A072D">
            <w:pPr>
              <w:jc w:val="center"/>
              <w:rPr>
                <w:sz w:val="22"/>
                <w:szCs w:val="22"/>
              </w:rPr>
            </w:pPr>
            <w:r>
              <w:rPr>
                <w:sz w:val="22"/>
                <w:szCs w:val="22"/>
              </w:rPr>
              <w:t>1483</w:t>
            </w:r>
          </w:p>
        </w:tc>
      </w:tr>
      <w:tr w:rsidR="00866717" w:rsidRPr="00E3395D" w14:paraId="5C3DDE87" w14:textId="77777777" w:rsidTr="007A072D">
        <w:trPr>
          <w:trHeight w:val="158"/>
        </w:trPr>
        <w:tc>
          <w:tcPr>
            <w:tcW w:w="488" w:type="dxa"/>
            <w:vAlign w:val="center"/>
          </w:tcPr>
          <w:p w14:paraId="3F2E9A14" w14:textId="77777777" w:rsidR="0006519E" w:rsidRPr="007A072D" w:rsidRDefault="0006519E" w:rsidP="003412AE">
            <w:pPr>
              <w:numPr>
                <w:ilvl w:val="0"/>
                <w:numId w:val="9"/>
              </w:numPr>
              <w:ind w:left="0" w:firstLine="0"/>
            </w:pPr>
          </w:p>
        </w:tc>
        <w:tc>
          <w:tcPr>
            <w:tcW w:w="1142" w:type="dxa"/>
            <w:vMerge/>
            <w:tcMar>
              <w:left w:w="28" w:type="dxa"/>
              <w:right w:w="28" w:type="dxa"/>
            </w:tcMar>
          </w:tcPr>
          <w:p w14:paraId="79D9C46F" w14:textId="77777777" w:rsidR="0006519E" w:rsidRPr="007A072D" w:rsidRDefault="0006519E" w:rsidP="006511F1">
            <w:pPr>
              <w:jc w:val="both"/>
            </w:pPr>
          </w:p>
        </w:tc>
        <w:tc>
          <w:tcPr>
            <w:tcW w:w="5379" w:type="dxa"/>
            <w:tcMar>
              <w:left w:w="28" w:type="dxa"/>
              <w:right w:w="28" w:type="dxa"/>
            </w:tcMar>
          </w:tcPr>
          <w:p w14:paraId="3251C7FE" w14:textId="77777777" w:rsidR="0006519E" w:rsidRPr="007A072D" w:rsidRDefault="0006519E" w:rsidP="006511F1">
            <w:pPr>
              <w:jc w:val="both"/>
            </w:pPr>
            <w:r w:rsidRPr="007A072D">
              <w:t>с участием несовершеннолетних</w:t>
            </w:r>
          </w:p>
        </w:tc>
        <w:tc>
          <w:tcPr>
            <w:tcW w:w="900" w:type="dxa"/>
            <w:tcMar>
              <w:left w:w="28" w:type="dxa"/>
              <w:right w:w="28" w:type="dxa"/>
            </w:tcMar>
            <w:vAlign w:val="center"/>
          </w:tcPr>
          <w:p w14:paraId="067223E2" w14:textId="1054E9AC" w:rsidR="0006519E" w:rsidRPr="007A072D" w:rsidRDefault="00FB7D9B" w:rsidP="007A072D">
            <w:pPr>
              <w:jc w:val="center"/>
              <w:rPr>
                <w:sz w:val="22"/>
                <w:szCs w:val="22"/>
              </w:rPr>
            </w:pPr>
            <w:r>
              <w:rPr>
                <w:sz w:val="22"/>
                <w:szCs w:val="22"/>
              </w:rPr>
              <w:t>0</w:t>
            </w:r>
          </w:p>
        </w:tc>
        <w:tc>
          <w:tcPr>
            <w:tcW w:w="900" w:type="dxa"/>
            <w:tcMar>
              <w:left w:w="28" w:type="dxa"/>
              <w:right w:w="28" w:type="dxa"/>
            </w:tcMar>
            <w:vAlign w:val="center"/>
          </w:tcPr>
          <w:p w14:paraId="63D748F3" w14:textId="24952BDA" w:rsidR="0006519E" w:rsidRPr="007A072D" w:rsidRDefault="00FB7D9B" w:rsidP="007A072D">
            <w:pPr>
              <w:jc w:val="center"/>
              <w:rPr>
                <w:sz w:val="22"/>
                <w:szCs w:val="22"/>
              </w:rPr>
            </w:pPr>
            <w:r>
              <w:rPr>
                <w:sz w:val="22"/>
                <w:szCs w:val="22"/>
              </w:rPr>
              <w:t>0</w:t>
            </w:r>
          </w:p>
        </w:tc>
        <w:tc>
          <w:tcPr>
            <w:tcW w:w="900" w:type="dxa"/>
            <w:vAlign w:val="center"/>
          </w:tcPr>
          <w:p w14:paraId="551686CA" w14:textId="09BFFECC" w:rsidR="0006519E" w:rsidRPr="007A072D" w:rsidRDefault="00FB7D9B" w:rsidP="007A072D">
            <w:pPr>
              <w:jc w:val="center"/>
              <w:rPr>
                <w:sz w:val="22"/>
                <w:szCs w:val="22"/>
              </w:rPr>
            </w:pPr>
            <w:r>
              <w:rPr>
                <w:sz w:val="22"/>
                <w:szCs w:val="22"/>
              </w:rPr>
              <w:t>0</w:t>
            </w:r>
          </w:p>
        </w:tc>
      </w:tr>
      <w:tr w:rsidR="00866717" w:rsidRPr="00E3395D" w14:paraId="7EF0C67D" w14:textId="77777777" w:rsidTr="007A072D">
        <w:trPr>
          <w:trHeight w:val="20"/>
        </w:trPr>
        <w:tc>
          <w:tcPr>
            <w:tcW w:w="488" w:type="dxa"/>
            <w:vAlign w:val="center"/>
          </w:tcPr>
          <w:p w14:paraId="4C8ED781" w14:textId="77777777" w:rsidR="0006519E" w:rsidRPr="007A072D" w:rsidRDefault="0006519E" w:rsidP="003412AE">
            <w:pPr>
              <w:numPr>
                <w:ilvl w:val="0"/>
                <w:numId w:val="9"/>
              </w:numPr>
              <w:ind w:left="0" w:firstLine="0"/>
            </w:pPr>
          </w:p>
        </w:tc>
        <w:tc>
          <w:tcPr>
            <w:tcW w:w="6521" w:type="dxa"/>
            <w:gridSpan w:val="2"/>
            <w:tcMar>
              <w:left w:w="28" w:type="dxa"/>
              <w:right w:w="28" w:type="dxa"/>
            </w:tcMar>
          </w:tcPr>
          <w:p w14:paraId="1EEE5060" w14:textId="77777777" w:rsidR="0006519E" w:rsidRPr="007A072D" w:rsidRDefault="0006519E" w:rsidP="006511F1">
            <w:pPr>
              <w:jc w:val="both"/>
            </w:pPr>
            <w:r w:rsidRPr="007A072D">
              <w:t>Численность беременных несовершеннолетних:</w:t>
            </w:r>
          </w:p>
        </w:tc>
        <w:tc>
          <w:tcPr>
            <w:tcW w:w="900" w:type="dxa"/>
            <w:vAlign w:val="center"/>
          </w:tcPr>
          <w:p w14:paraId="378E248E" w14:textId="77777777" w:rsidR="0006519E" w:rsidRPr="007A072D" w:rsidRDefault="006B7D44" w:rsidP="007A072D">
            <w:pPr>
              <w:jc w:val="center"/>
              <w:rPr>
                <w:sz w:val="22"/>
                <w:szCs w:val="22"/>
              </w:rPr>
            </w:pPr>
            <w:r w:rsidRPr="007A072D">
              <w:rPr>
                <w:sz w:val="22"/>
                <w:szCs w:val="22"/>
              </w:rPr>
              <w:t>26</w:t>
            </w:r>
          </w:p>
        </w:tc>
        <w:tc>
          <w:tcPr>
            <w:tcW w:w="900" w:type="dxa"/>
            <w:tcMar>
              <w:left w:w="28" w:type="dxa"/>
              <w:right w:w="28" w:type="dxa"/>
            </w:tcMar>
            <w:vAlign w:val="center"/>
          </w:tcPr>
          <w:p w14:paraId="631D1F78" w14:textId="77777777" w:rsidR="0006519E" w:rsidRPr="007A072D" w:rsidRDefault="00C67A2D" w:rsidP="007A072D">
            <w:pPr>
              <w:jc w:val="center"/>
              <w:rPr>
                <w:sz w:val="22"/>
                <w:szCs w:val="22"/>
              </w:rPr>
            </w:pPr>
            <w:r w:rsidRPr="007A072D">
              <w:rPr>
                <w:sz w:val="22"/>
                <w:szCs w:val="22"/>
              </w:rPr>
              <w:t>25</w:t>
            </w:r>
          </w:p>
        </w:tc>
        <w:tc>
          <w:tcPr>
            <w:tcW w:w="900" w:type="dxa"/>
            <w:vAlign w:val="center"/>
          </w:tcPr>
          <w:p w14:paraId="6F4D2E29" w14:textId="77777777" w:rsidR="0006519E" w:rsidRPr="007A072D" w:rsidRDefault="00273E21" w:rsidP="007A072D">
            <w:pPr>
              <w:jc w:val="center"/>
              <w:rPr>
                <w:sz w:val="22"/>
                <w:szCs w:val="22"/>
              </w:rPr>
            </w:pPr>
            <w:r w:rsidRPr="007A072D">
              <w:rPr>
                <w:sz w:val="22"/>
                <w:szCs w:val="22"/>
              </w:rPr>
              <w:t>16</w:t>
            </w:r>
          </w:p>
        </w:tc>
      </w:tr>
      <w:tr w:rsidR="00866717" w:rsidRPr="00E3395D" w14:paraId="51FF35E1" w14:textId="77777777" w:rsidTr="007A072D">
        <w:trPr>
          <w:trHeight w:val="152"/>
        </w:trPr>
        <w:tc>
          <w:tcPr>
            <w:tcW w:w="488" w:type="dxa"/>
            <w:vAlign w:val="center"/>
          </w:tcPr>
          <w:p w14:paraId="75FBA351" w14:textId="77777777" w:rsidR="0006519E" w:rsidRPr="007A072D" w:rsidRDefault="0006519E" w:rsidP="003412AE">
            <w:pPr>
              <w:numPr>
                <w:ilvl w:val="0"/>
                <w:numId w:val="9"/>
              </w:numPr>
              <w:ind w:left="0" w:firstLine="0"/>
            </w:pPr>
          </w:p>
        </w:tc>
        <w:tc>
          <w:tcPr>
            <w:tcW w:w="1142" w:type="dxa"/>
            <w:vMerge w:val="restart"/>
            <w:tcMar>
              <w:left w:w="28" w:type="dxa"/>
              <w:right w:w="28" w:type="dxa"/>
            </w:tcMar>
            <w:vAlign w:val="center"/>
          </w:tcPr>
          <w:p w14:paraId="51B548A5" w14:textId="77777777" w:rsidR="0006519E" w:rsidRPr="007A072D" w:rsidRDefault="0006519E" w:rsidP="00051064">
            <w:pPr>
              <w:jc w:val="center"/>
            </w:pPr>
            <w:r w:rsidRPr="007A072D">
              <w:t xml:space="preserve">в т.ч. </w:t>
            </w:r>
          </w:p>
        </w:tc>
        <w:tc>
          <w:tcPr>
            <w:tcW w:w="5379" w:type="dxa"/>
            <w:tcMar>
              <w:left w:w="28" w:type="dxa"/>
              <w:right w:w="28" w:type="dxa"/>
            </w:tcMar>
          </w:tcPr>
          <w:p w14:paraId="32B0C346" w14:textId="77777777" w:rsidR="0006519E" w:rsidRPr="007A072D" w:rsidRDefault="0006519E" w:rsidP="006511F1">
            <w:pPr>
              <w:jc w:val="both"/>
            </w:pPr>
            <w:r w:rsidRPr="007A072D">
              <w:t>до 14 лет (вкл.)</w:t>
            </w:r>
          </w:p>
        </w:tc>
        <w:tc>
          <w:tcPr>
            <w:tcW w:w="900" w:type="dxa"/>
            <w:tcMar>
              <w:left w:w="28" w:type="dxa"/>
              <w:right w:w="28" w:type="dxa"/>
            </w:tcMar>
            <w:vAlign w:val="center"/>
          </w:tcPr>
          <w:p w14:paraId="42402C65" w14:textId="77777777" w:rsidR="0006519E" w:rsidRPr="007A072D" w:rsidRDefault="006B7D44" w:rsidP="007A072D">
            <w:pPr>
              <w:jc w:val="center"/>
              <w:rPr>
                <w:sz w:val="22"/>
                <w:szCs w:val="22"/>
              </w:rPr>
            </w:pPr>
            <w:r w:rsidRPr="007A072D">
              <w:rPr>
                <w:sz w:val="22"/>
                <w:szCs w:val="22"/>
              </w:rPr>
              <w:t>1</w:t>
            </w:r>
          </w:p>
        </w:tc>
        <w:tc>
          <w:tcPr>
            <w:tcW w:w="900" w:type="dxa"/>
            <w:tcMar>
              <w:left w:w="28" w:type="dxa"/>
              <w:right w:w="28" w:type="dxa"/>
            </w:tcMar>
            <w:vAlign w:val="center"/>
          </w:tcPr>
          <w:p w14:paraId="32F401F9" w14:textId="77777777" w:rsidR="0006519E" w:rsidRPr="007A072D" w:rsidRDefault="00C67A2D" w:rsidP="007A072D">
            <w:pPr>
              <w:jc w:val="center"/>
              <w:rPr>
                <w:sz w:val="22"/>
                <w:szCs w:val="22"/>
              </w:rPr>
            </w:pPr>
            <w:r w:rsidRPr="007A072D">
              <w:rPr>
                <w:sz w:val="22"/>
                <w:szCs w:val="22"/>
              </w:rPr>
              <w:t>2</w:t>
            </w:r>
          </w:p>
        </w:tc>
        <w:tc>
          <w:tcPr>
            <w:tcW w:w="900" w:type="dxa"/>
            <w:vAlign w:val="center"/>
          </w:tcPr>
          <w:p w14:paraId="55FC7AC8" w14:textId="77777777" w:rsidR="0006519E" w:rsidRPr="007A072D" w:rsidRDefault="00273E21" w:rsidP="007A072D">
            <w:pPr>
              <w:jc w:val="center"/>
              <w:rPr>
                <w:sz w:val="22"/>
                <w:szCs w:val="22"/>
              </w:rPr>
            </w:pPr>
            <w:r w:rsidRPr="007A072D">
              <w:rPr>
                <w:sz w:val="22"/>
                <w:szCs w:val="22"/>
              </w:rPr>
              <w:t>2</w:t>
            </w:r>
          </w:p>
        </w:tc>
      </w:tr>
      <w:tr w:rsidR="00866717" w:rsidRPr="00E3395D" w14:paraId="6CDBD2B9" w14:textId="77777777" w:rsidTr="007A072D">
        <w:trPr>
          <w:trHeight w:val="20"/>
        </w:trPr>
        <w:tc>
          <w:tcPr>
            <w:tcW w:w="488" w:type="dxa"/>
            <w:vAlign w:val="center"/>
          </w:tcPr>
          <w:p w14:paraId="46C2CFCE" w14:textId="77777777" w:rsidR="0006519E" w:rsidRPr="007A072D" w:rsidRDefault="0006519E" w:rsidP="003412AE">
            <w:pPr>
              <w:numPr>
                <w:ilvl w:val="0"/>
                <w:numId w:val="9"/>
              </w:numPr>
              <w:ind w:left="0" w:firstLine="0"/>
            </w:pPr>
          </w:p>
        </w:tc>
        <w:tc>
          <w:tcPr>
            <w:tcW w:w="1142" w:type="dxa"/>
            <w:vMerge/>
            <w:tcMar>
              <w:left w:w="28" w:type="dxa"/>
              <w:right w:w="28" w:type="dxa"/>
            </w:tcMar>
          </w:tcPr>
          <w:p w14:paraId="3AAAEE39" w14:textId="77777777" w:rsidR="0006519E" w:rsidRPr="007A072D" w:rsidRDefault="0006519E" w:rsidP="006511F1">
            <w:pPr>
              <w:jc w:val="both"/>
            </w:pPr>
          </w:p>
        </w:tc>
        <w:tc>
          <w:tcPr>
            <w:tcW w:w="5379" w:type="dxa"/>
            <w:tcMar>
              <w:left w:w="28" w:type="dxa"/>
              <w:right w:w="28" w:type="dxa"/>
            </w:tcMar>
          </w:tcPr>
          <w:p w14:paraId="4A81D91F" w14:textId="77777777" w:rsidR="0006519E" w:rsidRPr="007A072D" w:rsidRDefault="0006519E" w:rsidP="006511F1">
            <w:pPr>
              <w:jc w:val="both"/>
            </w:pPr>
            <w:r w:rsidRPr="007A072D">
              <w:t>15 - 17 лет (вкл.)</w:t>
            </w:r>
          </w:p>
        </w:tc>
        <w:tc>
          <w:tcPr>
            <w:tcW w:w="900" w:type="dxa"/>
            <w:tcMar>
              <w:left w:w="28" w:type="dxa"/>
              <w:right w:w="28" w:type="dxa"/>
            </w:tcMar>
            <w:vAlign w:val="center"/>
          </w:tcPr>
          <w:p w14:paraId="727360FC" w14:textId="77777777" w:rsidR="0006519E" w:rsidRPr="007A072D" w:rsidRDefault="006B7D44" w:rsidP="007A072D">
            <w:pPr>
              <w:jc w:val="center"/>
              <w:rPr>
                <w:sz w:val="22"/>
                <w:szCs w:val="22"/>
              </w:rPr>
            </w:pPr>
            <w:r w:rsidRPr="007A072D">
              <w:rPr>
                <w:sz w:val="22"/>
                <w:szCs w:val="22"/>
              </w:rPr>
              <w:t>25</w:t>
            </w:r>
          </w:p>
        </w:tc>
        <w:tc>
          <w:tcPr>
            <w:tcW w:w="900" w:type="dxa"/>
            <w:tcMar>
              <w:left w:w="28" w:type="dxa"/>
              <w:right w:w="28" w:type="dxa"/>
            </w:tcMar>
            <w:vAlign w:val="center"/>
          </w:tcPr>
          <w:p w14:paraId="4F5CA4DF" w14:textId="77777777" w:rsidR="0006519E" w:rsidRPr="007A072D" w:rsidRDefault="00C67A2D" w:rsidP="007A072D">
            <w:pPr>
              <w:jc w:val="center"/>
              <w:rPr>
                <w:sz w:val="22"/>
                <w:szCs w:val="22"/>
              </w:rPr>
            </w:pPr>
            <w:r w:rsidRPr="007A072D">
              <w:rPr>
                <w:sz w:val="22"/>
                <w:szCs w:val="22"/>
              </w:rPr>
              <w:t>23</w:t>
            </w:r>
          </w:p>
        </w:tc>
        <w:tc>
          <w:tcPr>
            <w:tcW w:w="900" w:type="dxa"/>
            <w:vAlign w:val="center"/>
          </w:tcPr>
          <w:p w14:paraId="302DECA2" w14:textId="77777777" w:rsidR="0006519E" w:rsidRPr="007A072D" w:rsidRDefault="00273E21" w:rsidP="007A072D">
            <w:pPr>
              <w:jc w:val="center"/>
              <w:rPr>
                <w:sz w:val="22"/>
                <w:szCs w:val="22"/>
              </w:rPr>
            </w:pPr>
            <w:r w:rsidRPr="007A072D">
              <w:rPr>
                <w:sz w:val="22"/>
                <w:szCs w:val="22"/>
              </w:rPr>
              <w:t>14</w:t>
            </w:r>
          </w:p>
        </w:tc>
      </w:tr>
      <w:tr w:rsidR="00866717" w:rsidRPr="00E3395D" w14:paraId="39696882" w14:textId="77777777" w:rsidTr="007A072D">
        <w:trPr>
          <w:trHeight w:val="20"/>
        </w:trPr>
        <w:tc>
          <w:tcPr>
            <w:tcW w:w="488" w:type="dxa"/>
            <w:vAlign w:val="center"/>
          </w:tcPr>
          <w:p w14:paraId="482FF52C" w14:textId="77777777" w:rsidR="0006519E" w:rsidRPr="007A072D" w:rsidRDefault="0006519E" w:rsidP="003412AE">
            <w:pPr>
              <w:numPr>
                <w:ilvl w:val="0"/>
                <w:numId w:val="9"/>
              </w:numPr>
              <w:ind w:left="0" w:firstLine="0"/>
            </w:pPr>
          </w:p>
        </w:tc>
        <w:tc>
          <w:tcPr>
            <w:tcW w:w="6521" w:type="dxa"/>
            <w:gridSpan w:val="2"/>
            <w:tcMar>
              <w:left w:w="28" w:type="dxa"/>
              <w:right w:w="28" w:type="dxa"/>
            </w:tcMar>
          </w:tcPr>
          <w:p w14:paraId="72DD7D76" w14:textId="77777777" w:rsidR="0006519E" w:rsidRPr="007A072D" w:rsidRDefault="0006519E" w:rsidP="00972F59">
            <w:pPr>
              <w:jc w:val="both"/>
            </w:pPr>
            <w:r w:rsidRPr="007A072D">
              <w:t>Численность родивших несовершеннолетних:</w:t>
            </w:r>
          </w:p>
        </w:tc>
        <w:tc>
          <w:tcPr>
            <w:tcW w:w="900" w:type="dxa"/>
            <w:vAlign w:val="center"/>
          </w:tcPr>
          <w:p w14:paraId="362307F6" w14:textId="77777777" w:rsidR="0006519E" w:rsidRPr="007A072D" w:rsidRDefault="006B7D44" w:rsidP="007A072D">
            <w:pPr>
              <w:jc w:val="center"/>
              <w:rPr>
                <w:sz w:val="22"/>
                <w:szCs w:val="22"/>
              </w:rPr>
            </w:pPr>
            <w:r w:rsidRPr="007A072D">
              <w:rPr>
                <w:sz w:val="22"/>
                <w:szCs w:val="22"/>
              </w:rPr>
              <w:t>8</w:t>
            </w:r>
          </w:p>
        </w:tc>
        <w:tc>
          <w:tcPr>
            <w:tcW w:w="900" w:type="dxa"/>
            <w:tcMar>
              <w:left w:w="28" w:type="dxa"/>
              <w:right w:w="28" w:type="dxa"/>
            </w:tcMar>
            <w:vAlign w:val="center"/>
          </w:tcPr>
          <w:p w14:paraId="78F53803" w14:textId="77777777" w:rsidR="0006519E" w:rsidRPr="007A072D" w:rsidRDefault="00C67A2D" w:rsidP="007A072D">
            <w:pPr>
              <w:jc w:val="center"/>
              <w:rPr>
                <w:sz w:val="22"/>
                <w:szCs w:val="22"/>
              </w:rPr>
            </w:pPr>
            <w:r w:rsidRPr="007A072D">
              <w:rPr>
                <w:sz w:val="22"/>
                <w:szCs w:val="22"/>
              </w:rPr>
              <w:t>6</w:t>
            </w:r>
          </w:p>
        </w:tc>
        <w:tc>
          <w:tcPr>
            <w:tcW w:w="900" w:type="dxa"/>
            <w:vAlign w:val="center"/>
          </w:tcPr>
          <w:p w14:paraId="7272CE83" w14:textId="77777777" w:rsidR="0006519E" w:rsidRPr="007A072D" w:rsidRDefault="00273E21" w:rsidP="007A072D">
            <w:pPr>
              <w:jc w:val="center"/>
              <w:rPr>
                <w:sz w:val="22"/>
                <w:szCs w:val="22"/>
              </w:rPr>
            </w:pPr>
            <w:r w:rsidRPr="007A072D">
              <w:rPr>
                <w:sz w:val="22"/>
                <w:szCs w:val="22"/>
              </w:rPr>
              <w:t>1</w:t>
            </w:r>
          </w:p>
        </w:tc>
      </w:tr>
      <w:tr w:rsidR="00866717" w:rsidRPr="00E3395D" w14:paraId="2EA599E7" w14:textId="77777777" w:rsidTr="007A072D">
        <w:trPr>
          <w:trHeight w:val="20"/>
        </w:trPr>
        <w:tc>
          <w:tcPr>
            <w:tcW w:w="488" w:type="dxa"/>
            <w:vAlign w:val="center"/>
          </w:tcPr>
          <w:p w14:paraId="1BDB12E1" w14:textId="77777777" w:rsidR="0006519E" w:rsidRPr="007A072D" w:rsidRDefault="0006519E" w:rsidP="003412AE">
            <w:pPr>
              <w:numPr>
                <w:ilvl w:val="0"/>
                <w:numId w:val="9"/>
              </w:numPr>
              <w:ind w:left="0" w:firstLine="0"/>
            </w:pPr>
          </w:p>
        </w:tc>
        <w:tc>
          <w:tcPr>
            <w:tcW w:w="1142" w:type="dxa"/>
            <w:vMerge w:val="restart"/>
            <w:tcMar>
              <w:left w:w="28" w:type="dxa"/>
              <w:right w:w="28" w:type="dxa"/>
            </w:tcMar>
            <w:vAlign w:val="center"/>
          </w:tcPr>
          <w:p w14:paraId="3E6FF870" w14:textId="77777777" w:rsidR="0006519E" w:rsidRPr="007A072D" w:rsidRDefault="0006519E" w:rsidP="00051064">
            <w:pPr>
              <w:jc w:val="center"/>
            </w:pPr>
            <w:r w:rsidRPr="007A072D">
              <w:t xml:space="preserve">в т.ч. </w:t>
            </w:r>
          </w:p>
        </w:tc>
        <w:tc>
          <w:tcPr>
            <w:tcW w:w="5379" w:type="dxa"/>
            <w:tcMar>
              <w:left w:w="28" w:type="dxa"/>
              <w:right w:w="28" w:type="dxa"/>
            </w:tcMar>
          </w:tcPr>
          <w:p w14:paraId="689AAB17" w14:textId="77777777" w:rsidR="0006519E" w:rsidRPr="007A072D" w:rsidRDefault="0006519E" w:rsidP="00972F59">
            <w:pPr>
              <w:jc w:val="both"/>
            </w:pPr>
            <w:r w:rsidRPr="007A072D">
              <w:t>до 14 лет (вкл.)</w:t>
            </w:r>
          </w:p>
        </w:tc>
        <w:tc>
          <w:tcPr>
            <w:tcW w:w="900" w:type="dxa"/>
            <w:tcMar>
              <w:left w:w="28" w:type="dxa"/>
              <w:right w:w="28" w:type="dxa"/>
            </w:tcMar>
            <w:vAlign w:val="center"/>
          </w:tcPr>
          <w:p w14:paraId="10A2795C" w14:textId="77777777" w:rsidR="0006519E" w:rsidRPr="007A072D" w:rsidRDefault="006B7D44" w:rsidP="007A072D">
            <w:pPr>
              <w:jc w:val="center"/>
              <w:rPr>
                <w:sz w:val="22"/>
                <w:szCs w:val="22"/>
              </w:rPr>
            </w:pPr>
            <w:r w:rsidRPr="007A072D">
              <w:rPr>
                <w:sz w:val="22"/>
                <w:szCs w:val="22"/>
              </w:rPr>
              <w:t>0</w:t>
            </w:r>
          </w:p>
        </w:tc>
        <w:tc>
          <w:tcPr>
            <w:tcW w:w="900" w:type="dxa"/>
            <w:tcMar>
              <w:left w:w="28" w:type="dxa"/>
              <w:right w:w="28" w:type="dxa"/>
            </w:tcMar>
            <w:vAlign w:val="center"/>
          </w:tcPr>
          <w:p w14:paraId="44167665" w14:textId="77777777" w:rsidR="0006519E" w:rsidRPr="007A072D" w:rsidRDefault="00C67A2D" w:rsidP="007A072D">
            <w:pPr>
              <w:jc w:val="center"/>
              <w:rPr>
                <w:sz w:val="22"/>
                <w:szCs w:val="22"/>
              </w:rPr>
            </w:pPr>
            <w:r w:rsidRPr="007A072D">
              <w:rPr>
                <w:sz w:val="22"/>
                <w:szCs w:val="22"/>
              </w:rPr>
              <w:t>0</w:t>
            </w:r>
          </w:p>
        </w:tc>
        <w:tc>
          <w:tcPr>
            <w:tcW w:w="900" w:type="dxa"/>
            <w:vAlign w:val="center"/>
          </w:tcPr>
          <w:p w14:paraId="2CC8CE78" w14:textId="77777777" w:rsidR="0006519E" w:rsidRPr="007A072D" w:rsidRDefault="00273E21" w:rsidP="007A072D">
            <w:pPr>
              <w:jc w:val="center"/>
              <w:rPr>
                <w:sz w:val="22"/>
                <w:szCs w:val="22"/>
              </w:rPr>
            </w:pPr>
            <w:r w:rsidRPr="007A072D">
              <w:rPr>
                <w:sz w:val="22"/>
                <w:szCs w:val="22"/>
              </w:rPr>
              <w:t>0</w:t>
            </w:r>
          </w:p>
        </w:tc>
      </w:tr>
      <w:tr w:rsidR="00866717" w:rsidRPr="00E3395D" w14:paraId="2F9A6E82" w14:textId="77777777" w:rsidTr="007A072D">
        <w:trPr>
          <w:trHeight w:val="20"/>
        </w:trPr>
        <w:tc>
          <w:tcPr>
            <w:tcW w:w="488" w:type="dxa"/>
            <w:vAlign w:val="center"/>
          </w:tcPr>
          <w:p w14:paraId="220DF143" w14:textId="77777777" w:rsidR="0006519E" w:rsidRPr="007A072D" w:rsidRDefault="0006519E" w:rsidP="003412AE">
            <w:pPr>
              <w:numPr>
                <w:ilvl w:val="0"/>
                <w:numId w:val="9"/>
              </w:numPr>
              <w:ind w:left="0" w:firstLine="0"/>
            </w:pPr>
          </w:p>
        </w:tc>
        <w:tc>
          <w:tcPr>
            <w:tcW w:w="1142" w:type="dxa"/>
            <w:vMerge/>
            <w:tcMar>
              <w:left w:w="28" w:type="dxa"/>
              <w:right w:w="28" w:type="dxa"/>
            </w:tcMar>
          </w:tcPr>
          <w:p w14:paraId="0BED4F9D" w14:textId="77777777" w:rsidR="0006519E" w:rsidRPr="007A072D" w:rsidRDefault="0006519E" w:rsidP="00972F59">
            <w:pPr>
              <w:jc w:val="both"/>
            </w:pPr>
          </w:p>
        </w:tc>
        <w:tc>
          <w:tcPr>
            <w:tcW w:w="5379" w:type="dxa"/>
            <w:tcMar>
              <w:left w:w="28" w:type="dxa"/>
              <w:right w:w="28" w:type="dxa"/>
            </w:tcMar>
          </w:tcPr>
          <w:p w14:paraId="2A13FD53" w14:textId="77777777" w:rsidR="0006519E" w:rsidRPr="007A072D" w:rsidRDefault="0006519E" w:rsidP="00972F59">
            <w:pPr>
              <w:jc w:val="both"/>
            </w:pPr>
            <w:r w:rsidRPr="007A072D">
              <w:t>15 - 17 лет (вкл.)</w:t>
            </w:r>
          </w:p>
        </w:tc>
        <w:tc>
          <w:tcPr>
            <w:tcW w:w="900" w:type="dxa"/>
            <w:tcMar>
              <w:left w:w="28" w:type="dxa"/>
              <w:right w:w="28" w:type="dxa"/>
            </w:tcMar>
            <w:vAlign w:val="center"/>
          </w:tcPr>
          <w:p w14:paraId="5BEA10F9" w14:textId="77777777" w:rsidR="0006519E" w:rsidRPr="007A072D" w:rsidRDefault="006B7D44" w:rsidP="007A072D">
            <w:pPr>
              <w:jc w:val="center"/>
              <w:rPr>
                <w:sz w:val="22"/>
                <w:szCs w:val="22"/>
              </w:rPr>
            </w:pPr>
            <w:r w:rsidRPr="007A072D">
              <w:rPr>
                <w:sz w:val="22"/>
                <w:szCs w:val="22"/>
              </w:rPr>
              <w:t>8</w:t>
            </w:r>
          </w:p>
        </w:tc>
        <w:tc>
          <w:tcPr>
            <w:tcW w:w="900" w:type="dxa"/>
            <w:tcMar>
              <w:left w:w="28" w:type="dxa"/>
              <w:right w:w="28" w:type="dxa"/>
            </w:tcMar>
            <w:vAlign w:val="center"/>
          </w:tcPr>
          <w:p w14:paraId="3D9A06A9" w14:textId="77777777" w:rsidR="0006519E" w:rsidRPr="007A072D" w:rsidRDefault="00C67A2D" w:rsidP="007A072D">
            <w:pPr>
              <w:jc w:val="center"/>
              <w:rPr>
                <w:sz w:val="22"/>
                <w:szCs w:val="22"/>
              </w:rPr>
            </w:pPr>
            <w:r w:rsidRPr="007A072D">
              <w:rPr>
                <w:sz w:val="22"/>
                <w:szCs w:val="22"/>
              </w:rPr>
              <w:t>6</w:t>
            </w:r>
          </w:p>
        </w:tc>
        <w:tc>
          <w:tcPr>
            <w:tcW w:w="900" w:type="dxa"/>
            <w:vAlign w:val="center"/>
          </w:tcPr>
          <w:p w14:paraId="58FE51F1" w14:textId="77777777" w:rsidR="0006519E" w:rsidRPr="007A072D" w:rsidRDefault="00273E21" w:rsidP="007A072D">
            <w:pPr>
              <w:jc w:val="center"/>
              <w:rPr>
                <w:sz w:val="22"/>
                <w:szCs w:val="22"/>
              </w:rPr>
            </w:pPr>
            <w:r w:rsidRPr="007A072D">
              <w:rPr>
                <w:sz w:val="22"/>
                <w:szCs w:val="22"/>
              </w:rPr>
              <w:t>1</w:t>
            </w:r>
          </w:p>
        </w:tc>
      </w:tr>
      <w:tr w:rsidR="008A66E9" w:rsidRPr="00E3395D" w14:paraId="035D6ADE" w14:textId="77777777" w:rsidTr="007A072D">
        <w:trPr>
          <w:trHeight w:val="20"/>
        </w:trPr>
        <w:tc>
          <w:tcPr>
            <w:tcW w:w="488" w:type="dxa"/>
            <w:vAlign w:val="center"/>
          </w:tcPr>
          <w:p w14:paraId="528E308A" w14:textId="77777777" w:rsidR="0006519E" w:rsidRPr="007A072D" w:rsidRDefault="0006519E" w:rsidP="003412AE">
            <w:pPr>
              <w:numPr>
                <w:ilvl w:val="0"/>
                <w:numId w:val="9"/>
              </w:numPr>
              <w:ind w:left="0" w:firstLine="0"/>
            </w:pPr>
          </w:p>
        </w:tc>
        <w:tc>
          <w:tcPr>
            <w:tcW w:w="6521" w:type="dxa"/>
            <w:gridSpan w:val="2"/>
            <w:tcMar>
              <w:left w:w="28" w:type="dxa"/>
              <w:right w:w="28" w:type="dxa"/>
            </w:tcMar>
          </w:tcPr>
          <w:p w14:paraId="33E90AA1" w14:textId="77777777" w:rsidR="0006519E" w:rsidRPr="007A072D" w:rsidRDefault="0006519E" w:rsidP="006511F1">
            <w:pPr>
              <w:jc w:val="both"/>
            </w:pPr>
            <w:r w:rsidRPr="007A072D">
              <w:t>Количество абортов в возрасте до 14 лет (вкл.), всего:</w:t>
            </w:r>
          </w:p>
        </w:tc>
        <w:tc>
          <w:tcPr>
            <w:tcW w:w="900" w:type="dxa"/>
            <w:vAlign w:val="center"/>
          </w:tcPr>
          <w:p w14:paraId="0E499CEE" w14:textId="77777777" w:rsidR="0006519E" w:rsidRPr="007A072D" w:rsidRDefault="006B7D44" w:rsidP="007A072D">
            <w:pPr>
              <w:jc w:val="center"/>
              <w:rPr>
                <w:sz w:val="22"/>
                <w:szCs w:val="22"/>
              </w:rPr>
            </w:pPr>
            <w:r w:rsidRPr="007A072D">
              <w:rPr>
                <w:sz w:val="22"/>
                <w:szCs w:val="22"/>
              </w:rPr>
              <w:t>1</w:t>
            </w:r>
          </w:p>
        </w:tc>
        <w:tc>
          <w:tcPr>
            <w:tcW w:w="900" w:type="dxa"/>
            <w:tcMar>
              <w:left w:w="28" w:type="dxa"/>
              <w:right w:w="28" w:type="dxa"/>
            </w:tcMar>
            <w:vAlign w:val="center"/>
          </w:tcPr>
          <w:p w14:paraId="39161327" w14:textId="77777777" w:rsidR="0006519E" w:rsidRPr="007A072D" w:rsidRDefault="00C67A2D" w:rsidP="007A072D">
            <w:pPr>
              <w:jc w:val="center"/>
              <w:rPr>
                <w:sz w:val="22"/>
                <w:szCs w:val="22"/>
              </w:rPr>
            </w:pPr>
            <w:r w:rsidRPr="007A072D">
              <w:rPr>
                <w:sz w:val="22"/>
                <w:szCs w:val="22"/>
              </w:rPr>
              <w:t>2</w:t>
            </w:r>
          </w:p>
        </w:tc>
        <w:tc>
          <w:tcPr>
            <w:tcW w:w="900" w:type="dxa"/>
            <w:vAlign w:val="center"/>
          </w:tcPr>
          <w:p w14:paraId="1EE99DF4" w14:textId="77777777" w:rsidR="0006519E" w:rsidRPr="007A072D" w:rsidRDefault="00273E21" w:rsidP="007A072D">
            <w:pPr>
              <w:jc w:val="center"/>
              <w:rPr>
                <w:sz w:val="22"/>
                <w:szCs w:val="22"/>
              </w:rPr>
            </w:pPr>
            <w:r w:rsidRPr="007A072D">
              <w:rPr>
                <w:sz w:val="22"/>
                <w:szCs w:val="22"/>
              </w:rPr>
              <w:t>2</w:t>
            </w:r>
          </w:p>
        </w:tc>
      </w:tr>
      <w:tr w:rsidR="008A66E9" w:rsidRPr="00E3395D" w14:paraId="32FF3D8B" w14:textId="77777777" w:rsidTr="007A072D">
        <w:trPr>
          <w:trHeight w:val="20"/>
        </w:trPr>
        <w:tc>
          <w:tcPr>
            <w:tcW w:w="488" w:type="dxa"/>
            <w:tcBorders>
              <w:bottom w:val="nil"/>
            </w:tcBorders>
            <w:vAlign w:val="center"/>
          </w:tcPr>
          <w:p w14:paraId="31D9763B" w14:textId="77777777" w:rsidR="0006519E" w:rsidRPr="007A072D" w:rsidRDefault="0006519E" w:rsidP="003412AE">
            <w:pPr>
              <w:numPr>
                <w:ilvl w:val="0"/>
                <w:numId w:val="9"/>
              </w:numPr>
              <w:ind w:left="0" w:firstLine="0"/>
            </w:pPr>
          </w:p>
        </w:tc>
        <w:tc>
          <w:tcPr>
            <w:tcW w:w="1142" w:type="dxa"/>
            <w:tcBorders>
              <w:bottom w:val="nil"/>
            </w:tcBorders>
            <w:tcMar>
              <w:left w:w="28" w:type="dxa"/>
              <w:right w:w="28" w:type="dxa"/>
            </w:tcMar>
            <w:vAlign w:val="center"/>
          </w:tcPr>
          <w:p w14:paraId="7E997605" w14:textId="77777777" w:rsidR="0006519E" w:rsidRPr="007A072D" w:rsidRDefault="0040669B" w:rsidP="00E4567F">
            <w:pPr>
              <w:jc w:val="center"/>
            </w:pPr>
            <w:r w:rsidRPr="007A072D">
              <w:t>в т.ч.</w:t>
            </w:r>
          </w:p>
        </w:tc>
        <w:tc>
          <w:tcPr>
            <w:tcW w:w="5379" w:type="dxa"/>
            <w:tcMar>
              <w:left w:w="28" w:type="dxa"/>
              <w:right w:w="28" w:type="dxa"/>
            </w:tcMar>
          </w:tcPr>
          <w:p w14:paraId="60518DAF" w14:textId="77777777" w:rsidR="0006519E" w:rsidRPr="007A072D" w:rsidRDefault="0006519E" w:rsidP="006511F1">
            <w:pPr>
              <w:jc w:val="both"/>
            </w:pPr>
            <w:r w:rsidRPr="007A072D">
              <w:t>в поздние сроки беременности (22 – 27 недель)</w:t>
            </w:r>
          </w:p>
        </w:tc>
        <w:tc>
          <w:tcPr>
            <w:tcW w:w="900" w:type="dxa"/>
            <w:tcMar>
              <w:left w:w="28" w:type="dxa"/>
              <w:right w:w="28" w:type="dxa"/>
            </w:tcMar>
            <w:vAlign w:val="center"/>
          </w:tcPr>
          <w:p w14:paraId="33B553C2" w14:textId="77777777" w:rsidR="0006519E" w:rsidRPr="007A072D" w:rsidRDefault="006B7D44" w:rsidP="007A072D">
            <w:pPr>
              <w:jc w:val="center"/>
              <w:rPr>
                <w:sz w:val="22"/>
                <w:szCs w:val="22"/>
              </w:rPr>
            </w:pPr>
            <w:r w:rsidRPr="007A072D">
              <w:rPr>
                <w:sz w:val="22"/>
                <w:szCs w:val="22"/>
              </w:rPr>
              <w:t>-</w:t>
            </w:r>
          </w:p>
        </w:tc>
        <w:tc>
          <w:tcPr>
            <w:tcW w:w="900" w:type="dxa"/>
            <w:tcMar>
              <w:left w:w="28" w:type="dxa"/>
              <w:right w:w="28" w:type="dxa"/>
            </w:tcMar>
            <w:vAlign w:val="center"/>
          </w:tcPr>
          <w:p w14:paraId="4E5B0381" w14:textId="77777777" w:rsidR="0006519E" w:rsidRPr="007A072D" w:rsidRDefault="00C67A2D" w:rsidP="007A072D">
            <w:pPr>
              <w:jc w:val="center"/>
              <w:rPr>
                <w:sz w:val="22"/>
                <w:szCs w:val="22"/>
              </w:rPr>
            </w:pPr>
            <w:r w:rsidRPr="007A072D">
              <w:rPr>
                <w:sz w:val="22"/>
                <w:szCs w:val="22"/>
              </w:rPr>
              <w:t>-</w:t>
            </w:r>
          </w:p>
        </w:tc>
        <w:tc>
          <w:tcPr>
            <w:tcW w:w="900" w:type="dxa"/>
            <w:vAlign w:val="center"/>
          </w:tcPr>
          <w:p w14:paraId="14A25763" w14:textId="77777777" w:rsidR="0006519E" w:rsidRPr="007A072D" w:rsidRDefault="00273E21" w:rsidP="007A072D">
            <w:pPr>
              <w:jc w:val="center"/>
              <w:rPr>
                <w:sz w:val="22"/>
                <w:szCs w:val="22"/>
              </w:rPr>
            </w:pPr>
            <w:r w:rsidRPr="007A072D">
              <w:rPr>
                <w:sz w:val="22"/>
                <w:szCs w:val="22"/>
              </w:rPr>
              <w:t>0</w:t>
            </w:r>
          </w:p>
        </w:tc>
      </w:tr>
      <w:tr w:rsidR="008A66E9" w:rsidRPr="00E3395D" w14:paraId="6D7C4510" w14:textId="77777777" w:rsidTr="007A072D">
        <w:trPr>
          <w:trHeight w:val="20"/>
        </w:trPr>
        <w:tc>
          <w:tcPr>
            <w:tcW w:w="488" w:type="dxa"/>
            <w:vAlign w:val="center"/>
          </w:tcPr>
          <w:p w14:paraId="04E8C967" w14:textId="77777777" w:rsidR="0006519E" w:rsidRPr="007A072D" w:rsidRDefault="0006519E" w:rsidP="003412AE">
            <w:pPr>
              <w:numPr>
                <w:ilvl w:val="0"/>
                <w:numId w:val="9"/>
              </w:numPr>
              <w:ind w:left="0" w:firstLine="0"/>
            </w:pPr>
          </w:p>
        </w:tc>
        <w:tc>
          <w:tcPr>
            <w:tcW w:w="6521" w:type="dxa"/>
            <w:gridSpan w:val="2"/>
            <w:tcMar>
              <w:left w:w="28" w:type="dxa"/>
              <w:right w:w="28" w:type="dxa"/>
            </w:tcMar>
          </w:tcPr>
          <w:p w14:paraId="718327F7" w14:textId="77777777" w:rsidR="0006519E" w:rsidRPr="007A072D" w:rsidRDefault="0006519E" w:rsidP="006511F1">
            <w:pPr>
              <w:jc w:val="both"/>
            </w:pPr>
            <w:r w:rsidRPr="007A072D">
              <w:t>Количество абортов в возрасте 15 - 17 лет (вкл.), всего:</w:t>
            </w:r>
          </w:p>
        </w:tc>
        <w:tc>
          <w:tcPr>
            <w:tcW w:w="900" w:type="dxa"/>
            <w:vAlign w:val="center"/>
          </w:tcPr>
          <w:p w14:paraId="4FA12DBC" w14:textId="77777777" w:rsidR="0006519E" w:rsidRPr="007A072D" w:rsidRDefault="006B7D44" w:rsidP="007A072D">
            <w:pPr>
              <w:jc w:val="center"/>
              <w:rPr>
                <w:sz w:val="22"/>
                <w:szCs w:val="22"/>
              </w:rPr>
            </w:pPr>
            <w:r w:rsidRPr="007A072D">
              <w:rPr>
                <w:sz w:val="22"/>
                <w:szCs w:val="22"/>
              </w:rPr>
              <w:t>17</w:t>
            </w:r>
          </w:p>
        </w:tc>
        <w:tc>
          <w:tcPr>
            <w:tcW w:w="900" w:type="dxa"/>
            <w:tcMar>
              <w:left w:w="28" w:type="dxa"/>
              <w:right w:w="28" w:type="dxa"/>
            </w:tcMar>
            <w:vAlign w:val="center"/>
          </w:tcPr>
          <w:p w14:paraId="75645AA3" w14:textId="77777777" w:rsidR="0006519E" w:rsidRPr="007A072D" w:rsidRDefault="00C67A2D" w:rsidP="007A072D">
            <w:pPr>
              <w:jc w:val="center"/>
              <w:rPr>
                <w:sz w:val="22"/>
                <w:szCs w:val="22"/>
              </w:rPr>
            </w:pPr>
            <w:r w:rsidRPr="007A072D">
              <w:rPr>
                <w:sz w:val="22"/>
                <w:szCs w:val="22"/>
              </w:rPr>
              <w:t>23</w:t>
            </w:r>
          </w:p>
        </w:tc>
        <w:tc>
          <w:tcPr>
            <w:tcW w:w="900" w:type="dxa"/>
            <w:vAlign w:val="center"/>
          </w:tcPr>
          <w:p w14:paraId="25F61B26" w14:textId="77777777" w:rsidR="0006519E" w:rsidRPr="007A072D" w:rsidRDefault="00273E21" w:rsidP="007A072D">
            <w:pPr>
              <w:jc w:val="center"/>
              <w:rPr>
                <w:sz w:val="22"/>
                <w:szCs w:val="22"/>
              </w:rPr>
            </w:pPr>
            <w:r w:rsidRPr="007A072D">
              <w:rPr>
                <w:sz w:val="22"/>
                <w:szCs w:val="22"/>
              </w:rPr>
              <w:t>14</w:t>
            </w:r>
          </w:p>
        </w:tc>
      </w:tr>
      <w:tr w:rsidR="008A66E9" w:rsidRPr="00E3395D" w14:paraId="13C683E7" w14:textId="77777777" w:rsidTr="007A072D">
        <w:trPr>
          <w:trHeight w:val="20"/>
        </w:trPr>
        <w:tc>
          <w:tcPr>
            <w:tcW w:w="488" w:type="dxa"/>
            <w:vAlign w:val="center"/>
          </w:tcPr>
          <w:p w14:paraId="537262DC" w14:textId="77777777" w:rsidR="0006519E" w:rsidRPr="007A072D" w:rsidRDefault="0006519E" w:rsidP="003412AE">
            <w:pPr>
              <w:numPr>
                <w:ilvl w:val="0"/>
                <w:numId w:val="9"/>
              </w:numPr>
              <w:ind w:left="0" w:firstLine="0"/>
            </w:pPr>
          </w:p>
        </w:tc>
        <w:tc>
          <w:tcPr>
            <w:tcW w:w="1142" w:type="dxa"/>
            <w:tcMar>
              <w:left w:w="28" w:type="dxa"/>
              <w:right w:w="28" w:type="dxa"/>
            </w:tcMar>
            <w:vAlign w:val="center"/>
          </w:tcPr>
          <w:p w14:paraId="66476910" w14:textId="77777777" w:rsidR="0006519E" w:rsidRPr="007A072D" w:rsidRDefault="0006519E" w:rsidP="0095754A">
            <w:pPr>
              <w:jc w:val="center"/>
            </w:pPr>
            <w:r w:rsidRPr="007A072D">
              <w:t xml:space="preserve">в т.ч. </w:t>
            </w:r>
          </w:p>
        </w:tc>
        <w:tc>
          <w:tcPr>
            <w:tcW w:w="5379" w:type="dxa"/>
            <w:tcMar>
              <w:left w:w="28" w:type="dxa"/>
              <w:right w:w="28" w:type="dxa"/>
            </w:tcMar>
          </w:tcPr>
          <w:p w14:paraId="5C966E2A" w14:textId="77777777" w:rsidR="0006519E" w:rsidRPr="007A072D" w:rsidRDefault="0006519E" w:rsidP="006511F1">
            <w:pPr>
              <w:jc w:val="both"/>
            </w:pPr>
            <w:r w:rsidRPr="007A072D">
              <w:t>в поздние сроки беременности</w:t>
            </w:r>
            <w:r w:rsidR="0040669B" w:rsidRPr="007A072D">
              <w:t xml:space="preserve"> (22 – 27 недель)</w:t>
            </w:r>
          </w:p>
        </w:tc>
        <w:tc>
          <w:tcPr>
            <w:tcW w:w="900" w:type="dxa"/>
            <w:tcMar>
              <w:left w:w="28" w:type="dxa"/>
              <w:right w:w="28" w:type="dxa"/>
            </w:tcMar>
            <w:vAlign w:val="center"/>
          </w:tcPr>
          <w:p w14:paraId="120D3BEB" w14:textId="77777777" w:rsidR="0006519E" w:rsidRPr="007A072D" w:rsidRDefault="006B7D44" w:rsidP="007A072D">
            <w:pPr>
              <w:jc w:val="center"/>
              <w:rPr>
                <w:sz w:val="22"/>
                <w:szCs w:val="22"/>
              </w:rPr>
            </w:pPr>
            <w:r w:rsidRPr="007A072D">
              <w:rPr>
                <w:sz w:val="22"/>
                <w:szCs w:val="22"/>
              </w:rPr>
              <w:t>-</w:t>
            </w:r>
          </w:p>
        </w:tc>
        <w:tc>
          <w:tcPr>
            <w:tcW w:w="900" w:type="dxa"/>
            <w:tcMar>
              <w:left w:w="28" w:type="dxa"/>
              <w:right w:w="28" w:type="dxa"/>
            </w:tcMar>
            <w:vAlign w:val="center"/>
          </w:tcPr>
          <w:p w14:paraId="20C0671D" w14:textId="77777777" w:rsidR="0006519E" w:rsidRPr="007A072D" w:rsidRDefault="00C67A2D" w:rsidP="007A072D">
            <w:pPr>
              <w:jc w:val="center"/>
              <w:rPr>
                <w:sz w:val="22"/>
                <w:szCs w:val="22"/>
              </w:rPr>
            </w:pPr>
            <w:r w:rsidRPr="007A072D">
              <w:rPr>
                <w:sz w:val="22"/>
                <w:szCs w:val="22"/>
              </w:rPr>
              <w:t>1</w:t>
            </w:r>
          </w:p>
        </w:tc>
        <w:tc>
          <w:tcPr>
            <w:tcW w:w="900" w:type="dxa"/>
            <w:vAlign w:val="center"/>
          </w:tcPr>
          <w:p w14:paraId="1040749E" w14:textId="77777777" w:rsidR="0006519E" w:rsidRPr="007A072D" w:rsidRDefault="00273E21" w:rsidP="007A072D">
            <w:pPr>
              <w:jc w:val="center"/>
              <w:rPr>
                <w:sz w:val="22"/>
                <w:szCs w:val="22"/>
              </w:rPr>
            </w:pPr>
            <w:r w:rsidRPr="007A072D">
              <w:rPr>
                <w:sz w:val="22"/>
                <w:szCs w:val="22"/>
              </w:rPr>
              <w:t>0</w:t>
            </w:r>
          </w:p>
        </w:tc>
      </w:tr>
      <w:tr w:rsidR="008A66E9" w:rsidRPr="00E3395D" w14:paraId="2E7E401D" w14:textId="77777777" w:rsidTr="007A072D">
        <w:trPr>
          <w:trHeight w:val="20"/>
        </w:trPr>
        <w:tc>
          <w:tcPr>
            <w:tcW w:w="488" w:type="dxa"/>
            <w:vAlign w:val="center"/>
          </w:tcPr>
          <w:p w14:paraId="41BEF8BA" w14:textId="77777777" w:rsidR="0006519E" w:rsidRPr="007A072D" w:rsidRDefault="0006519E" w:rsidP="003412AE">
            <w:pPr>
              <w:numPr>
                <w:ilvl w:val="0"/>
                <w:numId w:val="9"/>
              </w:numPr>
              <w:ind w:left="0" w:firstLine="0"/>
            </w:pPr>
          </w:p>
        </w:tc>
        <w:tc>
          <w:tcPr>
            <w:tcW w:w="6521" w:type="dxa"/>
            <w:gridSpan w:val="2"/>
            <w:tcMar>
              <w:left w:w="28" w:type="dxa"/>
              <w:right w:w="28" w:type="dxa"/>
            </w:tcMar>
          </w:tcPr>
          <w:p w14:paraId="5658E02B" w14:textId="77777777" w:rsidR="0006519E" w:rsidRPr="007A072D" w:rsidRDefault="0006519E" w:rsidP="006511F1">
            <w:pPr>
              <w:jc w:val="both"/>
            </w:pPr>
            <w:r w:rsidRPr="007A072D">
              <w:t>Число отказов от новорожденных, всего:</w:t>
            </w:r>
          </w:p>
        </w:tc>
        <w:tc>
          <w:tcPr>
            <w:tcW w:w="900" w:type="dxa"/>
            <w:vAlign w:val="center"/>
          </w:tcPr>
          <w:p w14:paraId="2A9CC157" w14:textId="77777777" w:rsidR="0006519E" w:rsidRPr="007A072D" w:rsidRDefault="006B7D44" w:rsidP="007A072D">
            <w:pPr>
              <w:jc w:val="center"/>
              <w:rPr>
                <w:sz w:val="22"/>
                <w:szCs w:val="22"/>
              </w:rPr>
            </w:pPr>
            <w:r w:rsidRPr="007A072D">
              <w:rPr>
                <w:sz w:val="22"/>
                <w:szCs w:val="22"/>
              </w:rPr>
              <w:t>12</w:t>
            </w:r>
          </w:p>
        </w:tc>
        <w:tc>
          <w:tcPr>
            <w:tcW w:w="900" w:type="dxa"/>
            <w:tcMar>
              <w:left w:w="28" w:type="dxa"/>
              <w:right w:w="28" w:type="dxa"/>
            </w:tcMar>
            <w:vAlign w:val="center"/>
          </w:tcPr>
          <w:p w14:paraId="5AB1F9C6" w14:textId="77777777" w:rsidR="0006519E" w:rsidRPr="007A072D" w:rsidRDefault="00B269E2" w:rsidP="007A072D">
            <w:pPr>
              <w:jc w:val="center"/>
              <w:rPr>
                <w:sz w:val="22"/>
                <w:szCs w:val="22"/>
              </w:rPr>
            </w:pPr>
            <w:r w:rsidRPr="007A072D">
              <w:rPr>
                <w:sz w:val="22"/>
                <w:szCs w:val="22"/>
              </w:rPr>
              <w:t>2</w:t>
            </w:r>
          </w:p>
        </w:tc>
        <w:tc>
          <w:tcPr>
            <w:tcW w:w="900" w:type="dxa"/>
            <w:vAlign w:val="center"/>
          </w:tcPr>
          <w:p w14:paraId="78C81298" w14:textId="77777777" w:rsidR="0006519E" w:rsidRPr="007A072D" w:rsidRDefault="00273E21" w:rsidP="007A072D">
            <w:pPr>
              <w:jc w:val="center"/>
              <w:rPr>
                <w:sz w:val="22"/>
                <w:szCs w:val="22"/>
              </w:rPr>
            </w:pPr>
            <w:r w:rsidRPr="007A072D">
              <w:rPr>
                <w:sz w:val="22"/>
                <w:szCs w:val="22"/>
              </w:rPr>
              <w:t>6</w:t>
            </w:r>
          </w:p>
        </w:tc>
      </w:tr>
      <w:tr w:rsidR="008A66E9" w:rsidRPr="00E3395D" w14:paraId="6F94763B" w14:textId="77777777" w:rsidTr="007A072D">
        <w:trPr>
          <w:trHeight w:val="287"/>
        </w:trPr>
        <w:tc>
          <w:tcPr>
            <w:tcW w:w="488" w:type="dxa"/>
            <w:vAlign w:val="center"/>
          </w:tcPr>
          <w:p w14:paraId="3C6E6BC8" w14:textId="77777777" w:rsidR="0006519E" w:rsidRPr="007A072D" w:rsidRDefault="0006519E" w:rsidP="003412AE">
            <w:pPr>
              <w:numPr>
                <w:ilvl w:val="0"/>
                <w:numId w:val="9"/>
              </w:numPr>
              <w:ind w:left="0" w:firstLine="0"/>
            </w:pPr>
          </w:p>
        </w:tc>
        <w:tc>
          <w:tcPr>
            <w:tcW w:w="1142" w:type="dxa"/>
            <w:tcMar>
              <w:left w:w="28" w:type="dxa"/>
              <w:right w:w="28" w:type="dxa"/>
            </w:tcMar>
            <w:vAlign w:val="center"/>
          </w:tcPr>
          <w:p w14:paraId="7329A9ED" w14:textId="77777777" w:rsidR="0006519E" w:rsidRPr="007A072D" w:rsidRDefault="0006519E" w:rsidP="001A1D36">
            <w:pPr>
              <w:jc w:val="center"/>
            </w:pPr>
            <w:r w:rsidRPr="007A072D">
              <w:t xml:space="preserve">в т.ч. </w:t>
            </w:r>
          </w:p>
        </w:tc>
        <w:tc>
          <w:tcPr>
            <w:tcW w:w="5379" w:type="dxa"/>
            <w:tcMar>
              <w:left w:w="28" w:type="dxa"/>
              <w:right w:w="28" w:type="dxa"/>
            </w:tcMar>
          </w:tcPr>
          <w:p w14:paraId="2068D3DF" w14:textId="77777777" w:rsidR="0006519E" w:rsidRPr="007A072D" w:rsidRDefault="0006519E" w:rsidP="00972F59">
            <w:pPr>
              <w:jc w:val="both"/>
            </w:pPr>
            <w:r w:rsidRPr="007A072D">
              <w:t>среди несовершеннолетних матерей</w:t>
            </w:r>
          </w:p>
        </w:tc>
        <w:tc>
          <w:tcPr>
            <w:tcW w:w="900" w:type="dxa"/>
            <w:tcMar>
              <w:left w:w="28" w:type="dxa"/>
              <w:right w:w="28" w:type="dxa"/>
            </w:tcMar>
            <w:vAlign w:val="center"/>
          </w:tcPr>
          <w:p w14:paraId="7094E5B4" w14:textId="77777777" w:rsidR="0006519E" w:rsidRPr="007A072D" w:rsidRDefault="00B269E2" w:rsidP="007A072D">
            <w:pPr>
              <w:jc w:val="center"/>
              <w:rPr>
                <w:sz w:val="22"/>
                <w:szCs w:val="22"/>
              </w:rPr>
            </w:pPr>
            <w:r w:rsidRPr="007A072D">
              <w:rPr>
                <w:sz w:val="22"/>
                <w:szCs w:val="22"/>
              </w:rPr>
              <w:t>0</w:t>
            </w:r>
          </w:p>
        </w:tc>
        <w:tc>
          <w:tcPr>
            <w:tcW w:w="900" w:type="dxa"/>
            <w:tcMar>
              <w:left w:w="28" w:type="dxa"/>
              <w:right w:w="28" w:type="dxa"/>
            </w:tcMar>
            <w:vAlign w:val="center"/>
          </w:tcPr>
          <w:p w14:paraId="1B3D2679" w14:textId="77777777" w:rsidR="0006519E" w:rsidRPr="007A072D" w:rsidRDefault="00B269E2" w:rsidP="007A072D">
            <w:pPr>
              <w:jc w:val="center"/>
              <w:rPr>
                <w:sz w:val="22"/>
                <w:szCs w:val="22"/>
              </w:rPr>
            </w:pPr>
            <w:r w:rsidRPr="007A072D">
              <w:rPr>
                <w:sz w:val="22"/>
                <w:szCs w:val="22"/>
              </w:rPr>
              <w:t>0</w:t>
            </w:r>
          </w:p>
        </w:tc>
        <w:tc>
          <w:tcPr>
            <w:tcW w:w="900" w:type="dxa"/>
            <w:vAlign w:val="center"/>
          </w:tcPr>
          <w:p w14:paraId="13F9C202" w14:textId="77777777" w:rsidR="0006519E" w:rsidRPr="007A072D" w:rsidRDefault="00273E21" w:rsidP="007A072D">
            <w:pPr>
              <w:jc w:val="center"/>
              <w:rPr>
                <w:sz w:val="22"/>
                <w:szCs w:val="22"/>
              </w:rPr>
            </w:pPr>
            <w:r w:rsidRPr="007A072D">
              <w:rPr>
                <w:sz w:val="22"/>
                <w:szCs w:val="22"/>
              </w:rPr>
              <w:t>0</w:t>
            </w:r>
          </w:p>
        </w:tc>
      </w:tr>
    </w:tbl>
    <w:p w14:paraId="2D88956B" w14:textId="77777777" w:rsidR="00D83726" w:rsidRPr="009A7564" w:rsidRDefault="00D83726" w:rsidP="0032004B"/>
    <w:p w14:paraId="2FD82924" w14:textId="77777777" w:rsidR="00E3395D" w:rsidRDefault="00E3395D" w:rsidP="00E3395D">
      <w:pPr>
        <w:ind w:firstLine="709"/>
        <w:jc w:val="both"/>
        <w:rPr>
          <w:b/>
          <w:sz w:val="28"/>
          <w:szCs w:val="28"/>
        </w:rPr>
      </w:pPr>
      <w:r>
        <w:rPr>
          <w:b/>
          <w:sz w:val="28"/>
          <w:szCs w:val="28"/>
        </w:rPr>
        <w:t xml:space="preserve">1.2. </w:t>
      </w:r>
      <w:r w:rsidR="000616E6" w:rsidRPr="00E3395D">
        <w:rPr>
          <w:b/>
          <w:sz w:val="28"/>
          <w:szCs w:val="28"/>
        </w:rPr>
        <w:t>Финансирование деятельности региона в сфере охраны прав ребенка</w:t>
      </w:r>
    </w:p>
    <w:p w14:paraId="30811A70" w14:textId="77777777" w:rsidR="00C13EF0" w:rsidRDefault="00E3395D" w:rsidP="00E3395D">
      <w:pPr>
        <w:ind w:firstLine="709"/>
        <w:jc w:val="both"/>
        <w:rPr>
          <w:b/>
          <w:sz w:val="28"/>
          <w:szCs w:val="28"/>
        </w:rPr>
      </w:pPr>
      <w:r w:rsidRPr="00E3395D">
        <w:rPr>
          <w:bCs/>
          <w:i/>
          <w:iCs/>
          <w:sz w:val="28"/>
          <w:szCs w:val="28"/>
        </w:rPr>
        <w:t>1</w:t>
      </w:r>
      <w:r w:rsidR="001D4D43" w:rsidRPr="00E3395D">
        <w:rPr>
          <w:bCs/>
          <w:i/>
          <w:iCs/>
          <w:sz w:val="28"/>
          <w:szCs w:val="28"/>
        </w:rPr>
        <w:t>.2</w:t>
      </w:r>
      <w:r w:rsidR="004A1677" w:rsidRPr="00E3395D">
        <w:rPr>
          <w:bCs/>
          <w:i/>
          <w:iCs/>
          <w:sz w:val="28"/>
          <w:szCs w:val="28"/>
        </w:rPr>
        <w:t>.</w:t>
      </w:r>
      <w:r w:rsidR="00C468B8" w:rsidRPr="00E3395D">
        <w:rPr>
          <w:bCs/>
          <w:i/>
          <w:iCs/>
          <w:sz w:val="28"/>
          <w:szCs w:val="28"/>
        </w:rPr>
        <w:t>1</w:t>
      </w:r>
      <w:r w:rsidR="004A1677" w:rsidRPr="00E3395D">
        <w:rPr>
          <w:bCs/>
          <w:i/>
          <w:iCs/>
          <w:sz w:val="28"/>
          <w:szCs w:val="28"/>
        </w:rPr>
        <w:t xml:space="preserve">. Какие проблемы имеются в регионе по вопросам финансирования реализации </w:t>
      </w:r>
      <w:r w:rsidR="008476BF" w:rsidRPr="00E3395D">
        <w:rPr>
          <w:bCs/>
          <w:i/>
          <w:iCs/>
          <w:sz w:val="28"/>
          <w:szCs w:val="28"/>
        </w:rPr>
        <w:t xml:space="preserve">Национальных проектов и Десятилетия </w:t>
      </w:r>
      <w:r w:rsidR="004A1677" w:rsidRPr="00E3395D">
        <w:rPr>
          <w:bCs/>
          <w:i/>
          <w:iCs/>
          <w:sz w:val="28"/>
          <w:szCs w:val="28"/>
        </w:rPr>
        <w:t>дет</w:t>
      </w:r>
      <w:r w:rsidR="00B269E2" w:rsidRPr="00E3395D">
        <w:rPr>
          <w:bCs/>
          <w:i/>
          <w:iCs/>
          <w:sz w:val="28"/>
          <w:szCs w:val="28"/>
        </w:rPr>
        <w:t>ства?</w:t>
      </w:r>
      <w:r w:rsidR="00B269E2" w:rsidRPr="00E3395D">
        <w:rPr>
          <w:b/>
          <w:sz w:val="28"/>
          <w:szCs w:val="28"/>
        </w:rPr>
        <w:t xml:space="preserve"> </w:t>
      </w:r>
    </w:p>
    <w:p w14:paraId="4549A845" w14:textId="63E01367" w:rsidR="00E3395D" w:rsidRPr="00F06C09" w:rsidRDefault="00E3395D" w:rsidP="00E3395D">
      <w:pPr>
        <w:ind w:firstLine="709"/>
        <w:jc w:val="both"/>
        <w:rPr>
          <w:kern w:val="28"/>
          <w:sz w:val="28"/>
          <w:szCs w:val="28"/>
        </w:rPr>
      </w:pPr>
      <w:r w:rsidRPr="00F06C09">
        <w:rPr>
          <w:kern w:val="28"/>
          <w:sz w:val="28"/>
          <w:szCs w:val="28"/>
        </w:rPr>
        <w:t>Не имеется. Вопросы финансирования, касающиеся охраны детства и родовспоможения в регионе решаются в первоочередном порядке за счет всех источников финансирования.</w:t>
      </w:r>
    </w:p>
    <w:p w14:paraId="13BB4E8B" w14:textId="77777777" w:rsidR="00E3395D" w:rsidRPr="00F06C09" w:rsidRDefault="004A1677" w:rsidP="00E3395D">
      <w:pPr>
        <w:ind w:firstLine="709"/>
        <w:jc w:val="both"/>
        <w:rPr>
          <w:kern w:val="28"/>
          <w:sz w:val="28"/>
          <w:szCs w:val="28"/>
        </w:rPr>
      </w:pPr>
      <w:r w:rsidRPr="00E3395D">
        <w:rPr>
          <w:bCs/>
          <w:i/>
          <w:iCs/>
          <w:sz w:val="28"/>
          <w:szCs w:val="28"/>
        </w:rPr>
        <w:t>1.</w:t>
      </w:r>
      <w:r w:rsidR="001D4D43" w:rsidRPr="00E3395D">
        <w:rPr>
          <w:bCs/>
          <w:i/>
          <w:iCs/>
          <w:sz w:val="28"/>
          <w:szCs w:val="28"/>
        </w:rPr>
        <w:t>2</w:t>
      </w:r>
      <w:r w:rsidRPr="00E3395D">
        <w:rPr>
          <w:bCs/>
          <w:i/>
          <w:iCs/>
          <w:sz w:val="28"/>
          <w:szCs w:val="28"/>
        </w:rPr>
        <w:t>.</w:t>
      </w:r>
      <w:r w:rsidR="00C468B8" w:rsidRPr="00E3395D">
        <w:rPr>
          <w:bCs/>
          <w:i/>
          <w:iCs/>
          <w:sz w:val="28"/>
          <w:szCs w:val="28"/>
        </w:rPr>
        <w:t>2</w:t>
      </w:r>
      <w:r w:rsidRPr="00E3395D">
        <w:rPr>
          <w:bCs/>
          <w:i/>
          <w:iCs/>
          <w:sz w:val="28"/>
          <w:szCs w:val="28"/>
        </w:rPr>
        <w:t>. Какие проблемы имеются в регионе по вопросам финансирования реализации региональных планов и программ, иных мероприятий в сфере охраны семьи, материнства, отцовства и детства?</w:t>
      </w:r>
      <w:r w:rsidR="00B269E2" w:rsidRPr="00E3395D">
        <w:rPr>
          <w:bCs/>
          <w:i/>
          <w:iCs/>
          <w:sz w:val="28"/>
          <w:szCs w:val="28"/>
        </w:rPr>
        <w:t xml:space="preserve"> </w:t>
      </w:r>
      <w:r w:rsidR="00E3395D" w:rsidRPr="00F06C09">
        <w:rPr>
          <w:kern w:val="28"/>
          <w:sz w:val="28"/>
          <w:szCs w:val="28"/>
        </w:rPr>
        <w:t>Все установленные меры социальной поддержки, принятые мероприятия в рамках государственных программ Камчатского края финансируются в полном объеме.</w:t>
      </w:r>
    </w:p>
    <w:p w14:paraId="13C0DECD" w14:textId="77777777" w:rsidR="00E3395D" w:rsidRPr="00F06C09" w:rsidRDefault="00E3395D" w:rsidP="00E3395D">
      <w:pPr>
        <w:ind w:firstLine="709"/>
        <w:jc w:val="both"/>
        <w:rPr>
          <w:kern w:val="28"/>
          <w:sz w:val="28"/>
          <w:szCs w:val="28"/>
        </w:rPr>
      </w:pPr>
      <w:r w:rsidRPr="00F06C09">
        <w:rPr>
          <w:kern w:val="28"/>
          <w:sz w:val="28"/>
          <w:szCs w:val="28"/>
        </w:rPr>
        <w:t xml:space="preserve">Вместе с тем учитывая, что Камчатский край является высокодотационным субъектом Российской Федерации, расширить имеющийся перечень льгот и мер </w:t>
      </w:r>
      <w:r w:rsidRPr="00F06C09">
        <w:rPr>
          <w:kern w:val="28"/>
          <w:sz w:val="28"/>
          <w:szCs w:val="28"/>
        </w:rPr>
        <w:lastRenderedPageBreak/>
        <w:t>в настоящее время не предоставляется возможным из-за ограничения на принятие новых и увеличение существующих бюджетных обязательств без согласования с Минфином Российской Федерации.</w:t>
      </w:r>
    </w:p>
    <w:p w14:paraId="448AB127" w14:textId="77777777" w:rsidR="00E3395D" w:rsidRDefault="001D4D43" w:rsidP="00E3395D">
      <w:pPr>
        <w:ind w:firstLine="709"/>
        <w:jc w:val="both"/>
        <w:rPr>
          <w:sz w:val="28"/>
          <w:szCs w:val="28"/>
        </w:rPr>
      </w:pPr>
      <w:r w:rsidRPr="00E3395D">
        <w:rPr>
          <w:bCs/>
          <w:i/>
          <w:iCs/>
          <w:sz w:val="28"/>
          <w:szCs w:val="28"/>
        </w:rPr>
        <w:t>1.2</w:t>
      </w:r>
      <w:r w:rsidR="00C468B8" w:rsidRPr="00E3395D">
        <w:rPr>
          <w:bCs/>
          <w:i/>
          <w:iCs/>
          <w:sz w:val="28"/>
          <w:szCs w:val="28"/>
        </w:rPr>
        <w:t>.3. Какие еще проблемы имеются в регионе по вопросам финансирования в сфере охраны семьи, материнства, отцовства и детства?</w:t>
      </w:r>
      <w:r w:rsidR="00EC23E5" w:rsidRPr="00E3395D">
        <w:rPr>
          <w:sz w:val="28"/>
          <w:szCs w:val="28"/>
        </w:rPr>
        <w:t xml:space="preserve"> </w:t>
      </w:r>
    </w:p>
    <w:p w14:paraId="2CF92661" w14:textId="622D4B2E" w:rsidR="00EC23E5" w:rsidRDefault="00EC23E5" w:rsidP="00E3395D">
      <w:pPr>
        <w:ind w:firstLine="709"/>
        <w:jc w:val="both"/>
        <w:rPr>
          <w:sz w:val="28"/>
          <w:szCs w:val="28"/>
        </w:rPr>
      </w:pPr>
      <w:r w:rsidRPr="00E3395D">
        <w:rPr>
          <w:sz w:val="28"/>
          <w:szCs w:val="28"/>
        </w:rPr>
        <w:t xml:space="preserve">Проблем финансирования в регионе </w:t>
      </w:r>
      <w:r w:rsidR="00E3395D">
        <w:rPr>
          <w:sz w:val="28"/>
          <w:szCs w:val="28"/>
        </w:rPr>
        <w:t>не имеется.</w:t>
      </w:r>
    </w:p>
    <w:p w14:paraId="2F582D1A" w14:textId="77777777" w:rsidR="006C727A" w:rsidRPr="00E3395D" w:rsidRDefault="006C727A" w:rsidP="00E3395D">
      <w:pPr>
        <w:ind w:firstLine="709"/>
        <w:jc w:val="both"/>
        <w:rPr>
          <w:b/>
          <w:sz w:val="28"/>
          <w:szCs w:val="28"/>
        </w:rPr>
      </w:pPr>
    </w:p>
    <w:p w14:paraId="1CC6BBF2" w14:textId="295A3A7C" w:rsidR="009D78B1" w:rsidRPr="003412AE" w:rsidRDefault="003412AE" w:rsidP="003412AE">
      <w:pPr>
        <w:ind w:firstLine="709"/>
        <w:rPr>
          <w:b/>
          <w:sz w:val="28"/>
          <w:szCs w:val="28"/>
        </w:rPr>
      </w:pPr>
      <w:r w:rsidRPr="003412AE">
        <w:rPr>
          <w:b/>
          <w:sz w:val="28"/>
          <w:szCs w:val="28"/>
        </w:rPr>
        <w:t xml:space="preserve">1.3. </w:t>
      </w:r>
      <w:r w:rsidR="00CF7045" w:rsidRPr="003412AE">
        <w:rPr>
          <w:b/>
          <w:sz w:val="28"/>
          <w:szCs w:val="28"/>
        </w:rPr>
        <w:t xml:space="preserve">Состояние здоровья </w:t>
      </w:r>
      <w:r w:rsidR="005F49C9" w:rsidRPr="003412AE">
        <w:rPr>
          <w:b/>
          <w:sz w:val="28"/>
          <w:szCs w:val="28"/>
        </w:rPr>
        <w:t>несовершеннол</w:t>
      </w:r>
      <w:r w:rsidR="00B330F5" w:rsidRPr="003412AE">
        <w:rPr>
          <w:b/>
          <w:sz w:val="28"/>
          <w:szCs w:val="28"/>
        </w:rPr>
        <w:t>етних</w:t>
      </w:r>
    </w:p>
    <w:tbl>
      <w:tblPr>
        <w:tblW w:w="98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993"/>
        <w:gridCol w:w="141"/>
        <w:gridCol w:w="95"/>
        <w:gridCol w:w="5575"/>
        <w:gridCol w:w="851"/>
        <w:gridCol w:w="850"/>
        <w:gridCol w:w="851"/>
      </w:tblGrid>
      <w:tr w:rsidR="00FA0C70" w:rsidRPr="003412AE" w14:paraId="061B2FC7" w14:textId="77777777" w:rsidTr="00AD133D">
        <w:tc>
          <w:tcPr>
            <w:tcW w:w="515" w:type="dxa"/>
          </w:tcPr>
          <w:p w14:paraId="0F24E319" w14:textId="77777777" w:rsidR="00FA0C70" w:rsidRPr="007B33EB" w:rsidRDefault="00FA0C70" w:rsidP="005A1F49">
            <w:pPr>
              <w:jc w:val="center"/>
              <w:rPr>
                <w:b/>
              </w:rPr>
            </w:pPr>
            <w:r w:rsidRPr="007B33EB">
              <w:rPr>
                <w:b/>
              </w:rPr>
              <w:t>№ п/п</w:t>
            </w:r>
          </w:p>
        </w:tc>
        <w:tc>
          <w:tcPr>
            <w:tcW w:w="6804" w:type="dxa"/>
            <w:gridSpan w:val="4"/>
            <w:tcMar>
              <w:left w:w="28" w:type="dxa"/>
              <w:right w:w="28" w:type="dxa"/>
            </w:tcMar>
            <w:vAlign w:val="center"/>
          </w:tcPr>
          <w:p w14:paraId="1528E1B1" w14:textId="77777777" w:rsidR="00FA0C70" w:rsidRPr="007B33EB" w:rsidRDefault="00FA0C70" w:rsidP="005A1F49">
            <w:pPr>
              <w:jc w:val="center"/>
              <w:rPr>
                <w:b/>
              </w:rPr>
            </w:pPr>
            <w:r w:rsidRPr="007B33EB">
              <w:rPr>
                <w:b/>
              </w:rPr>
              <w:t>Наименование</w:t>
            </w:r>
          </w:p>
        </w:tc>
        <w:tc>
          <w:tcPr>
            <w:tcW w:w="851" w:type="dxa"/>
            <w:tcMar>
              <w:left w:w="28" w:type="dxa"/>
              <w:right w:w="28" w:type="dxa"/>
            </w:tcMar>
            <w:vAlign w:val="center"/>
          </w:tcPr>
          <w:p w14:paraId="5C671233" w14:textId="77777777" w:rsidR="00FA0C70" w:rsidRPr="007B33EB" w:rsidRDefault="00FA0C70" w:rsidP="005A1F49">
            <w:pPr>
              <w:jc w:val="center"/>
              <w:rPr>
                <w:b/>
              </w:rPr>
            </w:pPr>
            <w:r w:rsidRPr="007B33EB">
              <w:rPr>
                <w:b/>
              </w:rPr>
              <w:t>2018 г.</w:t>
            </w:r>
          </w:p>
        </w:tc>
        <w:tc>
          <w:tcPr>
            <w:tcW w:w="850" w:type="dxa"/>
            <w:vAlign w:val="center"/>
          </w:tcPr>
          <w:p w14:paraId="793212A1" w14:textId="77777777" w:rsidR="00FA0C70" w:rsidRPr="007B33EB" w:rsidRDefault="00FA0C70" w:rsidP="005A1F49">
            <w:pPr>
              <w:jc w:val="center"/>
              <w:rPr>
                <w:b/>
              </w:rPr>
            </w:pPr>
            <w:r w:rsidRPr="007B33EB">
              <w:rPr>
                <w:b/>
              </w:rPr>
              <w:t>2019 г.</w:t>
            </w:r>
          </w:p>
        </w:tc>
        <w:tc>
          <w:tcPr>
            <w:tcW w:w="851" w:type="dxa"/>
            <w:vAlign w:val="center"/>
          </w:tcPr>
          <w:p w14:paraId="11019E1B" w14:textId="77777777" w:rsidR="00FA0C70" w:rsidRPr="007B33EB" w:rsidRDefault="00FA0C70" w:rsidP="005A1F49">
            <w:pPr>
              <w:jc w:val="center"/>
              <w:rPr>
                <w:b/>
              </w:rPr>
            </w:pPr>
            <w:r w:rsidRPr="007B33EB">
              <w:rPr>
                <w:b/>
              </w:rPr>
              <w:t>2020 г.</w:t>
            </w:r>
          </w:p>
        </w:tc>
      </w:tr>
      <w:tr w:rsidR="008A66E9" w:rsidRPr="003412AE" w14:paraId="2D0B1200" w14:textId="77777777" w:rsidTr="005A1F49">
        <w:tc>
          <w:tcPr>
            <w:tcW w:w="515" w:type="dxa"/>
          </w:tcPr>
          <w:p w14:paraId="5C04A116" w14:textId="735437D6" w:rsidR="00E90073" w:rsidRPr="007B33EB" w:rsidRDefault="007B33EB" w:rsidP="007B33EB">
            <w:pPr>
              <w:numPr>
                <w:ilvl w:val="0"/>
                <w:numId w:val="10"/>
              </w:numPr>
              <w:ind w:left="0" w:hanging="357"/>
              <w:jc w:val="center"/>
            </w:pPr>
            <w:r w:rsidRPr="007B33EB">
              <w:t>1.</w:t>
            </w:r>
          </w:p>
        </w:tc>
        <w:tc>
          <w:tcPr>
            <w:tcW w:w="6804" w:type="dxa"/>
            <w:gridSpan w:val="4"/>
            <w:tcMar>
              <w:left w:w="28" w:type="dxa"/>
              <w:right w:w="28" w:type="dxa"/>
            </w:tcMar>
          </w:tcPr>
          <w:p w14:paraId="38A4A0E2" w14:textId="77777777" w:rsidR="00E90073" w:rsidRPr="007B33EB" w:rsidRDefault="005E7740" w:rsidP="005A1F49">
            <w:r w:rsidRPr="007B33EB">
              <w:t xml:space="preserve">Численность несовершеннолетних, имеющих диагноз </w:t>
            </w:r>
            <w:r w:rsidR="00E90073" w:rsidRPr="007B33EB">
              <w:t>туберкулез</w:t>
            </w:r>
          </w:p>
        </w:tc>
        <w:tc>
          <w:tcPr>
            <w:tcW w:w="851" w:type="dxa"/>
            <w:tcMar>
              <w:left w:w="28" w:type="dxa"/>
              <w:right w:w="28" w:type="dxa"/>
            </w:tcMar>
            <w:vAlign w:val="center"/>
          </w:tcPr>
          <w:p w14:paraId="1EBCDA6A" w14:textId="3B30A004" w:rsidR="00E90073" w:rsidRPr="007B33EB" w:rsidRDefault="00F26672" w:rsidP="005A1F49">
            <w:pPr>
              <w:jc w:val="center"/>
              <w:rPr>
                <w:sz w:val="22"/>
                <w:szCs w:val="22"/>
              </w:rPr>
            </w:pPr>
            <w:r w:rsidRPr="007B33EB">
              <w:rPr>
                <w:sz w:val="22"/>
                <w:szCs w:val="22"/>
              </w:rPr>
              <w:t>1</w:t>
            </w:r>
            <w:r w:rsidR="00A66D44">
              <w:rPr>
                <w:sz w:val="22"/>
                <w:szCs w:val="22"/>
              </w:rPr>
              <w:t>2</w:t>
            </w:r>
          </w:p>
        </w:tc>
        <w:tc>
          <w:tcPr>
            <w:tcW w:w="850" w:type="dxa"/>
            <w:vAlign w:val="center"/>
          </w:tcPr>
          <w:p w14:paraId="4E13E5F4" w14:textId="2A639810" w:rsidR="00E90073" w:rsidRPr="007B33EB" w:rsidRDefault="00F26672" w:rsidP="005A1F49">
            <w:pPr>
              <w:jc w:val="center"/>
              <w:rPr>
                <w:sz w:val="22"/>
                <w:szCs w:val="22"/>
              </w:rPr>
            </w:pPr>
            <w:r w:rsidRPr="007B33EB">
              <w:rPr>
                <w:sz w:val="22"/>
                <w:szCs w:val="22"/>
              </w:rPr>
              <w:t>1</w:t>
            </w:r>
            <w:r w:rsidR="00A66D44">
              <w:rPr>
                <w:sz w:val="22"/>
                <w:szCs w:val="22"/>
              </w:rPr>
              <w:t>4</w:t>
            </w:r>
          </w:p>
        </w:tc>
        <w:tc>
          <w:tcPr>
            <w:tcW w:w="851" w:type="dxa"/>
            <w:vAlign w:val="center"/>
          </w:tcPr>
          <w:p w14:paraId="6C69AC7C" w14:textId="77777777" w:rsidR="00E90073" w:rsidRPr="007B33EB" w:rsidRDefault="00EC23E5" w:rsidP="005A1F49">
            <w:pPr>
              <w:jc w:val="center"/>
              <w:rPr>
                <w:sz w:val="22"/>
                <w:szCs w:val="22"/>
              </w:rPr>
            </w:pPr>
            <w:r w:rsidRPr="007B33EB">
              <w:rPr>
                <w:sz w:val="22"/>
                <w:szCs w:val="22"/>
              </w:rPr>
              <w:t>6</w:t>
            </w:r>
          </w:p>
        </w:tc>
      </w:tr>
      <w:tr w:rsidR="005E7740" w:rsidRPr="003412AE" w14:paraId="1D617BF3" w14:textId="77777777" w:rsidTr="005A1F49">
        <w:tc>
          <w:tcPr>
            <w:tcW w:w="515" w:type="dxa"/>
          </w:tcPr>
          <w:p w14:paraId="1CBE54B5" w14:textId="00EEEF80" w:rsidR="005E7740" w:rsidRPr="007B33EB" w:rsidRDefault="007B33EB" w:rsidP="007B33EB">
            <w:pPr>
              <w:numPr>
                <w:ilvl w:val="0"/>
                <w:numId w:val="10"/>
              </w:numPr>
              <w:ind w:left="0" w:hanging="357"/>
              <w:jc w:val="center"/>
            </w:pPr>
            <w:r w:rsidRPr="007B33EB">
              <w:t>2.</w:t>
            </w:r>
          </w:p>
        </w:tc>
        <w:tc>
          <w:tcPr>
            <w:tcW w:w="6804" w:type="dxa"/>
            <w:gridSpan w:val="4"/>
            <w:tcMar>
              <w:left w:w="28" w:type="dxa"/>
              <w:right w:w="28" w:type="dxa"/>
            </w:tcMar>
          </w:tcPr>
          <w:p w14:paraId="4CC45AE7" w14:textId="77777777" w:rsidR="005E7740" w:rsidRPr="007B33EB" w:rsidRDefault="005E7740" w:rsidP="005A1F49">
            <w:r w:rsidRPr="007B33EB">
              <w:t>Численность умерших детей с диагнозом туберкулез</w:t>
            </w:r>
          </w:p>
        </w:tc>
        <w:tc>
          <w:tcPr>
            <w:tcW w:w="851" w:type="dxa"/>
            <w:tcMar>
              <w:left w:w="28" w:type="dxa"/>
              <w:right w:w="28" w:type="dxa"/>
            </w:tcMar>
            <w:vAlign w:val="center"/>
          </w:tcPr>
          <w:p w14:paraId="23E01DC5" w14:textId="77777777" w:rsidR="005E7740" w:rsidRPr="007B33EB" w:rsidRDefault="00EC23E5" w:rsidP="005A1F49">
            <w:pPr>
              <w:jc w:val="center"/>
              <w:rPr>
                <w:sz w:val="22"/>
                <w:szCs w:val="22"/>
              </w:rPr>
            </w:pPr>
            <w:r w:rsidRPr="007B33EB">
              <w:rPr>
                <w:sz w:val="22"/>
                <w:szCs w:val="22"/>
              </w:rPr>
              <w:t>0</w:t>
            </w:r>
          </w:p>
        </w:tc>
        <w:tc>
          <w:tcPr>
            <w:tcW w:w="850" w:type="dxa"/>
            <w:vAlign w:val="center"/>
          </w:tcPr>
          <w:p w14:paraId="67E2DDD7" w14:textId="77777777" w:rsidR="005E7740" w:rsidRPr="007B33EB" w:rsidRDefault="00EC23E5" w:rsidP="005A1F49">
            <w:pPr>
              <w:jc w:val="center"/>
              <w:rPr>
                <w:sz w:val="22"/>
                <w:szCs w:val="22"/>
              </w:rPr>
            </w:pPr>
            <w:r w:rsidRPr="007B33EB">
              <w:rPr>
                <w:sz w:val="22"/>
                <w:szCs w:val="22"/>
              </w:rPr>
              <w:t>0</w:t>
            </w:r>
          </w:p>
        </w:tc>
        <w:tc>
          <w:tcPr>
            <w:tcW w:w="851" w:type="dxa"/>
            <w:vAlign w:val="center"/>
          </w:tcPr>
          <w:p w14:paraId="056561B1" w14:textId="77777777" w:rsidR="005E7740" w:rsidRPr="007B33EB" w:rsidRDefault="00EC23E5" w:rsidP="005A1F49">
            <w:pPr>
              <w:jc w:val="center"/>
              <w:rPr>
                <w:sz w:val="22"/>
                <w:szCs w:val="22"/>
              </w:rPr>
            </w:pPr>
            <w:r w:rsidRPr="007B33EB">
              <w:rPr>
                <w:sz w:val="22"/>
                <w:szCs w:val="22"/>
              </w:rPr>
              <w:t>0</w:t>
            </w:r>
          </w:p>
        </w:tc>
      </w:tr>
      <w:tr w:rsidR="005E7740" w:rsidRPr="003412AE" w14:paraId="30D41C57" w14:textId="77777777" w:rsidTr="005A1F49">
        <w:tc>
          <w:tcPr>
            <w:tcW w:w="515" w:type="dxa"/>
          </w:tcPr>
          <w:p w14:paraId="3FDCD90B" w14:textId="6966C48F" w:rsidR="005E7740" w:rsidRPr="007B33EB" w:rsidRDefault="007B33EB" w:rsidP="007B33EB">
            <w:pPr>
              <w:numPr>
                <w:ilvl w:val="0"/>
                <w:numId w:val="10"/>
              </w:numPr>
              <w:ind w:left="0" w:hanging="357"/>
              <w:jc w:val="center"/>
            </w:pPr>
            <w:r w:rsidRPr="007B33EB">
              <w:t>3.</w:t>
            </w:r>
          </w:p>
        </w:tc>
        <w:tc>
          <w:tcPr>
            <w:tcW w:w="6804" w:type="dxa"/>
            <w:gridSpan w:val="4"/>
            <w:tcMar>
              <w:left w:w="28" w:type="dxa"/>
              <w:right w:w="28" w:type="dxa"/>
            </w:tcMar>
          </w:tcPr>
          <w:p w14:paraId="167F4494" w14:textId="77777777" w:rsidR="005E7740" w:rsidRPr="007B33EB" w:rsidRDefault="005E7740" w:rsidP="005A1F49">
            <w:r w:rsidRPr="007B33EB">
              <w:t>Численность несовершеннолетних имеющих диагноз СПИД</w:t>
            </w:r>
          </w:p>
        </w:tc>
        <w:tc>
          <w:tcPr>
            <w:tcW w:w="851" w:type="dxa"/>
            <w:tcMar>
              <w:left w:w="28" w:type="dxa"/>
              <w:right w:w="28" w:type="dxa"/>
            </w:tcMar>
            <w:vAlign w:val="center"/>
          </w:tcPr>
          <w:p w14:paraId="2B76A37B" w14:textId="77777777" w:rsidR="005E7740" w:rsidRPr="007B33EB" w:rsidRDefault="00EC23E5" w:rsidP="005A1F49">
            <w:pPr>
              <w:jc w:val="center"/>
              <w:rPr>
                <w:sz w:val="22"/>
                <w:szCs w:val="22"/>
              </w:rPr>
            </w:pPr>
            <w:r w:rsidRPr="007B33EB">
              <w:rPr>
                <w:sz w:val="22"/>
                <w:szCs w:val="22"/>
              </w:rPr>
              <w:t>3</w:t>
            </w:r>
          </w:p>
        </w:tc>
        <w:tc>
          <w:tcPr>
            <w:tcW w:w="850" w:type="dxa"/>
            <w:vAlign w:val="center"/>
          </w:tcPr>
          <w:p w14:paraId="016A64A1" w14:textId="77777777" w:rsidR="005E7740" w:rsidRPr="007B33EB" w:rsidRDefault="00EC23E5" w:rsidP="005A1F49">
            <w:pPr>
              <w:jc w:val="center"/>
              <w:rPr>
                <w:sz w:val="22"/>
                <w:szCs w:val="22"/>
              </w:rPr>
            </w:pPr>
            <w:r w:rsidRPr="007B33EB">
              <w:rPr>
                <w:sz w:val="22"/>
                <w:szCs w:val="22"/>
              </w:rPr>
              <w:t>3</w:t>
            </w:r>
          </w:p>
        </w:tc>
        <w:tc>
          <w:tcPr>
            <w:tcW w:w="851" w:type="dxa"/>
            <w:vAlign w:val="center"/>
          </w:tcPr>
          <w:p w14:paraId="69A317C7" w14:textId="77777777" w:rsidR="005E7740" w:rsidRPr="007B33EB" w:rsidRDefault="00EC23E5" w:rsidP="005A1F49">
            <w:pPr>
              <w:jc w:val="center"/>
              <w:rPr>
                <w:sz w:val="22"/>
                <w:szCs w:val="22"/>
              </w:rPr>
            </w:pPr>
            <w:r w:rsidRPr="007B33EB">
              <w:rPr>
                <w:sz w:val="22"/>
                <w:szCs w:val="22"/>
              </w:rPr>
              <w:t>1</w:t>
            </w:r>
          </w:p>
        </w:tc>
      </w:tr>
      <w:tr w:rsidR="005E7740" w:rsidRPr="003412AE" w14:paraId="580EA2D5" w14:textId="77777777" w:rsidTr="005A1F49">
        <w:tc>
          <w:tcPr>
            <w:tcW w:w="515" w:type="dxa"/>
          </w:tcPr>
          <w:p w14:paraId="544FFBE3" w14:textId="268F9198" w:rsidR="005E7740" w:rsidRPr="007B33EB" w:rsidRDefault="007B33EB" w:rsidP="007B33EB">
            <w:pPr>
              <w:numPr>
                <w:ilvl w:val="0"/>
                <w:numId w:val="10"/>
              </w:numPr>
              <w:ind w:left="0" w:hanging="357"/>
              <w:jc w:val="center"/>
            </w:pPr>
            <w:r w:rsidRPr="007B33EB">
              <w:t>4.</w:t>
            </w:r>
          </w:p>
        </w:tc>
        <w:tc>
          <w:tcPr>
            <w:tcW w:w="6804" w:type="dxa"/>
            <w:gridSpan w:val="4"/>
            <w:tcMar>
              <w:left w:w="28" w:type="dxa"/>
              <w:right w:w="28" w:type="dxa"/>
            </w:tcMar>
          </w:tcPr>
          <w:p w14:paraId="1B7F1BD8" w14:textId="77777777" w:rsidR="005E7740" w:rsidRPr="007B33EB" w:rsidRDefault="005E7740" w:rsidP="005A1F49">
            <w:r w:rsidRPr="007B33EB">
              <w:t>численность несовершеннолетних, умерших с диагнозом СПИД</w:t>
            </w:r>
          </w:p>
        </w:tc>
        <w:tc>
          <w:tcPr>
            <w:tcW w:w="851" w:type="dxa"/>
            <w:tcMar>
              <w:left w:w="28" w:type="dxa"/>
              <w:right w:w="28" w:type="dxa"/>
            </w:tcMar>
            <w:vAlign w:val="center"/>
          </w:tcPr>
          <w:p w14:paraId="765BE1EA" w14:textId="77777777" w:rsidR="005E7740" w:rsidRPr="007B33EB" w:rsidRDefault="00EC23E5" w:rsidP="005A1F49">
            <w:pPr>
              <w:jc w:val="center"/>
              <w:rPr>
                <w:sz w:val="22"/>
                <w:szCs w:val="22"/>
              </w:rPr>
            </w:pPr>
            <w:r w:rsidRPr="007B33EB">
              <w:rPr>
                <w:sz w:val="22"/>
                <w:szCs w:val="22"/>
              </w:rPr>
              <w:t>0</w:t>
            </w:r>
          </w:p>
        </w:tc>
        <w:tc>
          <w:tcPr>
            <w:tcW w:w="850" w:type="dxa"/>
            <w:vAlign w:val="center"/>
          </w:tcPr>
          <w:p w14:paraId="3DF6D3E8" w14:textId="77777777" w:rsidR="005E7740" w:rsidRPr="007B33EB" w:rsidRDefault="00EC23E5" w:rsidP="005A1F49">
            <w:pPr>
              <w:jc w:val="center"/>
              <w:rPr>
                <w:sz w:val="22"/>
                <w:szCs w:val="22"/>
              </w:rPr>
            </w:pPr>
            <w:r w:rsidRPr="007B33EB">
              <w:rPr>
                <w:sz w:val="22"/>
                <w:szCs w:val="22"/>
              </w:rPr>
              <w:t>3</w:t>
            </w:r>
          </w:p>
        </w:tc>
        <w:tc>
          <w:tcPr>
            <w:tcW w:w="851" w:type="dxa"/>
            <w:vAlign w:val="center"/>
          </w:tcPr>
          <w:p w14:paraId="412C3589" w14:textId="77777777" w:rsidR="005E7740" w:rsidRPr="007B33EB" w:rsidRDefault="00EC23E5" w:rsidP="005A1F49">
            <w:pPr>
              <w:jc w:val="center"/>
              <w:rPr>
                <w:sz w:val="22"/>
                <w:szCs w:val="22"/>
              </w:rPr>
            </w:pPr>
            <w:r w:rsidRPr="007B33EB">
              <w:rPr>
                <w:sz w:val="22"/>
                <w:szCs w:val="22"/>
              </w:rPr>
              <w:t>0</w:t>
            </w:r>
          </w:p>
        </w:tc>
      </w:tr>
      <w:tr w:rsidR="00547D68" w:rsidRPr="003412AE" w14:paraId="53F053D5" w14:textId="77777777" w:rsidTr="005A1F49">
        <w:tc>
          <w:tcPr>
            <w:tcW w:w="515" w:type="dxa"/>
          </w:tcPr>
          <w:p w14:paraId="4489ABF5" w14:textId="6CD14BE2" w:rsidR="00547D68" w:rsidRPr="007B33EB" w:rsidRDefault="007B33EB" w:rsidP="007B33EB">
            <w:pPr>
              <w:numPr>
                <w:ilvl w:val="0"/>
                <w:numId w:val="10"/>
              </w:numPr>
              <w:ind w:left="0" w:hanging="357"/>
              <w:jc w:val="center"/>
            </w:pPr>
            <w:r w:rsidRPr="007B33EB">
              <w:t>5.</w:t>
            </w:r>
          </w:p>
        </w:tc>
        <w:tc>
          <w:tcPr>
            <w:tcW w:w="6804" w:type="dxa"/>
            <w:gridSpan w:val="4"/>
            <w:tcMar>
              <w:left w:w="28" w:type="dxa"/>
              <w:right w:w="28" w:type="dxa"/>
            </w:tcMar>
          </w:tcPr>
          <w:p w14:paraId="7096A307" w14:textId="77777777" w:rsidR="00547D68" w:rsidRPr="007B33EB" w:rsidRDefault="00547D68" w:rsidP="005A1F49">
            <w:r w:rsidRPr="007B33EB">
              <w:t>Численность несовершеннолетних, имеющих онкологические заболевания</w:t>
            </w:r>
          </w:p>
        </w:tc>
        <w:tc>
          <w:tcPr>
            <w:tcW w:w="851" w:type="dxa"/>
            <w:tcMar>
              <w:left w:w="28" w:type="dxa"/>
              <w:right w:w="28" w:type="dxa"/>
            </w:tcMar>
            <w:vAlign w:val="center"/>
          </w:tcPr>
          <w:p w14:paraId="5DF93941" w14:textId="556F00AC" w:rsidR="00547D68" w:rsidRPr="007B33EB" w:rsidRDefault="00A66D44" w:rsidP="005A1F49">
            <w:pPr>
              <w:jc w:val="center"/>
              <w:rPr>
                <w:sz w:val="22"/>
                <w:szCs w:val="22"/>
              </w:rPr>
            </w:pPr>
            <w:r>
              <w:rPr>
                <w:sz w:val="22"/>
                <w:szCs w:val="22"/>
              </w:rPr>
              <w:t>63</w:t>
            </w:r>
          </w:p>
        </w:tc>
        <w:tc>
          <w:tcPr>
            <w:tcW w:w="850" w:type="dxa"/>
            <w:vAlign w:val="center"/>
          </w:tcPr>
          <w:p w14:paraId="3D165A3D" w14:textId="77777777" w:rsidR="00547D68" w:rsidRPr="007B33EB" w:rsidRDefault="00EC23E5" w:rsidP="005A1F49">
            <w:pPr>
              <w:jc w:val="center"/>
              <w:rPr>
                <w:sz w:val="22"/>
                <w:szCs w:val="22"/>
              </w:rPr>
            </w:pPr>
            <w:r w:rsidRPr="007B33EB">
              <w:rPr>
                <w:sz w:val="22"/>
                <w:szCs w:val="22"/>
              </w:rPr>
              <w:t>59</w:t>
            </w:r>
          </w:p>
        </w:tc>
        <w:tc>
          <w:tcPr>
            <w:tcW w:w="851" w:type="dxa"/>
            <w:vAlign w:val="center"/>
          </w:tcPr>
          <w:p w14:paraId="1D90B805" w14:textId="77777777" w:rsidR="00547D68" w:rsidRPr="007B33EB" w:rsidRDefault="00EC23E5" w:rsidP="005A1F49">
            <w:pPr>
              <w:jc w:val="center"/>
              <w:rPr>
                <w:sz w:val="22"/>
                <w:szCs w:val="22"/>
              </w:rPr>
            </w:pPr>
            <w:r w:rsidRPr="007B33EB">
              <w:rPr>
                <w:sz w:val="22"/>
                <w:szCs w:val="22"/>
              </w:rPr>
              <w:t>66</w:t>
            </w:r>
          </w:p>
        </w:tc>
      </w:tr>
      <w:tr w:rsidR="00547D68" w:rsidRPr="003412AE" w14:paraId="4CABE42D" w14:textId="77777777" w:rsidTr="005A1F49">
        <w:tc>
          <w:tcPr>
            <w:tcW w:w="515" w:type="dxa"/>
          </w:tcPr>
          <w:p w14:paraId="45CCFF2D" w14:textId="34590ADF" w:rsidR="00547D68" w:rsidRPr="007B33EB" w:rsidRDefault="007B33EB" w:rsidP="007B33EB">
            <w:pPr>
              <w:numPr>
                <w:ilvl w:val="0"/>
                <w:numId w:val="10"/>
              </w:numPr>
              <w:ind w:left="0" w:hanging="357"/>
              <w:jc w:val="center"/>
            </w:pPr>
            <w:r w:rsidRPr="007B33EB">
              <w:t>6.</w:t>
            </w:r>
          </w:p>
        </w:tc>
        <w:tc>
          <w:tcPr>
            <w:tcW w:w="6804" w:type="dxa"/>
            <w:gridSpan w:val="4"/>
            <w:tcMar>
              <w:left w:w="28" w:type="dxa"/>
              <w:right w:w="28" w:type="dxa"/>
            </w:tcMar>
          </w:tcPr>
          <w:p w14:paraId="6466314B" w14:textId="77777777" w:rsidR="00547D68" w:rsidRPr="007B33EB" w:rsidRDefault="00547D68" w:rsidP="005A1F49">
            <w:r w:rsidRPr="007B33EB">
              <w:t>Численность умерших детей, имеющих онкологические заболевания</w:t>
            </w:r>
          </w:p>
        </w:tc>
        <w:tc>
          <w:tcPr>
            <w:tcW w:w="851" w:type="dxa"/>
            <w:tcMar>
              <w:left w:w="28" w:type="dxa"/>
              <w:right w:w="28" w:type="dxa"/>
            </w:tcMar>
            <w:vAlign w:val="center"/>
          </w:tcPr>
          <w:p w14:paraId="3F7E032E" w14:textId="77777777" w:rsidR="00547D68" w:rsidRPr="007B33EB" w:rsidRDefault="00EC23E5" w:rsidP="005A1F49">
            <w:pPr>
              <w:jc w:val="center"/>
              <w:rPr>
                <w:sz w:val="22"/>
                <w:szCs w:val="22"/>
              </w:rPr>
            </w:pPr>
            <w:r w:rsidRPr="007B33EB">
              <w:rPr>
                <w:sz w:val="22"/>
                <w:szCs w:val="22"/>
              </w:rPr>
              <w:t>2</w:t>
            </w:r>
          </w:p>
        </w:tc>
        <w:tc>
          <w:tcPr>
            <w:tcW w:w="850" w:type="dxa"/>
            <w:vAlign w:val="center"/>
          </w:tcPr>
          <w:p w14:paraId="604CDBFE" w14:textId="77777777" w:rsidR="00547D68" w:rsidRPr="007B33EB" w:rsidRDefault="00EC23E5" w:rsidP="005A1F49">
            <w:pPr>
              <w:jc w:val="center"/>
              <w:rPr>
                <w:sz w:val="22"/>
                <w:szCs w:val="22"/>
              </w:rPr>
            </w:pPr>
            <w:r w:rsidRPr="007B33EB">
              <w:rPr>
                <w:sz w:val="22"/>
                <w:szCs w:val="22"/>
              </w:rPr>
              <w:t>2</w:t>
            </w:r>
          </w:p>
        </w:tc>
        <w:tc>
          <w:tcPr>
            <w:tcW w:w="851" w:type="dxa"/>
            <w:vAlign w:val="center"/>
          </w:tcPr>
          <w:p w14:paraId="7FA088C5" w14:textId="77777777" w:rsidR="00547D68" w:rsidRPr="007B33EB" w:rsidRDefault="00EC23E5" w:rsidP="005A1F49">
            <w:pPr>
              <w:jc w:val="center"/>
              <w:rPr>
                <w:sz w:val="22"/>
                <w:szCs w:val="22"/>
              </w:rPr>
            </w:pPr>
            <w:r w:rsidRPr="007B33EB">
              <w:rPr>
                <w:sz w:val="22"/>
                <w:szCs w:val="22"/>
              </w:rPr>
              <w:t>1</w:t>
            </w:r>
          </w:p>
        </w:tc>
      </w:tr>
      <w:tr w:rsidR="00547D68" w:rsidRPr="003412AE" w14:paraId="21C52007" w14:textId="77777777" w:rsidTr="005A1F49">
        <w:tc>
          <w:tcPr>
            <w:tcW w:w="515" w:type="dxa"/>
          </w:tcPr>
          <w:p w14:paraId="795D80DD" w14:textId="5702EAE5" w:rsidR="00547D68" w:rsidRPr="007B33EB" w:rsidRDefault="007B33EB" w:rsidP="007B33EB">
            <w:pPr>
              <w:numPr>
                <w:ilvl w:val="0"/>
                <w:numId w:val="10"/>
              </w:numPr>
              <w:ind w:left="0" w:hanging="357"/>
              <w:jc w:val="center"/>
            </w:pPr>
            <w:r w:rsidRPr="007B33EB">
              <w:t>7.</w:t>
            </w:r>
          </w:p>
        </w:tc>
        <w:tc>
          <w:tcPr>
            <w:tcW w:w="6804" w:type="dxa"/>
            <w:gridSpan w:val="4"/>
            <w:tcMar>
              <w:left w:w="28" w:type="dxa"/>
              <w:right w:w="28" w:type="dxa"/>
            </w:tcMar>
          </w:tcPr>
          <w:p w14:paraId="13259B6B" w14:textId="77777777" w:rsidR="00547D68" w:rsidRPr="007B33EB" w:rsidRDefault="00547D68" w:rsidP="005A1F49">
            <w:pPr>
              <w:jc w:val="both"/>
            </w:pPr>
            <w:r w:rsidRPr="007B33EB">
              <w:t>дизентерия</w:t>
            </w:r>
          </w:p>
        </w:tc>
        <w:tc>
          <w:tcPr>
            <w:tcW w:w="851" w:type="dxa"/>
            <w:tcMar>
              <w:left w:w="28" w:type="dxa"/>
              <w:right w:w="28" w:type="dxa"/>
            </w:tcMar>
            <w:vAlign w:val="center"/>
          </w:tcPr>
          <w:p w14:paraId="24C81889" w14:textId="77777777" w:rsidR="00547D68" w:rsidRPr="007B33EB" w:rsidRDefault="00F26672" w:rsidP="005A1F49">
            <w:pPr>
              <w:jc w:val="center"/>
              <w:rPr>
                <w:sz w:val="22"/>
                <w:szCs w:val="22"/>
              </w:rPr>
            </w:pPr>
            <w:r w:rsidRPr="007B33EB">
              <w:rPr>
                <w:sz w:val="22"/>
                <w:szCs w:val="22"/>
              </w:rPr>
              <w:t>0</w:t>
            </w:r>
          </w:p>
        </w:tc>
        <w:tc>
          <w:tcPr>
            <w:tcW w:w="850" w:type="dxa"/>
            <w:vAlign w:val="center"/>
          </w:tcPr>
          <w:p w14:paraId="2B62103E" w14:textId="77777777" w:rsidR="00547D68" w:rsidRPr="007B33EB" w:rsidRDefault="00F26672" w:rsidP="005A1F49">
            <w:pPr>
              <w:jc w:val="center"/>
              <w:rPr>
                <w:sz w:val="22"/>
                <w:szCs w:val="22"/>
              </w:rPr>
            </w:pPr>
            <w:r w:rsidRPr="007B33EB">
              <w:rPr>
                <w:sz w:val="22"/>
                <w:szCs w:val="22"/>
              </w:rPr>
              <w:t>0</w:t>
            </w:r>
          </w:p>
        </w:tc>
        <w:tc>
          <w:tcPr>
            <w:tcW w:w="851" w:type="dxa"/>
            <w:vAlign w:val="center"/>
          </w:tcPr>
          <w:p w14:paraId="6C15F782" w14:textId="77777777" w:rsidR="00547D68" w:rsidRPr="007B33EB" w:rsidRDefault="00EC23E5" w:rsidP="005A1F49">
            <w:pPr>
              <w:jc w:val="center"/>
              <w:rPr>
                <w:sz w:val="22"/>
                <w:szCs w:val="22"/>
              </w:rPr>
            </w:pPr>
            <w:r w:rsidRPr="007B33EB">
              <w:rPr>
                <w:sz w:val="22"/>
                <w:szCs w:val="22"/>
              </w:rPr>
              <w:t>0</w:t>
            </w:r>
          </w:p>
        </w:tc>
      </w:tr>
      <w:tr w:rsidR="00547D68" w:rsidRPr="003412AE" w14:paraId="62384ACE" w14:textId="77777777" w:rsidTr="005A1F49">
        <w:tc>
          <w:tcPr>
            <w:tcW w:w="515" w:type="dxa"/>
          </w:tcPr>
          <w:p w14:paraId="226A724E" w14:textId="25FA43E3" w:rsidR="00547D68" w:rsidRPr="007B33EB" w:rsidRDefault="007B33EB" w:rsidP="007B33EB">
            <w:pPr>
              <w:numPr>
                <w:ilvl w:val="0"/>
                <w:numId w:val="10"/>
              </w:numPr>
              <w:ind w:left="0" w:hanging="357"/>
              <w:jc w:val="center"/>
            </w:pPr>
            <w:r w:rsidRPr="007B33EB">
              <w:t>8.</w:t>
            </w:r>
          </w:p>
        </w:tc>
        <w:tc>
          <w:tcPr>
            <w:tcW w:w="6804" w:type="dxa"/>
            <w:gridSpan w:val="4"/>
            <w:tcMar>
              <w:left w:w="28" w:type="dxa"/>
              <w:right w:w="28" w:type="dxa"/>
            </w:tcMar>
          </w:tcPr>
          <w:p w14:paraId="68AFD1EE" w14:textId="77777777" w:rsidR="00547D68" w:rsidRPr="007B33EB" w:rsidRDefault="00547D68" w:rsidP="005A1F49">
            <w:r w:rsidRPr="007B33EB">
              <w:t xml:space="preserve">педикулез </w:t>
            </w:r>
          </w:p>
        </w:tc>
        <w:tc>
          <w:tcPr>
            <w:tcW w:w="851" w:type="dxa"/>
            <w:tcMar>
              <w:left w:w="28" w:type="dxa"/>
              <w:right w:w="28" w:type="dxa"/>
            </w:tcMar>
            <w:vAlign w:val="center"/>
          </w:tcPr>
          <w:p w14:paraId="3C158F1F" w14:textId="77777777" w:rsidR="00547D68" w:rsidRPr="007B33EB" w:rsidRDefault="00F26672" w:rsidP="005A1F49">
            <w:pPr>
              <w:jc w:val="center"/>
              <w:rPr>
                <w:sz w:val="22"/>
                <w:szCs w:val="22"/>
              </w:rPr>
            </w:pPr>
            <w:r w:rsidRPr="007B33EB">
              <w:rPr>
                <w:sz w:val="22"/>
                <w:szCs w:val="22"/>
              </w:rPr>
              <w:t>466</w:t>
            </w:r>
          </w:p>
        </w:tc>
        <w:tc>
          <w:tcPr>
            <w:tcW w:w="850" w:type="dxa"/>
            <w:vAlign w:val="center"/>
          </w:tcPr>
          <w:p w14:paraId="2220752D" w14:textId="77777777" w:rsidR="00547D68" w:rsidRPr="007B33EB" w:rsidRDefault="00F26672" w:rsidP="005A1F49">
            <w:pPr>
              <w:jc w:val="center"/>
              <w:rPr>
                <w:sz w:val="22"/>
                <w:szCs w:val="22"/>
              </w:rPr>
            </w:pPr>
            <w:r w:rsidRPr="007B33EB">
              <w:rPr>
                <w:sz w:val="22"/>
                <w:szCs w:val="22"/>
              </w:rPr>
              <w:t>237</w:t>
            </w:r>
          </w:p>
        </w:tc>
        <w:tc>
          <w:tcPr>
            <w:tcW w:w="851" w:type="dxa"/>
            <w:vAlign w:val="center"/>
          </w:tcPr>
          <w:p w14:paraId="523BFBD0" w14:textId="77777777" w:rsidR="00547D68" w:rsidRPr="007B33EB" w:rsidRDefault="00EC23E5" w:rsidP="005A1F49">
            <w:pPr>
              <w:jc w:val="center"/>
              <w:rPr>
                <w:sz w:val="22"/>
                <w:szCs w:val="22"/>
              </w:rPr>
            </w:pPr>
            <w:r w:rsidRPr="007B33EB">
              <w:rPr>
                <w:sz w:val="22"/>
                <w:szCs w:val="22"/>
              </w:rPr>
              <w:t>170</w:t>
            </w:r>
          </w:p>
        </w:tc>
      </w:tr>
      <w:tr w:rsidR="00547D68" w:rsidRPr="003412AE" w14:paraId="7CA3447C" w14:textId="77777777" w:rsidTr="005A1F49">
        <w:tc>
          <w:tcPr>
            <w:tcW w:w="515" w:type="dxa"/>
          </w:tcPr>
          <w:p w14:paraId="249A9E6C" w14:textId="24521BD3" w:rsidR="00547D68" w:rsidRPr="007B33EB" w:rsidRDefault="007B33EB" w:rsidP="007B33EB">
            <w:pPr>
              <w:numPr>
                <w:ilvl w:val="0"/>
                <w:numId w:val="10"/>
              </w:numPr>
              <w:ind w:left="0" w:hanging="357"/>
              <w:jc w:val="center"/>
            </w:pPr>
            <w:r w:rsidRPr="007B33EB">
              <w:t>9.</w:t>
            </w:r>
          </w:p>
        </w:tc>
        <w:tc>
          <w:tcPr>
            <w:tcW w:w="6804" w:type="dxa"/>
            <w:gridSpan w:val="4"/>
            <w:tcMar>
              <w:left w:w="28" w:type="dxa"/>
              <w:right w:w="28" w:type="dxa"/>
            </w:tcMar>
          </w:tcPr>
          <w:p w14:paraId="5ABC6A0D" w14:textId="77777777" w:rsidR="00547D68" w:rsidRPr="007B33EB" w:rsidRDefault="00547D68" w:rsidP="005A1F49">
            <w:r w:rsidRPr="007B33EB">
              <w:t>Количество попыток самоубийства несовершеннолетних</w:t>
            </w:r>
          </w:p>
        </w:tc>
        <w:tc>
          <w:tcPr>
            <w:tcW w:w="851" w:type="dxa"/>
            <w:tcMar>
              <w:left w:w="28" w:type="dxa"/>
              <w:right w:w="28" w:type="dxa"/>
            </w:tcMar>
            <w:vAlign w:val="center"/>
          </w:tcPr>
          <w:p w14:paraId="093D663E" w14:textId="77777777" w:rsidR="00547D68" w:rsidRPr="007B33EB" w:rsidRDefault="00F26672" w:rsidP="005A1F49">
            <w:pPr>
              <w:jc w:val="center"/>
              <w:rPr>
                <w:sz w:val="22"/>
                <w:szCs w:val="22"/>
              </w:rPr>
            </w:pPr>
            <w:r w:rsidRPr="007B33EB">
              <w:rPr>
                <w:sz w:val="22"/>
                <w:szCs w:val="22"/>
              </w:rPr>
              <w:t>5</w:t>
            </w:r>
          </w:p>
        </w:tc>
        <w:tc>
          <w:tcPr>
            <w:tcW w:w="850" w:type="dxa"/>
            <w:vAlign w:val="center"/>
          </w:tcPr>
          <w:p w14:paraId="1388131F" w14:textId="77777777" w:rsidR="00547D68" w:rsidRPr="007B33EB" w:rsidRDefault="00F26672" w:rsidP="005A1F49">
            <w:pPr>
              <w:jc w:val="center"/>
              <w:rPr>
                <w:sz w:val="22"/>
                <w:szCs w:val="22"/>
              </w:rPr>
            </w:pPr>
            <w:r w:rsidRPr="007B33EB">
              <w:rPr>
                <w:sz w:val="22"/>
                <w:szCs w:val="22"/>
              </w:rPr>
              <w:t>13</w:t>
            </w:r>
          </w:p>
        </w:tc>
        <w:tc>
          <w:tcPr>
            <w:tcW w:w="851" w:type="dxa"/>
            <w:vAlign w:val="center"/>
          </w:tcPr>
          <w:p w14:paraId="66524162" w14:textId="77777777" w:rsidR="00547D68" w:rsidRPr="007B33EB" w:rsidRDefault="00EC23E5" w:rsidP="005A1F49">
            <w:pPr>
              <w:jc w:val="center"/>
              <w:rPr>
                <w:sz w:val="22"/>
                <w:szCs w:val="22"/>
              </w:rPr>
            </w:pPr>
            <w:r w:rsidRPr="007B33EB">
              <w:rPr>
                <w:sz w:val="22"/>
                <w:szCs w:val="22"/>
              </w:rPr>
              <w:t>16</w:t>
            </w:r>
          </w:p>
        </w:tc>
      </w:tr>
      <w:tr w:rsidR="00547D68" w:rsidRPr="003412AE" w14:paraId="19A354C0" w14:textId="77777777" w:rsidTr="005A1F49">
        <w:tc>
          <w:tcPr>
            <w:tcW w:w="515" w:type="dxa"/>
          </w:tcPr>
          <w:p w14:paraId="1E873ADE" w14:textId="7D0226E5" w:rsidR="00547D68" w:rsidRPr="007B33EB" w:rsidRDefault="007B33EB" w:rsidP="007B33EB">
            <w:pPr>
              <w:jc w:val="center"/>
            </w:pPr>
            <w:r w:rsidRPr="007B33EB">
              <w:t>10.</w:t>
            </w:r>
          </w:p>
        </w:tc>
        <w:tc>
          <w:tcPr>
            <w:tcW w:w="1134" w:type="dxa"/>
            <w:gridSpan w:val="2"/>
            <w:tcMar>
              <w:left w:w="28" w:type="dxa"/>
              <w:right w:w="28" w:type="dxa"/>
            </w:tcMar>
            <w:vAlign w:val="center"/>
          </w:tcPr>
          <w:p w14:paraId="44EA06D4" w14:textId="77777777" w:rsidR="00547D68" w:rsidRPr="007B33EB" w:rsidRDefault="00547D68" w:rsidP="005A1F49">
            <w:pPr>
              <w:jc w:val="center"/>
            </w:pPr>
            <w:r w:rsidRPr="007B33EB">
              <w:t>Из них:</w:t>
            </w:r>
          </w:p>
        </w:tc>
        <w:tc>
          <w:tcPr>
            <w:tcW w:w="5670" w:type="dxa"/>
            <w:gridSpan w:val="2"/>
            <w:tcMar>
              <w:left w:w="28" w:type="dxa"/>
              <w:right w:w="28" w:type="dxa"/>
            </w:tcMar>
          </w:tcPr>
          <w:p w14:paraId="6114C4FC" w14:textId="77777777" w:rsidR="00547D68" w:rsidRPr="007B33EB" w:rsidRDefault="00547D68" w:rsidP="005A1F49">
            <w:r w:rsidRPr="007B33EB">
              <w:t>совершенных повторно</w:t>
            </w:r>
          </w:p>
        </w:tc>
        <w:tc>
          <w:tcPr>
            <w:tcW w:w="851" w:type="dxa"/>
            <w:tcMar>
              <w:left w:w="28" w:type="dxa"/>
              <w:right w:w="28" w:type="dxa"/>
            </w:tcMar>
            <w:vAlign w:val="center"/>
          </w:tcPr>
          <w:p w14:paraId="74D5ECCF" w14:textId="77777777" w:rsidR="00547D68" w:rsidRPr="007B33EB" w:rsidRDefault="00F26672" w:rsidP="005A1F49">
            <w:pPr>
              <w:jc w:val="center"/>
              <w:rPr>
                <w:sz w:val="22"/>
                <w:szCs w:val="22"/>
              </w:rPr>
            </w:pPr>
            <w:r w:rsidRPr="007B33EB">
              <w:rPr>
                <w:sz w:val="22"/>
                <w:szCs w:val="22"/>
              </w:rPr>
              <w:t>0</w:t>
            </w:r>
          </w:p>
        </w:tc>
        <w:tc>
          <w:tcPr>
            <w:tcW w:w="850" w:type="dxa"/>
            <w:vAlign w:val="center"/>
          </w:tcPr>
          <w:p w14:paraId="4DEAA54E" w14:textId="77777777" w:rsidR="00547D68" w:rsidRPr="007B33EB" w:rsidRDefault="00F26672" w:rsidP="005A1F49">
            <w:pPr>
              <w:jc w:val="center"/>
              <w:rPr>
                <w:sz w:val="22"/>
                <w:szCs w:val="22"/>
              </w:rPr>
            </w:pPr>
            <w:r w:rsidRPr="007B33EB">
              <w:rPr>
                <w:sz w:val="22"/>
                <w:szCs w:val="22"/>
              </w:rPr>
              <w:t>0</w:t>
            </w:r>
          </w:p>
        </w:tc>
        <w:tc>
          <w:tcPr>
            <w:tcW w:w="851" w:type="dxa"/>
            <w:vAlign w:val="center"/>
          </w:tcPr>
          <w:p w14:paraId="3DD46E96" w14:textId="77777777" w:rsidR="00547D68" w:rsidRPr="007B33EB" w:rsidRDefault="00EC23E5" w:rsidP="005A1F49">
            <w:pPr>
              <w:jc w:val="center"/>
              <w:rPr>
                <w:sz w:val="22"/>
                <w:szCs w:val="22"/>
              </w:rPr>
            </w:pPr>
            <w:r w:rsidRPr="007B33EB">
              <w:rPr>
                <w:sz w:val="22"/>
                <w:szCs w:val="22"/>
              </w:rPr>
              <w:t>0</w:t>
            </w:r>
          </w:p>
        </w:tc>
      </w:tr>
      <w:tr w:rsidR="00547D68" w:rsidRPr="003412AE" w14:paraId="079D6FC3" w14:textId="77777777" w:rsidTr="005A1F49">
        <w:tc>
          <w:tcPr>
            <w:tcW w:w="515" w:type="dxa"/>
          </w:tcPr>
          <w:p w14:paraId="29F6FE93" w14:textId="569B16B3" w:rsidR="00547D68" w:rsidRPr="007B33EB" w:rsidRDefault="007B33EB" w:rsidP="007B33EB">
            <w:pPr>
              <w:jc w:val="center"/>
            </w:pPr>
            <w:r w:rsidRPr="007B33EB">
              <w:t>11.</w:t>
            </w:r>
          </w:p>
        </w:tc>
        <w:tc>
          <w:tcPr>
            <w:tcW w:w="6804" w:type="dxa"/>
            <w:gridSpan w:val="4"/>
            <w:tcMar>
              <w:left w:w="28" w:type="dxa"/>
              <w:right w:w="28" w:type="dxa"/>
            </w:tcMar>
          </w:tcPr>
          <w:p w14:paraId="0391296B" w14:textId="77777777" w:rsidR="00547D68" w:rsidRPr="007B33EB" w:rsidRDefault="00547D68" w:rsidP="005A1F49">
            <w:r w:rsidRPr="007B33EB">
              <w:t>алкогольное отравление детей и подростков, всего:</w:t>
            </w:r>
          </w:p>
        </w:tc>
        <w:tc>
          <w:tcPr>
            <w:tcW w:w="851" w:type="dxa"/>
            <w:tcMar>
              <w:left w:w="28" w:type="dxa"/>
              <w:right w:w="28" w:type="dxa"/>
            </w:tcMar>
            <w:vAlign w:val="center"/>
          </w:tcPr>
          <w:p w14:paraId="72EEA371" w14:textId="77777777" w:rsidR="00547D68" w:rsidRPr="007B33EB" w:rsidRDefault="00F26672" w:rsidP="005A1F49">
            <w:pPr>
              <w:jc w:val="center"/>
              <w:rPr>
                <w:sz w:val="22"/>
                <w:szCs w:val="22"/>
              </w:rPr>
            </w:pPr>
            <w:r w:rsidRPr="007B33EB">
              <w:rPr>
                <w:sz w:val="22"/>
                <w:szCs w:val="22"/>
              </w:rPr>
              <w:t>14</w:t>
            </w:r>
          </w:p>
        </w:tc>
        <w:tc>
          <w:tcPr>
            <w:tcW w:w="850" w:type="dxa"/>
            <w:vAlign w:val="center"/>
          </w:tcPr>
          <w:p w14:paraId="48012162" w14:textId="77777777" w:rsidR="00547D68" w:rsidRPr="007B33EB" w:rsidRDefault="00F26672" w:rsidP="005A1F49">
            <w:pPr>
              <w:jc w:val="center"/>
              <w:rPr>
                <w:sz w:val="22"/>
                <w:szCs w:val="22"/>
              </w:rPr>
            </w:pPr>
            <w:r w:rsidRPr="007B33EB">
              <w:rPr>
                <w:sz w:val="22"/>
                <w:szCs w:val="22"/>
              </w:rPr>
              <w:t>9</w:t>
            </w:r>
          </w:p>
        </w:tc>
        <w:tc>
          <w:tcPr>
            <w:tcW w:w="851" w:type="dxa"/>
            <w:vAlign w:val="center"/>
          </w:tcPr>
          <w:p w14:paraId="6E6A85D7" w14:textId="77777777" w:rsidR="00547D68" w:rsidRPr="007B33EB" w:rsidRDefault="00EC23E5" w:rsidP="005A1F49">
            <w:pPr>
              <w:jc w:val="center"/>
              <w:rPr>
                <w:sz w:val="22"/>
                <w:szCs w:val="22"/>
              </w:rPr>
            </w:pPr>
            <w:r w:rsidRPr="007B33EB">
              <w:rPr>
                <w:sz w:val="22"/>
                <w:szCs w:val="22"/>
              </w:rPr>
              <w:t>6</w:t>
            </w:r>
          </w:p>
        </w:tc>
      </w:tr>
      <w:tr w:rsidR="00547D68" w:rsidRPr="003412AE" w14:paraId="6003FB6A" w14:textId="77777777" w:rsidTr="005A1F49">
        <w:tc>
          <w:tcPr>
            <w:tcW w:w="515" w:type="dxa"/>
          </w:tcPr>
          <w:p w14:paraId="3DD5399F" w14:textId="16C2C671" w:rsidR="00547D68" w:rsidRPr="007B33EB" w:rsidRDefault="007B33EB" w:rsidP="007B33EB">
            <w:pPr>
              <w:jc w:val="center"/>
            </w:pPr>
            <w:r w:rsidRPr="007B33EB">
              <w:t>12.</w:t>
            </w:r>
          </w:p>
        </w:tc>
        <w:tc>
          <w:tcPr>
            <w:tcW w:w="993" w:type="dxa"/>
            <w:vMerge w:val="restart"/>
            <w:tcMar>
              <w:left w:w="28" w:type="dxa"/>
              <w:right w:w="28" w:type="dxa"/>
            </w:tcMar>
          </w:tcPr>
          <w:p w14:paraId="381061ED" w14:textId="77777777" w:rsidR="00547D68" w:rsidRPr="007B33EB" w:rsidRDefault="00547D68" w:rsidP="005A1F49">
            <w:pPr>
              <w:jc w:val="center"/>
            </w:pPr>
            <w:r w:rsidRPr="007B33EB">
              <w:t>в т.ч. в возрасте</w:t>
            </w:r>
          </w:p>
        </w:tc>
        <w:tc>
          <w:tcPr>
            <w:tcW w:w="5811" w:type="dxa"/>
            <w:gridSpan w:val="3"/>
          </w:tcPr>
          <w:p w14:paraId="6789A0C7" w14:textId="77777777" w:rsidR="00547D68" w:rsidRPr="007B33EB" w:rsidRDefault="00547D68" w:rsidP="005A1F49">
            <w:r w:rsidRPr="007B33EB">
              <w:t>до 14 лет (вкл.)</w:t>
            </w:r>
          </w:p>
        </w:tc>
        <w:tc>
          <w:tcPr>
            <w:tcW w:w="851" w:type="dxa"/>
            <w:tcMar>
              <w:left w:w="28" w:type="dxa"/>
              <w:right w:w="28" w:type="dxa"/>
            </w:tcMar>
            <w:vAlign w:val="center"/>
          </w:tcPr>
          <w:p w14:paraId="25E9F0C6" w14:textId="77777777" w:rsidR="00547D68" w:rsidRPr="007B33EB" w:rsidRDefault="00F26672" w:rsidP="005A1F49">
            <w:pPr>
              <w:jc w:val="center"/>
              <w:rPr>
                <w:sz w:val="22"/>
                <w:szCs w:val="22"/>
              </w:rPr>
            </w:pPr>
            <w:r w:rsidRPr="007B33EB">
              <w:rPr>
                <w:sz w:val="22"/>
                <w:szCs w:val="22"/>
              </w:rPr>
              <w:t>0</w:t>
            </w:r>
          </w:p>
        </w:tc>
        <w:tc>
          <w:tcPr>
            <w:tcW w:w="850" w:type="dxa"/>
            <w:vAlign w:val="center"/>
          </w:tcPr>
          <w:p w14:paraId="1AC6A6C9" w14:textId="77777777" w:rsidR="00547D68" w:rsidRPr="007B33EB" w:rsidRDefault="00F26672" w:rsidP="005A1F49">
            <w:pPr>
              <w:jc w:val="center"/>
              <w:rPr>
                <w:sz w:val="22"/>
                <w:szCs w:val="22"/>
              </w:rPr>
            </w:pPr>
            <w:r w:rsidRPr="007B33EB">
              <w:rPr>
                <w:sz w:val="22"/>
                <w:szCs w:val="22"/>
              </w:rPr>
              <w:t>0</w:t>
            </w:r>
          </w:p>
        </w:tc>
        <w:tc>
          <w:tcPr>
            <w:tcW w:w="851" w:type="dxa"/>
            <w:vAlign w:val="center"/>
          </w:tcPr>
          <w:p w14:paraId="51F9321A" w14:textId="77777777" w:rsidR="00547D68" w:rsidRPr="007B33EB" w:rsidRDefault="00EC23E5" w:rsidP="005A1F49">
            <w:pPr>
              <w:jc w:val="center"/>
              <w:rPr>
                <w:sz w:val="22"/>
                <w:szCs w:val="22"/>
              </w:rPr>
            </w:pPr>
            <w:r w:rsidRPr="007B33EB">
              <w:rPr>
                <w:sz w:val="22"/>
                <w:szCs w:val="22"/>
              </w:rPr>
              <w:t>4</w:t>
            </w:r>
          </w:p>
        </w:tc>
      </w:tr>
      <w:tr w:rsidR="00547D68" w:rsidRPr="003412AE" w14:paraId="39915C6C" w14:textId="77777777" w:rsidTr="005A1F49">
        <w:tc>
          <w:tcPr>
            <w:tcW w:w="515" w:type="dxa"/>
          </w:tcPr>
          <w:p w14:paraId="13D107E6" w14:textId="4943A8BA" w:rsidR="00547D68" w:rsidRPr="007B33EB" w:rsidRDefault="007B33EB" w:rsidP="007B33EB">
            <w:pPr>
              <w:jc w:val="center"/>
            </w:pPr>
            <w:r w:rsidRPr="007B33EB">
              <w:t>13.</w:t>
            </w:r>
          </w:p>
        </w:tc>
        <w:tc>
          <w:tcPr>
            <w:tcW w:w="993" w:type="dxa"/>
            <w:vMerge/>
            <w:tcMar>
              <w:left w:w="28" w:type="dxa"/>
              <w:right w:w="28" w:type="dxa"/>
            </w:tcMar>
          </w:tcPr>
          <w:p w14:paraId="5528B5BB" w14:textId="77777777" w:rsidR="00547D68" w:rsidRPr="007B33EB" w:rsidRDefault="00547D68" w:rsidP="005A1F49"/>
        </w:tc>
        <w:tc>
          <w:tcPr>
            <w:tcW w:w="5811" w:type="dxa"/>
            <w:gridSpan w:val="3"/>
          </w:tcPr>
          <w:p w14:paraId="15D0A319" w14:textId="77777777" w:rsidR="00547D68" w:rsidRPr="007B33EB" w:rsidRDefault="00547D68" w:rsidP="005A1F49">
            <w:r w:rsidRPr="007B33EB">
              <w:t>15 - 17 лет (вкл.)</w:t>
            </w:r>
          </w:p>
        </w:tc>
        <w:tc>
          <w:tcPr>
            <w:tcW w:w="851" w:type="dxa"/>
            <w:tcMar>
              <w:left w:w="28" w:type="dxa"/>
              <w:right w:w="28" w:type="dxa"/>
            </w:tcMar>
            <w:vAlign w:val="center"/>
          </w:tcPr>
          <w:p w14:paraId="000DB999" w14:textId="77777777" w:rsidR="00547D68" w:rsidRPr="007B33EB" w:rsidRDefault="00F26672" w:rsidP="005A1F49">
            <w:pPr>
              <w:jc w:val="center"/>
              <w:rPr>
                <w:sz w:val="22"/>
                <w:szCs w:val="22"/>
              </w:rPr>
            </w:pPr>
            <w:r w:rsidRPr="007B33EB">
              <w:rPr>
                <w:sz w:val="22"/>
                <w:szCs w:val="22"/>
              </w:rPr>
              <w:t>14</w:t>
            </w:r>
          </w:p>
        </w:tc>
        <w:tc>
          <w:tcPr>
            <w:tcW w:w="850" w:type="dxa"/>
            <w:vAlign w:val="center"/>
          </w:tcPr>
          <w:p w14:paraId="2995C8F2" w14:textId="77777777" w:rsidR="00547D68" w:rsidRPr="007B33EB" w:rsidRDefault="00F26672" w:rsidP="005A1F49">
            <w:pPr>
              <w:jc w:val="center"/>
              <w:rPr>
                <w:sz w:val="22"/>
                <w:szCs w:val="22"/>
              </w:rPr>
            </w:pPr>
            <w:r w:rsidRPr="007B33EB">
              <w:rPr>
                <w:sz w:val="22"/>
                <w:szCs w:val="22"/>
              </w:rPr>
              <w:t>9</w:t>
            </w:r>
          </w:p>
        </w:tc>
        <w:tc>
          <w:tcPr>
            <w:tcW w:w="851" w:type="dxa"/>
            <w:vAlign w:val="center"/>
          </w:tcPr>
          <w:p w14:paraId="724AC5C0" w14:textId="77777777" w:rsidR="00547D68" w:rsidRPr="007B33EB" w:rsidRDefault="00EC23E5" w:rsidP="005A1F49">
            <w:pPr>
              <w:jc w:val="center"/>
              <w:rPr>
                <w:sz w:val="22"/>
                <w:szCs w:val="22"/>
              </w:rPr>
            </w:pPr>
            <w:r w:rsidRPr="007B33EB">
              <w:rPr>
                <w:sz w:val="22"/>
                <w:szCs w:val="22"/>
              </w:rPr>
              <w:t>2</w:t>
            </w:r>
          </w:p>
        </w:tc>
      </w:tr>
      <w:tr w:rsidR="00547D68" w:rsidRPr="003412AE" w14:paraId="059FFB3E" w14:textId="77777777" w:rsidTr="005A1F49">
        <w:tc>
          <w:tcPr>
            <w:tcW w:w="515" w:type="dxa"/>
          </w:tcPr>
          <w:p w14:paraId="189376E0" w14:textId="43ACD2F1" w:rsidR="00547D68" w:rsidRPr="007B33EB" w:rsidRDefault="007B33EB" w:rsidP="007B33EB">
            <w:pPr>
              <w:jc w:val="center"/>
            </w:pPr>
            <w:r w:rsidRPr="007B33EB">
              <w:t>14.</w:t>
            </w:r>
          </w:p>
        </w:tc>
        <w:tc>
          <w:tcPr>
            <w:tcW w:w="6804" w:type="dxa"/>
            <w:gridSpan w:val="4"/>
            <w:tcMar>
              <w:left w:w="28" w:type="dxa"/>
              <w:right w:w="28" w:type="dxa"/>
            </w:tcMar>
          </w:tcPr>
          <w:p w14:paraId="6C442878" w14:textId="77777777" w:rsidR="00547D68" w:rsidRPr="007B33EB" w:rsidRDefault="00547D68" w:rsidP="005A1F49">
            <w:r w:rsidRPr="007B33EB">
              <w:t>Численность несовершеннолетних, умерших в результате алкогольного отравления</w:t>
            </w:r>
          </w:p>
        </w:tc>
        <w:tc>
          <w:tcPr>
            <w:tcW w:w="851" w:type="dxa"/>
            <w:tcMar>
              <w:left w:w="28" w:type="dxa"/>
              <w:right w:w="28" w:type="dxa"/>
            </w:tcMar>
            <w:vAlign w:val="center"/>
          </w:tcPr>
          <w:p w14:paraId="0DD16D2C" w14:textId="19589910" w:rsidR="00547D68" w:rsidRPr="007B33EB" w:rsidRDefault="007B33EB" w:rsidP="005A1F49">
            <w:pPr>
              <w:jc w:val="center"/>
              <w:rPr>
                <w:sz w:val="22"/>
                <w:szCs w:val="22"/>
              </w:rPr>
            </w:pPr>
            <w:r w:rsidRPr="007B33EB">
              <w:rPr>
                <w:sz w:val="22"/>
                <w:szCs w:val="22"/>
              </w:rPr>
              <w:t>0</w:t>
            </w:r>
          </w:p>
        </w:tc>
        <w:tc>
          <w:tcPr>
            <w:tcW w:w="850" w:type="dxa"/>
            <w:vAlign w:val="center"/>
          </w:tcPr>
          <w:p w14:paraId="3655E1EA" w14:textId="76F4CCB5" w:rsidR="00547D68" w:rsidRPr="007B33EB" w:rsidRDefault="007B33EB" w:rsidP="005A1F49">
            <w:pPr>
              <w:jc w:val="center"/>
              <w:rPr>
                <w:sz w:val="22"/>
                <w:szCs w:val="22"/>
              </w:rPr>
            </w:pPr>
            <w:r w:rsidRPr="007B33EB">
              <w:rPr>
                <w:sz w:val="22"/>
                <w:szCs w:val="22"/>
              </w:rPr>
              <w:t>0</w:t>
            </w:r>
          </w:p>
        </w:tc>
        <w:tc>
          <w:tcPr>
            <w:tcW w:w="851" w:type="dxa"/>
            <w:vAlign w:val="center"/>
          </w:tcPr>
          <w:p w14:paraId="17C898F0" w14:textId="77777777" w:rsidR="00547D68" w:rsidRPr="007B33EB" w:rsidRDefault="00EC23E5" w:rsidP="005A1F49">
            <w:pPr>
              <w:jc w:val="center"/>
              <w:rPr>
                <w:sz w:val="22"/>
                <w:szCs w:val="22"/>
              </w:rPr>
            </w:pPr>
            <w:r w:rsidRPr="007B33EB">
              <w:rPr>
                <w:sz w:val="22"/>
                <w:szCs w:val="22"/>
              </w:rPr>
              <w:t>0</w:t>
            </w:r>
          </w:p>
        </w:tc>
      </w:tr>
      <w:tr w:rsidR="00547D68" w:rsidRPr="003412AE" w14:paraId="0D827D83" w14:textId="77777777" w:rsidTr="005A1F49">
        <w:tc>
          <w:tcPr>
            <w:tcW w:w="515" w:type="dxa"/>
          </w:tcPr>
          <w:p w14:paraId="65763B02" w14:textId="58254C8E" w:rsidR="00547D68" w:rsidRPr="007B33EB" w:rsidRDefault="007B33EB" w:rsidP="007B33EB">
            <w:pPr>
              <w:jc w:val="center"/>
            </w:pPr>
            <w:r w:rsidRPr="007B33EB">
              <w:t>15.</w:t>
            </w:r>
          </w:p>
        </w:tc>
        <w:tc>
          <w:tcPr>
            <w:tcW w:w="6804" w:type="dxa"/>
            <w:gridSpan w:val="4"/>
            <w:tcMar>
              <w:left w:w="28" w:type="dxa"/>
              <w:right w:w="28" w:type="dxa"/>
            </w:tcMar>
          </w:tcPr>
          <w:p w14:paraId="03C2B27E" w14:textId="77777777" w:rsidR="00547D68" w:rsidRPr="007B33EB" w:rsidRDefault="00547D68" w:rsidP="005A1F49">
            <w:r w:rsidRPr="007B33EB">
              <w:t>наркотическое отравление детей и подростков, всего:</w:t>
            </w:r>
          </w:p>
        </w:tc>
        <w:tc>
          <w:tcPr>
            <w:tcW w:w="851" w:type="dxa"/>
            <w:tcMar>
              <w:left w:w="28" w:type="dxa"/>
              <w:right w:w="28" w:type="dxa"/>
            </w:tcMar>
            <w:vAlign w:val="center"/>
          </w:tcPr>
          <w:p w14:paraId="5F463B6D" w14:textId="77777777" w:rsidR="00547D68" w:rsidRPr="007B33EB" w:rsidRDefault="00F26672" w:rsidP="005A1F49">
            <w:pPr>
              <w:jc w:val="center"/>
              <w:rPr>
                <w:sz w:val="22"/>
                <w:szCs w:val="22"/>
              </w:rPr>
            </w:pPr>
            <w:r w:rsidRPr="007B33EB">
              <w:rPr>
                <w:sz w:val="22"/>
                <w:szCs w:val="22"/>
              </w:rPr>
              <w:t>1</w:t>
            </w:r>
          </w:p>
        </w:tc>
        <w:tc>
          <w:tcPr>
            <w:tcW w:w="850" w:type="dxa"/>
            <w:vAlign w:val="center"/>
          </w:tcPr>
          <w:p w14:paraId="2462B285" w14:textId="77777777" w:rsidR="00547D68" w:rsidRPr="007B33EB" w:rsidRDefault="00F26672" w:rsidP="005A1F49">
            <w:pPr>
              <w:jc w:val="center"/>
              <w:rPr>
                <w:sz w:val="22"/>
                <w:szCs w:val="22"/>
              </w:rPr>
            </w:pPr>
            <w:r w:rsidRPr="007B33EB">
              <w:rPr>
                <w:sz w:val="22"/>
                <w:szCs w:val="22"/>
              </w:rPr>
              <w:t>2</w:t>
            </w:r>
          </w:p>
        </w:tc>
        <w:tc>
          <w:tcPr>
            <w:tcW w:w="851" w:type="dxa"/>
            <w:vAlign w:val="center"/>
          </w:tcPr>
          <w:p w14:paraId="79675DB2" w14:textId="77777777" w:rsidR="00547D68" w:rsidRPr="007B33EB" w:rsidRDefault="00EC23E5" w:rsidP="005A1F49">
            <w:pPr>
              <w:jc w:val="center"/>
              <w:rPr>
                <w:sz w:val="22"/>
                <w:szCs w:val="22"/>
              </w:rPr>
            </w:pPr>
            <w:r w:rsidRPr="007B33EB">
              <w:rPr>
                <w:sz w:val="22"/>
                <w:szCs w:val="22"/>
              </w:rPr>
              <w:t>0</w:t>
            </w:r>
          </w:p>
        </w:tc>
      </w:tr>
      <w:tr w:rsidR="00547D68" w:rsidRPr="003412AE" w14:paraId="1BA35122" w14:textId="77777777" w:rsidTr="005A1F49">
        <w:tc>
          <w:tcPr>
            <w:tcW w:w="515" w:type="dxa"/>
          </w:tcPr>
          <w:p w14:paraId="6215CA34" w14:textId="29F6B7BB" w:rsidR="00547D68" w:rsidRPr="007B33EB" w:rsidRDefault="007B33EB" w:rsidP="007B33EB">
            <w:pPr>
              <w:jc w:val="center"/>
            </w:pPr>
            <w:r w:rsidRPr="007B33EB">
              <w:t>16.</w:t>
            </w:r>
          </w:p>
        </w:tc>
        <w:tc>
          <w:tcPr>
            <w:tcW w:w="1229" w:type="dxa"/>
            <w:gridSpan w:val="3"/>
            <w:vMerge w:val="restart"/>
            <w:tcMar>
              <w:left w:w="28" w:type="dxa"/>
              <w:right w:w="28" w:type="dxa"/>
            </w:tcMar>
            <w:vAlign w:val="center"/>
          </w:tcPr>
          <w:p w14:paraId="78FB0EE5" w14:textId="77777777" w:rsidR="00547D68" w:rsidRPr="007B33EB" w:rsidRDefault="00547D68" w:rsidP="005A1F49">
            <w:pPr>
              <w:jc w:val="center"/>
            </w:pPr>
            <w:r w:rsidRPr="007B33EB">
              <w:t>в т.ч. в возрасте</w:t>
            </w:r>
          </w:p>
        </w:tc>
        <w:tc>
          <w:tcPr>
            <w:tcW w:w="5575" w:type="dxa"/>
          </w:tcPr>
          <w:p w14:paraId="52775782" w14:textId="77777777" w:rsidR="00547D68" w:rsidRPr="007B33EB" w:rsidRDefault="00547D68" w:rsidP="005A1F49">
            <w:r w:rsidRPr="007B33EB">
              <w:t>до 14 лет (вкл.)</w:t>
            </w:r>
          </w:p>
        </w:tc>
        <w:tc>
          <w:tcPr>
            <w:tcW w:w="851" w:type="dxa"/>
            <w:tcMar>
              <w:left w:w="28" w:type="dxa"/>
              <w:right w:w="28" w:type="dxa"/>
            </w:tcMar>
            <w:vAlign w:val="center"/>
          </w:tcPr>
          <w:p w14:paraId="4764FADB" w14:textId="77777777" w:rsidR="00547D68" w:rsidRPr="007B33EB" w:rsidRDefault="00F26672" w:rsidP="005A1F49">
            <w:pPr>
              <w:jc w:val="center"/>
              <w:rPr>
                <w:sz w:val="22"/>
                <w:szCs w:val="22"/>
              </w:rPr>
            </w:pPr>
            <w:r w:rsidRPr="007B33EB">
              <w:rPr>
                <w:sz w:val="22"/>
                <w:szCs w:val="22"/>
              </w:rPr>
              <w:t>0</w:t>
            </w:r>
          </w:p>
        </w:tc>
        <w:tc>
          <w:tcPr>
            <w:tcW w:w="850" w:type="dxa"/>
            <w:vAlign w:val="center"/>
          </w:tcPr>
          <w:p w14:paraId="07F87B3A" w14:textId="77777777" w:rsidR="00547D68" w:rsidRPr="007B33EB" w:rsidRDefault="00F26672" w:rsidP="005A1F49">
            <w:pPr>
              <w:jc w:val="center"/>
              <w:rPr>
                <w:sz w:val="22"/>
                <w:szCs w:val="22"/>
              </w:rPr>
            </w:pPr>
            <w:r w:rsidRPr="007B33EB">
              <w:rPr>
                <w:sz w:val="22"/>
                <w:szCs w:val="22"/>
              </w:rPr>
              <w:t>0</w:t>
            </w:r>
          </w:p>
        </w:tc>
        <w:tc>
          <w:tcPr>
            <w:tcW w:w="851" w:type="dxa"/>
            <w:vAlign w:val="center"/>
          </w:tcPr>
          <w:p w14:paraId="629C277A" w14:textId="77777777" w:rsidR="00547D68" w:rsidRPr="007B33EB" w:rsidRDefault="00EC23E5" w:rsidP="005A1F49">
            <w:pPr>
              <w:jc w:val="center"/>
              <w:rPr>
                <w:sz w:val="22"/>
                <w:szCs w:val="22"/>
              </w:rPr>
            </w:pPr>
            <w:r w:rsidRPr="007B33EB">
              <w:rPr>
                <w:sz w:val="22"/>
                <w:szCs w:val="22"/>
              </w:rPr>
              <w:t>0</w:t>
            </w:r>
          </w:p>
        </w:tc>
      </w:tr>
      <w:tr w:rsidR="00547D68" w:rsidRPr="003412AE" w14:paraId="32E3F5B2" w14:textId="77777777" w:rsidTr="005A1F49">
        <w:tc>
          <w:tcPr>
            <w:tcW w:w="515" w:type="dxa"/>
          </w:tcPr>
          <w:p w14:paraId="636C48B6" w14:textId="78F35A18" w:rsidR="00547D68" w:rsidRPr="007B33EB" w:rsidRDefault="007B33EB" w:rsidP="007B33EB">
            <w:pPr>
              <w:jc w:val="center"/>
            </w:pPr>
            <w:r w:rsidRPr="007B33EB">
              <w:t>17.</w:t>
            </w:r>
          </w:p>
        </w:tc>
        <w:tc>
          <w:tcPr>
            <w:tcW w:w="1229" w:type="dxa"/>
            <w:gridSpan w:val="3"/>
            <w:vMerge/>
            <w:tcMar>
              <w:left w:w="28" w:type="dxa"/>
              <w:right w:w="28" w:type="dxa"/>
            </w:tcMar>
          </w:tcPr>
          <w:p w14:paraId="4C2E5345" w14:textId="77777777" w:rsidR="00547D68" w:rsidRPr="007B33EB" w:rsidRDefault="00547D68" w:rsidP="005A1F49"/>
        </w:tc>
        <w:tc>
          <w:tcPr>
            <w:tcW w:w="5575" w:type="dxa"/>
          </w:tcPr>
          <w:p w14:paraId="283D6026" w14:textId="77777777" w:rsidR="00547D68" w:rsidRPr="007B33EB" w:rsidRDefault="00547D68" w:rsidP="005A1F49">
            <w:r w:rsidRPr="007B33EB">
              <w:t>15 - 17 лет (вкл.)</w:t>
            </w:r>
          </w:p>
        </w:tc>
        <w:tc>
          <w:tcPr>
            <w:tcW w:w="851" w:type="dxa"/>
            <w:tcMar>
              <w:left w:w="28" w:type="dxa"/>
              <w:right w:w="28" w:type="dxa"/>
            </w:tcMar>
            <w:vAlign w:val="center"/>
          </w:tcPr>
          <w:p w14:paraId="559E62BA" w14:textId="77777777" w:rsidR="00547D68" w:rsidRPr="007B33EB" w:rsidRDefault="00F26672" w:rsidP="005A1F49">
            <w:pPr>
              <w:jc w:val="center"/>
              <w:rPr>
                <w:sz w:val="22"/>
                <w:szCs w:val="22"/>
              </w:rPr>
            </w:pPr>
            <w:r w:rsidRPr="007B33EB">
              <w:rPr>
                <w:sz w:val="22"/>
                <w:szCs w:val="22"/>
              </w:rPr>
              <w:t>1</w:t>
            </w:r>
          </w:p>
        </w:tc>
        <w:tc>
          <w:tcPr>
            <w:tcW w:w="850" w:type="dxa"/>
            <w:vAlign w:val="center"/>
          </w:tcPr>
          <w:p w14:paraId="383E5A01" w14:textId="77777777" w:rsidR="00547D68" w:rsidRPr="007B33EB" w:rsidRDefault="00F26672" w:rsidP="005A1F49">
            <w:pPr>
              <w:jc w:val="center"/>
              <w:rPr>
                <w:sz w:val="22"/>
                <w:szCs w:val="22"/>
              </w:rPr>
            </w:pPr>
            <w:r w:rsidRPr="007B33EB">
              <w:rPr>
                <w:sz w:val="22"/>
                <w:szCs w:val="22"/>
              </w:rPr>
              <w:t>2</w:t>
            </w:r>
          </w:p>
        </w:tc>
        <w:tc>
          <w:tcPr>
            <w:tcW w:w="851" w:type="dxa"/>
            <w:vAlign w:val="center"/>
          </w:tcPr>
          <w:p w14:paraId="4B0FA96F" w14:textId="77777777" w:rsidR="00547D68" w:rsidRPr="007B33EB" w:rsidRDefault="00EC23E5" w:rsidP="005A1F49">
            <w:pPr>
              <w:jc w:val="center"/>
              <w:rPr>
                <w:sz w:val="22"/>
                <w:szCs w:val="22"/>
              </w:rPr>
            </w:pPr>
            <w:r w:rsidRPr="007B33EB">
              <w:rPr>
                <w:sz w:val="22"/>
                <w:szCs w:val="22"/>
              </w:rPr>
              <w:t>0</w:t>
            </w:r>
          </w:p>
        </w:tc>
      </w:tr>
      <w:tr w:rsidR="00547D68" w:rsidRPr="003412AE" w14:paraId="7D5FDF9C" w14:textId="77777777" w:rsidTr="005A1F49">
        <w:tc>
          <w:tcPr>
            <w:tcW w:w="515" w:type="dxa"/>
          </w:tcPr>
          <w:p w14:paraId="6E55767E" w14:textId="2AD450C4" w:rsidR="00547D68" w:rsidRPr="007B33EB" w:rsidRDefault="007B33EB" w:rsidP="007B33EB">
            <w:pPr>
              <w:jc w:val="center"/>
            </w:pPr>
            <w:r w:rsidRPr="007B33EB">
              <w:t>18.</w:t>
            </w:r>
          </w:p>
        </w:tc>
        <w:tc>
          <w:tcPr>
            <w:tcW w:w="6804" w:type="dxa"/>
            <w:gridSpan w:val="4"/>
            <w:tcMar>
              <w:left w:w="28" w:type="dxa"/>
              <w:right w:w="28" w:type="dxa"/>
            </w:tcMar>
          </w:tcPr>
          <w:p w14:paraId="5FAFAEE4" w14:textId="77777777" w:rsidR="00547D68" w:rsidRPr="007B33EB" w:rsidRDefault="00547D68" w:rsidP="005A1F49">
            <w:r w:rsidRPr="007B33EB">
              <w:t>Численность несовершеннолетних, умерших в результате наркотического отравления</w:t>
            </w:r>
          </w:p>
        </w:tc>
        <w:tc>
          <w:tcPr>
            <w:tcW w:w="851" w:type="dxa"/>
            <w:tcMar>
              <w:left w:w="28" w:type="dxa"/>
              <w:right w:w="28" w:type="dxa"/>
            </w:tcMar>
            <w:vAlign w:val="center"/>
          </w:tcPr>
          <w:p w14:paraId="71D5490D" w14:textId="3829095A" w:rsidR="00547D68" w:rsidRPr="007B33EB" w:rsidRDefault="007B33EB" w:rsidP="005A1F49">
            <w:pPr>
              <w:jc w:val="center"/>
              <w:rPr>
                <w:sz w:val="22"/>
                <w:szCs w:val="22"/>
              </w:rPr>
            </w:pPr>
            <w:r w:rsidRPr="007B33EB">
              <w:rPr>
                <w:sz w:val="22"/>
                <w:szCs w:val="22"/>
              </w:rPr>
              <w:t>0</w:t>
            </w:r>
          </w:p>
        </w:tc>
        <w:tc>
          <w:tcPr>
            <w:tcW w:w="850" w:type="dxa"/>
            <w:vAlign w:val="center"/>
          </w:tcPr>
          <w:p w14:paraId="1E606AF7" w14:textId="77777777" w:rsidR="00547D68" w:rsidRPr="007B33EB" w:rsidRDefault="00EC23E5" w:rsidP="005A1F49">
            <w:pPr>
              <w:jc w:val="center"/>
              <w:rPr>
                <w:sz w:val="22"/>
                <w:szCs w:val="22"/>
              </w:rPr>
            </w:pPr>
            <w:r w:rsidRPr="007B33EB">
              <w:rPr>
                <w:sz w:val="22"/>
                <w:szCs w:val="22"/>
              </w:rPr>
              <w:t>0</w:t>
            </w:r>
          </w:p>
        </w:tc>
        <w:tc>
          <w:tcPr>
            <w:tcW w:w="851" w:type="dxa"/>
            <w:vAlign w:val="center"/>
          </w:tcPr>
          <w:p w14:paraId="73F4474A" w14:textId="77777777" w:rsidR="00547D68" w:rsidRPr="007B33EB" w:rsidRDefault="00EC23E5" w:rsidP="005A1F49">
            <w:pPr>
              <w:jc w:val="center"/>
              <w:rPr>
                <w:sz w:val="22"/>
                <w:szCs w:val="22"/>
              </w:rPr>
            </w:pPr>
            <w:r w:rsidRPr="007B33EB">
              <w:rPr>
                <w:sz w:val="22"/>
                <w:szCs w:val="22"/>
              </w:rPr>
              <w:t>0</w:t>
            </w:r>
          </w:p>
        </w:tc>
      </w:tr>
    </w:tbl>
    <w:p w14:paraId="62125C14" w14:textId="77777777" w:rsidR="006A0F01" w:rsidRPr="009A7564" w:rsidRDefault="006A0F01" w:rsidP="006A0F01">
      <w:pPr>
        <w:jc w:val="center"/>
        <w:rPr>
          <w:b/>
          <w:sz w:val="28"/>
          <w:szCs w:val="28"/>
        </w:rPr>
      </w:pPr>
    </w:p>
    <w:p w14:paraId="75636792" w14:textId="01CD722F" w:rsidR="00894CB7" w:rsidRDefault="00ED2313" w:rsidP="00ED2313">
      <w:pPr>
        <w:ind w:firstLine="709"/>
        <w:jc w:val="both"/>
        <w:rPr>
          <w:b/>
          <w:sz w:val="28"/>
          <w:szCs w:val="28"/>
        </w:rPr>
      </w:pPr>
      <w:r w:rsidRPr="00ED2313">
        <w:rPr>
          <w:b/>
          <w:sz w:val="28"/>
          <w:szCs w:val="28"/>
        </w:rPr>
        <w:t xml:space="preserve">1.4. </w:t>
      </w:r>
      <w:r w:rsidR="002F2582" w:rsidRPr="00ED2313">
        <w:rPr>
          <w:b/>
          <w:sz w:val="28"/>
          <w:szCs w:val="28"/>
        </w:rPr>
        <w:t>Обеспеченность региона специалистами в области охраны здоровья детей</w:t>
      </w:r>
    </w:p>
    <w:p w14:paraId="64C70A59" w14:textId="77777777" w:rsidR="006C727A" w:rsidRPr="00ED2313" w:rsidRDefault="006C727A" w:rsidP="00ED2313">
      <w:pPr>
        <w:ind w:firstLine="709"/>
        <w:jc w:val="both"/>
        <w:rPr>
          <w:b/>
          <w:sz w:val="28"/>
          <w:szCs w:val="28"/>
        </w:rPr>
      </w:pPr>
    </w:p>
    <w:tbl>
      <w:tblPr>
        <w:tblW w:w="99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4"/>
        <w:gridCol w:w="1452"/>
        <w:gridCol w:w="567"/>
        <w:gridCol w:w="4818"/>
        <w:gridCol w:w="851"/>
        <w:gridCol w:w="850"/>
        <w:gridCol w:w="850"/>
      </w:tblGrid>
      <w:tr w:rsidR="00FA0C70" w:rsidRPr="00ED2313" w14:paraId="0B769BD4" w14:textId="77777777" w:rsidTr="00ED2313">
        <w:tc>
          <w:tcPr>
            <w:tcW w:w="534" w:type="dxa"/>
          </w:tcPr>
          <w:p w14:paraId="018932FF" w14:textId="77777777" w:rsidR="00FA0C70" w:rsidRPr="00ED2313" w:rsidRDefault="00FA0C70" w:rsidP="00982308">
            <w:pPr>
              <w:jc w:val="center"/>
              <w:rPr>
                <w:b/>
              </w:rPr>
            </w:pPr>
            <w:r w:rsidRPr="00ED2313">
              <w:rPr>
                <w:b/>
              </w:rPr>
              <w:t>№ п/п</w:t>
            </w:r>
          </w:p>
        </w:tc>
        <w:tc>
          <w:tcPr>
            <w:tcW w:w="6837" w:type="dxa"/>
            <w:gridSpan w:val="3"/>
            <w:tcMar>
              <w:left w:w="28" w:type="dxa"/>
              <w:right w:w="28" w:type="dxa"/>
            </w:tcMar>
            <w:vAlign w:val="center"/>
          </w:tcPr>
          <w:p w14:paraId="077603EF" w14:textId="77777777" w:rsidR="00FA0C70" w:rsidRPr="00ED2313" w:rsidRDefault="00FA0C70" w:rsidP="00982308">
            <w:pPr>
              <w:jc w:val="center"/>
              <w:rPr>
                <w:b/>
              </w:rPr>
            </w:pPr>
            <w:r w:rsidRPr="00ED2313">
              <w:rPr>
                <w:b/>
              </w:rPr>
              <w:t>Наименование</w:t>
            </w:r>
          </w:p>
        </w:tc>
        <w:tc>
          <w:tcPr>
            <w:tcW w:w="851" w:type="dxa"/>
            <w:vAlign w:val="center"/>
          </w:tcPr>
          <w:p w14:paraId="55818A24" w14:textId="77777777" w:rsidR="00FA0C70" w:rsidRPr="00ED2313" w:rsidRDefault="00FA0C70" w:rsidP="005E7740">
            <w:pPr>
              <w:jc w:val="center"/>
              <w:rPr>
                <w:b/>
              </w:rPr>
            </w:pPr>
            <w:r w:rsidRPr="00ED2313">
              <w:rPr>
                <w:b/>
              </w:rPr>
              <w:t>2018 г.</w:t>
            </w:r>
          </w:p>
        </w:tc>
        <w:tc>
          <w:tcPr>
            <w:tcW w:w="850" w:type="dxa"/>
            <w:vAlign w:val="center"/>
          </w:tcPr>
          <w:p w14:paraId="659D73C2" w14:textId="77777777" w:rsidR="00FA0C70" w:rsidRPr="00ED2313" w:rsidRDefault="00FA0C70" w:rsidP="005E7740">
            <w:pPr>
              <w:jc w:val="center"/>
              <w:rPr>
                <w:b/>
              </w:rPr>
            </w:pPr>
            <w:r w:rsidRPr="00ED2313">
              <w:rPr>
                <w:b/>
              </w:rPr>
              <w:t>2019 г.</w:t>
            </w:r>
          </w:p>
        </w:tc>
        <w:tc>
          <w:tcPr>
            <w:tcW w:w="850" w:type="dxa"/>
            <w:vAlign w:val="center"/>
          </w:tcPr>
          <w:p w14:paraId="646ED88E" w14:textId="77777777" w:rsidR="00FA0C70" w:rsidRPr="00ED2313" w:rsidRDefault="00FA0C70" w:rsidP="005E7740">
            <w:pPr>
              <w:jc w:val="center"/>
              <w:rPr>
                <w:b/>
              </w:rPr>
            </w:pPr>
            <w:r w:rsidRPr="00ED2313">
              <w:rPr>
                <w:b/>
              </w:rPr>
              <w:t>2020 г.</w:t>
            </w:r>
          </w:p>
        </w:tc>
      </w:tr>
      <w:tr w:rsidR="008A66E9" w:rsidRPr="00ED2313" w14:paraId="1B4998D6" w14:textId="77777777" w:rsidTr="00026C8F">
        <w:tc>
          <w:tcPr>
            <w:tcW w:w="534" w:type="dxa"/>
          </w:tcPr>
          <w:p w14:paraId="6044B821" w14:textId="77777777" w:rsidR="009900AD" w:rsidRPr="00ED2313" w:rsidRDefault="009900AD" w:rsidP="009A0A9B">
            <w:pPr>
              <w:numPr>
                <w:ilvl w:val="0"/>
                <w:numId w:val="11"/>
              </w:numPr>
              <w:ind w:left="357" w:hanging="357"/>
              <w:jc w:val="center"/>
            </w:pPr>
          </w:p>
        </w:tc>
        <w:tc>
          <w:tcPr>
            <w:tcW w:w="6837" w:type="dxa"/>
            <w:gridSpan w:val="3"/>
            <w:tcMar>
              <w:left w:w="28" w:type="dxa"/>
              <w:right w:w="28" w:type="dxa"/>
            </w:tcMar>
          </w:tcPr>
          <w:p w14:paraId="4758B8F5" w14:textId="77777777" w:rsidR="009900AD" w:rsidRPr="00ED2313" w:rsidRDefault="009900AD" w:rsidP="007B46F8">
            <w:pPr>
              <w:jc w:val="both"/>
            </w:pPr>
            <w:r w:rsidRPr="00ED2313">
              <w:t>Детские и подростковые психологи</w:t>
            </w:r>
            <w:r w:rsidR="000657F7" w:rsidRPr="00ED2313">
              <w:t xml:space="preserve"> (клинические)</w:t>
            </w:r>
          </w:p>
        </w:tc>
        <w:tc>
          <w:tcPr>
            <w:tcW w:w="851" w:type="dxa"/>
            <w:vAlign w:val="center"/>
          </w:tcPr>
          <w:p w14:paraId="31BC6938" w14:textId="77777777" w:rsidR="009900AD" w:rsidRPr="00ED2313" w:rsidRDefault="00133855" w:rsidP="00026C8F">
            <w:pPr>
              <w:jc w:val="center"/>
              <w:rPr>
                <w:sz w:val="22"/>
                <w:szCs w:val="22"/>
              </w:rPr>
            </w:pPr>
            <w:r w:rsidRPr="00ED2313">
              <w:rPr>
                <w:sz w:val="22"/>
                <w:szCs w:val="22"/>
              </w:rPr>
              <w:t>0,76</w:t>
            </w:r>
          </w:p>
        </w:tc>
        <w:tc>
          <w:tcPr>
            <w:tcW w:w="850" w:type="dxa"/>
            <w:vAlign w:val="center"/>
          </w:tcPr>
          <w:p w14:paraId="241D577F" w14:textId="77777777" w:rsidR="009900AD" w:rsidRPr="00ED2313" w:rsidRDefault="00133855" w:rsidP="00026C8F">
            <w:pPr>
              <w:jc w:val="center"/>
              <w:rPr>
                <w:sz w:val="22"/>
                <w:szCs w:val="22"/>
              </w:rPr>
            </w:pPr>
            <w:r w:rsidRPr="00ED2313">
              <w:rPr>
                <w:sz w:val="22"/>
                <w:szCs w:val="22"/>
              </w:rPr>
              <w:t>0,76</w:t>
            </w:r>
          </w:p>
        </w:tc>
        <w:tc>
          <w:tcPr>
            <w:tcW w:w="850" w:type="dxa"/>
            <w:vAlign w:val="center"/>
          </w:tcPr>
          <w:p w14:paraId="14B267ED" w14:textId="77777777" w:rsidR="009900AD" w:rsidRPr="00ED2313" w:rsidRDefault="005A492D" w:rsidP="00026C8F">
            <w:pPr>
              <w:jc w:val="center"/>
              <w:rPr>
                <w:sz w:val="22"/>
                <w:szCs w:val="22"/>
              </w:rPr>
            </w:pPr>
            <w:r w:rsidRPr="00ED2313">
              <w:rPr>
                <w:sz w:val="22"/>
                <w:szCs w:val="22"/>
              </w:rPr>
              <w:t>1</w:t>
            </w:r>
          </w:p>
        </w:tc>
      </w:tr>
      <w:tr w:rsidR="008A66E9" w:rsidRPr="00ED2313" w14:paraId="473D14B9" w14:textId="77777777" w:rsidTr="00026C8F">
        <w:tc>
          <w:tcPr>
            <w:tcW w:w="534" w:type="dxa"/>
          </w:tcPr>
          <w:p w14:paraId="717903E2" w14:textId="77777777" w:rsidR="009900AD" w:rsidRPr="00ED2313" w:rsidRDefault="009900AD" w:rsidP="009A0A9B">
            <w:pPr>
              <w:numPr>
                <w:ilvl w:val="0"/>
                <w:numId w:val="11"/>
              </w:numPr>
              <w:ind w:left="357" w:hanging="357"/>
              <w:jc w:val="center"/>
            </w:pPr>
          </w:p>
        </w:tc>
        <w:tc>
          <w:tcPr>
            <w:tcW w:w="6837" w:type="dxa"/>
            <w:gridSpan w:val="3"/>
            <w:tcMar>
              <w:left w:w="28" w:type="dxa"/>
              <w:right w:w="28" w:type="dxa"/>
            </w:tcMar>
          </w:tcPr>
          <w:p w14:paraId="4A96F381" w14:textId="77777777" w:rsidR="009900AD" w:rsidRPr="00ED2313" w:rsidRDefault="009900AD" w:rsidP="007B46F8">
            <w:pPr>
              <w:jc w:val="both"/>
              <w:rPr>
                <w:b/>
              </w:rPr>
            </w:pPr>
            <w:r w:rsidRPr="00ED2313">
              <w:t>Психотерапевты</w:t>
            </w:r>
          </w:p>
        </w:tc>
        <w:tc>
          <w:tcPr>
            <w:tcW w:w="851" w:type="dxa"/>
            <w:vAlign w:val="center"/>
          </w:tcPr>
          <w:p w14:paraId="1C088630" w14:textId="77777777" w:rsidR="009900AD" w:rsidRPr="00ED2313" w:rsidRDefault="00133855" w:rsidP="00026C8F">
            <w:pPr>
              <w:jc w:val="center"/>
              <w:rPr>
                <w:sz w:val="22"/>
                <w:szCs w:val="22"/>
              </w:rPr>
            </w:pPr>
            <w:r w:rsidRPr="00ED2313">
              <w:rPr>
                <w:sz w:val="22"/>
                <w:szCs w:val="22"/>
              </w:rPr>
              <w:t>0,03</w:t>
            </w:r>
          </w:p>
        </w:tc>
        <w:tc>
          <w:tcPr>
            <w:tcW w:w="850" w:type="dxa"/>
            <w:vAlign w:val="center"/>
          </w:tcPr>
          <w:p w14:paraId="0E10AF9D" w14:textId="77777777" w:rsidR="009900AD" w:rsidRPr="00ED2313" w:rsidRDefault="00133855" w:rsidP="00026C8F">
            <w:pPr>
              <w:jc w:val="center"/>
              <w:rPr>
                <w:sz w:val="22"/>
                <w:szCs w:val="22"/>
              </w:rPr>
            </w:pPr>
            <w:r w:rsidRPr="00ED2313">
              <w:rPr>
                <w:sz w:val="22"/>
                <w:szCs w:val="22"/>
              </w:rPr>
              <w:t>0,03</w:t>
            </w:r>
          </w:p>
        </w:tc>
        <w:tc>
          <w:tcPr>
            <w:tcW w:w="850" w:type="dxa"/>
            <w:vAlign w:val="center"/>
          </w:tcPr>
          <w:p w14:paraId="312DDB26" w14:textId="77777777" w:rsidR="009900AD" w:rsidRPr="00ED2313" w:rsidRDefault="005A492D" w:rsidP="00026C8F">
            <w:pPr>
              <w:jc w:val="center"/>
              <w:rPr>
                <w:sz w:val="22"/>
                <w:szCs w:val="22"/>
              </w:rPr>
            </w:pPr>
            <w:r w:rsidRPr="00ED2313">
              <w:rPr>
                <w:sz w:val="22"/>
                <w:szCs w:val="22"/>
              </w:rPr>
              <w:t>0,1</w:t>
            </w:r>
          </w:p>
        </w:tc>
      </w:tr>
      <w:tr w:rsidR="008A66E9" w:rsidRPr="00ED2313" w14:paraId="0D08D00D" w14:textId="77777777" w:rsidTr="00026C8F">
        <w:tc>
          <w:tcPr>
            <w:tcW w:w="534" w:type="dxa"/>
          </w:tcPr>
          <w:p w14:paraId="0D50E7D5" w14:textId="77777777" w:rsidR="009900AD" w:rsidRPr="00ED2313" w:rsidRDefault="009900AD" w:rsidP="009A0A9B">
            <w:pPr>
              <w:numPr>
                <w:ilvl w:val="0"/>
                <w:numId w:val="11"/>
              </w:numPr>
              <w:ind w:left="357" w:hanging="357"/>
              <w:jc w:val="center"/>
            </w:pPr>
          </w:p>
        </w:tc>
        <w:tc>
          <w:tcPr>
            <w:tcW w:w="6837" w:type="dxa"/>
            <w:gridSpan w:val="3"/>
            <w:tcMar>
              <w:left w:w="28" w:type="dxa"/>
              <w:right w:w="28" w:type="dxa"/>
            </w:tcMar>
          </w:tcPr>
          <w:p w14:paraId="73DA9C0F" w14:textId="77777777" w:rsidR="009900AD" w:rsidRPr="00ED2313" w:rsidRDefault="009900AD" w:rsidP="007B46F8">
            <w:pPr>
              <w:jc w:val="both"/>
            </w:pPr>
            <w:r w:rsidRPr="00ED2313">
              <w:t>Психиатры</w:t>
            </w:r>
          </w:p>
        </w:tc>
        <w:tc>
          <w:tcPr>
            <w:tcW w:w="851" w:type="dxa"/>
            <w:vAlign w:val="center"/>
          </w:tcPr>
          <w:p w14:paraId="24A1E8CE" w14:textId="77777777" w:rsidR="009900AD" w:rsidRPr="00ED2313" w:rsidRDefault="00133855" w:rsidP="00026C8F">
            <w:pPr>
              <w:jc w:val="center"/>
              <w:rPr>
                <w:sz w:val="22"/>
                <w:szCs w:val="22"/>
              </w:rPr>
            </w:pPr>
            <w:r w:rsidRPr="00ED2313">
              <w:rPr>
                <w:sz w:val="22"/>
                <w:szCs w:val="22"/>
              </w:rPr>
              <w:t>0,3</w:t>
            </w:r>
          </w:p>
        </w:tc>
        <w:tc>
          <w:tcPr>
            <w:tcW w:w="850" w:type="dxa"/>
            <w:vAlign w:val="center"/>
          </w:tcPr>
          <w:p w14:paraId="726CFC54" w14:textId="77777777" w:rsidR="009900AD" w:rsidRPr="00ED2313" w:rsidRDefault="00133855" w:rsidP="00026C8F">
            <w:pPr>
              <w:jc w:val="center"/>
              <w:rPr>
                <w:sz w:val="22"/>
                <w:szCs w:val="22"/>
              </w:rPr>
            </w:pPr>
            <w:r w:rsidRPr="00ED2313">
              <w:rPr>
                <w:sz w:val="22"/>
                <w:szCs w:val="22"/>
              </w:rPr>
              <w:t>0,3</w:t>
            </w:r>
          </w:p>
        </w:tc>
        <w:tc>
          <w:tcPr>
            <w:tcW w:w="850" w:type="dxa"/>
            <w:vAlign w:val="center"/>
          </w:tcPr>
          <w:p w14:paraId="5A190605" w14:textId="77777777" w:rsidR="009900AD" w:rsidRPr="00ED2313" w:rsidRDefault="005A492D" w:rsidP="00026C8F">
            <w:pPr>
              <w:jc w:val="center"/>
              <w:rPr>
                <w:sz w:val="22"/>
                <w:szCs w:val="22"/>
              </w:rPr>
            </w:pPr>
            <w:r w:rsidRPr="00ED2313">
              <w:rPr>
                <w:sz w:val="22"/>
                <w:szCs w:val="22"/>
              </w:rPr>
              <w:t>0,4</w:t>
            </w:r>
          </w:p>
        </w:tc>
      </w:tr>
      <w:tr w:rsidR="005A492D" w:rsidRPr="00ED2313" w14:paraId="34210D93" w14:textId="77777777" w:rsidTr="00026C8F">
        <w:tc>
          <w:tcPr>
            <w:tcW w:w="534" w:type="dxa"/>
          </w:tcPr>
          <w:p w14:paraId="26223B38" w14:textId="77777777" w:rsidR="005A492D" w:rsidRPr="00ED2313" w:rsidRDefault="005A492D" w:rsidP="009A0A9B">
            <w:pPr>
              <w:numPr>
                <w:ilvl w:val="0"/>
                <w:numId w:val="11"/>
              </w:numPr>
              <w:ind w:left="357" w:hanging="357"/>
              <w:jc w:val="center"/>
            </w:pPr>
          </w:p>
        </w:tc>
        <w:tc>
          <w:tcPr>
            <w:tcW w:w="1452" w:type="dxa"/>
            <w:tcMar>
              <w:left w:w="28" w:type="dxa"/>
              <w:right w:w="28" w:type="dxa"/>
            </w:tcMar>
            <w:vAlign w:val="center"/>
          </w:tcPr>
          <w:p w14:paraId="0A46AB8A" w14:textId="77777777" w:rsidR="005A492D" w:rsidRPr="00ED2313" w:rsidRDefault="005A492D" w:rsidP="007B46F8">
            <w:pPr>
              <w:jc w:val="center"/>
            </w:pPr>
            <w:r w:rsidRPr="00ED2313">
              <w:t xml:space="preserve">в том числе </w:t>
            </w:r>
          </w:p>
        </w:tc>
        <w:tc>
          <w:tcPr>
            <w:tcW w:w="5385" w:type="dxa"/>
            <w:gridSpan w:val="2"/>
          </w:tcPr>
          <w:p w14:paraId="542F7897" w14:textId="77777777" w:rsidR="005A492D" w:rsidRPr="00ED2313" w:rsidRDefault="005A492D" w:rsidP="007B46F8">
            <w:pPr>
              <w:jc w:val="both"/>
            </w:pPr>
            <w:r w:rsidRPr="00ED2313">
              <w:t>судебные</w:t>
            </w:r>
          </w:p>
        </w:tc>
        <w:tc>
          <w:tcPr>
            <w:tcW w:w="851" w:type="dxa"/>
            <w:vAlign w:val="center"/>
          </w:tcPr>
          <w:p w14:paraId="3C32202F" w14:textId="77777777" w:rsidR="005A492D" w:rsidRPr="00ED2313" w:rsidRDefault="005A492D" w:rsidP="00026C8F">
            <w:pPr>
              <w:jc w:val="center"/>
              <w:rPr>
                <w:sz w:val="22"/>
                <w:szCs w:val="22"/>
              </w:rPr>
            </w:pPr>
            <w:r w:rsidRPr="00ED2313">
              <w:rPr>
                <w:sz w:val="22"/>
                <w:szCs w:val="22"/>
              </w:rPr>
              <w:t>0</w:t>
            </w:r>
          </w:p>
        </w:tc>
        <w:tc>
          <w:tcPr>
            <w:tcW w:w="850" w:type="dxa"/>
            <w:vAlign w:val="center"/>
          </w:tcPr>
          <w:p w14:paraId="6A09710E" w14:textId="77777777" w:rsidR="005A492D" w:rsidRPr="00ED2313" w:rsidRDefault="005A492D" w:rsidP="00026C8F">
            <w:pPr>
              <w:jc w:val="center"/>
              <w:rPr>
                <w:sz w:val="22"/>
                <w:szCs w:val="22"/>
              </w:rPr>
            </w:pPr>
            <w:r w:rsidRPr="00ED2313">
              <w:rPr>
                <w:sz w:val="22"/>
                <w:szCs w:val="22"/>
              </w:rPr>
              <w:t>0</w:t>
            </w:r>
          </w:p>
        </w:tc>
        <w:tc>
          <w:tcPr>
            <w:tcW w:w="850" w:type="dxa"/>
            <w:vAlign w:val="center"/>
          </w:tcPr>
          <w:p w14:paraId="074318F4" w14:textId="77777777" w:rsidR="005A492D" w:rsidRPr="00ED2313" w:rsidRDefault="005A492D" w:rsidP="00026C8F">
            <w:pPr>
              <w:jc w:val="center"/>
              <w:rPr>
                <w:sz w:val="22"/>
                <w:szCs w:val="22"/>
              </w:rPr>
            </w:pPr>
            <w:r w:rsidRPr="00ED2313">
              <w:rPr>
                <w:sz w:val="22"/>
                <w:szCs w:val="22"/>
              </w:rPr>
              <w:t>0</w:t>
            </w:r>
          </w:p>
        </w:tc>
      </w:tr>
      <w:tr w:rsidR="005A492D" w:rsidRPr="00ED2313" w14:paraId="7FF58B91" w14:textId="77777777" w:rsidTr="00026C8F">
        <w:tc>
          <w:tcPr>
            <w:tcW w:w="534" w:type="dxa"/>
          </w:tcPr>
          <w:p w14:paraId="73129E6F" w14:textId="77777777" w:rsidR="005A492D" w:rsidRPr="00ED2313" w:rsidRDefault="005A492D" w:rsidP="009A0A9B">
            <w:pPr>
              <w:numPr>
                <w:ilvl w:val="0"/>
                <w:numId w:val="11"/>
              </w:numPr>
              <w:ind w:left="357" w:hanging="357"/>
              <w:jc w:val="center"/>
            </w:pPr>
          </w:p>
        </w:tc>
        <w:tc>
          <w:tcPr>
            <w:tcW w:w="6837" w:type="dxa"/>
            <w:gridSpan w:val="3"/>
            <w:tcMar>
              <w:left w:w="28" w:type="dxa"/>
              <w:right w:w="28" w:type="dxa"/>
            </w:tcMar>
          </w:tcPr>
          <w:p w14:paraId="2C5506F4" w14:textId="77777777" w:rsidR="005A492D" w:rsidRPr="00ED2313" w:rsidRDefault="005A492D" w:rsidP="007B46F8">
            <w:pPr>
              <w:jc w:val="both"/>
            </w:pPr>
            <w:r w:rsidRPr="00ED2313">
              <w:t>Сексологи</w:t>
            </w:r>
          </w:p>
        </w:tc>
        <w:tc>
          <w:tcPr>
            <w:tcW w:w="851" w:type="dxa"/>
            <w:vAlign w:val="center"/>
          </w:tcPr>
          <w:p w14:paraId="54F89794" w14:textId="77777777" w:rsidR="005A492D" w:rsidRPr="00ED2313" w:rsidRDefault="005A492D" w:rsidP="00026C8F">
            <w:pPr>
              <w:jc w:val="center"/>
              <w:rPr>
                <w:sz w:val="22"/>
                <w:szCs w:val="22"/>
              </w:rPr>
            </w:pPr>
            <w:r w:rsidRPr="00ED2313">
              <w:rPr>
                <w:sz w:val="22"/>
                <w:szCs w:val="22"/>
              </w:rPr>
              <w:t>0</w:t>
            </w:r>
          </w:p>
        </w:tc>
        <w:tc>
          <w:tcPr>
            <w:tcW w:w="850" w:type="dxa"/>
            <w:vAlign w:val="center"/>
          </w:tcPr>
          <w:p w14:paraId="5FDBF9E8" w14:textId="77777777" w:rsidR="005A492D" w:rsidRPr="00ED2313" w:rsidRDefault="005A492D" w:rsidP="00026C8F">
            <w:pPr>
              <w:jc w:val="center"/>
              <w:rPr>
                <w:sz w:val="22"/>
                <w:szCs w:val="22"/>
              </w:rPr>
            </w:pPr>
            <w:r w:rsidRPr="00ED2313">
              <w:rPr>
                <w:sz w:val="22"/>
                <w:szCs w:val="22"/>
              </w:rPr>
              <w:t>0</w:t>
            </w:r>
          </w:p>
        </w:tc>
        <w:tc>
          <w:tcPr>
            <w:tcW w:w="850" w:type="dxa"/>
            <w:vAlign w:val="center"/>
          </w:tcPr>
          <w:p w14:paraId="150F1DC3" w14:textId="77777777" w:rsidR="005A492D" w:rsidRPr="00ED2313" w:rsidRDefault="005A492D" w:rsidP="00026C8F">
            <w:pPr>
              <w:jc w:val="center"/>
              <w:rPr>
                <w:sz w:val="22"/>
                <w:szCs w:val="22"/>
              </w:rPr>
            </w:pPr>
            <w:r w:rsidRPr="00ED2313">
              <w:rPr>
                <w:sz w:val="22"/>
                <w:szCs w:val="22"/>
              </w:rPr>
              <w:t>0</w:t>
            </w:r>
          </w:p>
        </w:tc>
      </w:tr>
      <w:tr w:rsidR="005A492D" w:rsidRPr="00ED2313" w14:paraId="05A31703" w14:textId="77777777" w:rsidTr="00026C8F">
        <w:tc>
          <w:tcPr>
            <w:tcW w:w="534" w:type="dxa"/>
          </w:tcPr>
          <w:p w14:paraId="09F82FB1" w14:textId="77777777" w:rsidR="005A492D" w:rsidRPr="00ED2313" w:rsidRDefault="005A492D" w:rsidP="009A0A9B">
            <w:pPr>
              <w:numPr>
                <w:ilvl w:val="0"/>
                <w:numId w:val="11"/>
              </w:numPr>
              <w:ind w:left="357" w:hanging="357"/>
              <w:jc w:val="center"/>
            </w:pPr>
          </w:p>
        </w:tc>
        <w:tc>
          <w:tcPr>
            <w:tcW w:w="1452" w:type="dxa"/>
            <w:tcMar>
              <w:left w:w="28" w:type="dxa"/>
              <w:right w:w="28" w:type="dxa"/>
            </w:tcMar>
            <w:vAlign w:val="center"/>
          </w:tcPr>
          <w:p w14:paraId="114A5014" w14:textId="77777777" w:rsidR="005A492D" w:rsidRPr="00ED2313" w:rsidRDefault="005A492D" w:rsidP="007B46F8">
            <w:pPr>
              <w:jc w:val="center"/>
            </w:pPr>
            <w:r w:rsidRPr="00ED2313">
              <w:t xml:space="preserve">в том числе </w:t>
            </w:r>
          </w:p>
        </w:tc>
        <w:tc>
          <w:tcPr>
            <w:tcW w:w="5385" w:type="dxa"/>
            <w:gridSpan w:val="2"/>
          </w:tcPr>
          <w:p w14:paraId="6AEEBA46" w14:textId="77777777" w:rsidR="005A492D" w:rsidRPr="00ED2313" w:rsidRDefault="005A492D" w:rsidP="007B46F8">
            <w:pPr>
              <w:jc w:val="both"/>
            </w:pPr>
            <w:r w:rsidRPr="00ED2313">
              <w:t>судебные</w:t>
            </w:r>
          </w:p>
        </w:tc>
        <w:tc>
          <w:tcPr>
            <w:tcW w:w="851" w:type="dxa"/>
            <w:vAlign w:val="center"/>
          </w:tcPr>
          <w:p w14:paraId="636CF34F" w14:textId="77777777" w:rsidR="005A492D" w:rsidRPr="00ED2313" w:rsidRDefault="005A492D" w:rsidP="00026C8F">
            <w:pPr>
              <w:jc w:val="center"/>
              <w:rPr>
                <w:sz w:val="22"/>
                <w:szCs w:val="22"/>
              </w:rPr>
            </w:pPr>
            <w:r w:rsidRPr="00ED2313">
              <w:rPr>
                <w:sz w:val="22"/>
                <w:szCs w:val="22"/>
              </w:rPr>
              <w:t>0</w:t>
            </w:r>
          </w:p>
        </w:tc>
        <w:tc>
          <w:tcPr>
            <w:tcW w:w="850" w:type="dxa"/>
            <w:vAlign w:val="center"/>
          </w:tcPr>
          <w:p w14:paraId="65BEFC7B" w14:textId="77777777" w:rsidR="005A492D" w:rsidRPr="00ED2313" w:rsidRDefault="005A492D" w:rsidP="00026C8F">
            <w:pPr>
              <w:jc w:val="center"/>
              <w:rPr>
                <w:sz w:val="22"/>
                <w:szCs w:val="22"/>
              </w:rPr>
            </w:pPr>
            <w:r w:rsidRPr="00ED2313">
              <w:rPr>
                <w:sz w:val="22"/>
                <w:szCs w:val="22"/>
              </w:rPr>
              <w:t>0</w:t>
            </w:r>
          </w:p>
        </w:tc>
        <w:tc>
          <w:tcPr>
            <w:tcW w:w="850" w:type="dxa"/>
            <w:vAlign w:val="center"/>
          </w:tcPr>
          <w:p w14:paraId="6AE8F244" w14:textId="77777777" w:rsidR="005A492D" w:rsidRPr="00ED2313" w:rsidRDefault="005A492D" w:rsidP="00026C8F">
            <w:pPr>
              <w:jc w:val="center"/>
              <w:rPr>
                <w:sz w:val="22"/>
                <w:szCs w:val="22"/>
              </w:rPr>
            </w:pPr>
            <w:r w:rsidRPr="00ED2313">
              <w:rPr>
                <w:sz w:val="22"/>
                <w:szCs w:val="22"/>
              </w:rPr>
              <w:t>0</w:t>
            </w:r>
          </w:p>
        </w:tc>
      </w:tr>
      <w:tr w:rsidR="005A492D" w:rsidRPr="00ED2313" w14:paraId="615463C6" w14:textId="77777777" w:rsidTr="00026C8F">
        <w:tc>
          <w:tcPr>
            <w:tcW w:w="534" w:type="dxa"/>
          </w:tcPr>
          <w:p w14:paraId="5CB68EC0" w14:textId="77777777" w:rsidR="005A492D" w:rsidRPr="00ED2313" w:rsidRDefault="005A492D" w:rsidP="009A0A9B">
            <w:pPr>
              <w:numPr>
                <w:ilvl w:val="0"/>
                <w:numId w:val="11"/>
              </w:numPr>
              <w:ind w:left="357" w:hanging="357"/>
              <w:jc w:val="center"/>
            </w:pPr>
          </w:p>
        </w:tc>
        <w:tc>
          <w:tcPr>
            <w:tcW w:w="6837" w:type="dxa"/>
            <w:gridSpan w:val="3"/>
            <w:tcMar>
              <w:left w:w="28" w:type="dxa"/>
              <w:right w:w="28" w:type="dxa"/>
            </w:tcMar>
          </w:tcPr>
          <w:p w14:paraId="628F5296" w14:textId="77777777" w:rsidR="005A492D" w:rsidRPr="00ED2313" w:rsidRDefault="005A492D" w:rsidP="007B46F8">
            <w:pPr>
              <w:jc w:val="both"/>
            </w:pPr>
            <w:r w:rsidRPr="00ED2313">
              <w:t>Суицидологи</w:t>
            </w:r>
          </w:p>
        </w:tc>
        <w:tc>
          <w:tcPr>
            <w:tcW w:w="851" w:type="dxa"/>
            <w:vAlign w:val="center"/>
          </w:tcPr>
          <w:p w14:paraId="2F60217B" w14:textId="77777777" w:rsidR="005A492D" w:rsidRPr="00ED2313" w:rsidRDefault="005A492D" w:rsidP="00026C8F">
            <w:pPr>
              <w:jc w:val="center"/>
              <w:rPr>
                <w:sz w:val="22"/>
                <w:szCs w:val="22"/>
              </w:rPr>
            </w:pPr>
            <w:r w:rsidRPr="00ED2313">
              <w:rPr>
                <w:sz w:val="22"/>
                <w:szCs w:val="22"/>
              </w:rPr>
              <w:t>0</w:t>
            </w:r>
          </w:p>
        </w:tc>
        <w:tc>
          <w:tcPr>
            <w:tcW w:w="850" w:type="dxa"/>
            <w:vAlign w:val="center"/>
          </w:tcPr>
          <w:p w14:paraId="15F12F1F" w14:textId="77777777" w:rsidR="005A492D" w:rsidRPr="00ED2313" w:rsidRDefault="005A492D" w:rsidP="00026C8F">
            <w:pPr>
              <w:jc w:val="center"/>
              <w:rPr>
                <w:sz w:val="22"/>
                <w:szCs w:val="22"/>
              </w:rPr>
            </w:pPr>
            <w:r w:rsidRPr="00ED2313">
              <w:rPr>
                <w:sz w:val="22"/>
                <w:szCs w:val="22"/>
              </w:rPr>
              <w:t>0</w:t>
            </w:r>
          </w:p>
        </w:tc>
        <w:tc>
          <w:tcPr>
            <w:tcW w:w="850" w:type="dxa"/>
            <w:vAlign w:val="center"/>
          </w:tcPr>
          <w:p w14:paraId="60A97E05" w14:textId="77777777" w:rsidR="005A492D" w:rsidRPr="00ED2313" w:rsidRDefault="005A492D" w:rsidP="00026C8F">
            <w:pPr>
              <w:jc w:val="center"/>
              <w:rPr>
                <w:sz w:val="22"/>
                <w:szCs w:val="22"/>
              </w:rPr>
            </w:pPr>
            <w:r w:rsidRPr="00ED2313">
              <w:rPr>
                <w:sz w:val="22"/>
                <w:szCs w:val="22"/>
              </w:rPr>
              <w:t>0</w:t>
            </w:r>
          </w:p>
        </w:tc>
      </w:tr>
      <w:tr w:rsidR="008A66E9" w:rsidRPr="00ED2313" w14:paraId="3E862839" w14:textId="77777777" w:rsidTr="00026C8F">
        <w:tc>
          <w:tcPr>
            <w:tcW w:w="534" w:type="dxa"/>
          </w:tcPr>
          <w:p w14:paraId="7D849A96" w14:textId="77777777" w:rsidR="009900AD" w:rsidRPr="00ED2313" w:rsidRDefault="009900AD" w:rsidP="009A0A9B">
            <w:pPr>
              <w:numPr>
                <w:ilvl w:val="0"/>
                <w:numId w:val="11"/>
              </w:numPr>
              <w:ind w:left="357" w:hanging="357"/>
              <w:jc w:val="center"/>
            </w:pPr>
          </w:p>
        </w:tc>
        <w:tc>
          <w:tcPr>
            <w:tcW w:w="6837" w:type="dxa"/>
            <w:gridSpan w:val="3"/>
            <w:tcMar>
              <w:left w:w="28" w:type="dxa"/>
              <w:right w:w="28" w:type="dxa"/>
            </w:tcMar>
          </w:tcPr>
          <w:p w14:paraId="632B6FC4" w14:textId="77777777" w:rsidR="009900AD" w:rsidRPr="00ED2313" w:rsidRDefault="009900AD" w:rsidP="007B46F8">
            <w:pPr>
              <w:jc w:val="both"/>
            </w:pPr>
            <w:r w:rsidRPr="00ED2313">
              <w:t>Детские наркологи</w:t>
            </w:r>
          </w:p>
        </w:tc>
        <w:tc>
          <w:tcPr>
            <w:tcW w:w="851" w:type="dxa"/>
            <w:vAlign w:val="center"/>
          </w:tcPr>
          <w:p w14:paraId="146B9509" w14:textId="77777777" w:rsidR="009900AD" w:rsidRPr="00ED2313" w:rsidRDefault="00133855" w:rsidP="00026C8F">
            <w:pPr>
              <w:jc w:val="center"/>
              <w:rPr>
                <w:sz w:val="22"/>
                <w:szCs w:val="22"/>
              </w:rPr>
            </w:pPr>
            <w:r w:rsidRPr="00ED2313">
              <w:rPr>
                <w:sz w:val="22"/>
                <w:szCs w:val="22"/>
              </w:rPr>
              <w:t>0,67</w:t>
            </w:r>
          </w:p>
        </w:tc>
        <w:tc>
          <w:tcPr>
            <w:tcW w:w="850" w:type="dxa"/>
            <w:vAlign w:val="center"/>
          </w:tcPr>
          <w:p w14:paraId="7E414425" w14:textId="77777777" w:rsidR="009900AD" w:rsidRPr="00ED2313" w:rsidRDefault="00133855" w:rsidP="00026C8F">
            <w:pPr>
              <w:jc w:val="center"/>
              <w:rPr>
                <w:sz w:val="22"/>
                <w:szCs w:val="22"/>
              </w:rPr>
            </w:pPr>
            <w:r w:rsidRPr="00ED2313">
              <w:rPr>
                <w:sz w:val="22"/>
                <w:szCs w:val="22"/>
              </w:rPr>
              <w:t>0,67</w:t>
            </w:r>
          </w:p>
        </w:tc>
        <w:tc>
          <w:tcPr>
            <w:tcW w:w="850" w:type="dxa"/>
            <w:vAlign w:val="center"/>
          </w:tcPr>
          <w:p w14:paraId="28E04364" w14:textId="77777777" w:rsidR="009900AD" w:rsidRPr="00ED2313" w:rsidRDefault="005A492D" w:rsidP="00026C8F">
            <w:pPr>
              <w:jc w:val="center"/>
              <w:rPr>
                <w:sz w:val="22"/>
                <w:szCs w:val="22"/>
              </w:rPr>
            </w:pPr>
            <w:r w:rsidRPr="00ED2313">
              <w:rPr>
                <w:sz w:val="22"/>
                <w:szCs w:val="22"/>
              </w:rPr>
              <w:t>0</w:t>
            </w:r>
          </w:p>
        </w:tc>
      </w:tr>
      <w:tr w:rsidR="00133855" w:rsidRPr="00ED2313" w14:paraId="01579203" w14:textId="77777777" w:rsidTr="00026C8F">
        <w:tc>
          <w:tcPr>
            <w:tcW w:w="534" w:type="dxa"/>
          </w:tcPr>
          <w:p w14:paraId="3BC1E4D4" w14:textId="77777777" w:rsidR="00133855" w:rsidRPr="00ED2313" w:rsidRDefault="00133855" w:rsidP="009A0A9B">
            <w:pPr>
              <w:numPr>
                <w:ilvl w:val="0"/>
                <w:numId w:val="11"/>
              </w:numPr>
              <w:ind w:left="357" w:hanging="357"/>
              <w:jc w:val="center"/>
            </w:pPr>
          </w:p>
        </w:tc>
        <w:tc>
          <w:tcPr>
            <w:tcW w:w="2019" w:type="dxa"/>
            <w:gridSpan w:val="2"/>
            <w:vMerge w:val="restart"/>
            <w:tcMar>
              <w:left w:w="28" w:type="dxa"/>
              <w:right w:w="28" w:type="dxa"/>
            </w:tcMar>
            <w:vAlign w:val="center"/>
          </w:tcPr>
          <w:p w14:paraId="187475DB" w14:textId="77777777" w:rsidR="00133855" w:rsidRPr="00ED2313" w:rsidRDefault="00133855" w:rsidP="009900AD">
            <w:pPr>
              <w:jc w:val="center"/>
            </w:pPr>
            <w:r w:rsidRPr="00ED2313">
              <w:t>Количество специалистов, работающих с детьми, пострадавшими от:</w:t>
            </w:r>
          </w:p>
        </w:tc>
        <w:tc>
          <w:tcPr>
            <w:tcW w:w="4818" w:type="dxa"/>
          </w:tcPr>
          <w:p w14:paraId="46DA080F" w14:textId="77777777" w:rsidR="00133855" w:rsidRPr="00ED2313" w:rsidRDefault="00133855" w:rsidP="005926F9">
            <w:pPr>
              <w:jc w:val="both"/>
            </w:pPr>
            <w:r w:rsidRPr="00ED2313">
              <w:t>насилия и других преступных посягательств</w:t>
            </w:r>
          </w:p>
        </w:tc>
        <w:tc>
          <w:tcPr>
            <w:tcW w:w="851" w:type="dxa"/>
            <w:vAlign w:val="center"/>
          </w:tcPr>
          <w:p w14:paraId="3573F573"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3C9C19FD"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4B9DD740" w14:textId="77777777" w:rsidR="00133855" w:rsidRPr="00ED2313" w:rsidRDefault="005A492D" w:rsidP="00026C8F">
            <w:pPr>
              <w:jc w:val="center"/>
              <w:rPr>
                <w:sz w:val="22"/>
                <w:szCs w:val="22"/>
              </w:rPr>
            </w:pPr>
            <w:r w:rsidRPr="00ED2313">
              <w:rPr>
                <w:sz w:val="22"/>
                <w:szCs w:val="22"/>
              </w:rPr>
              <w:t>0</w:t>
            </w:r>
          </w:p>
        </w:tc>
      </w:tr>
      <w:tr w:rsidR="00133855" w:rsidRPr="00ED2313" w14:paraId="20FE0F7E" w14:textId="77777777" w:rsidTr="00026C8F">
        <w:tc>
          <w:tcPr>
            <w:tcW w:w="534" w:type="dxa"/>
          </w:tcPr>
          <w:p w14:paraId="178935D0" w14:textId="77777777" w:rsidR="00133855" w:rsidRPr="00ED2313" w:rsidRDefault="00133855" w:rsidP="009A0A9B">
            <w:pPr>
              <w:numPr>
                <w:ilvl w:val="0"/>
                <w:numId w:val="11"/>
              </w:numPr>
              <w:ind w:left="357" w:hanging="357"/>
              <w:jc w:val="center"/>
            </w:pPr>
          </w:p>
        </w:tc>
        <w:tc>
          <w:tcPr>
            <w:tcW w:w="2019" w:type="dxa"/>
            <w:gridSpan w:val="2"/>
            <w:vMerge/>
            <w:tcMar>
              <w:left w:w="28" w:type="dxa"/>
              <w:right w:w="28" w:type="dxa"/>
            </w:tcMar>
          </w:tcPr>
          <w:p w14:paraId="05E2334D" w14:textId="77777777" w:rsidR="00133855" w:rsidRPr="00ED2313" w:rsidRDefault="00133855" w:rsidP="007B46F8">
            <w:pPr>
              <w:jc w:val="both"/>
            </w:pPr>
          </w:p>
        </w:tc>
        <w:tc>
          <w:tcPr>
            <w:tcW w:w="4818" w:type="dxa"/>
          </w:tcPr>
          <w:p w14:paraId="51D6BB92" w14:textId="77777777" w:rsidR="00133855" w:rsidRPr="00ED2313" w:rsidRDefault="00133855" w:rsidP="005926F9">
            <w:pPr>
              <w:jc w:val="both"/>
            </w:pPr>
            <w:r w:rsidRPr="00ED2313">
              <w:t>чрезвычайных ситуаций</w:t>
            </w:r>
          </w:p>
        </w:tc>
        <w:tc>
          <w:tcPr>
            <w:tcW w:w="851" w:type="dxa"/>
            <w:vAlign w:val="center"/>
          </w:tcPr>
          <w:p w14:paraId="35E6A0C6"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6BB2AE15"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40CD59E2" w14:textId="77777777" w:rsidR="00133855" w:rsidRPr="00ED2313" w:rsidRDefault="005A492D" w:rsidP="00026C8F">
            <w:pPr>
              <w:jc w:val="center"/>
              <w:rPr>
                <w:sz w:val="22"/>
                <w:szCs w:val="22"/>
              </w:rPr>
            </w:pPr>
            <w:r w:rsidRPr="00ED2313">
              <w:rPr>
                <w:sz w:val="22"/>
                <w:szCs w:val="22"/>
              </w:rPr>
              <w:t>0</w:t>
            </w:r>
          </w:p>
        </w:tc>
      </w:tr>
      <w:tr w:rsidR="00133855" w:rsidRPr="00ED2313" w14:paraId="7E5A938F" w14:textId="77777777" w:rsidTr="00026C8F">
        <w:tc>
          <w:tcPr>
            <w:tcW w:w="534" w:type="dxa"/>
          </w:tcPr>
          <w:p w14:paraId="4DA506D3" w14:textId="77777777" w:rsidR="00133855" w:rsidRPr="00ED2313" w:rsidRDefault="00133855" w:rsidP="009A0A9B">
            <w:pPr>
              <w:numPr>
                <w:ilvl w:val="0"/>
                <w:numId w:val="11"/>
              </w:numPr>
              <w:ind w:left="357" w:hanging="357"/>
              <w:jc w:val="center"/>
            </w:pPr>
          </w:p>
        </w:tc>
        <w:tc>
          <w:tcPr>
            <w:tcW w:w="2019" w:type="dxa"/>
            <w:gridSpan w:val="2"/>
            <w:vMerge/>
            <w:tcMar>
              <w:left w:w="28" w:type="dxa"/>
              <w:right w:w="28" w:type="dxa"/>
            </w:tcMar>
          </w:tcPr>
          <w:p w14:paraId="4F03B361" w14:textId="77777777" w:rsidR="00133855" w:rsidRPr="00ED2313" w:rsidRDefault="00133855" w:rsidP="007B46F8">
            <w:pPr>
              <w:jc w:val="both"/>
            </w:pPr>
          </w:p>
        </w:tc>
        <w:tc>
          <w:tcPr>
            <w:tcW w:w="4818" w:type="dxa"/>
          </w:tcPr>
          <w:p w14:paraId="5C056B33" w14:textId="77777777" w:rsidR="00133855" w:rsidRPr="00ED2313" w:rsidRDefault="00133855" w:rsidP="005926F9">
            <w:pPr>
              <w:jc w:val="both"/>
            </w:pPr>
            <w:r w:rsidRPr="00ED2313">
              <w:t>суицидов</w:t>
            </w:r>
          </w:p>
        </w:tc>
        <w:tc>
          <w:tcPr>
            <w:tcW w:w="851" w:type="dxa"/>
            <w:vAlign w:val="center"/>
          </w:tcPr>
          <w:p w14:paraId="56EE70FF"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1471CEF1"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6D1CA108" w14:textId="77777777" w:rsidR="00133855" w:rsidRPr="00ED2313" w:rsidRDefault="005A492D" w:rsidP="00026C8F">
            <w:pPr>
              <w:jc w:val="center"/>
              <w:rPr>
                <w:sz w:val="22"/>
                <w:szCs w:val="22"/>
              </w:rPr>
            </w:pPr>
            <w:r w:rsidRPr="00ED2313">
              <w:rPr>
                <w:sz w:val="22"/>
                <w:szCs w:val="22"/>
              </w:rPr>
              <w:t>0</w:t>
            </w:r>
          </w:p>
        </w:tc>
      </w:tr>
      <w:tr w:rsidR="00133855" w:rsidRPr="00ED2313" w14:paraId="4C958296" w14:textId="77777777" w:rsidTr="00026C8F">
        <w:tc>
          <w:tcPr>
            <w:tcW w:w="534" w:type="dxa"/>
          </w:tcPr>
          <w:p w14:paraId="73DBC544" w14:textId="77777777" w:rsidR="00133855" w:rsidRPr="00ED2313" w:rsidRDefault="00133855" w:rsidP="009A0A9B">
            <w:pPr>
              <w:numPr>
                <w:ilvl w:val="0"/>
                <w:numId w:val="11"/>
              </w:numPr>
              <w:ind w:left="357" w:hanging="357"/>
              <w:jc w:val="center"/>
            </w:pPr>
          </w:p>
        </w:tc>
        <w:tc>
          <w:tcPr>
            <w:tcW w:w="2019" w:type="dxa"/>
            <w:gridSpan w:val="2"/>
            <w:vMerge/>
            <w:tcMar>
              <w:left w:w="28" w:type="dxa"/>
              <w:right w:w="28" w:type="dxa"/>
            </w:tcMar>
          </w:tcPr>
          <w:p w14:paraId="512BA655" w14:textId="77777777" w:rsidR="00133855" w:rsidRPr="00ED2313" w:rsidRDefault="00133855" w:rsidP="007B46F8">
            <w:pPr>
              <w:jc w:val="both"/>
            </w:pPr>
          </w:p>
        </w:tc>
        <w:tc>
          <w:tcPr>
            <w:tcW w:w="4818" w:type="dxa"/>
          </w:tcPr>
          <w:p w14:paraId="1298E29F" w14:textId="77777777" w:rsidR="00133855" w:rsidRPr="00ED2313" w:rsidRDefault="00133855" w:rsidP="005926F9">
            <w:pPr>
              <w:jc w:val="both"/>
            </w:pPr>
            <w:r w:rsidRPr="00ED2313">
              <w:t>алкогольной и иных видов химической зависимости</w:t>
            </w:r>
          </w:p>
        </w:tc>
        <w:tc>
          <w:tcPr>
            <w:tcW w:w="851" w:type="dxa"/>
            <w:vAlign w:val="center"/>
          </w:tcPr>
          <w:p w14:paraId="0E3ABC24"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7E506467"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6D28AD84" w14:textId="77777777" w:rsidR="00133855" w:rsidRPr="00ED2313" w:rsidRDefault="005A492D" w:rsidP="00026C8F">
            <w:pPr>
              <w:jc w:val="center"/>
              <w:rPr>
                <w:sz w:val="22"/>
                <w:szCs w:val="22"/>
              </w:rPr>
            </w:pPr>
            <w:r w:rsidRPr="00ED2313">
              <w:rPr>
                <w:sz w:val="22"/>
                <w:szCs w:val="22"/>
              </w:rPr>
              <w:t>0</w:t>
            </w:r>
          </w:p>
        </w:tc>
      </w:tr>
      <w:tr w:rsidR="00133855" w:rsidRPr="00ED2313" w14:paraId="250AE55E" w14:textId="77777777" w:rsidTr="00026C8F">
        <w:tc>
          <w:tcPr>
            <w:tcW w:w="534" w:type="dxa"/>
          </w:tcPr>
          <w:p w14:paraId="1EBF820C" w14:textId="77777777" w:rsidR="00133855" w:rsidRPr="00ED2313" w:rsidRDefault="00133855" w:rsidP="009A0A9B">
            <w:pPr>
              <w:numPr>
                <w:ilvl w:val="0"/>
                <w:numId w:val="11"/>
              </w:numPr>
              <w:ind w:left="357" w:hanging="357"/>
              <w:jc w:val="center"/>
            </w:pPr>
          </w:p>
        </w:tc>
        <w:tc>
          <w:tcPr>
            <w:tcW w:w="2019" w:type="dxa"/>
            <w:gridSpan w:val="2"/>
            <w:vMerge/>
            <w:tcMar>
              <w:left w:w="28" w:type="dxa"/>
              <w:right w:w="28" w:type="dxa"/>
            </w:tcMar>
          </w:tcPr>
          <w:p w14:paraId="33ECB9C3" w14:textId="77777777" w:rsidR="00133855" w:rsidRPr="00ED2313" w:rsidRDefault="00133855" w:rsidP="007B46F8">
            <w:pPr>
              <w:jc w:val="both"/>
            </w:pPr>
          </w:p>
        </w:tc>
        <w:tc>
          <w:tcPr>
            <w:tcW w:w="4818" w:type="dxa"/>
          </w:tcPr>
          <w:p w14:paraId="1B9F388C" w14:textId="77777777" w:rsidR="00133855" w:rsidRPr="00ED2313" w:rsidRDefault="00133855" w:rsidP="005926F9">
            <w:pPr>
              <w:jc w:val="both"/>
            </w:pPr>
            <w:r w:rsidRPr="00ED2313">
              <w:t>Интернет-зависимости и иных видов нехимической зависимости</w:t>
            </w:r>
          </w:p>
        </w:tc>
        <w:tc>
          <w:tcPr>
            <w:tcW w:w="851" w:type="dxa"/>
            <w:vAlign w:val="center"/>
          </w:tcPr>
          <w:p w14:paraId="46490A02"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7B11BC93" w14:textId="77777777" w:rsidR="00133855" w:rsidRPr="00ED2313" w:rsidRDefault="005A492D" w:rsidP="00026C8F">
            <w:pPr>
              <w:jc w:val="center"/>
              <w:rPr>
                <w:sz w:val="22"/>
                <w:szCs w:val="22"/>
              </w:rPr>
            </w:pPr>
            <w:r w:rsidRPr="00ED2313">
              <w:rPr>
                <w:sz w:val="22"/>
                <w:szCs w:val="22"/>
              </w:rPr>
              <w:t>0</w:t>
            </w:r>
          </w:p>
        </w:tc>
        <w:tc>
          <w:tcPr>
            <w:tcW w:w="850" w:type="dxa"/>
            <w:vAlign w:val="center"/>
          </w:tcPr>
          <w:p w14:paraId="727C4909" w14:textId="77777777" w:rsidR="00133855" w:rsidRPr="00ED2313" w:rsidRDefault="005A492D" w:rsidP="00026C8F">
            <w:pPr>
              <w:jc w:val="center"/>
              <w:rPr>
                <w:sz w:val="22"/>
                <w:szCs w:val="22"/>
              </w:rPr>
            </w:pPr>
            <w:r w:rsidRPr="00ED2313">
              <w:rPr>
                <w:sz w:val="22"/>
                <w:szCs w:val="22"/>
              </w:rPr>
              <w:t>0</w:t>
            </w:r>
          </w:p>
        </w:tc>
      </w:tr>
    </w:tbl>
    <w:p w14:paraId="2E0E0DCF" w14:textId="77777777" w:rsidR="00F43E30" w:rsidRPr="009A7564" w:rsidRDefault="00F43E30" w:rsidP="00F43E30">
      <w:pPr>
        <w:jc w:val="both"/>
      </w:pPr>
    </w:p>
    <w:p w14:paraId="5AA29C54" w14:textId="77777777" w:rsidR="000C58BD" w:rsidRDefault="000C58BD" w:rsidP="000C58BD">
      <w:pPr>
        <w:ind w:firstLine="709"/>
        <w:jc w:val="both"/>
        <w:rPr>
          <w:bCs/>
          <w:i/>
          <w:iCs/>
          <w:kern w:val="28"/>
          <w:sz w:val="28"/>
          <w:szCs w:val="28"/>
        </w:rPr>
      </w:pPr>
      <w:r w:rsidRPr="000C58BD">
        <w:rPr>
          <w:bCs/>
          <w:i/>
          <w:iCs/>
          <w:sz w:val="28"/>
          <w:szCs w:val="28"/>
        </w:rPr>
        <w:t xml:space="preserve">1.4.1. </w:t>
      </w:r>
      <w:r w:rsidR="00EA4892" w:rsidRPr="000C58BD">
        <w:rPr>
          <w:bCs/>
          <w:i/>
          <w:iCs/>
          <w:sz w:val="28"/>
          <w:szCs w:val="28"/>
        </w:rPr>
        <w:t xml:space="preserve">Имеется ли дефицит </w:t>
      </w:r>
      <w:r w:rsidR="00BA735B" w:rsidRPr="000C58BD">
        <w:rPr>
          <w:bCs/>
          <w:i/>
          <w:iCs/>
          <w:sz w:val="28"/>
          <w:szCs w:val="28"/>
        </w:rPr>
        <w:t>указанных специалистов</w:t>
      </w:r>
      <w:r w:rsidR="00A330BB" w:rsidRPr="000C58BD">
        <w:rPr>
          <w:bCs/>
          <w:i/>
          <w:iCs/>
          <w:sz w:val="28"/>
          <w:szCs w:val="28"/>
        </w:rPr>
        <w:t>,</w:t>
      </w:r>
      <w:r w:rsidR="00BA735B" w:rsidRPr="000C58BD">
        <w:rPr>
          <w:bCs/>
          <w:i/>
          <w:iCs/>
          <w:sz w:val="28"/>
          <w:szCs w:val="28"/>
        </w:rPr>
        <w:t xml:space="preserve"> исходя из нужд региона</w:t>
      </w:r>
      <w:r w:rsidR="00EA4892" w:rsidRPr="000C58BD">
        <w:rPr>
          <w:bCs/>
          <w:i/>
          <w:iCs/>
          <w:sz w:val="28"/>
          <w:szCs w:val="28"/>
        </w:rPr>
        <w:t xml:space="preserve"> (какой</w:t>
      </w:r>
      <w:r w:rsidR="003E2E8B" w:rsidRPr="000C58BD">
        <w:rPr>
          <w:bCs/>
          <w:i/>
          <w:iCs/>
          <w:sz w:val="28"/>
          <w:szCs w:val="28"/>
        </w:rPr>
        <w:t>, по каким специальностям, его причины</w:t>
      </w:r>
      <w:r w:rsidR="00EA4892" w:rsidRPr="000C58BD">
        <w:rPr>
          <w:bCs/>
          <w:i/>
          <w:iCs/>
          <w:sz w:val="28"/>
          <w:szCs w:val="28"/>
        </w:rPr>
        <w:t>?)</w:t>
      </w:r>
      <w:r w:rsidRPr="000C58BD">
        <w:rPr>
          <w:bCs/>
          <w:i/>
          <w:iCs/>
          <w:kern w:val="28"/>
          <w:sz w:val="28"/>
          <w:szCs w:val="28"/>
        </w:rPr>
        <w:t xml:space="preserve"> </w:t>
      </w:r>
    </w:p>
    <w:p w14:paraId="42E4D23F" w14:textId="77777777" w:rsidR="006C727A" w:rsidRPr="000C58BD" w:rsidRDefault="006C727A" w:rsidP="000C58BD">
      <w:pPr>
        <w:ind w:firstLine="709"/>
        <w:jc w:val="both"/>
        <w:rPr>
          <w:bCs/>
          <w:i/>
          <w:iCs/>
          <w:kern w:val="28"/>
          <w:sz w:val="28"/>
          <w:szCs w:val="28"/>
        </w:rPr>
      </w:pPr>
    </w:p>
    <w:p w14:paraId="7A7D9D99" w14:textId="77777777" w:rsidR="00FA01B3" w:rsidRPr="00FA01B3" w:rsidRDefault="00FA01B3" w:rsidP="00FA01B3">
      <w:pPr>
        <w:ind w:firstLine="709"/>
        <w:jc w:val="both"/>
        <w:rPr>
          <w:bCs/>
          <w:kern w:val="28"/>
          <w:sz w:val="28"/>
          <w:szCs w:val="28"/>
        </w:rPr>
      </w:pPr>
      <w:r w:rsidRPr="00FA01B3">
        <w:rPr>
          <w:bCs/>
          <w:kern w:val="28"/>
          <w:sz w:val="28"/>
          <w:szCs w:val="28"/>
        </w:rPr>
        <w:t xml:space="preserve">В настоящее время в Камчатском крае существует дефицит детских врачей-психиатров и детских врачей-наркологов, </w:t>
      </w:r>
    </w:p>
    <w:p w14:paraId="4013F656" w14:textId="77777777" w:rsidR="00FA01B3" w:rsidRPr="00FA01B3" w:rsidRDefault="00FA01B3" w:rsidP="00FA01B3">
      <w:pPr>
        <w:ind w:firstLine="709"/>
        <w:jc w:val="both"/>
        <w:rPr>
          <w:bCs/>
          <w:kern w:val="28"/>
          <w:sz w:val="28"/>
          <w:szCs w:val="28"/>
        </w:rPr>
      </w:pPr>
      <w:r w:rsidRPr="00FA01B3">
        <w:rPr>
          <w:bCs/>
          <w:kern w:val="28"/>
          <w:sz w:val="28"/>
          <w:szCs w:val="28"/>
        </w:rPr>
        <w:t xml:space="preserve">Принимаются меры по устранению дефицита кадров. Руководители государственных учреждений продолжают работу по привлечению специалистов из других регионов, в том числе в рамках программы «Земский доктор». </w:t>
      </w:r>
    </w:p>
    <w:p w14:paraId="58DE0F8B" w14:textId="77777777" w:rsidR="00FA01B3" w:rsidRPr="00FA01B3" w:rsidRDefault="00FA01B3" w:rsidP="00FA01B3">
      <w:pPr>
        <w:ind w:firstLine="709"/>
        <w:jc w:val="both"/>
        <w:rPr>
          <w:bCs/>
          <w:kern w:val="28"/>
          <w:sz w:val="28"/>
          <w:szCs w:val="28"/>
        </w:rPr>
      </w:pPr>
      <w:r w:rsidRPr="00FA01B3">
        <w:rPr>
          <w:bCs/>
          <w:kern w:val="28"/>
          <w:sz w:val="28"/>
          <w:szCs w:val="28"/>
        </w:rPr>
        <w:t xml:space="preserve">В целях улучшения кадровой политики в сфере здравоохранения Камчатского края Правительством Камчатского края приняты нормативные правовые акты, устанавливающие дополнительные меры социальной поддержки медицинских работников. </w:t>
      </w:r>
    </w:p>
    <w:p w14:paraId="5A071A37" w14:textId="77777777" w:rsidR="00FA01B3" w:rsidRDefault="00FA01B3" w:rsidP="00FA01B3">
      <w:pPr>
        <w:ind w:firstLine="709"/>
        <w:jc w:val="both"/>
        <w:rPr>
          <w:bCs/>
          <w:kern w:val="28"/>
          <w:sz w:val="28"/>
          <w:szCs w:val="28"/>
        </w:rPr>
      </w:pPr>
      <w:r w:rsidRPr="00FA01B3">
        <w:rPr>
          <w:bCs/>
          <w:kern w:val="28"/>
          <w:sz w:val="28"/>
          <w:szCs w:val="28"/>
        </w:rPr>
        <w:t>Несмотря на меры, принимаемые Правительством Камчатского края и Министерством здравоохранения Камчатского края, проблема кадрового дефицита сохраняется во всех учреждениях здравоохранения Камчатского края, в том числе в краевом центре, в связи с нежеланием молодых специалистов работать в отдаленных регионах, к которым относится, в том числе и Камчатский край.</w:t>
      </w:r>
    </w:p>
    <w:p w14:paraId="11A3CD13" w14:textId="5F09C81B" w:rsidR="00E979CB" w:rsidRDefault="000C58BD" w:rsidP="000C58BD">
      <w:pPr>
        <w:ind w:firstLine="709"/>
        <w:jc w:val="both"/>
        <w:rPr>
          <w:bCs/>
          <w:i/>
          <w:iCs/>
          <w:sz w:val="28"/>
          <w:szCs w:val="28"/>
        </w:rPr>
      </w:pPr>
      <w:r w:rsidRPr="00ED3F3E">
        <w:rPr>
          <w:bCs/>
          <w:i/>
          <w:iCs/>
          <w:sz w:val="28"/>
          <w:szCs w:val="28"/>
        </w:rPr>
        <w:t xml:space="preserve">1.4.2. </w:t>
      </w:r>
      <w:r w:rsidR="00BA735B" w:rsidRPr="00ED3F3E">
        <w:rPr>
          <w:bCs/>
          <w:i/>
          <w:iCs/>
          <w:sz w:val="28"/>
          <w:szCs w:val="28"/>
        </w:rPr>
        <w:t>Имеющиеся в регионе проблемы в подготовке, повышении квалификации кадров указанных специально</w:t>
      </w:r>
      <w:r w:rsidR="0029501D" w:rsidRPr="00ED3F3E">
        <w:rPr>
          <w:bCs/>
          <w:i/>
          <w:iCs/>
          <w:sz w:val="28"/>
          <w:szCs w:val="28"/>
        </w:rPr>
        <w:t>стей</w:t>
      </w:r>
    </w:p>
    <w:p w14:paraId="0351D753" w14:textId="77777777" w:rsidR="000C58BD" w:rsidRDefault="000C58BD" w:rsidP="000C58BD">
      <w:pPr>
        <w:ind w:firstLine="709"/>
        <w:jc w:val="both"/>
        <w:rPr>
          <w:b/>
          <w:kern w:val="28"/>
          <w:sz w:val="28"/>
          <w:szCs w:val="28"/>
        </w:rPr>
      </w:pPr>
      <w:r w:rsidRPr="00ED3F3E">
        <w:rPr>
          <w:kern w:val="28"/>
          <w:sz w:val="28"/>
          <w:szCs w:val="28"/>
        </w:rPr>
        <w:t>Специалисты имеют возможность повысить свою квалификацию за пределами региона.</w:t>
      </w:r>
      <w:r w:rsidRPr="00F06C09">
        <w:rPr>
          <w:b/>
          <w:kern w:val="28"/>
          <w:sz w:val="28"/>
          <w:szCs w:val="28"/>
        </w:rPr>
        <w:t xml:space="preserve"> </w:t>
      </w:r>
    </w:p>
    <w:p w14:paraId="366806AA" w14:textId="77777777" w:rsidR="006C727A" w:rsidRPr="00F06C09" w:rsidRDefault="006C727A" w:rsidP="000C58BD">
      <w:pPr>
        <w:ind w:firstLine="709"/>
        <w:jc w:val="both"/>
        <w:rPr>
          <w:b/>
          <w:kern w:val="28"/>
          <w:sz w:val="28"/>
          <w:szCs w:val="28"/>
        </w:rPr>
      </w:pPr>
    </w:p>
    <w:p w14:paraId="53FEF99D" w14:textId="3881BF66" w:rsidR="00894CB7" w:rsidRPr="00CE6677" w:rsidRDefault="00CE6677" w:rsidP="00CE6677">
      <w:pPr>
        <w:ind w:firstLine="709"/>
        <w:rPr>
          <w:b/>
          <w:sz w:val="28"/>
          <w:szCs w:val="28"/>
        </w:rPr>
      </w:pPr>
      <w:r w:rsidRPr="00CE6677">
        <w:rPr>
          <w:b/>
          <w:sz w:val="28"/>
          <w:szCs w:val="28"/>
        </w:rPr>
        <w:t xml:space="preserve">1.5. </w:t>
      </w:r>
      <w:r w:rsidR="00FA2DDB" w:rsidRPr="00CE6677">
        <w:rPr>
          <w:b/>
          <w:sz w:val="28"/>
          <w:szCs w:val="28"/>
        </w:rPr>
        <w:t>Состояние оказан</w:t>
      </w:r>
      <w:r w:rsidR="00AE4028" w:rsidRPr="00CE6677">
        <w:rPr>
          <w:b/>
          <w:sz w:val="28"/>
          <w:szCs w:val="28"/>
        </w:rPr>
        <w:t>ия психологической помощи детям</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443"/>
        <w:gridCol w:w="5361"/>
        <w:gridCol w:w="900"/>
        <w:gridCol w:w="900"/>
        <w:gridCol w:w="900"/>
      </w:tblGrid>
      <w:tr w:rsidR="00FA0C70" w:rsidRPr="00CE6677" w14:paraId="2FC48678" w14:textId="77777777" w:rsidTr="00AD133D">
        <w:tc>
          <w:tcPr>
            <w:tcW w:w="454" w:type="dxa"/>
          </w:tcPr>
          <w:p w14:paraId="77BAE036" w14:textId="77777777" w:rsidR="00FA0C70" w:rsidRPr="00CE6677" w:rsidRDefault="00FA0C70" w:rsidP="00982308">
            <w:pPr>
              <w:jc w:val="center"/>
              <w:rPr>
                <w:b/>
              </w:rPr>
            </w:pPr>
            <w:r w:rsidRPr="00CE6677">
              <w:rPr>
                <w:b/>
              </w:rPr>
              <w:t>№ п/п</w:t>
            </w:r>
          </w:p>
        </w:tc>
        <w:tc>
          <w:tcPr>
            <w:tcW w:w="6804" w:type="dxa"/>
            <w:gridSpan w:val="2"/>
            <w:tcMar>
              <w:left w:w="28" w:type="dxa"/>
              <w:right w:w="28" w:type="dxa"/>
            </w:tcMar>
            <w:vAlign w:val="center"/>
          </w:tcPr>
          <w:p w14:paraId="57387233" w14:textId="77777777" w:rsidR="00FA0C70" w:rsidRPr="00CE6677" w:rsidRDefault="00FA0C70" w:rsidP="00982308">
            <w:pPr>
              <w:jc w:val="center"/>
              <w:rPr>
                <w:b/>
              </w:rPr>
            </w:pPr>
            <w:r w:rsidRPr="00CE6677">
              <w:rPr>
                <w:b/>
              </w:rPr>
              <w:t>Наименование</w:t>
            </w:r>
          </w:p>
        </w:tc>
        <w:tc>
          <w:tcPr>
            <w:tcW w:w="900" w:type="dxa"/>
            <w:vAlign w:val="center"/>
          </w:tcPr>
          <w:p w14:paraId="2B81EEA9" w14:textId="77777777" w:rsidR="00FA0C70" w:rsidRPr="00CE6677" w:rsidRDefault="00FA0C70" w:rsidP="005E7740">
            <w:pPr>
              <w:jc w:val="center"/>
              <w:rPr>
                <w:b/>
              </w:rPr>
            </w:pPr>
            <w:r w:rsidRPr="00CE6677">
              <w:rPr>
                <w:b/>
              </w:rPr>
              <w:t>2018 г.</w:t>
            </w:r>
          </w:p>
        </w:tc>
        <w:tc>
          <w:tcPr>
            <w:tcW w:w="900" w:type="dxa"/>
            <w:vAlign w:val="center"/>
          </w:tcPr>
          <w:p w14:paraId="32ADA4F5" w14:textId="77777777" w:rsidR="00FA0C70" w:rsidRPr="00CE6677" w:rsidRDefault="00FA0C70" w:rsidP="005E7740">
            <w:pPr>
              <w:jc w:val="center"/>
              <w:rPr>
                <w:b/>
              </w:rPr>
            </w:pPr>
            <w:r w:rsidRPr="00CE6677">
              <w:rPr>
                <w:b/>
              </w:rPr>
              <w:t>2019 г.</w:t>
            </w:r>
          </w:p>
        </w:tc>
        <w:tc>
          <w:tcPr>
            <w:tcW w:w="900" w:type="dxa"/>
            <w:vAlign w:val="center"/>
          </w:tcPr>
          <w:p w14:paraId="4A9E237E" w14:textId="2733AD33" w:rsidR="00FA0C70" w:rsidRPr="00CE6677" w:rsidRDefault="0047309D" w:rsidP="005E7740">
            <w:pPr>
              <w:jc w:val="center"/>
              <w:rPr>
                <w:b/>
              </w:rPr>
            </w:pPr>
            <w:r>
              <w:rPr>
                <w:b/>
              </w:rPr>
              <w:t>1317</w:t>
            </w:r>
          </w:p>
        </w:tc>
      </w:tr>
      <w:tr w:rsidR="008A66E9" w:rsidRPr="00CE6677" w14:paraId="032DB283" w14:textId="77777777" w:rsidTr="00852485">
        <w:tc>
          <w:tcPr>
            <w:tcW w:w="454" w:type="dxa"/>
          </w:tcPr>
          <w:p w14:paraId="21678070" w14:textId="77777777" w:rsidR="009900AD" w:rsidRPr="00CE6677" w:rsidRDefault="009900AD" w:rsidP="009A0A9B">
            <w:pPr>
              <w:numPr>
                <w:ilvl w:val="0"/>
                <w:numId w:val="12"/>
              </w:numPr>
              <w:ind w:left="357" w:hanging="357"/>
              <w:jc w:val="center"/>
            </w:pPr>
          </w:p>
        </w:tc>
        <w:tc>
          <w:tcPr>
            <w:tcW w:w="6804" w:type="dxa"/>
            <w:gridSpan w:val="2"/>
            <w:tcMar>
              <w:left w:w="28" w:type="dxa"/>
              <w:right w:w="28" w:type="dxa"/>
            </w:tcMar>
          </w:tcPr>
          <w:p w14:paraId="1AB7102C" w14:textId="77777777" w:rsidR="009900AD" w:rsidRPr="00CE6677" w:rsidRDefault="009900AD" w:rsidP="007B46F8">
            <w:pPr>
              <w:jc w:val="both"/>
            </w:pPr>
            <w:r w:rsidRPr="00CE6677">
              <w:t>Число детей, нуждающихся в психологической помощи</w:t>
            </w:r>
          </w:p>
        </w:tc>
        <w:tc>
          <w:tcPr>
            <w:tcW w:w="900" w:type="dxa"/>
            <w:vAlign w:val="center"/>
          </w:tcPr>
          <w:p w14:paraId="7BF42665" w14:textId="77777777" w:rsidR="009900AD" w:rsidRPr="00155ABF" w:rsidRDefault="000465FD" w:rsidP="00155ABF">
            <w:pPr>
              <w:jc w:val="center"/>
              <w:rPr>
                <w:sz w:val="22"/>
                <w:szCs w:val="22"/>
              </w:rPr>
            </w:pPr>
            <w:r w:rsidRPr="00155ABF">
              <w:rPr>
                <w:sz w:val="22"/>
                <w:szCs w:val="22"/>
              </w:rPr>
              <w:t>5345</w:t>
            </w:r>
          </w:p>
        </w:tc>
        <w:tc>
          <w:tcPr>
            <w:tcW w:w="900" w:type="dxa"/>
            <w:vAlign w:val="center"/>
          </w:tcPr>
          <w:p w14:paraId="6071FCA8" w14:textId="77777777" w:rsidR="009900AD" w:rsidRPr="00155ABF" w:rsidRDefault="000465FD" w:rsidP="00155ABF">
            <w:pPr>
              <w:jc w:val="center"/>
              <w:rPr>
                <w:sz w:val="22"/>
                <w:szCs w:val="22"/>
              </w:rPr>
            </w:pPr>
            <w:r w:rsidRPr="00155ABF">
              <w:rPr>
                <w:sz w:val="22"/>
                <w:szCs w:val="22"/>
              </w:rPr>
              <w:t>4416</w:t>
            </w:r>
          </w:p>
        </w:tc>
        <w:tc>
          <w:tcPr>
            <w:tcW w:w="900" w:type="dxa"/>
            <w:shd w:val="clear" w:color="auto" w:fill="auto"/>
            <w:vAlign w:val="center"/>
          </w:tcPr>
          <w:p w14:paraId="0FF69E90" w14:textId="518F3C67" w:rsidR="009900AD" w:rsidRPr="00155ABF" w:rsidRDefault="0047309D" w:rsidP="00155ABF">
            <w:pPr>
              <w:jc w:val="center"/>
              <w:rPr>
                <w:sz w:val="22"/>
                <w:szCs w:val="22"/>
              </w:rPr>
            </w:pPr>
            <w:r>
              <w:rPr>
                <w:sz w:val="22"/>
                <w:szCs w:val="22"/>
              </w:rPr>
              <w:t>1317</w:t>
            </w:r>
          </w:p>
        </w:tc>
      </w:tr>
      <w:tr w:rsidR="008A66E9" w:rsidRPr="00CE6677" w14:paraId="0DFDE06B" w14:textId="77777777" w:rsidTr="00852485">
        <w:tc>
          <w:tcPr>
            <w:tcW w:w="454" w:type="dxa"/>
          </w:tcPr>
          <w:p w14:paraId="0B2607E9" w14:textId="77777777" w:rsidR="009900AD" w:rsidRPr="00CE6677" w:rsidRDefault="009900AD" w:rsidP="009A0A9B">
            <w:pPr>
              <w:numPr>
                <w:ilvl w:val="0"/>
                <w:numId w:val="12"/>
              </w:numPr>
              <w:ind w:left="357" w:hanging="357"/>
              <w:jc w:val="center"/>
            </w:pPr>
          </w:p>
        </w:tc>
        <w:tc>
          <w:tcPr>
            <w:tcW w:w="1443" w:type="dxa"/>
            <w:vMerge w:val="restart"/>
            <w:tcMar>
              <w:left w:w="28" w:type="dxa"/>
              <w:right w:w="28" w:type="dxa"/>
            </w:tcMar>
            <w:vAlign w:val="center"/>
          </w:tcPr>
          <w:p w14:paraId="4D0A3197" w14:textId="77777777" w:rsidR="009900AD" w:rsidRPr="00CE6677" w:rsidRDefault="009900AD" w:rsidP="00AD133D">
            <w:pPr>
              <w:jc w:val="center"/>
            </w:pPr>
            <w:r w:rsidRPr="00CE6677">
              <w:t>Число детей, охваченных:</w:t>
            </w:r>
          </w:p>
        </w:tc>
        <w:tc>
          <w:tcPr>
            <w:tcW w:w="5361" w:type="dxa"/>
          </w:tcPr>
          <w:p w14:paraId="1B1D4451" w14:textId="77777777" w:rsidR="009900AD" w:rsidRPr="00CE6677" w:rsidRDefault="009900AD" w:rsidP="005926F9">
            <w:pPr>
              <w:jc w:val="both"/>
            </w:pPr>
            <w:r w:rsidRPr="00CE6677">
              <w:t>медико-психологической помощью</w:t>
            </w:r>
          </w:p>
        </w:tc>
        <w:tc>
          <w:tcPr>
            <w:tcW w:w="900" w:type="dxa"/>
            <w:vAlign w:val="center"/>
          </w:tcPr>
          <w:p w14:paraId="4CD29325" w14:textId="77777777" w:rsidR="009900AD" w:rsidRPr="00155ABF" w:rsidRDefault="000465FD" w:rsidP="00155ABF">
            <w:pPr>
              <w:jc w:val="center"/>
              <w:rPr>
                <w:sz w:val="22"/>
                <w:szCs w:val="22"/>
              </w:rPr>
            </w:pPr>
            <w:r w:rsidRPr="00155ABF">
              <w:rPr>
                <w:sz w:val="22"/>
                <w:szCs w:val="22"/>
              </w:rPr>
              <w:t>5345</w:t>
            </w:r>
          </w:p>
        </w:tc>
        <w:tc>
          <w:tcPr>
            <w:tcW w:w="900" w:type="dxa"/>
            <w:vAlign w:val="center"/>
          </w:tcPr>
          <w:p w14:paraId="4563C35D" w14:textId="77777777" w:rsidR="009900AD" w:rsidRPr="00155ABF" w:rsidRDefault="000465FD" w:rsidP="00155ABF">
            <w:pPr>
              <w:jc w:val="center"/>
              <w:rPr>
                <w:sz w:val="22"/>
                <w:szCs w:val="22"/>
              </w:rPr>
            </w:pPr>
            <w:r w:rsidRPr="00155ABF">
              <w:rPr>
                <w:sz w:val="22"/>
                <w:szCs w:val="22"/>
              </w:rPr>
              <w:t>4416</w:t>
            </w:r>
          </w:p>
        </w:tc>
        <w:tc>
          <w:tcPr>
            <w:tcW w:w="900" w:type="dxa"/>
            <w:shd w:val="clear" w:color="auto" w:fill="auto"/>
            <w:vAlign w:val="center"/>
          </w:tcPr>
          <w:p w14:paraId="1F4AA738" w14:textId="77777777" w:rsidR="009900AD" w:rsidRPr="00155ABF" w:rsidRDefault="00894CDE" w:rsidP="00155ABF">
            <w:pPr>
              <w:jc w:val="center"/>
              <w:rPr>
                <w:sz w:val="22"/>
                <w:szCs w:val="22"/>
              </w:rPr>
            </w:pPr>
            <w:r w:rsidRPr="00155ABF">
              <w:rPr>
                <w:sz w:val="22"/>
                <w:szCs w:val="22"/>
              </w:rPr>
              <w:t>0</w:t>
            </w:r>
          </w:p>
        </w:tc>
      </w:tr>
      <w:tr w:rsidR="008A66E9" w:rsidRPr="00CE6677" w14:paraId="2B0FC743" w14:textId="77777777" w:rsidTr="00852485">
        <w:tc>
          <w:tcPr>
            <w:tcW w:w="454" w:type="dxa"/>
          </w:tcPr>
          <w:p w14:paraId="5F9730E0" w14:textId="77777777" w:rsidR="009900AD" w:rsidRPr="00CE6677" w:rsidRDefault="009900AD" w:rsidP="009A0A9B">
            <w:pPr>
              <w:numPr>
                <w:ilvl w:val="0"/>
                <w:numId w:val="12"/>
              </w:numPr>
              <w:ind w:left="357" w:hanging="357"/>
              <w:jc w:val="center"/>
            </w:pPr>
          </w:p>
        </w:tc>
        <w:tc>
          <w:tcPr>
            <w:tcW w:w="1443" w:type="dxa"/>
            <w:vMerge/>
            <w:tcMar>
              <w:left w:w="28" w:type="dxa"/>
              <w:right w:w="28" w:type="dxa"/>
            </w:tcMar>
          </w:tcPr>
          <w:p w14:paraId="463AF092" w14:textId="77777777" w:rsidR="009900AD" w:rsidRPr="00CE6677" w:rsidRDefault="009900AD" w:rsidP="007B46F8">
            <w:pPr>
              <w:jc w:val="both"/>
            </w:pPr>
          </w:p>
        </w:tc>
        <w:tc>
          <w:tcPr>
            <w:tcW w:w="5361" w:type="dxa"/>
          </w:tcPr>
          <w:p w14:paraId="5E2BD9CB" w14:textId="77777777" w:rsidR="009900AD" w:rsidRPr="00CE6677" w:rsidRDefault="009900AD" w:rsidP="005926F9">
            <w:pPr>
              <w:jc w:val="both"/>
            </w:pPr>
            <w:r w:rsidRPr="00CE6677">
              <w:t>психологической и психотерапевтической помощью</w:t>
            </w:r>
          </w:p>
        </w:tc>
        <w:tc>
          <w:tcPr>
            <w:tcW w:w="900" w:type="dxa"/>
            <w:vAlign w:val="center"/>
          </w:tcPr>
          <w:p w14:paraId="534F28E5" w14:textId="77777777" w:rsidR="009900AD" w:rsidRPr="00155ABF" w:rsidRDefault="000465FD" w:rsidP="00155ABF">
            <w:pPr>
              <w:jc w:val="center"/>
              <w:rPr>
                <w:sz w:val="22"/>
                <w:szCs w:val="22"/>
              </w:rPr>
            </w:pPr>
            <w:r w:rsidRPr="00155ABF">
              <w:rPr>
                <w:sz w:val="22"/>
                <w:szCs w:val="22"/>
              </w:rPr>
              <w:t>2516</w:t>
            </w:r>
          </w:p>
        </w:tc>
        <w:tc>
          <w:tcPr>
            <w:tcW w:w="900" w:type="dxa"/>
            <w:vAlign w:val="center"/>
          </w:tcPr>
          <w:p w14:paraId="1EE0C577" w14:textId="77777777" w:rsidR="009900AD" w:rsidRPr="00155ABF" w:rsidRDefault="000465FD" w:rsidP="00155ABF">
            <w:pPr>
              <w:jc w:val="center"/>
              <w:rPr>
                <w:sz w:val="22"/>
                <w:szCs w:val="22"/>
              </w:rPr>
            </w:pPr>
            <w:r w:rsidRPr="00155ABF">
              <w:rPr>
                <w:sz w:val="22"/>
                <w:szCs w:val="22"/>
              </w:rPr>
              <w:t>1606</w:t>
            </w:r>
          </w:p>
        </w:tc>
        <w:tc>
          <w:tcPr>
            <w:tcW w:w="900" w:type="dxa"/>
            <w:shd w:val="clear" w:color="auto" w:fill="auto"/>
            <w:vAlign w:val="center"/>
          </w:tcPr>
          <w:p w14:paraId="30042BC4" w14:textId="3692496F" w:rsidR="009900AD" w:rsidRPr="00155ABF" w:rsidRDefault="0047309D" w:rsidP="00155ABF">
            <w:pPr>
              <w:jc w:val="center"/>
              <w:rPr>
                <w:sz w:val="22"/>
                <w:szCs w:val="22"/>
              </w:rPr>
            </w:pPr>
            <w:r>
              <w:rPr>
                <w:sz w:val="22"/>
                <w:szCs w:val="22"/>
              </w:rPr>
              <w:t>1317</w:t>
            </w:r>
          </w:p>
        </w:tc>
      </w:tr>
      <w:tr w:rsidR="008A66E9" w:rsidRPr="00CE6677" w14:paraId="0F76EEBA" w14:textId="77777777" w:rsidTr="00155ABF">
        <w:tc>
          <w:tcPr>
            <w:tcW w:w="454" w:type="dxa"/>
          </w:tcPr>
          <w:p w14:paraId="175C0CA4" w14:textId="77777777" w:rsidR="009900AD" w:rsidRPr="00CE6677" w:rsidRDefault="009900AD" w:rsidP="009A0A9B">
            <w:pPr>
              <w:numPr>
                <w:ilvl w:val="0"/>
                <w:numId w:val="12"/>
              </w:numPr>
              <w:ind w:left="357" w:hanging="357"/>
              <w:jc w:val="center"/>
            </w:pPr>
          </w:p>
        </w:tc>
        <w:tc>
          <w:tcPr>
            <w:tcW w:w="6804" w:type="dxa"/>
            <w:gridSpan w:val="2"/>
            <w:tcMar>
              <w:left w:w="28" w:type="dxa"/>
              <w:right w:w="28" w:type="dxa"/>
            </w:tcMar>
          </w:tcPr>
          <w:p w14:paraId="415DA501" w14:textId="77777777" w:rsidR="009900AD" w:rsidRPr="00CE6677" w:rsidRDefault="009900AD" w:rsidP="004530AB">
            <w:pPr>
              <w:jc w:val="both"/>
            </w:pPr>
            <w:r w:rsidRPr="00CE6677">
              <w:t>Количество общеобразовательных школ, в которых организовано оказание психологической (психотерапевтической) помощи</w:t>
            </w:r>
          </w:p>
        </w:tc>
        <w:tc>
          <w:tcPr>
            <w:tcW w:w="900" w:type="dxa"/>
            <w:vAlign w:val="center"/>
          </w:tcPr>
          <w:p w14:paraId="408FDE65" w14:textId="77777777" w:rsidR="009900AD" w:rsidRPr="00155ABF" w:rsidRDefault="00E94867" w:rsidP="00155ABF">
            <w:pPr>
              <w:jc w:val="center"/>
              <w:rPr>
                <w:sz w:val="22"/>
                <w:szCs w:val="22"/>
              </w:rPr>
            </w:pPr>
            <w:r w:rsidRPr="00155ABF">
              <w:rPr>
                <w:sz w:val="22"/>
                <w:szCs w:val="22"/>
              </w:rPr>
              <w:t>120</w:t>
            </w:r>
          </w:p>
        </w:tc>
        <w:tc>
          <w:tcPr>
            <w:tcW w:w="900" w:type="dxa"/>
            <w:vAlign w:val="center"/>
          </w:tcPr>
          <w:p w14:paraId="6A53AA05" w14:textId="77777777" w:rsidR="009900AD" w:rsidRPr="00155ABF" w:rsidRDefault="00E94867" w:rsidP="00155ABF">
            <w:pPr>
              <w:jc w:val="center"/>
              <w:rPr>
                <w:sz w:val="22"/>
                <w:szCs w:val="22"/>
              </w:rPr>
            </w:pPr>
            <w:r w:rsidRPr="00155ABF">
              <w:rPr>
                <w:sz w:val="22"/>
                <w:szCs w:val="22"/>
              </w:rPr>
              <w:t>121</w:t>
            </w:r>
          </w:p>
        </w:tc>
        <w:tc>
          <w:tcPr>
            <w:tcW w:w="900" w:type="dxa"/>
            <w:vAlign w:val="center"/>
          </w:tcPr>
          <w:p w14:paraId="26AE8026" w14:textId="3A09EF7D" w:rsidR="009900AD" w:rsidRPr="00155ABF" w:rsidRDefault="00155ABF" w:rsidP="00155ABF">
            <w:pPr>
              <w:jc w:val="center"/>
              <w:rPr>
                <w:sz w:val="22"/>
                <w:szCs w:val="22"/>
              </w:rPr>
            </w:pPr>
            <w:r w:rsidRPr="00155ABF">
              <w:rPr>
                <w:sz w:val="22"/>
                <w:szCs w:val="22"/>
              </w:rPr>
              <w:t>121</w:t>
            </w:r>
          </w:p>
        </w:tc>
      </w:tr>
      <w:tr w:rsidR="005E7740" w:rsidRPr="00CE6677" w14:paraId="5D11A4EB" w14:textId="77777777" w:rsidTr="00155ABF">
        <w:trPr>
          <w:trHeight w:val="174"/>
        </w:trPr>
        <w:tc>
          <w:tcPr>
            <w:tcW w:w="454" w:type="dxa"/>
          </w:tcPr>
          <w:p w14:paraId="60B0FC88" w14:textId="77777777" w:rsidR="005E7740" w:rsidRPr="00CE6677" w:rsidRDefault="005E7740" w:rsidP="009A0A9B">
            <w:pPr>
              <w:numPr>
                <w:ilvl w:val="0"/>
                <w:numId w:val="12"/>
              </w:numPr>
              <w:ind w:left="357" w:hanging="357"/>
              <w:jc w:val="center"/>
            </w:pPr>
          </w:p>
        </w:tc>
        <w:tc>
          <w:tcPr>
            <w:tcW w:w="6804" w:type="dxa"/>
            <w:gridSpan w:val="2"/>
            <w:tcMar>
              <w:left w:w="28" w:type="dxa"/>
              <w:right w:w="28" w:type="dxa"/>
            </w:tcMar>
          </w:tcPr>
          <w:p w14:paraId="00D4D8A2" w14:textId="77777777" w:rsidR="005E7740" w:rsidRPr="00CE6677" w:rsidRDefault="005E7740" w:rsidP="00C8550E">
            <w:pPr>
              <w:jc w:val="both"/>
            </w:pPr>
            <w:r w:rsidRPr="00CE6677">
              <w:t xml:space="preserve">Число педагогов-психологов в общеобразовательных </w:t>
            </w:r>
            <w:r w:rsidR="00C8550E" w:rsidRPr="00CE6677">
              <w:t>организациях</w:t>
            </w:r>
          </w:p>
        </w:tc>
        <w:tc>
          <w:tcPr>
            <w:tcW w:w="900" w:type="dxa"/>
            <w:vAlign w:val="center"/>
          </w:tcPr>
          <w:p w14:paraId="00876F8F" w14:textId="77777777" w:rsidR="005E7740" w:rsidRPr="00155ABF" w:rsidRDefault="00E94867" w:rsidP="00155ABF">
            <w:pPr>
              <w:jc w:val="center"/>
              <w:rPr>
                <w:sz w:val="22"/>
                <w:szCs w:val="22"/>
              </w:rPr>
            </w:pPr>
            <w:r w:rsidRPr="00155ABF">
              <w:rPr>
                <w:sz w:val="22"/>
                <w:szCs w:val="22"/>
              </w:rPr>
              <w:t>130</w:t>
            </w:r>
          </w:p>
        </w:tc>
        <w:tc>
          <w:tcPr>
            <w:tcW w:w="900" w:type="dxa"/>
            <w:vAlign w:val="center"/>
          </w:tcPr>
          <w:p w14:paraId="66CF76F9" w14:textId="77777777" w:rsidR="005E7740" w:rsidRPr="00155ABF" w:rsidRDefault="00E94867" w:rsidP="00155ABF">
            <w:pPr>
              <w:jc w:val="center"/>
              <w:rPr>
                <w:sz w:val="22"/>
                <w:szCs w:val="22"/>
              </w:rPr>
            </w:pPr>
            <w:r w:rsidRPr="00155ABF">
              <w:rPr>
                <w:sz w:val="22"/>
                <w:szCs w:val="22"/>
              </w:rPr>
              <w:t>127</w:t>
            </w:r>
          </w:p>
        </w:tc>
        <w:tc>
          <w:tcPr>
            <w:tcW w:w="900" w:type="dxa"/>
            <w:vAlign w:val="center"/>
          </w:tcPr>
          <w:p w14:paraId="4014125F" w14:textId="66174FE9" w:rsidR="005E7740" w:rsidRPr="00155ABF" w:rsidRDefault="00155ABF" w:rsidP="00155ABF">
            <w:pPr>
              <w:jc w:val="center"/>
              <w:rPr>
                <w:sz w:val="22"/>
                <w:szCs w:val="22"/>
              </w:rPr>
            </w:pPr>
            <w:r w:rsidRPr="00155ABF">
              <w:rPr>
                <w:sz w:val="22"/>
                <w:szCs w:val="22"/>
              </w:rPr>
              <w:t>132</w:t>
            </w:r>
          </w:p>
        </w:tc>
      </w:tr>
    </w:tbl>
    <w:p w14:paraId="08F0C67B" w14:textId="77777777" w:rsidR="00D27824" w:rsidRPr="009A7564" w:rsidRDefault="00D27824" w:rsidP="00D27824">
      <w:pPr>
        <w:jc w:val="both"/>
        <w:rPr>
          <w:b/>
        </w:rPr>
      </w:pPr>
    </w:p>
    <w:p w14:paraId="3A12D5BA" w14:textId="67CC904D" w:rsidR="00805877" w:rsidRDefault="00805877" w:rsidP="00754604">
      <w:pPr>
        <w:ind w:firstLine="709"/>
        <w:jc w:val="both"/>
        <w:rPr>
          <w:i/>
          <w:kern w:val="28"/>
          <w:sz w:val="28"/>
          <w:szCs w:val="28"/>
        </w:rPr>
      </w:pPr>
      <w:r w:rsidRPr="00F06C09">
        <w:rPr>
          <w:i/>
          <w:kern w:val="28"/>
          <w:sz w:val="28"/>
          <w:szCs w:val="28"/>
        </w:rPr>
        <w:lastRenderedPageBreak/>
        <w:t>1.6.1. Есть ли в регионе службы оказания экстренной психологической и медико-психологической помощи детям (</w:t>
      </w:r>
      <w:r w:rsidRPr="00F06C09">
        <w:rPr>
          <w:b/>
          <w:i/>
          <w:kern w:val="28"/>
          <w:sz w:val="28"/>
          <w:szCs w:val="28"/>
        </w:rPr>
        <w:t>да</w:t>
      </w:r>
      <w:r w:rsidRPr="00F06C09">
        <w:rPr>
          <w:i/>
          <w:kern w:val="28"/>
          <w:sz w:val="28"/>
          <w:szCs w:val="28"/>
        </w:rPr>
        <w:t>/нет)</w:t>
      </w:r>
      <w:r w:rsidRPr="00805877">
        <w:rPr>
          <w:bCs/>
          <w:i/>
          <w:iCs/>
          <w:sz w:val="28"/>
          <w:szCs w:val="28"/>
        </w:rPr>
        <w:t>, если ДА, то указать количество поступивших обращений</w:t>
      </w:r>
      <w:r w:rsidR="00754604">
        <w:rPr>
          <w:i/>
          <w:kern w:val="28"/>
          <w:sz w:val="28"/>
          <w:szCs w:val="28"/>
        </w:rPr>
        <w:t xml:space="preserve">, </w:t>
      </w:r>
      <w:r w:rsidRPr="00754604">
        <w:rPr>
          <w:i/>
          <w:kern w:val="28"/>
          <w:sz w:val="28"/>
          <w:szCs w:val="28"/>
        </w:rPr>
        <w:t>включая:</w:t>
      </w:r>
    </w:p>
    <w:p w14:paraId="0EF0F7E6" w14:textId="77777777" w:rsidR="006C727A" w:rsidRPr="00754604" w:rsidRDefault="006C727A" w:rsidP="00754604">
      <w:pPr>
        <w:ind w:firstLine="709"/>
        <w:jc w:val="both"/>
        <w:rPr>
          <w:i/>
          <w:kern w:val="28"/>
          <w:sz w:val="28"/>
          <w:szCs w:val="28"/>
        </w:rPr>
      </w:pPr>
    </w:p>
    <w:p w14:paraId="7F9E0128" w14:textId="3C1C7564" w:rsidR="00805877" w:rsidRPr="00754604" w:rsidRDefault="00805877" w:rsidP="009C5E44">
      <w:pPr>
        <w:numPr>
          <w:ilvl w:val="0"/>
          <w:numId w:val="2"/>
        </w:numPr>
        <w:tabs>
          <w:tab w:val="clear" w:pos="795"/>
          <w:tab w:val="num" w:pos="587"/>
        </w:tabs>
        <w:ind w:left="0" w:firstLine="709"/>
        <w:jc w:val="both"/>
        <w:rPr>
          <w:kern w:val="28"/>
          <w:sz w:val="28"/>
          <w:szCs w:val="28"/>
        </w:rPr>
      </w:pPr>
      <w:r w:rsidRPr="00754604">
        <w:rPr>
          <w:kern w:val="28"/>
          <w:sz w:val="28"/>
          <w:szCs w:val="28"/>
        </w:rPr>
        <w:t>горячие линии для дете</w:t>
      </w:r>
      <w:r w:rsidR="009C5E44" w:rsidRPr="00754604">
        <w:rPr>
          <w:kern w:val="28"/>
          <w:sz w:val="28"/>
          <w:szCs w:val="28"/>
        </w:rPr>
        <w:t>й – 1 (Детский телефон доверия), в 2020 году поступило 1029 звонков;</w:t>
      </w:r>
    </w:p>
    <w:p w14:paraId="6B9F4B66" w14:textId="10E981E1" w:rsidR="00805877" w:rsidRPr="00754604" w:rsidRDefault="00805877" w:rsidP="009C5E44">
      <w:pPr>
        <w:numPr>
          <w:ilvl w:val="0"/>
          <w:numId w:val="2"/>
        </w:numPr>
        <w:tabs>
          <w:tab w:val="clear" w:pos="795"/>
          <w:tab w:val="num" w:pos="587"/>
        </w:tabs>
        <w:ind w:left="0" w:firstLine="709"/>
        <w:jc w:val="both"/>
        <w:rPr>
          <w:kern w:val="28"/>
          <w:sz w:val="28"/>
          <w:szCs w:val="28"/>
        </w:rPr>
      </w:pPr>
      <w:r w:rsidRPr="00754604">
        <w:rPr>
          <w:kern w:val="28"/>
          <w:sz w:val="28"/>
          <w:szCs w:val="28"/>
        </w:rPr>
        <w:t>горячие линии для родителе</w:t>
      </w:r>
      <w:r w:rsidR="009C5E44" w:rsidRPr="00754604">
        <w:rPr>
          <w:kern w:val="28"/>
          <w:sz w:val="28"/>
          <w:szCs w:val="28"/>
        </w:rPr>
        <w:t>й – 1 (Детский телефон доверия), в 2020 году поступило 109 звонков от родителей, 1067 – от иных лиц;</w:t>
      </w:r>
    </w:p>
    <w:p w14:paraId="6F889A87" w14:textId="4F7A7E3A" w:rsidR="00947D5E" w:rsidRPr="00CE2782" w:rsidRDefault="00947D5E" w:rsidP="00947D5E">
      <w:pPr>
        <w:numPr>
          <w:ilvl w:val="0"/>
          <w:numId w:val="2"/>
        </w:numPr>
        <w:ind w:left="0"/>
        <w:jc w:val="both"/>
        <w:rPr>
          <w:sz w:val="28"/>
          <w:szCs w:val="28"/>
        </w:rPr>
      </w:pPr>
      <w:r w:rsidRPr="00CE2782">
        <w:rPr>
          <w:sz w:val="28"/>
          <w:szCs w:val="28"/>
        </w:rPr>
        <w:t>специальные службы оказания психологической помощи детям, пострадавшим от жестокого обращения и насилия</w:t>
      </w:r>
    </w:p>
    <w:p w14:paraId="002A045C" w14:textId="77777777" w:rsidR="00CE2782" w:rsidRPr="00F06C09" w:rsidRDefault="00CE2782" w:rsidP="00CE2782">
      <w:pPr>
        <w:ind w:firstLine="709"/>
        <w:jc w:val="both"/>
        <w:rPr>
          <w:kern w:val="28"/>
          <w:sz w:val="28"/>
          <w:szCs w:val="28"/>
        </w:rPr>
      </w:pPr>
      <w:r w:rsidRPr="00ED3F3E">
        <w:rPr>
          <w:kern w:val="28"/>
          <w:sz w:val="28"/>
          <w:szCs w:val="28"/>
        </w:rPr>
        <w:t>Для организации системной работы с несовершеннолетними, имеющими суицидальные наклонности, на базе ГБУЗ КК «Петропавловск-Камчатская городская детская поликлиника №1» организован прием врача-психотерапевта (имеется лицензированный кабинет). Консультации осуществляются и специалистами ГБУЗ «Камчатский краевой психоневрологический диспансер», которые подготовлены по вопросам суицидологи. Так же данными специалистами проводится коррекционная работа с пациентами.</w:t>
      </w:r>
    </w:p>
    <w:p w14:paraId="0F31AE7D" w14:textId="77777777" w:rsidR="00CE2782" w:rsidRDefault="00CE2782" w:rsidP="00CE2782">
      <w:pPr>
        <w:ind w:firstLine="709"/>
        <w:jc w:val="both"/>
        <w:rPr>
          <w:kern w:val="28"/>
          <w:sz w:val="28"/>
          <w:szCs w:val="28"/>
        </w:rPr>
      </w:pPr>
      <w:r w:rsidRPr="00805877">
        <w:rPr>
          <w:kern w:val="28"/>
          <w:sz w:val="28"/>
          <w:szCs w:val="28"/>
        </w:rPr>
        <w:t>В учреждениях здравоохранения, оказывающих стационарную помощь, на бюджетных койках организовано психолого-психиатрическое сопровождение несовершеннолетних пациентов, при наличии согласия законного представителя.</w:t>
      </w:r>
    </w:p>
    <w:p w14:paraId="7FFFA854" w14:textId="77777777" w:rsidR="00CE2782" w:rsidRPr="00805877" w:rsidRDefault="00CE2782" w:rsidP="00CE2782">
      <w:pPr>
        <w:ind w:firstLine="709"/>
        <w:jc w:val="both"/>
        <w:rPr>
          <w:kern w:val="28"/>
          <w:sz w:val="28"/>
          <w:szCs w:val="28"/>
        </w:rPr>
      </w:pPr>
      <w:r w:rsidRPr="00805877">
        <w:rPr>
          <w:kern w:val="28"/>
          <w:sz w:val="28"/>
          <w:szCs w:val="28"/>
        </w:rPr>
        <w:t>Консультации лиц, совершивших суицидальную попытку, в лечебных учреждениях краевого центра осуществляются врачами-психиатрами бригады скорой психиатрической помощи ГБУЗ «Камчатский краевой психоневрологический диспансер» только по согласию гражданина, либо его законного представителя.</w:t>
      </w:r>
      <w:r>
        <w:rPr>
          <w:kern w:val="28"/>
          <w:sz w:val="28"/>
          <w:szCs w:val="28"/>
        </w:rPr>
        <w:t xml:space="preserve"> </w:t>
      </w:r>
      <w:r w:rsidRPr="00805877">
        <w:rPr>
          <w:sz w:val="28"/>
          <w:szCs w:val="28"/>
        </w:rPr>
        <w:t>В процессе консультации таким лицам рекомендуется обращаться на прием к медицинским психологам, психотерапевтам ГБУЗ «Камчатский краевой психоневрологический диспансер». При этом разъясняется, что существует возможность оказания данного вида помощи анонимно. Однако, в случае выявления во время осмотра данных пациентов наличия психического расстройства, им рекомендуется обратиться для прохождения обследования и лечения к психиатрам профильного диспансера или к врачу-психотерапевту.</w:t>
      </w:r>
    </w:p>
    <w:p w14:paraId="0DE9A431" w14:textId="4AC8C7BF" w:rsidR="00CE2782" w:rsidRPr="00805877" w:rsidRDefault="00CE2782" w:rsidP="00CE2782">
      <w:pPr>
        <w:ind w:firstLine="709"/>
        <w:jc w:val="both"/>
        <w:rPr>
          <w:sz w:val="28"/>
          <w:szCs w:val="28"/>
        </w:rPr>
      </w:pPr>
      <w:r w:rsidRPr="00805877">
        <w:rPr>
          <w:sz w:val="28"/>
          <w:szCs w:val="28"/>
        </w:rPr>
        <w:t>С 01.06.2018 года на базе ГБУЗ «Кам</w:t>
      </w:r>
      <w:r w:rsidRPr="00805877">
        <w:rPr>
          <w:sz w:val="28"/>
          <w:szCs w:val="28"/>
        </w:rPr>
        <w:softHyphen/>
        <w:t xml:space="preserve">чатский краевой психоневрологический диспансер» организована работа «телефона доверия» (тел.: 8-415-2-300-501), предназначенного для профилактической консультативной помощи лицам, с кризисными </w:t>
      </w:r>
      <w:r w:rsidR="009C5E44">
        <w:rPr>
          <w:sz w:val="28"/>
          <w:szCs w:val="28"/>
        </w:rPr>
        <w:t xml:space="preserve">и суицид опасными состояниями. </w:t>
      </w:r>
      <w:r w:rsidRPr="00805877">
        <w:rPr>
          <w:sz w:val="28"/>
          <w:szCs w:val="28"/>
        </w:rPr>
        <w:t>Информация о работе «телефона доверия» постоянно публикуется в СМИ, на транспортных рекламных баннерах, идет прокат рекламных роликов на ГТРК «Камчатка». В 2018 году на «телефон доверия» обратился 171 человек, несовершеннолетних среди них не было. В 2019 году 240 человек, из них 3 несовершеннолетних, из них один с желанием совершить суицидальную попытку, в 2020 году - обратилось 525 человек, из них 12 несовершеннолетних   из них 4 настроенных совершить суицидальную попытку.</w:t>
      </w:r>
    </w:p>
    <w:p w14:paraId="163E9640" w14:textId="4439A170" w:rsidR="009C5E44" w:rsidRPr="00280E2C" w:rsidRDefault="00AD133D" w:rsidP="009C5E44">
      <w:pPr>
        <w:numPr>
          <w:ilvl w:val="0"/>
          <w:numId w:val="2"/>
        </w:numPr>
        <w:ind w:left="0"/>
        <w:jc w:val="both"/>
        <w:rPr>
          <w:sz w:val="28"/>
          <w:szCs w:val="28"/>
        </w:rPr>
      </w:pPr>
      <w:r w:rsidRPr="00280E2C">
        <w:rPr>
          <w:sz w:val="28"/>
          <w:szCs w:val="28"/>
        </w:rPr>
        <w:t>социальный навигатор</w:t>
      </w:r>
      <w:r w:rsidR="009C5E44" w:rsidRPr="00280E2C">
        <w:rPr>
          <w:sz w:val="28"/>
          <w:szCs w:val="28"/>
        </w:rPr>
        <w:t xml:space="preserve"> – не имеется.</w:t>
      </w:r>
    </w:p>
    <w:p w14:paraId="120B2E15" w14:textId="6FE445AE" w:rsidR="00805877" w:rsidRDefault="009C5E44" w:rsidP="00280E2C">
      <w:pPr>
        <w:ind w:firstLine="709"/>
        <w:jc w:val="both"/>
        <w:rPr>
          <w:sz w:val="28"/>
          <w:szCs w:val="28"/>
        </w:rPr>
      </w:pPr>
      <w:r w:rsidRPr="00280E2C">
        <w:rPr>
          <w:sz w:val="28"/>
          <w:szCs w:val="28"/>
        </w:rPr>
        <w:lastRenderedPageBreak/>
        <w:t xml:space="preserve">С сентября 2020 года запущен в работу Социальный навигатор Камчатского </w:t>
      </w:r>
      <w:r w:rsidR="00280E2C" w:rsidRPr="00280E2C">
        <w:rPr>
          <w:sz w:val="28"/>
          <w:szCs w:val="28"/>
        </w:rPr>
        <w:t>края -</w:t>
      </w:r>
      <w:r w:rsidRPr="00280E2C">
        <w:rPr>
          <w:sz w:val="28"/>
          <w:szCs w:val="28"/>
        </w:rPr>
        <w:t xml:space="preserve"> сайт «Социальная поддержка семей в Камчатском крае», содержащий информацию о мерах социальной поддержки, предоставляемых в Камчатском крае. Электронный адрес сайта «Социальная поддержка семей в Камчатском крае» - </w:t>
      </w:r>
      <w:r w:rsidRPr="009A2341">
        <w:rPr>
          <w:sz w:val="28"/>
          <w:szCs w:val="28"/>
        </w:rPr>
        <w:t>http://soc.gosuslugi41.ru.</w:t>
      </w:r>
      <w:r w:rsidRPr="00280E2C">
        <w:rPr>
          <w:sz w:val="28"/>
          <w:szCs w:val="28"/>
        </w:rPr>
        <w:t xml:space="preserve"> На данном сайте граждане могут ознакомиться с информацией о мерах поддержки семей, имеющих детей, и механизмом их получения (предоставления).</w:t>
      </w:r>
    </w:p>
    <w:p w14:paraId="406D9C87" w14:textId="77777777" w:rsidR="00021632" w:rsidRPr="00280E2C" w:rsidRDefault="00021632" w:rsidP="00280E2C">
      <w:pPr>
        <w:ind w:firstLine="709"/>
        <w:jc w:val="both"/>
        <w:rPr>
          <w:sz w:val="28"/>
          <w:szCs w:val="28"/>
        </w:rPr>
      </w:pPr>
    </w:p>
    <w:p w14:paraId="3B546CD7" w14:textId="6C3EB715" w:rsidR="00947D5E" w:rsidRDefault="00616247" w:rsidP="00616247">
      <w:pPr>
        <w:ind w:firstLine="709"/>
        <w:jc w:val="both"/>
        <w:rPr>
          <w:b/>
          <w:sz w:val="28"/>
          <w:szCs w:val="28"/>
        </w:rPr>
      </w:pPr>
      <w:r w:rsidRPr="00616247">
        <w:rPr>
          <w:b/>
          <w:sz w:val="28"/>
          <w:szCs w:val="28"/>
        </w:rPr>
        <w:t xml:space="preserve">1.6. </w:t>
      </w:r>
      <w:r w:rsidR="00947D5E" w:rsidRPr="00616247">
        <w:rPr>
          <w:b/>
          <w:sz w:val="28"/>
          <w:szCs w:val="28"/>
        </w:rPr>
        <w:t>Состояние оказания наркологической помощи детям</w:t>
      </w:r>
    </w:p>
    <w:p w14:paraId="4D62E0A3" w14:textId="77777777" w:rsidR="006C727A" w:rsidRPr="00616247" w:rsidRDefault="006C727A" w:rsidP="00616247">
      <w:pPr>
        <w:ind w:firstLine="709"/>
        <w:jc w:val="both"/>
        <w:rPr>
          <w:b/>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850"/>
        <w:gridCol w:w="5670"/>
        <w:gridCol w:w="900"/>
        <w:gridCol w:w="900"/>
        <w:gridCol w:w="900"/>
      </w:tblGrid>
      <w:tr w:rsidR="00FA0C70" w:rsidRPr="00616247" w14:paraId="05AB0AD9" w14:textId="77777777" w:rsidTr="00F41485">
        <w:tc>
          <w:tcPr>
            <w:tcW w:w="454" w:type="dxa"/>
          </w:tcPr>
          <w:p w14:paraId="30E03DFC" w14:textId="77777777" w:rsidR="00FA0C70" w:rsidRPr="001F62BD" w:rsidRDefault="00FA0C70" w:rsidP="00982308">
            <w:pPr>
              <w:jc w:val="center"/>
              <w:rPr>
                <w:b/>
              </w:rPr>
            </w:pPr>
            <w:r w:rsidRPr="001F62BD">
              <w:rPr>
                <w:b/>
              </w:rPr>
              <w:t>№ п/п</w:t>
            </w:r>
          </w:p>
        </w:tc>
        <w:tc>
          <w:tcPr>
            <w:tcW w:w="6520" w:type="dxa"/>
            <w:gridSpan w:val="2"/>
            <w:tcMar>
              <w:left w:w="28" w:type="dxa"/>
              <w:right w:w="28" w:type="dxa"/>
            </w:tcMar>
            <w:vAlign w:val="center"/>
          </w:tcPr>
          <w:p w14:paraId="25B6CA22" w14:textId="77777777" w:rsidR="00FA0C70" w:rsidRPr="001F62BD" w:rsidRDefault="00FA0C70" w:rsidP="00982308">
            <w:pPr>
              <w:jc w:val="center"/>
              <w:rPr>
                <w:b/>
              </w:rPr>
            </w:pPr>
            <w:r w:rsidRPr="001F62BD">
              <w:rPr>
                <w:b/>
              </w:rPr>
              <w:t>Наименование</w:t>
            </w:r>
          </w:p>
        </w:tc>
        <w:tc>
          <w:tcPr>
            <w:tcW w:w="900" w:type="dxa"/>
            <w:vAlign w:val="center"/>
          </w:tcPr>
          <w:p w14:paraId="70754F2B" w14:textId="77777777" w:rsidR="00FA0C70" w:rsidRPr="001F62BD" w:rsidRDefault="00FA0C70" w:rsidP="005E7740">
            <w:pPr>
              <w:jc w:val="center"/>
              <w:rPr>
                <w:b/>
              </w:rPr>
            </w:pPr>
            <w:r w:rsidRPr="001F62BD">
              <w:rPr>
                <w:b/>
              </w:rPr>
              <w:t>2018 г.</w:t>
            </w:r>
          </w:p>
        </w:tc>
        <w:tc>
          <w:tcPr>
            <w:tcW w:w="900" w:type="dxa"/>
            <w:vAlign w:val="center"/>
          </w:tcPr>
          <w:p w14:paraId="5F6B1623" w14:textId="77777777" w:rsidR="00FA0C70" w:rsidRPr="001F62BD" w:rsidRDefault="00FA0C70" w:rsidP="005E7740">
            <w:pPr>
              <w:jc w:val="center"/>
              <w:rPr>
                <w:b/>
              </w:rPr>
            </w:pPr>
            <w:r w:rsidRPr="001F62BD">
              <w:rPr>
                <w:b/>
              </w:rPr>
              <w:t>2019 г.</w:t>
            </w:r>
          </w:p>
        </w:tc>
        <w:tc>
          <w:tcPr>
            <w:tcW w:w="900" w:type="dxa"/>
            <w:vAlign w:val="center"/>
          </w:tcPr>
          <w:p w14:paraId="2A3D1DC0" w14:textId="77777777" w:rsidR="00FA0C70" w:rsidRPr="001F62BD" w:rsidRDefault="00FA0C70" w:rsidP="005E7740">
            <w:pPr>
              <w:jc w:val="center"/>
              <w:rPr>
                <w:b/>
              </w:rPr>
            </w:pPr>
            <w:r w:rsidRPr="001F62BD">
              <w:rPr>
                <w:b/>
              </w:rPr>
              <w:t>2020 г.</w:t>
            </w:r>
          </w:p>
        </w:tc>
      </w:tr>
      <w:tr w:rsidR="008A66E9" w:rsidRPr="00616247" w14:paraId="55C9B1AC" w14:textId="77777777" w:rsidTr="001F62BD">
        <w:tc>
          <w:tcPr>
            <w:tcW w:w="454" w:type="dxa"/>
          </w:tcPr>
          <w:p w14:paraId="0DCBCDE0" w14:textId="77777777" w:rsidR="00947D5E" w:rsidRPr="001F62BD" w:rsidRDefault="00947D5E" w:rsidP="009A0A9B">
            <w:pPr>
              <w:numPr>
                <w:ilvl w:val="0"/>
                <w:numId w:val="36"/>
              </w:numPr>
              <w:jc w:val="center"/>
            </w:pPr>
          </w:p>
        </w:tc>
        <w:tc>
          <w:tcPr>
            <w:tcW w:w="6520" w:type="dxa"/>
            <w:gridSpan w:val="2"/>
            <w:tcMar>
              <w:left w:w="28" w:type="dxa"/>
              <w:right w:w="28" w:type="dxa"/>
            </w:tcMar>
          </w:tcPr>
          <w:p w14:paraId="5EA5AFD6" w14:textId="77777777" w:rsidR="00947D5E" w:rsidRPr="001F62BD" w:rsidRDefault="00947D5E" w:rsidP="000E63C0">
            <w:pPr>
              <w:jc w:val="both"/>
            </w:pPr>
            <w:r w:rsidRPr="001F62BD">
              <w:t>Число детей, нуждающихся в наркологической помощи</w:t>
            </w:r>
          </w:p>
        </w:tc>
        <w:tc>
          <w:tcPr>
            <w:tcW w:w="900" w:type="dxa"/>
            <w:vAlign w:val="center"/>
          </w:tcPr>
          <w:p w14:paraId="15579E0E" w14:textId="77777777" w:rsidR="00947D5E" w:rsidRPr="001F62BD" w:rsidRDefault="002135EF" w:rsidP="001F62BD">
            <w:pPr>
              <w:jc w:val="center"/>
              <w:rPr>
                <w:sz w:val="22"/>
                <w:szCs w:val="22"/>
              </w:rPr>
            </w:pPr>
            <w:r w:rsidRPr="001F62BD">
              <w:rPr>
                <w:sz w:val="22"/>
                <w:szCs w:val="22"/>
              </w:rPr>
              <w:t>176</w:t>
            </w:r>
          </w:p>
        </w:tc>
        <w:tc>
          <w:tcPr>
            <w:tcW w:w="900" w:type="dxa"/>
            <w:vAlign w:val="center"/>
          </w:tcPr>
          <w:p w14:paraId="5D57357B" w14:textId="77777777" w:rsidR="00947D5E" w:rsidRPr="001F62BD" w:rsidRDefault="002135EF" w:rsidP="001F62BD">
            <w:pPr>
              <w:jc w:val="center"/>
              <w:rPr>
                <w:sz w:val="22"/>
                <w:szCs w:val="22"/>
              </w:rPr>
            </w:pPr>
            <w:r w:rsidRPr="001F62BD">
              <w:rPr>
                <w:sz w:val="22"/>
                <w:szCs w:val="22"/>
              </w:rPr>
              <w:t>164</w:t>
            </w:r>
          </w:p>
        </w:tc>
        <w:tc>
          <w:tcPr>
            <w:tcW w:w="900" w:type="dxa"/>
            <w:vAlign w:val="center"/>
          </w:tcPr>
          <w:p w14:paraId="75ABAAF0" w14:textId="77777777" w:rsidR="00947D5E" w:rsidRPr="001F62BD" w:rsidRDefault="00894CDE" w:rsidP="001F62BD">
            <w:pPr>
              <w:jc w:val="center"/>
              <w:rPr>
                <w:sz w:val="22"/>
                <w:szCs w:val="22"/>
              </w:rPr>
            </w:pPr>
            <w:r w:rsidRPr="001F62BD">
              <w:rPr>
                <w:sz w:val="22"/>
                <w:szCs w:val="22"/>
              </w:rPr>
              <w:t>161</w:t>
            </w:r>
          </w:p>
        </w:tc>
      </w:tr>
      <w:tr w:rsidR="00DA0812" w:rsidRPr="00616247" w14:paraId="6EC21319" w14:textId="77777777" w:rsidTr="001F62BD">
        <w:trPr>
          <w:trHeight w:val="188"/>
        </w:trPr>
        <w:tc>
          <w:tcPr>
            <w:tcW w:w="454" w:type="dxa"/>
          </w:tcPr>
          <w:p w14:paraId="35B1F052" w14:textId="77777777" w:rsidR="00DA0812" w:rsidRPr="001F62BD" w:rsidRDefault="00DA0812" w:rsidP="009A0A9B">
            <w:pPr>
              <w:numPr>
                <w:ilvl w:val="0"/>
                <w:numId w:val="36"/>
              </w:numPr>
              <w:jc w:val="center"/>
            </w:pPr>
          </w:p>
        </w:tc>
        <w:tc>
          <w:tcPr>
            <w:tcW w:w="6520" w:type="dxa"/>
            <w:gridSpan w:val="2"/>
            <w:tcMar>
              <w:left w:w="28" w:type="dxa"/>
              <w:right w:w="28" w:type="dxa"/>
            </w:tcMar>
          </w:tcPr>
          <w:p w14:paraId="065D55A8" w14:textId="77777777" w:rsidR="00DA0812" w:rsidRPr="001F62BD" w:rsidRDefault="00DA0812" w:rsidP="000E63C0">
            <w:pPr>
              <w:jc w:val="both"/>
            </w:pPr>
            <w:r w:rsidRPr="001F62BD">
              <w:t>в том числе в возрасте до 13 лет</w:t>
            </w:r>
            <w:r w:rsidR="00145EE7" w:rsidRPr="001F62BD">
              <w:t xml:space="preserve"> (вкл.)</w:t>
            </w:r>
          </w:p>
        </w:tc>
        <w:tc>
          <w:tcPr>
            <w:tcW w:w="900" w:type="dxa"/>
            <w:vAlign w:val="center"/>
          </w:tcPr>
          <w:p w14:paraId="45ABB5AB" w14:textId="77777777" w:rsidR="00DA0812" w:rsidRPr="001F62BD" w:rsidRDefault="00894CDE" w:rsidP="001F62BD">
            <w:pPr>
              <w:jc w:val="center"/>
              <w:rPr>
                <w:sz w:val="22"/>
                <w:szCs w:val="22"/>
              </w:rPr>
            </w:pPr>
            <w:r w:rsidRPr="001F62BD">
              <w:rPr>
                <w:sz w:val="22"/>
                <w:szCs w:val="22"/>
              </w:rPr>
              <w:t>0</w:t>
            </w:r>
          </w:p>
        </w:tc>
        <w:tc>
          <w:tcPr>
            <w:tcW w:w="900" w:type="dxa"/>
            <w:vAlign w:val="center"/>
          </w:tcPr>
          <w:p w14:paraId="67653E54" w14:textId="77777777" w:rsidR="00DA0812" w:rsidRPr="001F62BD" w:rsidRDefault="00894CDE" w:rsidP="001F62BD">
            <w:pPr>
              <w:jc w:val="center"/>
              <w:rPr>
                <w:sz w:val="22"/>
                <w:szCs w:val="22"/>
              </w:rPr>
            </w:pPr>
            <w:r w:rsidRPr="001F62BD">
              <w:rPr>
                <w:sz w:val="22"/>
                <w:szCs w:val="22"/>
              </w:rPr>
              <w:t>0</w:t>
            </w:r>
          </w:p>
        </w:tc>
        <w:tc>
          <w:tcPr>
            <w:tcW w:w="900" w:type="dxa"/>
            <w:vAlign w:val="center"/>
          </w:tcPr>
          <w:p w14:paraId="32151B38" w14:textId="77777777" w:rsidR="00DA0812" w:rsidRPr="001F62BD" w:rsidRDefault="00894CDE" w:rsidP="001F62BD">
            <w:pPr>
              <w:jc w:val="center"/>
              <w:rPr>
                <w:sz w:val="22"/>
                <w:szCs w:val="22"/>
              </w:rPr>
            </w:pPr>
            <w:r w:rsidRPr="001F62BD">
              <w:rPr>
                <w:sz w:val="22"/>
                <w:szCs w:val="22"/>
              </w:rPr>
              <w:t>0</w:t>
            </w:r>
          </w:p>
        </w:tc>
      </w:tr>
      <w:tr w:rsidR="008A66E9" w:rsidRPr="00616247" w14:paraId="76EFA567" w14:textId="77777777" w:rsidTr="001F62BD">
        <w:trPr>
          <w:trHeight w:val="188"/>
        </w:trPr>
        <w:tc>
          <w:tcPr>
            <w:tcW w:w="454" w:type="dxa"/>
          </w:tcPr>
          <w:p w14:paraId="2663AB88" w14:textId="77777777" w:rsidR="004F691E" w:rsidRPr="001F62BD" w:rsidRDefault="004F691E" w:rsidP="009A0A9B">
            <w:pPr>
              <w:numPr>
                <w:ilvl w:val="0"/>
                <w:numId w:val="36"/>
              </w:numPr>
              <w:jc w:val="center"/>
            </w:pPr>
          </w:p>
        </w:tc>
        <w:tc>
          <w:tcPr>
            <w:tcW w:w="6520" w:type="dxa"/>
            <w:gridSpan w:val="2"/>
            <w:tcMar>
              <w:left w:w="28" w:type="dxa"/>
              <w:right w:w="28" w:type="dxa"/>
            </w:tcMar>
          </w:tcPr>
          <w:p w14:paraId="58B84736" w14:textId="77777777" w:rsidR="004F691E" w:rsidRPr="001F62BD" w:rsidRDefault="004F691E" w:rsidP="000E63C0">
            <w:pPr>
              <w:jc w:val="both"/>
            </w:pPr>
            <w:r w:rsidRPr="001F62BD">
              <w:t>Число детей, охваченных наркологической помощью</w:t>
            </w:r>
          </w:p>
        </w:tc>
        <w:tc>
          <w:tcPr>
            <w:tcW w:w="900" w:type="dxa"/>
            <w:vAlign w:val="center"/>
          </w:tcPr>
          <w:p w14:paraId="3090D569" w14:textId="77777777" w:rsidR="004F691E" w:rsidRPr="001F62BD" w:rsidRDefault="002135EF" w:rsidP="001F62BD">
            <w:pPr>
              <w:jc w:val="center"/>
              <w:rPr>
                <w:sz w:val="22"/>
                <w:szCs w:val="22"/>
              </w:rPr>
            </w:pPr>
            <w:r w:rsidRPr="001F62BD">
              <w:rPr>
                <w:sz w:val="22"/>
                <w:szCs w:val="22"/>
              </w:rPr>
              <w:t>176</w:t>
            </w:r>
          </w:p>
        </w:tc>
        <w:tc>
          <w:tcPr>
            <w:tcW w:w="900" w:type="dxa"/>
            <w:vAlign w:val="center"/>
          </w:tcPr>
          <w:p w14:paraId="3F57DB1C" w14:textId="77777777" w:rsidR="004F691E" w:rsidRPr="001F62BD" w:rsidRDefault="002135EF" w:rsidP="001F62BD">
            <w:pPr>
              <w:jc w:val="center"/>
              <w:rPr>
                <w:sz w:val="22"/>
                <w:szCs w:val="22"/>
              </w:rPr>
            </w:pPr>
            <w:r w:rsidRPr="001F62BD">
              <w:rPr>
                <w:sz w:val="22"/>
                <w:szCs w:val="22"/>
              </w:rPr>
              <w:t>164</w:t>
            </w:r>
          </w:p>
        </w:tc>
        <w:tc>
          <w:tcPr>
            <w:tcW w:w="900" w:type="dxa"/>
            <w:vAlign w:val="center"/>
          </w:tcPr>
          <w:p w14:paraId="287DA354" w14:textId="77777777" w:rsidR="004F691E" w:rsidRPr="001F62BD" w:rsidRDefault="00894CDE" w:rsidP="001F62BD">
            <w:pPr>
              <w:jc w:val="center"/>
              <w:rPr>
                <w:sz w:val="22"/>
                <w:szCs w:val="22"/>
              </w:rPr>
            </w:pPr>
            <w:r w:rsidRPr="001F62BD">
              <w:rPr>
                <w:sz w:val="22"/>
                <w:szCs w:val="22"/>
              </w:rPr>
              <w:t>161</w:t>
            </w:r>
          </w:p>
        </w:tc>
      </w:tr>
      <w:tr w:rsidR="00DA0812" w:rsidRPr="00616247" w14:paraId="775FCC1D" w14:textId="77777777" w:rsidTr="001F62BD">
        <w:tc>
          <w:tcPr>
            <w:tcW w:w="454" w:type="dxa"/>
          </w:tcPr>
          <w:p w14:paraId="62A96317" w14:textId="77777777" w:rsidR="00DA0812" w:rsidRPr="001F62BD" w:rsidRDefault="00DA0812" w:rsidP="009A0A9B">
            <w:pPr>
              <w:numPr>
                <w:ilvl w:val="0"/>
                <w:numId w:val="36"/>
              </w:numPr>
              <w:jc w:val="center"/>
            </w:pPr>
          </w:p>
        </w:tc>
        <w:tc>
          <w:tcPr>
            <w:tcW w:w="6520" w:type="dxa"/>
            <w:gridSpan w:val="2"/>
            <w:tcMar>
              <w:left w:w="28" w:type="dxa"/>
              <w:right w:w="28" w:type="dxa"/>
            </w:tcMar>
          </w:tcPr>
          <w:p w14:paraId="174B612B" w14:textId="77777777" w:rsidR="00DA0812" w:rsidRPr="001F62BD" w:rsidRDefault="00DA0812" w:rsidP="00F03618">
            <w:pPr>
              <w:jc w:val="both"/>
            </w:pPr>
            <w:r w:rsidRPr="001F62BD">
              <w:t>в том числе в возрасте до 13 лет</w:t>
            </w:r>
            <w:r w:rsidR="00145EE7" w:rsidRPr="001F62BD">
              <w:t xml:space="preserve"> (вкл.)</w:t>
            </w:r>
          </w:p>
        </w:tc>
        <w:tc>
          <w:tcPr>
            <w:tcW w:w="900" w:type="dxa"/>
            <w:vAlign w:val="center"/>
          </w:tcPr>
          <w:p w14:paraId="41DB731B" w14:textId="77777777" w:rsidR="00DA0812" w:rsidRPr="001F62BD" w:rsidRDefault="00894CDE" w:rsidP="001F62BD">
            <w:pPr>
              <w:jc w:val="center"/>
              <w:rPr>
                <w:sz w:val="22"/>
                <w:szCs w:val="22"/>
              </w:rPr>
            </w:pPr>
            <w:r w:rsidRPr="001F62BD">
              <w:rPr>
                <w:sz w:val="22"/>
                <w:szCs w:val="22"/>
              </w:rPr>
              <w:t>0</w:t>
            </w:r>
          </w:p>
        </w:tc>
        <w:tc>
          <w:tcPr>
            <w:tcW w:w="900" w:type="dxa"/>
            <w:vAlign w:val="center"/>
          </w:tcPr>
          <w:p w14:paraId="1ADBAD66" w14:textId="77777777" w:rsidR="00DA0812" w:rsidRPr="001F62BD" w:rsidRDefault="00894CDE" w:rsidP="001F62BD">
            <w:pPr>
              <w:jc w:val="center"/>
              <w:rPr>
                <w:sz w:val="22"/>
                <w:szCs w:val="22"/>
              </w:rPr>
            </w:pPr>
            <w:r w:rsidRPr="001F62BD">
              <w:rPr>
                <w:sz w:val="22"/>
                <w:szCs w:val="22"/>
              </w:rPr>
              <w:t>0</w:t>
            </w:r>
          </w:p>
        </w:tc>
        <w:tc>
          <w:tcPr>
            <w:tcW w:w="900" w:type="dxa"/>
            <w:vAlign w:val="center"/>
          </w:tcPr>
          <w:p w14:paraId="7897ECAE" w14:textId="77777777" w:rsidR="00DA0812" w:rsidRPr="001F62BD" w:rsidRDefault="00894CDE" w:rsidP="001F62BD">
            <w:pPr>
              <w:jc w:val="center"/>
              <w:rPr>
                <w:sz w:val="22"/>
                <w:szCs w:val="22"/>
              </w:rPr>
            </w:pPr>
            <w:r w:rsidRPr="001F62BD">
              <w:rPr>
                <w:sz w:val="22"/>
                <w:szCs w:val="22"/>
              </w:rPr>
              <w:t>0</w:t>
            </w:r>
          </w:p>
        </w:tc>
      </w:tr>
      <w:tr w:rsidR="008A66E9" w:rsidRPr="00616247" w14:paraId="0E3C7D15" w14:textId="77777777" w:rsidTr="001F62BD">
        <w:tc>
          <w:tcPr>
            <w:tcW w:w="454" w:type="dxa"/>
          </w:tcPr>
          <w:p w14:paraId="31266CF2" w14:textId="77777777" w:rsidR="00947D5E" w:rsidRPr="001F62BD" w:rsidRDefault="00947D5E" w:rsidP="009A0A9B">
            <w:pPr>
              <w:numPr>
                <w:ilvl w:val="0"/>
                <w:numId w:val="36"/>
              </w:numPr>
              <w:jc w:val="center"/>
            </w:pPr>
          </w:p>
        </w:tc>
        <w:tc>
          <w:tcPr>
            <w:tcW w:w="6520" w:type="dxa"/>
            <w:gridSpan w:val="2"/>
            <w:tcMar>
              <w:left w:w="28" w:type="dxa"/>
              <w:right w:w="28" w:type="dxa"/>
            </w:tcMar>
          </w:tcPr>
          <w:p w14:paraId="2A2E55DC" w14:textId="77777777" w:rsidR="004F691E" w:rsidRPr="001F62BD" w:rsidRDefault="00947D5E" w:rsidP="00F03618">
            <w:pPr>
              <w:jc w:val="both"/>
            </w:pPr>
            <w:r w:rsidRPr="001F62BD">
              <w:t>Количество медицинских организаций, в которых организовано оказание наркологической помощи несовершеннолетним</w:t>
            </w:r>
            <w:r w:rsidR="00F03618" w:rsidRPr="001F62BD">
              <w:t>, всего</w:t>
            </w:r>
            <w:r w:rsidR="004F691E" w:rsidRPr="001F62BD">
              <w:t xml:space="preserve"> </w:t>
            </w:r>
          </w:p>
        </w:tc>
        <w:tc>
          <w:tcPr>
            <w:tcW w:w="900" w:type="dxa"/>
            <w:vAlign w:val="center"/>
          </w:tcPr>
          <w:p w14:paraId="4EA09982" w14:textId="77777777" w:rsidR="00947D5E" w:rsidRPr="001F62BD" w:rsidRDefault="002135EF" w:rsidP="001F62BD">
            <w:pPr>
              <w:jc w:val="center"/>
              <w:rPr>
                <w:sz w:val="22"/>
                <w:szCs w:val="22"/>
              </w:rPr>
            </w:pPr>
            <w:r w:rsidRPr="001F62BD">
              <w:rPr>
                <w:sz w:val="22"/>
                <w:szCs w:val="22"/>
              </w:rPr>
              <w:t>15</w:t>
            </w:r>
          </w:p>
        </w:tc>
        <w:tc>
          <w:tcPr>
            <w:tcW w:w="900" w:type="dxa"/>
            <w:vAlign w:val="center"/>
          </w:tcPr>
          <w:p w14:paraId="022E0019" w14:textId="77777777" w:rsidR="00947D5E" w:rsidRPr="001F62BD" w:rsidRDefault="002135EF" w:rsidP="001F62BD">
            <w:pPr>
              <w:jc w:val="center"/>
              <w:rPr>
                <w:sz w:val="22"/>
                <w:szCs w:val="22"/>
              </w:rPr>
            </w:pPr>
            <w:r w:rsidRPr="001F62BD">
              <w:rPr>
                <w:sz w:val="22"/>
                <w:szCs w:val="22"/>
              </w:rPr>
              <w:t>15</w:t>
            </w:r>
          </w:p>
        </w:tc>
        <w:tc>
          <w:tcPr>
            <w:tcW w:w="900" w:type="dxa"/>
            <w:vAlign w:val="center"/>
          </w:tcPr>
          <w:p w14:paraId="39C679D4" w14:textId="77777777" w:rsidR="00947D5E" w:rsidRPr="001F62BD" w:rsidRDefault="00894CDE" w:rsidP="001F62BD">
            <w:pPr>
              <w:jc w:val="center"/>
              <w:rPr>
                <w:sz w:val="22"/>
                <w:szCs w:val="22"/>
              </w:rPr>
            </w:pPr>
            <w:r w:rsidRPr="001F62BD">
              <w:rPr>
                <w:sz w:val="22"/>
                <w:szCs w:val="22"/>
              </w:rPr>
              <w:t>15</w:t>
            </w:r>
          </w:p>
        </w:tc>
      </w:tr>
      <w:tr w:rsidR="008A66E9" w:rsidRPr="00616247" w14:paraId="2E4DFA2B" w14:textId="77777777" w:rsidTr="001F62BD">
        <w:tc>
          <w:tcPr>
            <w:tcW w:w="454" w:type="dxa"/>
          </w:tcPr>
          <w:p w14:paraId="4197488C" w14:textId="77777777" w:rsidR="00F03618" w:rsidRPr="001F62BD" w:rsidRDefault="00F03618" w:rsidP="009A0A9B">
            <w:pPr>
              <w:numPr>
                <w:ilvl w:val="0"/>
                <w:numId w:val="36"/>
              </w:numPr>
              <w:jc w:val="center"/>
            </w:pPr>
          </w:p>
        </w:tc>
        <w:tc>
          <w:tcPr>
            <w:tcW w:w="850" w:type="dxa"/>
            <w:vMerge w:val="restart"/>
            <w:tcMar>
              <w:left w:w="28" w:type="dxa"/>
              <w:right w:w="28" w:type="dxa"/>
            </w:tcMar>
            <w:vAlign w:val="center"/>
          </w:tcPr>
          <w:p w14:paraId="63C70C5B" w14:textId="77777777" w:rsidR="00F03618" w:rsidRPr="001F62BD" w:rsidRDefault="00F03618" w:rsidP="00F03618">
            <w:pPr>
              <w:jc w:val="center"/>
            </w:pPr>
            <w:r w:rsidRPr="001F62BD">
              <w:t>в т.ч.:</w:t>
            </w:r>
          </w:p>
        </w:tc>
        <w:tc>
          <w:tcPr>
            <w:tcW w:w="5670" w:type="dxa"/>
          </w:tcPr>
          <w:p w14:paraId="6631F5AB" w14:textId="77777777" w:rsidR="00F03618" w:rsidRPr="001F62BD" w:rsidRDefault="00F03618" w:rsidP="000E63C0">
            <w:pPr>
              <w:jc w:val="both"/>
            </w:pPr>
            <w:r w:rsidRPr="001F62BD">
              <w:t>амбулаторной</w:t>
            </w:r>
          </w:p>
        </w:tc>
        <w:tc>
          <w:tcPr>
            <w:tcW w:w="900" w:type="dxa"/>
            <w:vAlign w:val="center"/>
          </w:tcPr>
          <w:p w14:paraId="25AA8F91" w14:textId="77777777" w:rsidR="00F03618" w:rsidRPr="001F62BD" w:rsidRDefault="002135EF" w:rsidP="001F62BD">
            <w:pPr>
              <w:jc w:val="center"/>
              <w:rPr>
                <w:sz w:val="22"/>
                <w:szCs w:val="22"/>
              </w:rPr>
            </w:pPr>
            <w:r w:rsidRPr="001F62BD">
              <w:rPr>
                <w:sz w:val="22"/>
                <w:szCs w:val="22"/>
              </w:rPr>
              <w:t>15</w:t>
            </w:r>
          </w:p>
        </w:tc>
        <w:tc>
          <w:tcPr>
            <w:tcW w:w="900" w:type="dxa"/>
            <w:vAlign w:val="center"/>
          </w:tcPr>
          <w:p w14:paraId="1B527D7A" w14:textId="77777777" w:rsidR="00F03618" w:rsidRPr="001F62BD" w:rsidRDefault="002135EF" w:rsidP="001F62BD">
            <w:pPr>
              <w:jc w:val="center"/>
              <w:rPr>
                <w:sz w:val="22"/>
                <w:szCs w:val="22"/>
              </w:rPr>
            </w:pPr>
            <w:r w:rsidRPr="001F62BD">
              <w:rPr>
                <w:sz w:val="22"/>
                <w:szCs w:val="22"/>
              </w:rPr>
              <w:t>15</w:t>
            </w:r>
          </w:p>
        </w:tc>
        <w:tc>
          <w:tcPr>
            <w:tcW w:w="900" w:type="dxa"/>
            <w:vAlign w:val="center"/>
          </w:tcPr>
          <w:p w14:paraId="46A475F4" w14:textId="77777777" w:rsidR="00F03618" w:rsidRPr="001F62BD" w:rsidRDefault="00894CDE" w:rsidP="001F62BD">
            <w:pPr>
              <w:jc w:val="center"/>
              <w:rPr>
                <w:sz w:val="22"/>
                <w:szCs w:val="22"/>
              </w:rPr>
            </w:pPr>
            <w:r w:rsidRPr="001F62BD">
              <w:rPr>
                <w:sz w:val="22"/>
                <w:szCs w:val="22"/>
              </w:rPr>
              <w:t>15</w:t>
            </w:r>
          </w:p>
        </w:tc>
      </w:tr>
      <w:tr w:rsidR="008A66E9" w:rsidRPr="00616247" w14:paraId="131BC773" w14:textId="77777777" w:rsidTr="001F62BD">
        <w:tc>
          <w:tcPr>
            <w:tcW w:w="454" w:type="dxa"/>
          </w:tcPr>
          <w:p w14:paraId="00830603" w14:textId="77777777" w:rsidR="00F03618" w:rsidRPr="001F62BD" w:rsidRDefault="00F03618" w:rsidP="009A0A9B">
            <w:pPr>
              <w:numPr>
                <w:ilvl w:val="0"/>
                <w:numId w:val="36"/>
              </w:numPr>
              <w:jc w:val="center"/>
            </w:pPr>
          </w:p>
        </w:tc>
        <w:tc>
          <w:tcPr>
            <w:tcW w:w="850" w:type="dxa"/>
            <w:vMerge/>
            <w:tcMar>
              <w:left w:w="28" w:type="dxa"/>
              <w:right w:w="28" w:type="dxa"/>
            </w:tcMar>
          </w:tcPr>
          <w:p w14:paraId="3D8A5205" w14:textId="77777777" w:rsidR="00F03618" w:rsidRPr="001F62BD" w:rsidRDefault="00F03618" w:rsidP="000E63C0">
            <w:pPr>
              <w:jc w:val="both"/>
            </w:pPr>
          </w:p>
        </w:tc>
        <w:tc>
          <w:tcPr>
            <w:tcW w:w="5670" w:type="dxa"/>
          </w:tcPr>
          <w:p w14:paraId="7E7954BE" w14:textId="77777777" w:rsidR="00F03618" w:rsidRPr="001F62BD" w:rsidRDefault="00F03618" w:rsidP="000E63C0">
            <w:pPr>
              <w:jc w:val="both"/>
            </w:pPr>
            <w:r w:rsidRPr="001F62BD">
              <w:t>стационарной</w:t>
            </w:r>
          </w:p>
        </w:tc>
        <w:tc>
          <w:tcPr>
            <w:tcW w:w="900" w:type="dxa"/>
            <w:vAlign w:val="center"/>
          </w:tcPr>
          <w:p w14:paraId="0FB4FAE8" w14:textId="77777777" w:rsidR="00F03618" w:rsidRPr="001F62BD" w:rsidRDefault="002135EF" w:rsidP="001F62BD">
            <w:pPr>
              <w:jc w:val="center"/>
              <w:rPr>
                <w:sz w:val="22"/>
                <w:szCs w:val="22"/>
              </w:rPr>
            </w:pPr>
            <w:r w:rsidRPr="001F62BD">
              <w:rPr>
                <w:sz w:val="22"/>
                <w:szCs w:val="22"/>
              </w:rPr>
              <w:t>1</w:t>
            </w:r>
          </w:p>
        </w:tc>
        <w:tc>
          <w:tcPr>
            <w:tcW w:w="900" w:type="dxa"/>
            <w:vAlign w:val="center"/>
          </w:tcPr>
          <w:p w14:paraId="2D0A4FC1" w14:textId="77777777" w:rsidR="00F03618" w:rsidRPr="001F62BD" w:rsidRDefault="002135EF" w:rsidP="001F62BD">
            <w:pPr>
              <w:jc w:val="center"/>
              <w:rPr>
                <w:sz w:val="22"/>
                <w:szCs w:val="22"/>
              </w:rPr>
            </w:pPr>
            <w:r w:rsidRPr="001F62BD">
              <w:rPr>
                <w:sz w:val="22"/>
                <w:szCs w:val="22"/>
              </w:rPr>
              <w:t>1</w:t>
            </w:r>
          </w:p>
        </w:tc>
        <w:tc>
          <w:tcPr>
            <w:tcW w:w="900" w:type="dxa"/>
            <w:vAlign w:val="center"/>
          </w:tcPr>
          <w:p w14:paraId="7FA25ECC" w14:textId="77777777" w:rsidR="00F03618" w:rsidRPr="001F62BD" w:rsidRDefault="00894CDE" w:rsidP="001F62BD">
            <w:pPr>
              <w:jc w:val="center"/>
              <w:rPr>
                <w:sz w:val="22"/>
                <w:szCs w:val="22"/>
              </w:rPr>
            </w:pPr>
            <w:r w:rsidRPr="001F62BD">
              <w:rPr>
                <w:sz w:val="22"/>
                <w:szCs w:val="22"/>
              </w:rPr>
              <w:t>1</w:t>
            </w:r>
          </w:p>
        </w:tc>
      </w:tr>
      <w:tr w:rsidR="004956B6" w:rsidRPr="00616247" w14:paraId="779EEA29" w14:textId="77777777" w:rsidTr="001F62BD">
        <w:tc>
          <w:tcPr>
            <w:tcW w:w="454" w:type="dxa"/>
          </w:tcPr>
          <w:p w14:paraId="2BBF4CB0" w14:textId="77777777" w:rsidR="004956B6" w:rsidRPr="001F62BD" w:rsidRDefault="004956B6" w:rsidP="009A0A9B">
            <w:pPr>
              <w:numPr>
                <w:ilvl w:val="0"/>
                <w:numId w:val="36"/>
              </w:numPr>
              <w:jc w:val="center"/>
            </w:pPr>
          </w:p>
        </w:tc>
        <w:tc>
          <w:tcPr>
            <w:tcW w:w="6520" w:type="dxa"/>
            <w:gridSpan w:val="2"/>
            <w:tcMar>
              <w:left w:w="28" w:type="dxa"/>
              <w:right w:w="28" w:type="dxa"/>
            </w:tcMar>
          </w:tcPr>
          <w:p w14:paraId="64EDC178" w14:textId="77777777" w:rsidR="004956B6" w:rsidRPr="001F62BD" w:rsidRDefault="004956B6" w:rsidP="000E63C0">
            <w:pPr>
              <w:jc w:val="both"/>
            </w:pPr>
            <w:r w:rsidRPr="001F62BD">
              <w:t>Количество медицинских организаций, в которых организовано оказание наркологической помощи несовершеннолетним в возрасте до 13 лет</w:t>
            </w:r>
            <w:r w:rsidR="00145EE7" w:rsidRPr="001F62BD">
              <w:t xml:space="preserve"> (вкл.)</w:t>
            </w:r>
            <w:r w:rsidRPr="001F62BD">
              <w:t>, всего</w:t>
            </w:r>
          </w:p>
        </w:tc>
        <w:tc>
          <w:tcPr>
            <w:tcW w:w="900" w:type="dxa"/>
            <w:vAlign w:val="center"/>
          </w:tcPr>
          <w:p w14:paraId="10240804" w14:textId="77777777" w:rsidR="004956B6" w:rsidRPr="001F62BD" w:rsidRDefault="00894CDE" w:rsidP="001F62BD">
            <w:pPr>
              <w:jc w:val="center"/>
              <w:rPr>
                <w:sz w:val="22"/>
                <w:szCs w:val="22"/>
              </w:rPr>
            </w:pPr>
            <w:r w:rsidRPr="001F62BD">
              <w:rPr>
                <w:sz w:val="22"/>
                <w:szCs w:val="22"/>
              </w:rPr>
              <w:t>15</w:t>
            </w:r>
          </w:p>
        </w:tc>
        <w:tc>
          <w:tcPr>
            <w:tcW w:w="900" w:type="dxa"/>
            <w:vAlign w:val="center"/>
          </w:tcPr>
          <w:p w14:paraId="515438C0" w14:textId="77777777" w:rsidR="004956B6" w:rsidRPr="001F62BD" w:rsidRDefault="00894CDE" w:rsidP="001F62BD">
            <w:pPr>
              <w:jc w:val="center"/>
              <w:rPr>
                <w:sz w:val="22"/>
                <w:szCs w:val="22"/>
              </w:rPr>
            </w:pPr>
            <w:r w:rsidRPr="001F62BD">
              <w:rPr>
                <w:sz w:val="22"/>
                <w:szCs w:val="22"/>
              </w:rPr>
              <w:t>15</w:t>
            </w:r>
          </w:p>
        </w:tc>
        <w:tc>
          <w:tcPr>
            <w:tcW w:w="900" w:type="dxa"/>
            <w:vAlign w:val="center"/>
          </w:tcPr>
          <w:p w14:paraId="2711F98A" w14:textId="77777777" w:rsidR="004956B6" w:rsidRPr="001F62BD" w:rsidRDefault="00894CDE" w:rsidP="001F62BD">
            <w:pPr>
              <w:jc w:val="center"/>
              <w:rPr>
                <w:sz w:val="22"/>
                <w:szCs w:val="22"/>
              </w:rPr>
            </w:pPr>
            <w:r w:rsidRPr="001F62BD">
              <w:rPr>
                <w:sz w:val="22"/>
                <w:szCs w:val="22"/>
              </w:rPr>
              <w:t>15</w:t>
            </w:r>
          </w:p>
        </w:tc>
      </w:tr>
      <w:tr w:rsidR="004956B6" w:rsidRPr="00616247" w14:paraId="47937C0A" w14:textId="77777777" w:rsidTr="001F62BD">
        <w:tc>
          <w:tcPr>
            <w:tcW w:w="454" w:type="dxa"/>
          </w:tcPr>
          <w:p w14:paraId="268A2E97" w14:textId="77777777" w:rsidR="004956B6" w:rsidRPr="001F62BD" w:rsidRDefault="004956B6" w:rsidP="009A0A9B">
            <w:pPr>
              <w:numPr>
                <w:ilvl w:val="0"/>
                <w:numId w:val="36"/>
              </w:numPr>
              <w:jc w:val="center"/>
            </w:pPr>
          </w:p>
        </w:tc>
        <w:tc>
          <w:tcPr>
            <w:tcW w:w="850" w:type="dxa"/>
            <w:vMerge w:val="restart"/>
            <w:tcMar>
              <w:left w:w="28" w:type="dxa"/>
              <w:right w:w="28" w:type="dxa"/>
            </w:tcMar>
            <w:vAlign w:val="center"/>
          </w:tcPr>
          <w:p w14:paraId="1E2A2EE6" w14:textId="77777777" w:rsidR="004956B6" w:rsidRPr="001F62BD" w:rsidRDefault="004956B6" w:rsidP="004956B6">
            <w:pPr>
              <w:jc w:val="center"/>
            </w:pPr>
            <w:r w:rsidRPr="001F62BD">
              <w:t>в т.ч.:</w:t>
            </w:r>
          </w:p>
        </w:tc>
        <w:tc>
          <w:tcPr>
            <w:tcW w:w="5670" w:type="dxa"/>
          </w:tcPr>
          <w:p w14:paraId="5355F170" w14:textId="77777777" w:rsidR="004956B6" w:rsidRPr="001F62BD" w:rsidRDefault="004956B6" w:rsidP="005643F9">
            <w:pPr>
              <w:jc w:val="both"/>
            </w:pPr>
            <w:r w:rsidRPr="001F62BD">
              <w:t>амбулаторной</w:t>
            </w:r>
          </w:p>
        </w:tc>
        <w:tc>
          <w:tcPr>
            <w:tcW w:w="900" w:type="dxa"/>
            <w:vAlign w:val="center"/>
          </w:tcPr>
          <w:p w14:paraId="231C4542" w14:textId="77777777" w:rsidR="004956B6" w:rsidRPr="001F62BD" w:rsidRDefault="00894CDE" w:rsidP="001F62BD">
            <w:pPr>
              <w:jc w:val="center"/>
              <w:rPr>
                <w:sz w:val="22"/>
                <w:szCs w:val="22"/>
              </w:rPr>
            </w:pPr>
            <w:r w:rsidRPr="001F62BD">
              <w:rPr>
                <w:sz w:val="22"/>
                <w:szCs w:val="22"/>
              </w:rPr>
              <w:t>15</w:t>
            </w:r>
          </w:p>
        </w:tc>
        <w:tc>
          <w:tcPr>
            <w:tcW w:w="900" w:type="dxa"/>
            <w:vAlign w:val="center"/>
          </w:tcPr>
          <w:p w14:paraId="0E99BA37" w14:textId="77777777" w:rsidR="004956B6" w:rsidRPr="001F62BD" w:rsidRDefault="00894CDE" w:rsidP="001F62BD">
            <w:pPr>
              <w:jc w:val="center"/>
              <w:rPr>
                <w:sz w:val="22"/>
                <w:szCs w:val="22"/>
              </w:rPr>
            </w:pPr>
            <w:r w:rsidRPr="001F62BD">
              <w:rPr>
                <w:sz w:val="22"/>
                <w:szCs w:val="22"/>
              </w:rPr>
              <w:t>15</w:t>
            </w:r>
          </w:p>
        </w:tc>
        <w:tc>
          <w:tcPr>
            <w:tcW w:w="900" w:type="dxa"/>
            <w:vAlign w:val="center"/>
          </w:tcPr>
          <w:p w14:paraId="3A897D2A" w14:textId="77777777" w:rsidR="004956B6" w:rsidRPr="001F62BD" w:rsidRDefault="00894CDE" w:rsidP="001F62BD">
            <w:pPr>
              <w:jc w:val="center"/>
              <w:rPr>
                <w:sz w:val="22"/>
                <w:szCs w:val="22"/>
              </w:rPr>
            </w:pPr>
            <w:r w:rsidRPr="001F62BD">
              <w:rPr>
                <w:sz w:val="22"/>
                <w:szCs w:val="22"/>
              </w:rPr>
              <w:t>15</w:t>
            </w:r>
          </w:p>
        </w:tc>
      </w:tr>
      <w:tr w:rsidR="004956B6" w:rsidRPr="00616247" w14:paraId="7DE3C6E4" w14:textId="77777777" w:rsidTr="001F62BD">
        <w:tc>
          <w:tcPr>
            <w:tcW w:w="454" w:type="dxa"/>
          </w:tcPr>
          <w:p w14:paraId="000A65ED" w14:textId="77777777" w:rsidR="004956B6" w:rsidRPr="001F62BD" w:rsidRDefault="004956B6" w:rsidP="009A0A9B">
            <w:pPr>
              <w:numPr>
                <w:ilvl w:val="0"/>
                <w:numId w:val="36"/>
              </w:numPr>
              <w:jc w:val="center"/>
            </w:pPr>
          </w:p>
        </w:tc>
        <w:tc>
          <w:tcPr>
            <w:tcW w:w="850" w:type="dxa"/>
            <w:vMerge/>
            <w:tcMar>
              <w:left w:w="28" w:type="dxa"/>
              <w:right w:w="28" w:type="dxa"/>
            </w:tcMar>
          </w:tcPr>
          <w:p w14:paraId="29F4E3DB" w14:textId="77777777" w:rsidR="004956B6" w:rsidRPr="001F62BD" w:rsidRDefault="004956B6" w:rsidP="000E63C0">
            <w:pPr>
              <w:jc w:val="both"/>
            </w:pPr>
          </w:p>
        </w:tc>
        <w:tc>
          <w:tcPr>
            <w:tcW w:w="5670" w:type="dxa"/>
          </w:tcPr>
          <w:p w14:paraId="32D60939" w14:textId="77777777" w:rsidR="004956B6" w:rsidRPr="001F62BD" w:rsidRDefault="004956B6" w:rsidP="005643F9">
            <w:pPr>
              <w:jc w:val="both"/>
            </w:pPr>
            <w:r w:rsidRPr="001F62BD">
              <w:t>стационарной</w:t>
            </w:r>
          </w:p>
        </w:tc>
        <w:tc>
          <w:tcPr>
            <w:tcW w:w="900" w:type="dxa"/>
            <w:vAlign w:val="center"/>
          </w:tcPr>
          <w:p w14:paraId="582CADD1" w14:textId="77777777" w:rsidR="004956B6" w:rsidRPr="001F62BD" w:rsidRDefault="00894CDE" w:rsidP="001F62BD">
            <w:pPr>
              <w:jc w:val="center"/>
              <w:rPr>
                <w:sz w:val="22"/>
                <w:szCs w:val="22"/>
              </w:rPr>
            </w:pPr>
            <w:r w:rsidRPr="001F62BD">
              <w:rPr>
                <w:sz w:val="22"/>
                <w:szCs w:val="22"/>
              </w:rPr>
              <w:t>1</w:t>
            </w:r>
          </w:p>
        </w:tc>
        <w:tc>
          <w:tcPr>
            <w:tcW w:w="900" w:type="dxa"/>
            <w:vAlign w:val="center"/>
          </w:tcPr>
          <w:p w14:paraId="45150A29" w14:textId="77777777" w:rsidR="004956B6" w:rsidRPr="001F62BD" w:rsidRDefault="00894CDE" w:rsidP="001F62BD">
            <w:pPr>
              <w:jc w:val="center"/>
              <w:rPr>
                <w:sz w:val="22"/>
                <w:szCs w:val="22"/>
              </w:rPr>
            </w:pPr>
            <w:r w:rsidRPr="001F62BD">
              <w:rPr>
                <w:sz w:val="22"/>
                <w:szCs w:val="22"/>
              </w:rPr>
              <w:t>1</w:t>
            </w:r>
          </w:p>
        </w:tc>
        <w:tc>
          <w:tcPr>
            <w:tcW w:w="900" w:type="dxa"/>
            <w:vAlign w:val="center"/>
          </w:tcPr>
          <w:p w14:paraId="53339B90" w14:textId="77777777" w:rsidR="004956B6" w:rsidRPr="001F62BD" w:rsidRDefault="00894CDE" w:rsidP="001F62BD">
            <w:pPr>
              <w:jc w:val="center"/>
              <w:rPr>
                <w:sz w:val="22"/>
                <w:szCs w:val="22"/>
              </w:rPr>
            </w:pPr>
            <w:r w:rsidRPr="001F62BD">
              <w:rPr>
                <w:sz w:val="22"/>
                <w:szCs w:val="22"/>
              </w:rPr>
              <w:t>1</w:t>
            </w:r>
          </w:p>
        </w:tc>
      </w:tr>
    </w:tbl>
    <w:p w14:paraId="26520208" w14:textId="77777777" w:rsidR="00947D5E" w:rsidRDefault="00947D5E" w:rsidP="008476BF">
      <w:pPr>
        <w:ind w:left="360"/>
        <w:rPr>
          <w:b/>
        </w:rPr>
      </w:pPr>
    </w:p>
    <w:p w14:paraId="3324A148" w14:textId="36E6AC69" w:rsidR="008476BF" w:rsidRDefault="00B02AD6" w:rsidP="00B02AD6">
      <w:pPr>
        <w:ind w:firstLine="709"/>
        <w:rPr>
          <w:b/>
          <w:sz w:val="28"/>
          <w:szCs w:val="28"/>
        </w:rPr>
      </w:pPr>
      <w:r w:rsidRPr="00B02AD6">
        <w:rPr>
          <w:b/>
          <w:sz w:val="28"/>
          <w:szCs w:val="28"/>
        </w:rPr>
        <w:t xml:space="preserve">1.7. </w:t>
      </w:r>
      <w:r w:rsidR="008476BF" w:rsidRPr="00B02AD6">
        <w:rPr>
          <w:b/>
          <w:sz w:val="28"/>
          <w:szCs w:val="28"/>
        </w:rPr>
        <w:t>Обеспечение лечением детей</w:t>
      </w:r>
    </w:p>
    <w:p w14:paraId="65509BE3" w14:textId="77777777" w:rsidR="006C727A" w:rsidRPr="00B02AD6" w:rsidRDefault="006C727A" w:rsidP="00B02AD6">
      <w:pPr>
        <w:ind w:firstLine="709"/>
        <w:rPr>
          <w:b/>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2335"/>
        <w:gridCol w:w="4252"/>
        <w:gridCol w:w="891"/>
        <w:gridCol w:w="891"/>
        <w:gridCol w:w="879"/>
      </w:tblGrid>
      <w:tr w:rsidR="00FA0C70" w:rsidRPr="00B02AD6" w14:paraId="1C9953AC" w14:textId="77777777" w:rsidTr="008476BF">
        <w:tc>
          <w:tcPr>
            <w:tcW w:w="445" w:type="dxa"/>
          </w:tcPr>
          <w:p w14:paraId="1F4C1FB9" w14:textId="77777777" w:rsidR="00FA0C70" w:rsidRPr="00B02AD6" w:rsidRDefault="00FA0C70" w:rsidP="008476BF">
            <w:pPr>
              <w:jc w:val="center"/>
              <w:rPr>
                <w:b/>
              </w:rPr>
            </w:pPr>
            <w:r w:rsidRPr="00B02AD6">
              <w:rPr>
                <w:b/>
              </w:rPr>
              <w:t>№ п/п</w:t>
            </w:r>
          </w:p>
        </w:tc>
        <w:tc>
          <w:tcPr>
            <w:tcW w:w="6587" w:type="dxa"/>
            <w:gridSpan w:val="2"/>
            <w:tcMar>
              <w:left w:w="28" w:type="dxa"/>
              <w:right w:w="28" w:type="dxa"/>
            </w:tcMar>
            <w:vAlign w:val="center"/>
          </w:tcPr>
          <w:p w14:paraId="4669CA82" w14:textId="77777777" w:rsidR="00FA0C70" w:rsidRPr="00B02AD6" w:rsidRDefault="00FA0C70" w:rsidP="008476BF">
            <w:pPr>
              <w:jc w:val="center"/>
              <w:rPr>
                <w:b/>
              </w:rPr>
            </w:pPr>
            <w:r w:rsidRPr="00B02AD6">
              <w:rPr>
                <w:b/>
              </w:rPr>
              <w:t>Наименование</w:t>
            </w:r>
          </w:p>
        </w:tc>
        <w:tc>
          <w:tcPr>
            <w:tcW w:w="891" w:type="dxa"/>
            <w:vAlign w:val="center"/>
          </w:tcPr>
          <w:p w14:paraId="638AAFF2" w14:textId="77777777" w:rsidR="00FA0C70" w:rsidRPr="00B02AD6" w:rsidRDefault="00FA0C70" w:rsidP="005E7740">
            <w:pPr>
              <w:jc w:val="center"/>
              <w:rPr>
                <w:b/>
              </w:rPr>
            </w:pPr>
            <w:r w:rsidRPr="00B02AD6">
              <w:rPr>
                <w:b/>
              </w:rPr>
              <w:t>2018 г.</w:t>
            </w:r>
          </w:p>
        </w:tc>
        <w:tc>
          <w:tcPr>
            <w:tcW w:w="891" w:type="dxa"/>
            <w:vAlign w:val="center"/>
          </w:tcPr>
          <w:p w14:paraId="5A8CC522" w14:textId="77777777" w:rsidR="00FA0C70" w:rsidRPr="00B02AD6" w:rsidRDefault="00FA0C70" w:rsidP="005E7740">
            <w:pPr>
              <w:jc w:val="center"/>
              <w:rPr>
                <w:b/>
              </w:rPr>
            </w:pPr>
            <w:r w:rsidRPr="00B02AD6">
              <w:rPr>
                <w:b/>
              </w:rPr>
              <w:t>2019 г.</w:t>
            </w:r>
          </w:p>
        </w:tc>
        <w:tc>
          <w:tcPr>
            <w:tcW w:w="879" w:type="dxa"/>
            <w:vAlign w:val="center"/>
          </w:tcPr>
          <w:p w14:paraId="65738A9B" w14:textId="77777777" w:rsidR="00FA0C70" w:rsidRPr="00B02AD6" w:rsidRDefault="00FA0C70" w:rsidP="005E7740">
            <w:pPr>
              <w:jc w:val="center"/>
              <w:rPr>
                <w:b/>
              </w:rPr>
            </w:pPr>
            <w:r w:rsidRPr="00B02AD6">
              <w:rPr>
                <w:b/>
              </w:rPr>
              <w:t>2020 г.</w:t>
            </w:r>
          </w:p>
        </w:tc>
      </w:tr>
      <w:tr w:rsidR="008476BF" w:rsidRPr="00B02AD6" w14:paraId="29577C3A" w14:textId="77777777" w:rsidTr="00B02AD6">
        <w:tc>
          <w:tcPr>
            <w:tcW w:w="445" w:type="dxa"/>
          </w:tcPr>
          <w:p w14:paraId="412BAE86" w14:textId="77777777" w:rsidR="008476BF" w:rsidRPr="00B02AD6" w:rsidRDefault="008476BF" w:rsidP="009A0A9B">
            <w:pPr>
              <w:numPr>
                <w:ilvl w:val="0"/>
                <w:numId w:val="24"/>
              </w:numPr>
              <w:ind w:left="357" w:hanging="357"/>
              <w:jc w:val="center"/>
            </w:pPr>
          </w:p>
        </w:tc>
        <w:tc>
          <w:tcPr>
            <w:tcW w:w="2335" w:type="dxa"/>
            <w:vMerge w:val="restart"/>
            <w:tcMar>
              <w:left w:w="28" w:type="dxa"/>
              <w:right w:w="28" w:type="dxa"/>
            </w:tcMar>
            <w:vAlign w:val="center"/>
          </w:tcPr>
          <w:p w14:paraId="43D317A2" w14:textId="77777777" w:rsidR="008476BF" w:rsidRPr="00B02AD6" w:rsidRDefault="008476BF" w:rsidP="008476BF">
            <w:r w:rsidRPr="00B02AD6">
              <w:t>Количество поданных заявок на выделение квоты по оказанию:</w:t>
            </w:r>
          </w:p>
        </w:tc>
        <w:tc>
          <w:tcPr>
            <w:tcW w:w="4252" w:type="dxa"/>
            <w:vAlign w:val="center"/>
          </w:tcPr>
          <w:p w14:paraId="143E6A3C" w14:textId="77777777" w:rsidR="008476BF" w:rsidRPr="00B02AD6" w:rsidRDefault="008476BF" w:rsidP="008476BF">
            <w:pPr>
              <w:jc w:val="both"/>
            </w:pPr>
            <w:r w:rsidRPr="00B02AD6">
              <w:t>высокотехнологичной медицинской помощи</w:t>
            </w:r>
          </w:p>
        </w:tc>
        <w:tc>
          <w:tcPr>
            <w:tcW w:w="891" w:type="dxa"/>
            <w:vAlign w:val="center"/>
          </w:tcPr>
          <w:p w14:paraId="397E451B" w14:textId="77777777" w:rsidR="008476BF" w:rsidRPr="00796D48" w:rsidRDefault="002135EF" w:rsidP="00B02AD6">
            <w:pPr>
              <w:jc w:val="center"/>
              <w:rPr>
                <w:sz w:val="22"/>
                <w:szCs w:val="22"/>
              </w:rPr>
            </w:pPr>
            <w:r w:rsidRPr="00796D48">
              <w:rPr>
                <w:sz w:val="22"/>
                <w:szCs w:val="22"/>
              </w:rPr>
              <w:t>460</w:t>
            </w:r>
          </w:p>
        </w:tc>
        <w:tc>
          <w:tcPr>
            <w:tcW w:w="891" w:type="dxa"/>
            <w:vAlign w:val="center"/>
          </w:tcPr>
          <w:p w14:paraId="3C2DF753" w14:textId="77777777" w:rsidR="008476BF" w:rsidRPr="00796D48" w:rsidRDefault="002135EF" w:rsidP="00B02AD6">
            <w:pPr>
              <w:jc w:val="center"/>
              <w:rPr>
                <w:sz w:val="22"/>
                <w:szCs w:val="22"/>
              </w:rPr>
            </w:pPr>
            <w:r w:rsidRPr="00796D48">
              <w:rPr>
                <w:sz w:val="22"/>
                <w:szCs w:val="22"/>
              </w:rPr>
              <w:t>437</w:t>
            </w:r>
          </w:p>
        </w:tc>
        <w:tc>
          <w:tcPr>
            <w:tcW w:w="879" w:type="dxa"/>
            <w:vAlign w:val="center"/>
          </w:tcPr>
          <w:p w14:paraId="4A75EED0" w14:textId="77777777" w:rsidR="008476BF" w:rsidRPr="00796D48" w:rsidRDefault="003E3746" w:rsidP="00B02AD6">
            <w:pPr>
              <w:jc w:val="center"/>
              <w:rPr>
                <w:sz w:val="22"/>
                <w:szCs w:val="22"/>
              </w:rPr>
            </w:pPr>
            <w:r w:rsidRPr="00796D48">
              <w:rPr>
                <w:sz w:val="22"/>
                <w:szCs w:val="22"/>
              </w:rPr>
              <w:t>580</w:t>
            </w:r>
          </w:p>
        </w:tc>
      </w:tr>
      <w:tr w:rsidR="008476BF" w:rsidRPr="00B02AD6" w14:paraId="295E8403" w14:textId="77777777" w:rsidTr="00B02AD6">
        <w:tc>
          <w:tcPr>
            <w:tcW w:w="445" w:type="dxa"/>
          </w:tcPr>
          <w:p w14:paraId="1C458EAB" w14:textId="77777777" w:rsidR="008476BF" w:rsidRPr="00B02AD6" w:rsidRDefault="008476BF" w:rsidP="009A0A9B">
            <w:pPr>
              <w:numPr>
                <w:ilvl w:val="0"/>
                <w:numId w:val="24"/>
              </w:numPr>
              <w:ind w:left="357" w:hanging="357"/>
              <w:jc w:val="center"/>
            </w:pPr>
          </w:p>
        </w:tc>
        <w:tc>
          <w:tcPr>
            <w:tcW w:w="2335" w:type="dxa"/>
            <w:vMerge/>
            <w:tcMar>
              <w:left w:w="28" w:type="dxa"/>
              <w:right w:w="28" w:type="dxa"/>
            </w:tcMar>
            <w:vAlign w:val="center"/>
          </w:tcPr>
          <w:p w14:paraId="337F088B" w14:textId="77777777" w:rsidR="008476BF" w:rsidRPr="00B02AD6" w:rsidRDefault="008476BF" w:rsidP="008476BF">
            <w:pPr>
              <w:jc w:val="center"/>
            </w:pPr>
          </w:p>
        </w:tc>
        <w:tc>
          <w:tcPr>
            <w:tcW w:w="4252" w:type="dxa"/>
            <w:vAlign w:val="center"/>
          </w:tcPr>
          <w:p w14:paraId="2B778ED8" w14:textId="77777777" w:rsidR="008476BF" w:rsidRPr="00B02AD6" w:rsidRDefault="008476BF" w:rsidP="008476BF">
            <w:pPr>
              <w:jc w:val="both"/>
            </w:pPr>
            <w:r w:rsidRPr="00B02AD6">
              <w:t>иной медицинской помощи</w:t>
            </w:r>
          </w:p>
        </w:tc>
        <w:tc>
          <w:tcPr>
            <w:tcW w:w="891" w:type="dxa"/>
            <w:vAlign w:val="center"/>
          </w:tcPr>
          <w:p w14:paraId="24AFBFD9" w14:textId="77777777" w:rsidR="008476BF" w:rsidRPr="00796D48" w:rsidRDefault="002135EF" w:rsidP="00B02AD6">
            <w:pPr>
              <w:jc w:val="center"/>
              <w:rPr>
                <w:sz w:val="22"/>
                <w:szCs w:val="22"/>
              </w:rPr>
            </w:pPr>
            <w:r w:rsidRPr="00796D48">
              <w:rPr>
                <w:sz w:val="22"/>
                <w:szCs w:val="22"/>
              </w:rPr>
              <w:t>915</w:t>
            </w:r>
          </w:p>
        </w:tc>
        <w:tc>
          <w:tcPr>
            <w:tcW w:w="891" w:type="dxa"/>
            <w:vAlign w:val="center"/>
          </w:tcPr>
          <w:p w14:paraId="055FB756" w14:textId="77777777" w:rsidR="008476BF" w:rsidRPr="00796D48" w:rsidRDefault="002135EF" w:rsidP="00B02AD6">
            <w:pPr>
              <w:jc w:val="center"/>
              <w:rPr>
                <w:sz w:val="22"/>
                <w:szCs w:val="22"/>
              </w:rPr>
            </w:pPr>
            <w:r w:rsidRPr="00796D48">
              <w:rPr>
                <w:sz w:val="22"/>
                <w:szCs w:val="22"/>
              </w:rPr>
              <w:t>976</w:t>
            </w:r>
          </w:p>
        </w:tc>
        <w:tc>
          <w:tcPr>
            <w:tcW w:w="879" w:type="dxa"/>
            <w:vAlign w:val="center"/>
          </w:tcPr>
          <w:p w14:paraId="44090701" w14:textId="77777777" w:rsidR="008476BF" w:rsidRPr="00796D48" w:rsidRDefault="003E3746" w:rsidP="00B02AD6">
            <w:pPr>
              <w:jc w:val="center"/>
              <w:rPr>
                <w:sz w:val="22"/>
                <w:szCs w:val="22"/>
              </w:rPr>
            </w:pPr>
            <w:r w:rsidRPr="00796D48">
              <w:rPr>
                <w:sz w:val="22"/>
                <w:szCs w:val="22"/>
              </w:rPr>
              <w:t>252</w:t>
            </w:r>
          </w:p>
        </w:tc>
      </w:tr>
      <w:tr w:rsidR="008476BF" w:rsidRPr="00B02AD6" w14:paraId="220C35F2" w14:textId="77777777" w:rsidTr="00B02AD6">
        <w:tc>
          <w:tcPr>
            <w:tcW w:w="445" w:type="dxa"/>
          </w:tcPr>
          <w:p w14:paraId="29FB27FB" w14:textId="77777777" w:rsidR="008476BF" w:rsidRPr="00B02AD6" w:rsidRDefault="008476BF" w:rsidP="009A0A9B">
            <w:pPr>
              <w:numPr>
                <w:ilvl w:val="0"/>
                <w:numId w:val="24"/>
              </w:numPr>
              <w:ind w:left="357" w:hanging="357"/>
              <w:jc w:val="center"/>
            </w:pPr>
          </w:p>
        </w:tc>
        <w:tc>
          <w:tcPr>
            <w:tcW w:w="2335" w:type="dxa"/>
            <w:vMerge w:val="restart"/>
            <w:tcMar>
              <w:left w:w="28" w:type="dxa"/>
              <w:right w:w="28" w:type="dxa"/>
            </w:tcMar>
            <w:vAlign w:val="center"/>
          </w:tcPr>
          <w:p w14:paraId="23398733" w14:textId="77777777" w:rsidR="008476BF" w:rsidRPr="00B02AD6" w:rsidRDefault="008476BF" w:rsidP="008476BF">
            <w:r w:rsidRPr="00B02AD6">
              <w:t>Количество выделенных квот по оказанию:</w:t>
            </w:r>
          </w:p>
        </w:tc>
        <w:tc>
          <w:tcPr>
            <w:tcW w:w="4252" w:type="dxa"/>
            <w:vAlign w:val="center"/>
          </w:tcPr>
          <w:p w14:paraId="71048026" w14:textId="77777777" w:rsidR="008476BF" w:rsidRPr="00B02AD6" w:rsidRDefault="008476BF" w:rsidP="008476BF">
            <w:pPr>
              <w:jc w:val="both"/>
            </w:pPr>
            <w:r w:rsidRPr="00B02AD6">
              <w:t>высокотехнологичной медицинской помощи</w:t>
            </w:r>
          </w:p>
        </w:tc>
        <w:tc>
          <w:tcPr>
            <w:tcW w:w="891" w:type="dxa"/>
            <w:vAlign w:val="center"/>
          </w:tcPr>
          <w:p w14:paraId="54B51CBA" w14:textId="77777777" w:rsidR="008476BF" w:rsidRPr="00796D48" w:rsidRDefault="002135EF" w:rsidP="00B02AD6">
            <w:pPr>
              <w:jc w:val="center"/>
              <w:rPr>
                <w:sz w:val="22"/>
                <w:szCs w:val="22"/>
              </w:rPr>
            </w:pPr>
            <w:r w:rsidRPr="00796D48">
              <w:rPr>
                <w:sz w:val="22"/>
                <w:szCs w:val="22"/>
              </w:rPr>
              <w:t>259</w:t>
            </w:r>
          </w:p>
        </w:tc>
        <w:tc>
          <w:tcPr>
            <w:tcW w:w="891" w:type="dxa"/>
            <w:vAlign w:val="center"/>
          </w:tcPr>
          <w:p w14:paraId="431BED34" w14:textId="77777777" w:rsidR="008476BF" w:rsidRPr="00796D48" w:rsidRDefault="002135EF" w:rsidP="00B02AD6">
            <w:pPr>
              <w:jc w:val="center"/>
              <w:rPr>
                <w:sz w:val="22"/>
                <w:szCs w:val="22"/>
              </w:rPr>
            </w:pPr>
            <w:r w:rsidRPr="00796D48">
              <w:rPr>
                <w:sz w:val="22"/>
                <w:szCs w:val="22"/>
              </w:rPr>
              <w:t>235</w:t>
            </w:r>
          </w:p>
        </w:tc>
        <w:tc>
          <w:tcPr>
            <w:tcW w:w="879" w:type="dxa"/>
            <w:vAlign w:val="center"/>
          </w:tcPr>
          <w:p w14:paraId="2167B15E" w14:textId="77777777" w:rsidR="008476BF" w:rsidRPr="00796D48" w:rsidRDefault="003E3746" w:rsidP="00B02AD6">
            <w:pPr>
              <w:jc w:val="center"/>
              <w:rPr>
                <w:sz w:val="22"/>
                <w:szCs w:val="22"/>
              </w:rPr>
            </w:pPr>
            <w:r w:rsidRPr="00796D48">
              <w:rPr>
                <w:sz w:val="22"/>
                <w:szCs w:val="22"/>
              </w:rPr>
              <w:t>254</w:t>
            </w:r>
          </w:p>
        </w:tc>
      </w:tr>
      <w:tr w:rsidR="008476BF" w:rsidRPr="00B02AD6" w14:paraId="4DC82C47" w14:textId="77777777" w:rsidTr="00B02AD6">
        <w:tc>
          <w:tcPr>
            <w:tcW w:w="445" w:type="dxa"/>
          </w:tcPr>
          <w:p w14:paraId="497E53BD" w14:textId="77777777" w:rsidR="008476BF" w:rsidRPr="00B02AD6" w:rsidRDefault="008476BF" w:rsidP="009A0A9B">
            <w:pPr>
              <w:numPr>
                <w:ilvl w:val="0"/>
                <w:numId w:val="24"/>
              </w:numPr>
              <w:ind w:left="357" w:hanging="357"/>
              <w:jc w:val="center"/>
            </w:pPr>
          </w:p>
        </w:tc>
        <w:tc>
          <w:tcPr>
            <w:tcW w:w="2335" w:type="dxa"/>
            <w:vMerge/>
            <w:tcMar>
              <w:left w:w="28" w:type="dxa"/>
              <w:right w:w="28" w:type="dxa"/>
            </w:tcMar>
            <w:vAlign w:val="center"/>
          </w:tcPr>
          <w:p w14:paraId="0E5F56CD" w14:textId="77777777" w:rsidR="008476BF" w:rsidRPr="00B02AD6" w:rsidRDefault="008476BF" w:rsidP="008476BF">
            <w:pPr>
              <w:jc w:val="center"/>
            </w:pPr>
          </w:p>
        </w:tc>
        <w:tc>
          <w:tcPr>
            <w:tcW w:w="4252" w:type="dxa"/>
            <w:vAlign w:val="center"/>
          </w:tcPr>
          <w:p w14:paraId="7A91A17A" w14:textId="77777777" w:rsidR="008476BF" w:rsidRPr="00B02AD6" w:rsidRDefault="008476BF" w:rsidP="008476BF">
            <w:pPr>
              <w:jc w:val="both"/>
            </w:pPr>
            <w:r w:rsidRPr="00B02AD6">
              <w:t>иной медицинской помощи</w:t>
            </w:r>
          </w:p>
        </w:tc>
        <w:tc>
          <w:tcPr>
            <w:tcW w:w="891" w:type="dxa"/>
            <w:vAlign w:val="center"/>
          </w:tcPr>
          <w:p w14:paraId="3FECCF90" w14:textId="77777777" w:rsidR="008476BF" w:rsidRPr="00796D48" w:rsidRDefault="002135EF" w:rsidP="00B02AD6">
            <w:pPr>
              <w:jc w:val="center"/>
              <w:rPr>
                <w:sz w:val="22"/>
                <w:szCs w:val="22"/>
              </w:rPr>
            </w:pPr>
            <w:r w:rsidRPr="00796D48">
              <w:rPr>
                <w:sz w:val="22"/>
                <w:szCs w:val="22"/>
              </w:rPr>
              <w:t>176</w:t>
            </w:r>
          </w:p>
        </w:tc>
        <w:tc>
          <w:tcPr>
            <w:tcW w:w="891" w:type="dxa"/>
            <w:vAlign w:val="center"/>
          </w:tcPr>
          <w:p w14:paraId="7AE3A618" w14:textId="77777777" w:rsidR="008476BF" w:rsidRPr="00796D48" w:rsidRDefault="002135EF" w:rsidP="00B02AD6">
            <w:pPr>
              <w:jc w:val="center"/>
              <w:rPr>
                <w:sz w:val="22"/>
                <w:szCs w:val="22"/>
              </w:rPr>
            </w:pPr>
            <w:r w:rsidRPr="00796D48">
              <w:rPr>
                <w:sz w:val="22"/>
                <w:szCs w:val="22"/>
              </w:rPr>
              <w:t>211</w:t>
            </w:r>
          </w:p>
        </w:tc>
        <w:tc>
          <w:tcPr>
            <w:tcW w:w="879" w:type="dxa"/>
            <w:vAlign w:val="center"/>
          </w:tcPr>
          <w:p w14:paraId="0A67DE4F" w14:textId="77777777" w:rsidR="008476BF" w:rsidRPr="00796D48" w:rsidRDefault="003E3746" w:rsidP="00B02AD6">
            <w:pPr>
              <w:jc w:val="center"/>
              <w:rPr>
                <w:sz w:val="22"/>
                <w:szCs w:val="22"/>
              </w:rPr>
            </w:pPr>
            <w:r w:rsidRPr="00796D48">
              <w:rPr>
                <w:sz w:val="22"/>
                <w:szCs w:val="22"/>
              </w:rPr>
              <w:t>210</w:t>
            </w:r>
          </w:p>
        </w:tc>
      </w:tr>
    </w:tbl>
    <w:p w14:paraId="43295292" w14:textId="77777777" w:rsidR="00CA1D3E" w:rsidRDefault="00CA1D3E" w:rsidP="00CA1D3E">
      <w:pPr>
        <w:jc w:val="both"/>
        <w:rPr>
          <w:b/>
        </w:rPr>
      </w:pPr>
    </w:p>
    <w:p w14:paraId="1FD916E5" w14:textId="3E1405B5" w:rsidR="003E3746" w:rsidRDefault="00CA1D3E" w:rsidP="00CA1D3E">
      <w:pPr>
        <w:ind w:firstLine="709"/>
        <w:jc w:val="both"/>
        <w:rPr>
          <w:b/>
          <w:sz w:val="28"/>
          <w:szCs w:val="28"/>
        </w:rPr>
      </w:pPr>
      <w:r w:rsidRPr="00CA1D3E">
        <w:rPr>
          <w:b/>
          <w:sz w:val="28"/>
          <w:szCs w:val="28"/>
        </w:rPr>
        <w:t xml:space="preserve">1.7.1. </w:t>
      </w:r>
      <w:r w:rsidR="008476BF" w:rsidRPr="00CA1D3E">
        <w:rPr>
          <w:b/>
          <w:sz w:val="28"/>
          <w:szCs w:val="28"/>
        </w:rPr>
        <w:t>Продолжительность ожидания квот по оказанию медицинской помо</w:t>
      </w:r>
      <w:r w:rsidR="0051314D" w:rsidRPr="00CA1D3E">
        <w:rPr>
          <w:b/>
          <w:sz w:val="28"/>
          <w:szCs w:val="28"/>
        </w:rPr>
        <w:t>щи</w:t>
      </w:r>
      <w:r w:rsidR="003E3746" w:rsidRPr="00CA1D3E">
        <w:rPr>
          <w:b/>
          <w:sz w:val="28"/>
          <w:szCs w:val="28"/>
        </w:rPr>
        <w:t xml:space="preserve"> </w:t>
      </w:r>
    </w:p>
    <w:p w14:paraId="27F36B29" w14:textId="77777777" w:rsidR="006C727A" w:rsidRPr="00CA1D3E" w:rsidRDefault="006C727A" w:rsidP="00CA1D3E">
      <w:pPr>
        <w:ind w:firstLine="709"/>
        <w:jc w:val="both"/>
        <w:rPr>
          <w:b/>
          <w:sz w:val="28"/>
          <w:szCs w:val="28"/>
        </w:rPr>
      </w:pPr>
    </w:p>
    <w:p w14:paraId="04671E01" w14:textId="77777777" w:rsidR="00CA1D3E" w:rsidRPr="00F06C09" w:rsidRDefault="00CA1D3E" w:rsidP="00CA1D3E">
      <w:pPr>
        <w:ind w:firstLine="709"/>
        <w:jc w:val="both"/>
        <w:rPr>
          <w:sz w:val="28"/>
          <w:szCs w:val="28"/>
        </w:rPr>
      </w:pPr>
      <w:r w:rsidRPr="00F06C09">
        <w:rPr>
          <w:sz w:val="28"/>
          <w:szCs w:val="28"/>
        </w:rPr>
        <w:t>Дети обеспечиваются специализированной, в том числе высокотехнологичной медицинской помощью в установленном порядке. Переписка с клиниками ведется посредством специальной компьютерной программы (система мониторинга) в интернете. Сроки рассмотрения медицинских документов клиниками регламентированы приказом Минздрава Российской Федерации от 02.12.2014 № 796н «Об утверждении положения об организации оказания специ</w:t>
      </w:r>
      <w:r w:rsidRPr="00F06C09">
        <w:rPr>
          <w:sz w:val="28"/>
          <w:szCs w:val="28"/>
        </w:rPr>
        <w:lastRenderedPageBreak/>
        <w:t>ализированной, в том числе высокотехнологичной, медицинской помощи» и составляют 10 дней. После рассмотрения заявки, клиника принимает решение о необходимости в оказании высокотехнологичной медицинской помощи или необходимости в оказании специализированной медицинской помощи. Направление пациентов осуществляется согласно дате, указанной клиникой.</w:t>
      </w:r>
    </w:p>
    <w:p w14:paraId="02F6B714" w14:textId="43A80929" w:rsidR="00CA1D3E" w:rsidRPr="00F06C09" w:rsidRDefault="00CA1D3E" w:rsidP="00CA1D3E">
      <w:pPr>
        <w:ind w:firstLine="709"/>
        <w:jc w:val="both"/>
        <w:rPr>
          <w:sz w:val="28"/>
          <w:szCs w:val="28"/>
        </w:rPr>
      </w:pPr>
      <w:r w:rsidRPr="00F06C09">
        <w:rPr>
          <w:sz w:val="28"/>
          <w:szCs w:val="28"/>
        </w:rPr>
        <w:t>В соответствии с приказом Минздрава Камчатского края от 11.11.2019</w:t>
      </w:r>
      <w:r>
        <w:rPr>
          <w:sz w:val="28"/>
          <w:szCs w:val="28"/>
        </w:rPr>
        <w:t xml:space="preserve"> </w:t>
      </w:r>
      <w:r>
        <w:rPr>
          <w:sz w:val="28"/>
          <w:szCs w:val="28"/>
        </w:rPr>
        <w:br/>
      </w:r>
      <w:r w:rsidRPr="00F06C09">
        <w:rPr>
          <w:sz w:val="28"/>
          <w:szCs w:val="28"/>
        </w:rPr>
        <w:t xml:space="preserve">№ 606 «Об утверждении Положения о порядке оплаты расходов, связанных с направлением граждан Российской Федерации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помощи и медицинской реабилитации» проезд к месту лечения и обратно ребенку и сопровождающему оплачивается Министерством здравоохранения Камчатского края. </w:t>
      </w:r>
    </w:p>
    <w:p w14:paraId="4DDA1BE8" w14:textId="77777777" w:rsidR="00CA1D3E" w:rsidRPr="00F06C09" w:rsidRDefault="00CA1D3E" w:rsidP="00CA1D3E">
      <w:pPr>
        <w:ind w:firstLine="709"/>
        <w:jc w:val="both"/>
        <w:rPr>
          <w:sz w:val="28"/>
          <w:szCs w:val="28"/>
        </w:rPr>
      </w:pPr>
      <w:r w:rsidRPr="00F06C09">
        <w:rPr>
          <w:sz w:val="28"/>
          <w:szCs w:val="28"/>
        </w:rPr>
        <w:t>При отсутствии квот и необходимости оказания медицинской помощи ребенку, в том числе ребенку-инвалиду, вопрос решается через Министерство здравоохранения Российской Федерации.</w:t>
      </w:r>
    </w:p>
    <w:p w14:paraId="758209ED" w14:textId="77777777" w:rsidR="00625BAF" w:rsidRDefault="00625BAF" w:rsidP="00625BAF">
      <w:pPr>
        <w:jc w:val="center"/>
        <w:rPr>
          <w:b/>
        </w:rPr>
      </w:pPr>
    </w:p>
    <w:p w14:paraId="18C3AFFA" w14:textId="292AB1C1" w:rsidR="00625BAF" w:rsidRDefault="00C873F3" w:rsidP="00C873F3">
      <w:pPr>
        <w:ind w:firstLine="709"/>
        <w:rPr>
          <w:b/>
          <w:sz w:val="28"/>
          <w:szCs w:val="28"/>
        </w:rPr>
      </w:pPr>
      <w:r w:rsidRPr="00C873F3">
        <w:rPr>
          <w:b/>
          <w:sz w:val="28"/>
          <w:szCs w:val="28"/>
        </w:rPr>
        <w:t xml:space="preserve">1.8. </w:t>
      </w:r>
      <w:r w:rsidR="00625BAF" w:rsidRPr="00C873F3">
        <w:rPr>
          <w:b/>
          <w:sz w:val="28"/>
          <w:szCs w:val="28"/>
        </w:rPr>
        <w:t>Сведения о применении ВРТ – суррогатное материнство</w:t>
      </w:r>
    </w:p>
    <w:p w14:paraId="60794907" w14:textId="77777777" w:rsidR="006C727A" w:rsidRPr="00C873F3" w:rsidRDefault="006C727A" w:rsidP="00C873F3">
      <w:pPr>
        <w:ind w:firstLine="709"/>
        <w:rPr>
          <w:b/>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714"/>
        <w:gridCol w:w="5861"/>
        <w:gridCol w:w="893"/>
        <w:gridCol w:w="893"/>
        <w:gridCol w:w="884"/>
      </w:tblGrid>
      <w:tr w:rsidR="00625BAF" w:rsidRPr="00C873F3" w14:paraId="5E4C78F2" w14:textId="77777777" w:rsidTr="00E555C8">
        <w:tc>
          <w:tcPr>
            <w:tcW w:w="448" w:type="dxa"/>
          </w:tcPr>
          <w:p w14:paraId="2642D7F9" w14:textId="77777777" w:rsidR="00625BAF" w:rsidRPr="00ED3F3E" w:rsidRDefault="00625BAF" w:rsidP="00E555C8">
            <w:pPr>
              <w:jc w:val="center"/>
              <w:rPr>
                <w:b/>
              </w:rPr>
            </w:pPr>
            <w:r w:rsidRPr="00ED3F3E">
              <w:rPr>
                <w:b/>
              </w:rPr>
              <w:t>№ п/п</w:t>
            </w:r>
          </w:p>
        </w:tc>
        <w:tc>
          <w:tcPr>
            <w:tcW w:w="6575" w:type="dxa"/>
            <w:gridSpan w:val="2"/>
            <w:tcMar>
              <w:left w:w="28" w:type="dxa"/>
              <w:right w:w="28" w:type="dxa"/>
            </w:tcMar>
            <w:vAlign w:val="center"/>
          </w:tcPr>
          <w:p w14:paraId="6D64303D" w14:textId="77777777" w:rsidR="00625BAF" w:rsidRPr="00ED3F3E" w:rsidRDefault="00625BAF" w:rsidP="00E555C8">
            <w:pPr>
              <w:jc w:val="center"/>
              <w:rPr>
                <w:b/>
              </w:rPr>
            </w:pPr>
            <w:r w:rsidRPr="00ED3F3E">
              <w:rPr>
                <w:b/>
              </w:rPr>
              <w:t>Наименование</w:t>
            </w:r>
          </w:p>
        </w:tc>
        <w:tc>
          <w:tcPr>
            <w:tcW w:w="893" w:type="dxa"/>
            <w:vAlign w:val="center"/>
          </w:tcPr>
          <w:p w14:paraId="379B8A9F" w14:textId="77777777" w:rsidR="00625BAF" w:rsidRPr="00ED3F3E" w:rsidRDefault="00625BAF" w:rsidP="00E555C8">
            <w:pPr>
              <w:jc w:val="center"/>
              <w:rPr>
                <w:b/>
              </w:rPr>
            </w:pPr>
            <w:r w:rsidRPr="00ED3F3E">
              <w:rPr>
                <w:b/>
              </w:rPr>
              <w:t>2018 г.</w:t>
            </w:r>
          </w:p>
        </w:tc>
        <w:tc>
          <w:tcPr>
            <w:tcW w:w="893" w:type="dxa"/>
            <w:vAlign w:val="center"/>
          </w:tcPr>
          <w:p w14:paraId="6521D658" w14:textId="77777777" w:rsidR="00625BAF" w:rsidRPr="00ED3F3E" w:rsidRDefault="00625BAF" w:rsidP="00E555C8">
            <w:pPr>
              <w:jc w:val="center"/>
              <w:rPr>
                <w:b/>
              </w:rPr>
            </w:pPr>
            <w:r w:rsidRPr="00ED3F3E">
              <w:rPr>
                <w:b/>
              </w:rPr>
              <w:t>2019 г.</w:t>
            </w:r>
          </w:p>
        </w:tc>
        <w:tc>
          <w:tcPr>
            <w:tcW w:w="884" w:type="dxa"/>
            <w:vAlign w:val="center"/>
          </w:tcPr>
          <w:p w14:paraId="5E28CCFA" w14:textId="77777777" w:rsidR="00625BAF" w:rsidRPr="00ED3F3E" w:rsidRDefault="00625BAF" w:rsidP="00E555C8">
            <w:pPr>
              <w:jc w:val="center"/>
              <w:rPr>
                <w:b/>
              </w:rPr>
            </w:pPr>
            <w:r w:rsidRPr="00ED3F3E">
              <w:rPr>
                <w:b/>
              </w:rPr>
              <w:t>2020 г.</w:t>
            </w:r>
          </w:p>
        </w:tc>
      </w:tr>
      <w:tr w:rsidR="00C13EDA" w:rsidRPr="00C873F3" w14:paraId="72ADEDF3" w14:textId="77777777" w:rsidTr="00C13EDA">
        <w:tc>
          <w:tcPr>
            <w:tcW w:w="448" w:type="dxa"/>
          </w:tcPr>
          <w:p w14:paraId="36C8CBDC" w14:textId="77777777" w:rsidR="00C13EDA" w:rsidRPr="00ED3F3E" w:rsidRDefault="00C13EDA" w:rsidP="00C13EDA">
            <w:pPr>
              <w:numPr>
                <w:ilvl w:val="0"/>
                <w:numId w:val="58"/>
              </w:numPr>
              <w:jc w:val="both"/>
            </w:pPr>
          </w:p>
        </w:tc>
        <w:tc>
          <w:tcPr>
            <w:tcW w:w="6575" w:type="dxa"/>
            <w:gridSpan w:val="2"/>
            <w:tcMar>
              <w:left w:w="28" w:type="dxa"/>
              <w:right w:w="28" w:type="dxa"/>
            </w:tcMar>
          </w:tcPr>
          <w:p w14:paraId="504178A2" w14:textId="77777777" w:rsidR="00C13EDA" w:rsidRPr="00ED3F3E" w:rsidRDefault="00C13EDA" w:rsidP="00C13EDA">
            <w:pPr>
              <w:jc w:val="both"/>
            </w:pPr>
            <w:r w:rsidRPr="00ED3F3E">
              <w:t>Число случаев применения методов вспомогательных репродуктивных технологий в регионе, всего</w:t>
            </w:r>
          </w:p>
        </w:tc>
        <w:tc>
          <w:tcPr>
            <w:tcW w:w="893" w:type="dxa"/>
            <w:shd w:val="clear" w:color="auto" w:fill="auto"/>
            <w:vAlign w:val="center"/>
          </w:tcPr>
          <w:p w14:paraId="7ABDC427" w14:textId="4FF507AF" w:rsidR="00C13EDA" w:rsidRPr="00C13EDA" w:rsidRDefault="00C13EDA" w:rsidP="00C13EDA">
            <w:pPr>
              <w:jc w:val="center"/>
              <w:rPr>
                <w:sz w:val="22"/>
                <w:szCs w:val="22"/>
              </w:rPr>
            </w:pPr>
            <w:r w:rsidRPr="00C13EDA">
              <w:rPr>
                <w:sz w:val="22"/>
                <w:szCs w:val="22"/>
              </w:rPr>
              <w:t>215</w:t>
            </w:r>
          </w:p>
        </w:tc>
        <w:tc>
          <w:tcPr>
            <w:tcW w:w="893" w:type="dxa"/>
            <w:shd w:val="clear" w:color="auto" w:fill="auto"/>
            <w:vAlign w:val="center"/>
          </w:tcPr>
          <w:p w14:paraId="5D1AFC2F" w14:textId="0634A742" w:rsidR="00C13EDA" w:rsidRPr="00C13EDA" w:rsidRDefault="00C13EDA" w:rsidP="00C13EDA">
            <w:pPr>
              <w:jc w:val="center"/>
              <w:rPr>
                <w:sz w:val="22"/>
                <w:szCs w:val="22"/>
              </w:rPr>
            </w:pPr>
            <w:r w:rsidRPr="00C13EDA">
              <w:rPr>
                <w:sz w:val="22"/>
                <w:szCs w:val="22"/>
              </w:rPr>
              <w:t>224</w:t>
            </w:r>
          </w:p>
        </w:tc>
        <w:tc>
          <w:tcPr>
            <w:tcW w:w="884" w:type="dxa"/>
            <w:shd w:val="clear" w:color="auto" w:fill="auto"/>
            <w:vAlign w:val="center"/>
          </w:tcPr>
          <w:p w14:paraId="6F498631" w14:textId="2D014AEC" w:rsidR="00C13EDA" w:rsidRPr="00C13EDA" w:rsidRDefault="00C13EDA" w:rsidP="00C13EDA">
            <w:pPr>
              <w:jc w:val="center"/>
              <w:rPr>
                <w:sz w:val="22"/>
                <w:szCs w:val="22"/>
              </w:rPr>
            </w:pPr>
            <w:r w:rsidRPr="00C13EDA">
              <w:rPr>
                <w:sz w:val="22"/>
                <w:szCs w:val="22"/>
              </w:rPr>
              <w:t>139</w:t>
            </w:r>
          </w:p>
        </w:tc>
      </w:tr>
      <w:tr w:rsidR="00625BAF" w:rsidRPr="00C873F3" w14:paraId="709FD9F1" w14:textId="77777777" w:rsidTr="00ED3F3E">
        <w:tc>
          <w:tcPr>
            <w:tcW w:w="448" w:type="dxa"/>
          </w:tcPr>
          <w:p w14:paraId="158E6FB4" w14:textId="77777777" w:rsidR="00625BAF" w:rsidRPr="00ED3F3E" w:rsidRDefault="00625BAF" w:rsidP="00E555C8">
            <w:pPr>
              <w:numPr>
                <w:ilvl w:val="0"/>
                <w:numId w:val="58"/>
              </w:numPr>
              <w:jc w:val="both"/>
            </w:pPr>
          </w:p>
        </w:tc>
        <w:tc>
          <w:tcPr>
            <w:tcW w:w="6575" w:type="dxa"/>
            <w:gridSpan w:val="2"/>
            <w:tcMar>
              <w:left w:w="28" w:type="dxa"/>
              <w:right w:w="28" w:type="dxa"/>
            </w:tcMar>
          </w:tcPr>
          <w:p w14:paraId="145FF993" w14:textId="7AA4C835" w:rsidR="00625BAF" w:rsidRPr="00ED3F3E" w:rsidRDefault="00625BAF" w:rsidP="00E555C8">
            <w:pPr>
              <w:jc w:val="both"/>
            </w:pPr>
            <w:r w:rsidRPr="00ED3F3E">
              <w:t xml:space="preserve">Численность лиц, </w:t>
            </w:r>
            <w:r w:rsidR="00ED3F3E" w:rsidRPr="00ED3F3E">
              <w:t>воспользовавшихся суррогатным</w:t>
            </w:r>
            <w:r w:rsidRPr="00ED3F3E">
              <w:t xml:space="preserve"> материнством, всего</w:t>
            </w:r>
            <w:r w:rsidR="00ED3F3E">
              <w:t>*</w:t>
            </w:r>
          </w:p>
        </w:tc>
        <w:tc>
          <w:tcPr>
            <w:tcW w:w="893" w:type="dxa"/>
            <w:vAlign w:val="center"/>
          </w:tcPr>
          <w:p w14:paraId="40F6442F" w14:textId="1EA1994F" w:rsidR="00625BAF" w:rsidRPr="00ED3F3E" w:rsidRDefault="00ED3F3E" w:rsidP="00ED3F3E">
            <w:pPr>
              <w:jc w:val="center"/>
            </w:pPr>
            <w:r>
              <w:t>-</w:t>
            </w:r>
          </w:p>
        </w:tc>
        <w:tc>
          <w:tcPr>
            <w:tcW w:w="893" w:type="dxa"/>
            <w:vAlign w:val="center"/>
          </w:tcPr>
          <w:p w14:paraId="42A2995D" w14:textId="38832F83" w:rsidR="00625BAF" w:rsidRPr="00ED3F3E" w:rsidRDefault="00ED3F3E" w:rsidP="00ED3F3E">
            <w:pPr>
              <w:jc w:val="center"/>
            </w:pPr>
            <w:r>
              <w:t>-</w:t>
            </w:r>
          </w:p>
        </w:tc>
        <w:tc>
          <w:tcPr>
            <w:tcW w:w="884" w:type="dxa"/>
            <w:vAlign w:val="center"/>
          </w:tcPr>
          <w:p w14:paraId="72E259E7" w14:textId="1BC276D4" w:rsidR="00625BAF" w:rsidRPr="00ED3F3E" w:rsidRDefault="00ED3F3E" w:rsidP="00ED3F3E">
            <w:pPr>
              <w:jc w:val="center"/>
            </w:pPr>
            <w:r>
              <w:t>-</w:t>
            </w:r>
          </w:p>
        </w:tc>
      </w:tr>
      <w:tr w:rsidR="00625BAF" w:rsidRPr="00C873F3" w14:paraId="26C426BD" w14:textId="77777777" w:rsidTr="00ED3F3E">
        <w:tc>
          <w:tcPr>
            <w:tcW w:w="448" w:type="dxa"/>
          </w:tcPr>
          <w:p w14:paraId="3F78E976" w14:textId="77777777" w:rsidR="00625BAF" w:rsidRPr="00ED3F3E" w:rsidRDefault="00625BAF" w:rsidP="00E555C8">
            <w:pPr>
              <w:numPr>
                <w:ilvl w:val="0"/>
                <w:numId w:val="58"/>
              </w:numPr>
              <w:jc w:val="both"/>
            </w:pPr>
          </w:p>
        </w:tc>
        <w:tc>
          <w:tcPr>
            <w:tcW w:w="714" w:type="dxa"/>
            <w:vMerge w:val="restart"/>
            <w:tcMar>
              <w:left w:w="28" w:type="dxa"/>
              <w:right w:w="28" w:type="dxa"/>
            </w:tcMar>
            <w:vAlign w:val="center"/>
          </w:tcPr>
          <w:p w14:paraId="1CA137E6" w14:textId="77777777" w:rsidR="00625BAF" w:rsidRPr="00ED3F3E" w:rsidRDefault="00625BAF" w:rsidP="00E555C8">
            <w:pPr>
              <w:jc w:val="both"/>
            </w:pPr>
            <w:r w:rsidRPr="00ED3F3E">
              <w:t>Из них:</w:t>
            </w:r>
          </w:p>
        </w:tc>
        <w:tc>
          <w:tcPr>
            <w:tcW w:w="5861" w:type="dxa"/>
          </w:tcPr>
          <w:p w14:paraId="6FEA38D6" w14:textId="77777777" w:rsidR="00625BAF" w:rsidRPr="00ED3F3E" w:rsidRDefault="00625BAF" w:rsidP="00E555C8">
            <w:pPr>
              <w:jc w:val="both"/>
            </w:pPr>
            <w:r w:rsidRPr="00ED3F3E">
              <w:t>мужчины и женщины, состоящие в браке</w:t>
            </w:r>
          </w:p>
        </w:tc>
        <w:tc>
          <w:tcPr>
            <w:tcW w:w="893" w:type="dxa"/>
            <w:vAlign w:val="center"/>
          </w:tcPr>
          <w:p w14:paraId="0793521F" w14:textId="0E556C60" w:rsidR="00625BAF" w:rsidRPr="00ED3F3E" w:rsidRDefault="00ED3F3E" w:rsidP="00ED3F3E">
            <w:pPr>
              <w:jc w:val="center"/>
            </w:pPr>
            <w:r>
              <w:t>-</w:t>
            </w:r>
          </w:p>
        </w:tc>
        <w:tc>
          <w:tcPr>
            <w:tcW w:w="893" w:type="dxa"/>
            <w:vAlign w:val="center"/>
          </w:tcPr>
          <w:p w14:paraId="39C223CA" w14:textId="7E2B4BAE" w:rsidR="00625BAF" w:rsidRPr="00ED3F3E" w:rsidRDefault="00ED3F3E" w:rsidP="00ED3F3E">
            <w:pPr>
              <w:jc w:val="center"/>
            </w:pPr>
            <w:r>
              <w:t>-</w:t>
            </w:r>
          </w:p>
        </w:tc>
        <w:tc>
          <w:tcPr>
            <w:tcW w:w="884" w:type="dxa"/>
            <w:vAlign w:val="center"/>
          </w:tcPr>
          <w:p w14:paraId="67E3BC85" w14:textId="5E0343E0" w:rsidR="00625BAF" w:rsidRPr="00ED3F3E" w:rsidRDefault="00ED3F3E" w:rsidP="00ED3F3E">
            <w:pPr>
              <w:jc w:val="center"/>
            </w:pPr>
            <w:r>
              <w:t>-</w:t>
            </w:r>
          </w:p>
        </w:tc>
      </w:tr>
      <w:tr w:rsidR="00ED3F3E" w:rsidRPr="00C873F3" w14:paraId="2BB6FB61" w14:textId="77777777" w:rsidTr="00ED3F3E">
        <w:tc>
          <w:tcPr>
            <w:tcW w:w="448" w:type="dxa"/>
          </w:tcPr>
          <w:p w14:paraId="4E0EF421" w14:textId="77777777" w:rsidR="00ED3F3E" w:rsidRPr="00ED3F3E" w:rsidRDefault="00ED3F3E" w:rsidP="00ED3F3E">
            <w:pPr>
              <w:numPr>
                <w:ilvl w:val="0"/>
                <w:numId w:val="58"/>
              </w:numPr>
              <w:jc w:val="both"/>
            </w:pPr>
          </w:p>
        </w:tc>
        <w:tc>
          <w:tcPr>
            <w:tcW w:w="714" w:type="dxa"/>
            <w:vMerge/>
            <w:tcMar>
              <w:left w:w="28" w:type="dxa"/>
              <w:right w:w="28" w:type="dxa"/>
            </w:tcMar>
          </w:tcPr>
          <w:p w14:paraId="2EB87D2A" w14:textId="77777777" w:rsidR="00ED3F3E" w:rsidRPr="00ED3F3E" w:rsidRDefault="00ED3F3E" w:rsidP="00ED3F3E">
            <w:pPr>
              <w:jc w:val="both"/>
            </w:pPr>
          </w:p>
        </w:tc>
        <w:tc>
          <w:tcPr>
            <w:tcW w:w="5861" w:type="dxa"/>
          </w:tcPr>
          <w:p w14:paraId="76A692AA" w14:textId="77777777" w:rsidR="00ED3F3E" w:rsidRPr="00ED3F3E" w:rsidRDefault="00ED3F3E" w:rsidP="00ED3F3E">
            <w:pPr>
              <w:jc w:val="both"/>
            </w:pPr>
            <w:r w:rsidRPr="00ED3F3E">
              <w:t>не состоящие в браке</w:t>
            </w:r>
          </w:p>
        </w:tc>
        <w:tc>
          <w:tcPr>
            <w:tcW w:w="893" w:type="dxa"/>
            <w:vAlign w:val="center"/>
          </w:tcPr>
          <w:p w14:paraId="6F557EDD" w14:textId="70EC3420" w:rsidR="00ED3F3E" w:rsidRPr="00ED3F3E" w:rsidRDefault="00ED3F3E" w:rsidP="00ED3F3E">
            <w:pPr>
              <w:jc w:val="center"/>
            </w:pPr>
            <w:r>
              <w:t>-</w:t>
            </w:r>
          </w:p>
        </w:tc>
        <w:tc>
          <w:tcPr>
            <w:tcW w:w="893" w:type="dxa"/>
            <w:vAlign w:val="center"/>
          </w:tcPr>
          <w:p w14:paraId="3DF0CEE9" w14:textId="30989DC5" w:rsidR="00ED3F3E" w:rsidRPr="00ED3F3E" w:rsidRDefault="00ED3F3E" w:rsidP="00ED3F3E">
            <w:pPr>
              <w:jc w:val="center"/>
            </w:pPr>
            <w:r>
              <w:t>-</w:t>
            </w:r>
          </w:p>
        </w:tc>
        <w:tc>
          <w:tcPr>
            <w:tcW w:w="884" w:type="dxa"/>
            <w:vAlign w:val="center"/>
          </w:tcPr>
          <w:p w14:paraId="5A3E8667" w14:textId="69E96901" w:rsidR="00ED3F3E" w:rsidRPr="00ED3F3E" w:rsidRDefault="00ED3F3E" w:rsidP="00ED3F3E">
            <w:pPr>
              <w:jc w:val="center"/>
            </w:pPr>
            <w:r>
              <w:t>-</w:t>
            </w:r>
          </w:p>
        </w:tc>
      </w:tr>
      <w:tr w:rsidR="00ED3F3E" w:rsidRPr="00C873F3" w14:paraId="399DFA97" w14:textId="77777777" w:rsidTr="00ED3F3E">
        <w:tc>
          <w:tcPr>
            <w:tcW w:w="448" w:type="dxa"/>
          </w:tcPr>
          <w:p w14:paraId="25D6898A" w14:textId="77777777" w:rsidR="00ED3F3E" w:rsidRPr="00ED3F3E" w:rsidRDefault="00ED3F3E" w:rsidP="00ED3F3E">
            <w:pPr>
              <w:numPr>
                <w:ilvl w:val="0"/>
                <w:numId w:val="58"/>
              </w:numPr>
              <w:jc w:val="both"/>
            </w:pPr>
          </w:p>
        </w:tc>
        <w:tc>
          <w:tcPr>
            <w:tcW w:w="714" w:type="dxa"/>
            <w:vMerge/>
            <w:tcMar>
              <w:left w:w="28" w:type="dxa"/>
              <w:right w:w="28" w:type="dxa"/>
            </w:tcMar>
          </w:tcPr>
          <w:p w14:paraId="326729AF" w14:textId="77777777" w:rsidR="00ED3F3E" w:rsidRPr="00ED3F3E" w:rsidRDefault="00ED3F3E" w:rsidP="00ED3F3E">
            <w:pPr>
              <w:jc w:val="both"/>
            </w:pPr>
          </w:p>
        </w:tc>
        <w:tc>
          <w:tcPr>
            <w:tcW w:w="5861" w:type="dxa"/>
          </w:tcPr>
          <w:p w14:paraId="3AB6DB0B" w14:textId="77777777" w:rsidR="00ED3F3E" w:rsidRPr="00ED3F3E" w:rsidRDefault="00ED3F3E" w:rsidP="00ED3F3E">
            <w:pPr>
              <w:jc w:val="both"/>
            </w:pPr>
            <w:r w:rsidRPr="00ED3F3E">
              <w:t>одинокие</w:t>
            </w:r>
          </w:p>
        </w:tc>
        <w:tc>
          <w:tcPr>
            <w:tcW w:w="893" w:type="dxa"/>
            <w:vAlign w:val="center"/>
          </w:tcPr>
          <w:p w14:paraId="13FDFEE1" w14:textId="75001489" w:rsidR="00ED3F3E" w:rsidRPr="00ED3F3E" w:rsidRDefault="00ED3F3E" w:rsidP="00ED3F3E">
            <w:pPr>
              <w:jc w:val="center"/>
            </w:pPr>
            <w:r>
              <w:t>-</w:t>
            </w:r>
          </w:p>
        </w:tc>
        <w:tc>
          <w:tcPr>
            <w:tcW w:w="893" w:type="dxa"/>
            <w:vAlign w:val="center"/>
          </w:tcPr>
          <w:p w14:paraId="1227B4F7" w14:textId="1F20BBA4" w:rsidR="00ED3F3E" w:rsidRPr="00ED3F3E" w:rsidRDefault="00ED3F3E" w:rsidP="00ED3F3E">
            <w:pPr>
              <w:jc w:val="center"/>
            </w:pPr>
            <w:r>
              <w:t>-</w:t>
            </w:r>
          </w:p>
        </w:tc>
        <w:tc>
          <w:tcPr>
            <w:tcW w:w="884" w:type="dxa"/>
            <w:vAlign w:val="center"/>
          </w:tcPr>
          <w:p w14:paraId="18561630" w14:textId="45CB3D66" w:rsidR="00ED3F3E" w:rsidRPr="00ED3F3E" w:rsidRDefault="00ED3F3E" w:rsidP="00ED3F3E">
            <w:pPr>
              <w:jc w:val="center"/>
            </w:pPr>
            <w:r>
              <w:t>-</w:t>
            </w:r>
          </w:p>
        </w:tc>
      </w:tr>
      <w:tr w:rsidR="00ED3F3E" w:rsidRPr="00C873F3" w14:paraId="69E44BAB" w14:textId="77777777" w:rsidTr="00ED3F3E">
        <w:tc>
          <w:tcPr>
            <w:tcW w:w="448" w:type="dxa"/>
          </w:tcPr>
          <w:p w14:paraId="7CA353CF" w14:textId="77777777" w:rsidR="00ED3F3E" w:rsidRPr="00ED3F3E" w:rsidRDefault="00ED3F3E" w:rsidP="00ED3F3E">
            <w:pPr>
              <w:numPr>
                <w:ilvl w:val="0"/>
                <w:numId w:val="58"/>
              </w:numPr>
              <w:jc w:val="both"/>
            </w:pPr>
          </w:p>
        </w:tc>
        <w:tc>
          <w:tcPr>
            <w:tcW w:w="714" w:type="dxa"/>
            <w:vMerge/>
            <w:tcMar>
              <w:left w:w="28" w:type="dxa"/>
              <w:right w:w="28" w:type="dxa"/>
            </w:tcMar>
          </w:tcPr>
          <w:p w14:paraId="20D32E0D" w14:textId="77777777" w:rsidR="00ED3F3E" w:rsidRPr="00ED3F3E" w:rsidRDefault="00ED3F3E" w:rsidP="00ED3F3E">
            <w:pPr>
              <w:jc w:val="both"/>
            </w:pPr>
          </w:p>
        </w:tc>
        <w:tc>
          <w:tcPr>
            <w:tcW w:w="5861" w:type="dxa"/>
          </w:tcPr>
          <w:p w14:paraId="609A7A51" w14:textId="77777777" w:rsidR="00ED3F3E" w:rsidRPr="00ED3F3E" w:rsidRDefault="00ED3F3E" w:rsidP="00ED3F3E">
            <w:pPr>
              <w:jc w:val="both"/>
            </w:pPr>
            <w:r w:rsidRPr="00ED3F3E">
              <w:t>граждане Российской Федерации</w:t>
            </w:r>
          </w:p>
        </w:tc>
        <w:tc>
          <w:tcPr>
            <w:tcW w:w="893" w:type="dxa"/>
            <w:vAlign w:val="center"/>
          </w:tcPr>
          <w:p w14:paraId="21536E36" w14:textId="38DEA49D" w:rsidR="00ED3F3E" w:rsidRPr="00ED3F3E" w:rsidRDefault="00ED3F3E" w:rsidP="00ED3F3E">
            <w:pPr>
              <w:jc w:val="center"/>
            </w:pPr>
            <w:r>
              <w:t>-</w:t>
            </w:r>
          </w:p>
        </w:tc>
        <w:tc>
          <w:tcPr>
            <w:tcW w:w="893" w:type="dxa"/>
            <w:vAlign w:val="center"/>
          </w:tcPr>
          <w:p w14:paraId="18B7DFF7" w14:textId="505DF267" w:rsidR="00ED3F3E" w:rsidRPr="00ED3F3E" w:rsidRDefault="00ED3F3E" w:rsidP="00ED3F3E">
            <w:pPr>
              <w:jc w:val="center"/>
            </w:pPr>
            <w:r>
              <w:t>-</w:t>
            </w:r>
          </w:p>
        </w:tc>
        <w:tc>
          <w:tcPr>
            <w:tcW w:w="884" w:type="dxa"/>
            <w:vAlign w:val="center"/>
          </w:tcPr>
          <w:p w14:paraId="6117D21B" w14:textId="3F2939B4" w:rsidR="00ED3F3E" w:rsidRPr="00ED3F3E" w:rsidRDefault="00ED3F3E" w:rsidP="00ED3F3E">
            <w:pPr>
              <w:jc w:val="center"/>
            </w:pPr>
            <w:r>
              <w:t>-</w:t>
            </w:r>
          </w:p>
        </w:tc>
      </w:tr>
      <w:tr w:rsidR="00ED3F3E" w:rsidRPr="00C873F3" w14:paraId="0CE3C8A3" w14:textId="77777777" w:rsidTr="00ED3F3E">
        <w:tc>
          <w:tcPr>
            <w:tcW w:w="448" w:type="dxa"/>
          </w:tcPr>
          <w:p w14:paraId="7637D49B" w14:textId="77777777" w:rsidR="00ED3F3E" w:rsidRPr="00ED3F3E" w:rsidRDefault="00ED3F3E" w:rsidP="00ED3F3E">
            <w:pPr>
              <w:numPr>
                <w:ilvl w:val="0"/>
                <w:numId w:val="58"/>
              </w:numPr>
              <w:jc w:val="both"/>
            </w:pPr>
          </w:p>
        </w:tc>
        <w:tc>
          <w:tcPr>
            <w:tcW w:w="714" w:type="dxa"/>
            <w:vMerge/>
            <w:tcMar>
              <w:left w:w="28" w:type="dxa"/>
              <w:right w:w="28" w:type="dxa"/>
            </w:tcMar>
          </w:tcPr>
          <w:p w14:paraId="56E43751" w14:textId="77777777" w:rsidR="00ED3F3E" w:rsidRPr="00ED3F3E" w:rsidRDefault="00ED3F3E" w:rsidP="00ED3F3E">
            <w:pPr>
              <w:jc w:val="both"/>
            </w:pPr>
          </w:p>
        </w:tc>
        <w:tc>
          <w:tcPr>
            <w:tcW w:w="5861" w:type="dxa"/>
          </w:tcPr>
          <w:p w14:paraId="0C2B05C1" w14:textId="77777777" w:rsidR="00ED3F3E" w:rsidRPr="00ED3F3E" w:rsidRDefault="00ED3F3E" w:rsidP="00ED3F3E">
            <w:pPr>
              <w:jc w:val="both"/>
            </w:pPr>
            <w:r w:rsidRPr="00ED3F3E">
              <w:t>граждане иностранных государств (с разбивкой по странам)</w:t>
            </w:r>
          </w:p>
        </w:tc>
        <w:tc>
          <w:tcPr>
            <w:tcW w:w="893" w:type="dxa"/>
            <w:vAlign w:val="center"/>
          </w:tcPr>
          <w:p w14:paraId="69888318" w14:textId="03611ACE" w:rsidR="00ED3F3E" w:rsidRPr="00ED3F3E" w:rsidRDefault="00ED3F3E" w:rsidP="00ED3F3E">
            <w:pPr>
              <w:jc w:val="center"/>
            </w:pPr>
            <w:r>
              <w:t>-</w:t>
            </w:r>
          </w:p>
        </w:tc>
        <w:tc>
          <w:tcPr>
            <w:tcW w:w="893" w:type="dxa"/>
            <w:vAlign w:val="center"/>
          </w:tcPr>
          <w:p w14:paraId="351A2296" w14:textId="3F4E0AC2" w:rsidR="00ED3F3E" w:rsidRPr="00ED3F3E" w:rsidRDefault="00ED3F3E" w:rsidP="00ED3F3E">
            <w:pPr>
              <w:jc w:val="center"/>
            </w:pPr>
            <w:r>
              <w:t>-</w:t>
            </w:r>
          </w:p>
        </w:tc>
        <w:tc>
          <w:tcPr>
            <w:tcW w:w="884" w:type="dxa"/>
            <w:vAlign w:val="center"/>
          </w:tcPr>
          <w:p w14:paraId="46AD996D" w14:textId="2FFF779D" w:rsidR="00ED3F3E" w:rsidRPr="00ED3F3E" w:rsidRDefault="00ED3F3E" w:rsidP="00ED3F3E">
            <w:pPr>
              <w:jc w:val="center"/>
            </w:pPr>
            <w:r>
              <w:t>-</w:t>
            </w:r>
          </w:p>
        </w:tc>
      </w:tr>
      <w:tr w:rsidR="00ED3F3E" w:rsidRPr="00C873F3" w14:paraId="38663FD5" w14:textId="77777777" w:rsidTr="00ED3F3E">
        <w:tc>
          <w:tcPr>
            <w:tcW w:w="448" w:type="dxa"/>
          </w:tcPr>
          <w:p w14:paraId="1994C71F" w14:textId="77777777" w:rsidR="00ED3F3E" w:rsidRPr="00ED3F3E" w:rsidRDefault="00ED3F3E" w:rsidP="00ED3F3E">
            <w:pPr>
              <w:numPr>
                <w:ilvl w:val="0"/>
                <w:numId w:val="58"/>
              </w:numPr>
              <w:jc w:val="both"/>
            </w:pPr>
          </w:p>
        </w:tc>
        <w:tc>
          <w:tcPr>
            <w:tcW w:w="6575" w:type="dxa"/>
            <w:gridSpan w:val="2"/>
            <w:tcMar>
              <w:left w:w="28" w:type="dxa"/>
              <w:right w:w="28" w:type="dxa"/>
            </w:tcMar>
          </w:tcPr>
          <w:p w14:paraId="7BA7A2AF" w14:textId="278F6BE7" w:rsidR="00ED3F3E" w:rsidRPr="00ED3F3E" w:rsidRDefault="00ED3F3E" w:rsidP="00ED3F3E">
            <w:pPr>
              <w:jc w:val="both"/>
            </w:pPr>
            <w:r w:rsidRPr="00ED3F3E">
              <w:t>Численность детей, рожденных с помощью суррогатного материнства</w:t>
            </w:r>
            <w:r>
              <w:t>*</w:t>
            </w:r>
          </w:p>
        </w:tc>
        <w:tc>
          <w:tcPr>
            <w:tcW w:w="893" w:type="dxa"/>
            <w:vAlign w:val="center"/>
          </w:tcPr>
          <w:p w14:paraId="69191D24" w14:textId="710AB4FE" w:rsidR="00ED3F3E" w:rsidRPr="00ED3F3E" w:rsidRDefault="00ED3F3E" w:rsidP="00ED3F3E">
            <w:pPr>
              <w:jc w:val="center"/>
            </w:pPr>
            <w:r>
              <w:t>-</w:t>
            </w:r>
          </w:p>
        </w:tc>
        <w:tc>
          <w:tcPr>
            <w:tcW w:w="893" w:type="dxa"/>
            <w:vAlign w:val="center"/>
          </w:tcPr>
          <w:p w14:paraId="037FDACE" w14:textId="42CE59A7" w:rsidR="00ED3F3E" w:rsidRPr="00ED3F3E" w:rsidRDefault="00ED3F3E" w:rsidP="00ED3F3E">
            <w:pPr>
              <w:jc w:val="center"/>
            </w:pPr>
            <w:r>
              <w:t>-</w:t>
            </w:r>
          </w:p>
        </w:tc>
        <w:tc>
          <w:tcPr>
            <w:tcW w:w="884" w:type="dxa"/>
            <w:vAlign w:val="center"/>
          </w:tcPr>
          <w:p w14:paraId="5AF9B374" w14:textId="01522C5F" w:rsidR="00ED3F3E" w:rsidRPr="00ED3F3E" w:rsidRDefault="00ED3F3E" w:rsidP="00ED3F3E">
            <w:pPr>
              <w:jc w:val="center"/>
            </w:pPr>
            <w:r>
              <w:t>-</w:t>
            </w:r>
          </w:p>
        </w:tc>
      </w:tr>
      <w:tr w:rsidR="00ED3F3E" w:rsidRPr="00C873F3" w14:paraId="633AFC45" w14:textId="77777777" w:rsidTr="00ED3F3E">
        <w:tc>
          <w:tcPr>
            <w:tcW w:w="448" w:type="dxa"/>
          </w:tcPr>
          <w:p w14:paraId="45ABAE49" w14:textId="77777777" w:rsidR="00ED3F3E" w:rsidRPr="00ED3F3E" w:rsidRDefault="00ED3F3E" w:rsidP="00ED3F3E">
            <w:pPr>
              <w:numPr>
                <w:ilvl w:val="0"/>
                <w:numId w:val="58"/>
              </w:numPr>
              <w:jc w:val="both"/>
            </w:pPr>
          </w:p>
        </w:tc>
        <w:tc>
          <w:tcPr>
            <w:tcW w:w="6575" w:type="dxa"/>
            <w:gridSpan w:val="2"/>
            <w:tcMar>
              <w:left w:w="28" w:type="dxa"/>
              <w:right w:w="28" w:type="dxa"/>
            </w:tcMar>
          </w:tcPr>
          <w:p w14:paraId="664A138A" w14:textId="442B4DB1" w:rsidR="00ED3F3E" w:rsidRPr="00ED3F3E" w:rsidRDefault="00ED3F3E" w:rsidP="00ED3F3E">
            <w:pPr>
              <w:jc w:val="both"/>
            </w:pPr>
            <w:r w:rsidRPr="00ED3F3E">
              <w:t>Число детей, родителями которых стали иностранные граждане</w:t>
            </w:r>
            <w:r>
              <w:t>*</w:t>
            </w:r>
          </w:p>
        </w:tc>
        <w:tc>
          <w:tcPr>
            <w:tcW w:w="893" w:type="dxa"/>
            <w:vAlign w:val="center"/>
          </w:tcPr>
          <w:p w14:paraId="42DC79FD" w14:textId="3D7B3CEA" w:rsidR="00ED3F3E" w:rsidRPr="00ED3F3E" w:rsidRDefault="00ED3F3E" w:rsidP="00ED3F3E">
            <w:pPr>
              <w:jc w:val="center"/>
            </w:pPr>
            <w:r>
              <w:t>-</w:t>
            </w:r>
          </w:p>
        </w:tc>
        <w:tc>
          <w:tcPr>
            <w:tcW w:w="893" w:type="dxa"/>
            <w:vAlign w:val="center"/>
          </w:tcPr>
          <w:p w14:paraId="1F40A51F" w14:textId="3BDCA803" w:rsidR="00ED3F3E" w:rsidRPr="00ED3F3E" w:rsidRDefault="00ED3F3E" w:rsidP="00ED3F3E">
            <w:pPr>
              <w:jc w:val="center"/>
            </w:pPr>
            <w:r>
              <w:t>-</w:t>
            </w:r>
          </w:p>
        </w:tc>
        <w:tc>
          <w:tcPr>
            <w:tcW w:w="884" w:type="dxa"/>
            <w:vAlign w:val="center"/>
          </w:tcPr>
          <w:p w14:paraId="0E0B514F" w14:textId="1B264E1D" w:rsidR="00ED3F3E" w:rsidRPr="00ED3F3E" w:rsidRDefault="00ED3F3E" w:rsidP="00ED3F3E">
            <w:pPr>
              <w:jc w:val="center"/>
            </w:pPr>
            <w:r>
              <w:t>-</w:t>
            </w:r>
          </w:p>
        </w:tc>
      </w:tr>
    </w:tbl>
    <w:p w14:paraId="68ECC239" w14:textId="11A194DC" w:rsidR="00625BAF" w:rsidRDefault="00ED3F3E" w:rsidP="00625BAF">
      <w:pPr>
        <w:shd w:val="clear" w:color="auto" w:fill="FFFFFF"/>
        <w:rPr>
          <w:sz w:val="22"/>
          <w:szCs w:val="22"/>
        </w:rPr>
      </w:pPr>
      <w:r w:rsidRPr="00ED3F3E">
        <w:rPr>
          <w:sz w:val="22"/>
          <w:szCs w:val="22"/>
        </w:rPr>
        <w:t>* Данная статистика не ведется</w:t>
      </w:r>
    </w:p>
    <w:p w14:paraId="4062C0A9" w14:textId="77777777" w:rsidR="006C727A" w:rsidRPr="00ED3F3E" w:rsidRDefault="006C727A" w:rsidP="00625BAF">
      <w:pPr>
        <w:shd w:val="clear" w:color="auto" w:fill="FFFFFF"/>
        <w:rPr>
          <w:sz w:val="22"/>
          <w:szCs w:val="22"/>
        </w:rPr>
      </w:pPr>
    </w:p>
    <w:p w14:paraId="5DE3F8C5" w14:textId="1B711A7E" w:rsidR="00B7715F" w:rsidRDefault="00C873F3" w:rsidP="00C873F3">
      <w:pPr>
        <w:ind w:firstLine="709"/>
        <w:rPr>
          <w:b/>
          <w:sz w:val="28"/>
          <w:szCs w:val="28"/>
        </w:rPr>
      </w:pPr>
      <w:r w:rsidRPr="00C873F3">
        <w:rPr>
          <w:b/>
          <w:sz w:val="28"/>
          <w:szCs w:val="28"/>
        </w:rPr>
        <w:t xml:space="preserve">1.9. </w:t>
      </w:r>
      <w:r w:rsidR="00B7715F" w:rsidRPr="00C873F3">
        <w:rPr>
          <w:b/>
          <w:sz w:val="28"/>
          <w:szCs w:val="28"/>
        </w:rPr>
        <w:t>Организация дошкольного воспитания детей в регионе</w:t>
      </w:r>
    </w:p>
    <w:p w14:paraId="2785F926" w14:textId="77777777" w:rsidR="006C727A" w:rsidRPr="00C873F3" w:rsidRDefault="006C727A" w:rsidP="00C873F3">
      <w:pPr>
        <w:ind w:firstLine="709"/>
        <w:rPr>
          <w:b/>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1"/>
        <w:gridCol w:w="6523"/>
        <w:gridCol w:w="958"/>
        <w:gridCol w:w="871"/>
        <w:gridCol w:w="871"/>
      </w:tblGrid>
      <w:tr w:rsidR="00FA0C70" w:rsidRPr="00C873F3" w14:paraId="710039FA" w14:textId="77777777" w:rsidTr="00AD37F3">
        <w:tc>
          <w:tcPr>
            <w:tcW w:w="451" w:type="dxa"/>
          </w:tcPr>
          <w:p w14:paraId="0DCB8545" w14:textId="77777777" w:rsidR="00FA0C70" w:rsidRPr="00C873F3" w:rsidRDefault="00FA0C70" w:rsidP="00982308">
            <w:pPr>
              <w:jc w:val="center"/>
              <w:rPr>
                <w:b/>
              </w:rPr>
            </w:pPr>
            <w:r w:rsidRPr="00C873F3">
              <w:rPr>
                <w:b/>
              </w:rPr>
              <w:t>№ п/п</w:t>
            </w:r>
          </w:p>
        </w:tc>
        <w:tc>
          <w:tcPr>
            <w:tcW w:w="6523" w:type="dxa"/>
            <w:tcMar>
              <w:left w:w="28" w:type="dxa"/>
              <w:right w:w="28" w:type="dxa"/>
            </w:tcMar>
            <w:vAlign w:val="center"/>
          </w:tcPr>
          <w:p w14:paraId="53C46A87" w14:textId="77777777" w:rsidR="00FA0C70" w:rsidRPr="00C873F3" w:rsidRDefault="00FA0C70" w:rsidP="00982308">
            <w:pPr>
              <w:jc w:val="center"/>
              <w:rPr>
                <w:b/>
              </w:rPr>
            </w:pPr>
            <w:r w:rsidRPr="00C873F3">
              <w:rPr>
                <w:b/>
              </w:rPr>
              <w:t>Наименование</w:t>
            </w:r>
          </w:p>
        </w:tc>
        <w:tc>
          <w:tcPr>
            <w:tcW w:w="958" w:type="dxa"/>
            <w:tcMar>
              <w:left w:w="28" w:type="dxa"/>
              <w:right w:w="28" w:type="dxa"/>
            </w:tcMar>
            <w:vAlign w:val="center"/>
          </w:tcPr>
          <w:p w14:paraId="31379B4E" w14:textId="77777777" w:rsidR="00FA0C70" w:rsidRPr="00C873F3" w:rsidRDefault="00FA0C70" w:rsidP="005E7740">
            <w:pPr>
              <w:jc w:val="center"/>
              <w:rPr>
                <w:b/>
              </w:rPr>
            </w:pPr>
            <w:r w:rsidRPr="00C873F3">
              <w:rPr>
                <w:b/>
              </w:rPr>
              <w:t>2018 г.</w:t>
            </w:r>
          </w:p>
        </w:tc>
        <w:tc>
          <w:tcPr>
            <w:tcW w:w="871" w:type="dxa"/>
            <w:vAlign w:val="center"/>
          </w:tcPr>
          <w:p w14:paraId="3D4DC625" w14:textId="77777777" w:rsidR="00FA0C70" w:rsidRPr="00C873F3" w:rsidRDefault="00FA0C70" w:rsidP="005E7740">
            <w:pPr>
              <w:jc w:val="center"/>
              <w:rPr>
                <w:b/>
              </w:rPr>
            </w:pPr>
            <w:r w:rsidRPr="00C873F3">
              <w:rPr>
                <w:b/>
              </w:rPr>
              <w:t>2019 г.</w:t>
            </w:r>
          </w:p>
        </w:tc>
        <w:tc>
          <w:tcPr>
            <w:tcW w:w="871" w:type="dxa"/>
            <w:vAlign w:val="center"/>
          </w:tcPr>
          <w:p w14:paraId="6BB745DE" w14:textId="77777777" w:rsidR="00FA0C70" w:rsidRPr="00C873F3" w:rsidRDefault="00FA0C70" w:rsidP="005E7740">
            <w:pPr>
              <w:jc w:val="center"/>
              <w:rPr>
                <w:b/>
              </w:rPr>
            </w:pPr>
            <w:r w:rsidRPr="00C873F3">
              <w:rPr>
                <w:b/>
              </w:rPr>
              <w:t>2020 г.</w:t>
            </w:r>
          </w:p>
        </w:tc>
      </w:tr>
      <w:tr w:rsidR="008A66E9" w:rsidRPr="00C873F3" w14:paraId="41C14B4C" w14:textId="77777777" w:rsidTr="00796D48">
        <w:trPr>
          <w:trHeight w:val="189"/>
        </w:trPr>
        <w:tc>
          <w:tcPr>
            <w:tcW w:w="451" w:type="dxa"/>
            <w:shd w:val="clear" w:color="auto" w:fill="FFFFFF"/>
          </w:tcPr>
          <w:p w14:paraId="30BD0E0D" w14:textId="77777777" w:rsidR="009900AD" w:rsidRPr="00C873F3" w:rsidRDefault="009900AD" w:rsidP="009A0A9B">
            <w:pPr>
              <w:numPr>
                <w:ilvl w:val="0"/>
                <w:numId w:val="13"/>
              </w:numPr>
              <w:ind w:left="357" w:hanging="357"/>
              <w:jc w:val="center"/>
            </w:pPr>
          </w:p>
        </w:tc>
        <w:tc>
          <w:tcPr>
            <w:tcW w:w="6523" w:type="dxa"/>
            <w:shd w:val="clear" w:color="auto" w:fill="FFFFFF"/>
            <w:tcMar>
              <w:left w:w="28" w:type="dxa"/>
              <w:right w:w="28" w:type="dxa"/>
            </w:tcMar>
            <w:vAlign w:val="center"/>
          </w:tcPr>
          <w:p w14:paraId="5FD0E7A8" w14:textId="77777777" w:rsidR="009900AD" w:rsidRPr="00C873F3" w:rsidRDefault="009900AD" w:rsidP="000657F7">
            <w:pPr>
              <w:jc w:val="both"/>
            </w:pPr>
            <w:r w:rsidRPr="00C873F3">
              <w:t xml:space="preserve">Общее количество дошкольных </w:t>
            </w:r>
            <w:r w:rsidR="000657F7" w:rsidRPr="00C873F3">
              <w:t>организаций</w:t>
            </w:r>
          </w:p>
        </w:tc>
        <w:tc>
          <w:tcPr>
            <w:tcW w:w="958" w:type="dxa"/>
            <w:tcMar>
              <w:left w:w="28" w:type="dxa"/>
              <w:right w:w="28" w:type="dxa"/>
            </w:tcMar>
            <w:vAlign w:val="center"/>
          </w:tcPr>
          <w:p w14:paraId="6C53F730" w14:textId="77777777" w:rsidR="009900AD" w:rsidRPr="00796D48" w:rsidRDefault="003D286C" w:rsidP="00796D48">
            <w:pPr>
              <w:jc w:val="center"/>
              <w:rPr>
                <w:sz w:val="22"/>
                <w:szCs w:val="22"/>
              </w:rPr>
            </w:pPr>
            <w:r w:rsidRPr="00796D48">
              <w:rPr>
                <w:sz w:val="22"/>
                <w:szCs w:val="22"/>
              </w:rPr>
              <w:t>139</w:t>
            </w:r>
          </w:p>
        </w:tc>
        <w:tc>
          <w:tcPr>
            <w:tcW w:w="871" w:type="dxa"/>
            <w:vAlign w:val="center"/>
          </w:tcPr>
          <w:p w14:paraId="6C3EE080" w14:textId="77777777" w:rsidR="009900AD" w:rsidRPr="00796D48" w:rsidRDefault="003D286C" w:rsidP="00796D48">
            <w:pPr>
              <w:jc w:val="center"/>
              <w:rPr>
                <w:sz w:val="22"/>
                <w:szCs w:val="22"/>
              </w:rPr>
            </w:pPr>
            <w:r w:rsidRPr="00796D48">
              <w:rPr>
                <w:sz w:val="22"/>
                <w:szCs w:val="22"/>
              </w:rPr>
              <w:t>139</w:t>
            </w:r>
          </w:p>
        </w:tc>
        <w:tc>
          <w:tcPr>
            <w:tcW w:w="871" w:type="dxa"/>
            <w:vAlign w:val="center"/>
          </w:tcPr>
          <w:p w14:paraId="43377647" w14:textId="77777777" w:rsidR="009900AD" w:rsidRPr="00796D48" w:rsidRDefault="00A95B51" w:rsidP="00796D48">
            <w:pPr>
              <w:jc w:val="center"/>
              <w:rPr>
                <w:sz w:val="22"/>
                <w:szCs w:val="22"/>
              </w:rPr>
            </w:pPr>
            <w:r w:rsidRPr="00796D48">
              <w:rPr>
                <w:sz w:val="22"/>
                <w:szCs w:val="22"/>
              </w:rPr>
              <w:t>137</w:t>
            </w:r>
          </w:p>
        </w:tc>
      </w:tr>
      <w:tr w:rsidR="008A66E9" w:rsidRPr="00C873F3" w14:paraId="15A9D958" w14:textId="77777777" w:rsidTr="00796D48">
        <w:tc>
          <w:tcPr>
            <w:tcW w:w="451" w:type="dxa"/>
            <w:shd w:val="clear" w:color="auto" w:fill="FFFFFF"/>
          </w:tcPr>
          <w:p w14:paraId="2F7283B8" w14:textId="77777777" w:rsidR="009900AD" w:rsidRPr="00C873F3" w:rsidRDefault="009900AD" w:rsidP="009A0A9B">
            <w:pPr>
              <w:numPr>
                <w:ilvl w:val="0"/>
                <w:numId w:val="13"/>
              </w:numPr>
              <w:ind w:left="357" w:hanging="357"/>
              <w:jc w:val="center"/>
            </w:pPr>
          </w:p>
        </w:tc>
        <w:tc>
          <w:tcPr>
            <w:tcW w:w="6523" w:type="dxa"/>
            <w:shd w:val="clear" w:color="auto" w:fill="FFFFFF"/>
            <w:tcMar>
              <w:left w:w="28" w:type="dxa"/>
              <w:right w:w="28" w:type="dxa"/>
            </w:tcMar>
            <w:vAlign w:val="center"/>
          </w:tcPr>
          <w:p w14:paraId="5733ECE7" w14:textId="77777777" w:rsidR="009900AD" w:rsidRPr="00C873F3" w:rsidRDefault="009900AD" w:rsidP="005926F9">
            <w:pPr>
              <w:jc w:val="both"/>
            </w:pPr>
            <w:r w:rsidRPr="00C873F3">
              <w:t xml:space="preserve">Численность находящихся в них детей </w:t>
            </w:r>
          </w:p>
        </w:tc>
        <w:tc>
          <w:tcPr>
            <w:tcW w:w="958" w:type="dxa"/>
            <w:tcMar>
              <w:left w:w="28" w:type="dxa"/>
              <w:right w:w="28" w:type="dxa"/>
            </w:tcMar>
            <w:vAlign w:val="center"/>
          </w:tcPr>
          <w:p w14:paraId="7E14498F" w14:textId="77777777" w:rsidR="009900AD" w:rsidRPr="00796D48" w:rsidRDefault="003D286C" w:rsidP="00796D48">
            <w:pPr>
              <w:jc w:val="center"/>
              <w:rPr>
                <w:sz w:val="22"/>
                <w:szCs w:val="22"/>
              </w:rPr>
            </w:pPr>
            <w:r w:rsidRPr="00796D48">
              <w:rPr>
                <w:sz w:val="22"/>
                <w:szCs w:val="22"/>
              </w:rPr>
              <w:t>18649</w:t>
            </w:r>
          </w:p>
        </w:tc>
        <w:tc>
          <w:tcPr>
            <w:tcW w:w="871" w:type="dxa"/>
            <w:vAlign w:val="center"/>
          </w:tcPr>
          <w:p w14:paraId="6B56E583" w14:textId="77777777" w:rsidR="009900AD" w:rsidRPr="00796D48" w:rsidRDefault="003D286C" w:rsidP="00796D48">
            <w:pPr>
              <w:jc w:val="center"/>
              <w:rPr>
                <w:sz w:val="22"/>
                <w:szCs w:val="22"/>
              </w:rPr>
            </w:pPr>
            <w:r w:rsidRPr="00796D48">
              <w:rPr>
                <w:sz w:val="22"/>
                <w:szCs w:val="22"/>
              </w:rPr>
              <w:t>18479</w:t>
            </w:r>
          </w:p>
        </w:tc>
        <w:tc>
          <w:tcPr>
            <w:tcW w:w="871" w:type="dxa"/>
            <w:vAlign w:val="center"/>
          </w:tcPr>
          <w:p w14:paraId="7FAFC873" w14:textId="77777777" w:rsidR="009900AD" w:rsidRPr="00796D48" w:rsidRDefault="00A95B51" w:rsidP="00796D48">
            <w:pPr>
              <w:jc w:val="center"/>
              <w:rPr>
                <w:sz w:val="22"/>
                <w:szCs w:val="22"/>
              </w:rPr>
            </w:pPr>
            <w:r w:rsidRPr="00796D48">
              <w:rPr>
                <w:sz w:val="22"/>
                <w:szCs w:val="22"/>
              </w:rPr>
              <w:t>17907</w:t>
            </w:r>
          </w:p>
        </w:tc>
      </w:tr>
      <w:tr w:rsidR="008A66E9" w:rsidRPr="00C873F3" w14:paraId="4AF0E8BB" w14:textId="77777777" w:rsidTr="00796D48">
        <w:tc>
          <w:tcPr>
            <w:tcW w:w="451" w:type="dxa"/>
            <w:shd w:val="clear" w:color="auto" w:fill="FFFFFF"/>
          </w:tcPr>
          <w:p w14:paraId="3003B84C" w14:textId="77777777" w:rsidR="009900AD" w:rsidRPr="00C873F3" w:rsidRDefault="009900AD" w:rsidP="009A0A9B">
            <w:pPr>
              <w:numPr>
                <w:ilvl w:val="0"/>
                <w:numId w:val="13"/>
              </w:numPr>
              <w:ind w:left="357" w:hanging="357"/>
              <w:jc w:val="center"/>
            </w:pPr>
          </w:p>
        </w:tc>
        <w:tc>
          <w:tcPr>
            <w:tcW w:w="6523" w:type="dxa"/>
            <w:shd w:val="clear" w:color="auto" w:fill="FFFFFF"/>
            <w:tcMar>
              <w:left w:w="28" w:type="dxa"/>
              <w:right w:w="28" w:type="dxa"/>
            </w:tcMar>
            <w:vAlign w:val="center"/>
          </w:tcPr>
          <w:p w14:paraId="19C1FF59" w14:textId="77777777" w:rsidR="009900AD" w:rsidRPr="00C873F3" w:rsidRDefault="009900AD" w:rsidP="0038577D">
            <w:pPr>
              <w:jc w:val="both"/>
            </w:pPr>
            <w:r w:rsidRPr="00C873F3">
              <w:t>Численность детей, состоящих на очереди в ДОУ</w:t>
            </w:r>
          </w:p>
        </w:tc>
        <w:tc>
          <w:tcPr>
            <w:tcW w:w="958" w:type="dxa"/>
            <w:tcMar>
              <w:left w:w="28" w:type="dxa"/>
              <w:right w:w="28" w:type="dxa"/>
            </w:tcMar>
            <w:vAlign w:val="center"/>
          </w:tcPr>
          <w:p w14:paraId="426DB49A" w14:textId="77777777" w:rsidR="009900AD" w:rsidRPr="00796D48" w:rsidRDefault="003D286C" w:rsidP="00796D48">
            <w:pPr>
              <w:jc w:val="center"/>
              <w:rPr>
                <w:sz w:val="22"/>
                <w:szCs w:val="22"/>
              </w:rPr>
            </w:pPr>
            <w:r w:rsidRPr="00796D48">
              <w:rPr>
                <w:sz w:val="22"/>
                <w:szCs w:val="22"/>
              </w:rPr>
              <w:t>6729</w:t>
            </w:r>
          </w:p>
        </w:tc>
        <w:tc>
          <w:tcPr>
            <w:tcW w:w="871" w:type="dxa"/>
            <w:vAlign w:val="center"/>
          </w:tcPr>
          <w:p w14:paraId="05B6456D" w14:textId="77777777" w:rsidR="009900AD" w:rsidRPr="00796D48" w:rsidRDefault="003D286C" w:rsidP="00796D48">
            <w:pPr>
              <w:jc w:val="center"/>
              <w:rPr>
                <w:sz w:val="22"/>
                <w:szCs w:val="22"/>
              </w:rPr>
            </w:pPr>
            <w:r w:rsidRPr="00796D48">
              <w:rPr>
                <w:sz w:val="22"/>
                <w:szCs w:val="22"/>
              </w:rPr>
              <w:t>6272</w:t>
            </w:r>
          </w:p>
        </w:tc>
        <w:tc>
          <w:tcPr>
            <w:tcW w:w="871" w:type="dxa"/>
            <w:vAlign w:val="center"/>
          </w:tcPr>
          <w:p w14:paraId="3C921308" w14:textId="77777777" w:rsidR="009900AD" w:rsidRPr="00796D48" w:rsidRDefault="00A95B51" w:rsidP="00796D48">
            <w:pPr>
              <w:jc w:val="center"/>
              <w:rPr>
                <w:sz w:val="22"/>
                <w:szCs w:val="22"/>
              </w:rPr>
            </w:pPr>
            <w:r w:rsidRPr="00796D48">
              <w:rPr>
                <w:sz w:val="22"/>
                <w:szCs w:val="22"/>
              </w:rPr>
              <w:t>5578</w:t>
            </w:r>
          </w:p>
        </w:tc>
      </w:tr>
      <w:tr w:rsidR="00AD37F3" w:rsidRPr="00C873F3" w14:paraId="6CB6BAB1" w14:textId="77777777" w:rsidTr="00796D48">
        <w:tc>
          <w:tcPr>
            <w:tcW w:w="451" w:type="dxa"/>
            <w:shd w:val="clear" w:color="auto" w:fill="FFFFFF"/>
          </w:tcPr>
          <w:p w14:paraId="171D2B13" w14:textId="77777777" w:rsidR="00AD37F3" w:rsidRPr="00C873F3" w:rsidRDefault="00AD37F3" w:rsidP="009A0A9B">
            <w:pPr>
              <w:numPr>
                <w:ilvl w:val="0"/>
                <w:numId w:val="13"/>
              </w:numPr>
              <w:ind w:left="357" w:hanging="357"/>
              <w:jc w:val="center"/>
            </w:pPr>
          </w:p>
        </w:tc>
        <w:tc>
          <w:tcPr>
            <w:tcW w:w="6523" w:type="dxa"/>
            <w:shd w:val="clear" w:color="auto" w:fill="FFFFFF"/>
            <w:tcMar>
              <w:left w:w="28" w:type="dxa"/>
              <w:right w:w="28" w:type="dxa"/>
            </w:tcMar>
            <w:vAlign w:val="center"/>
          </w:tcPr>
          <w:p w14:paraId="550A22E9" w14:textId="77777777" w:rsidR="00AD37F3" w:rsidRPr="00C873F3" w:rsidRDefault="00AD37F3" w:rsidP="00AD37F3">
            <w:pPr>
              <w:jc w:val="both"/>
              <w:rPr>
                <w:color w:val="000000" w:themeColor="text1"/>
              </w:rPr>
            </w:pPr>
            <w:r w:rsidRPr="00C873F3">
              <w:rPr>
                <w:color w:val="000000" w:themeColor="text1"/>
              </w:rPr>
              <w:t>Количество семейных дошкольных групп</w:t>
            </w:r>
          </w:p>
        </w:tc>
        <w:tc>
          <w:tcPr>
            <w:tcW w:w="958" w:type="dxa"/>
            <w:tcMar>
              <w:left w:w="28" w:type="dxa"/>
              <w:right w:w="28" w:type="dxa"/>
            </w:tcMar>
            <w:vAlign w:val="center"/>
          </w:tcPr>
          <w:p w14:paraId="00EA2887" w14:textId="77777777" w:rsidR="00AD37F3" w:rsidRPr="00796D48" w:rsidRDefault="00A95B51" w:rsidP="00796D48">
            <w:pPr>
              <w:jc w:val="center"/>
              <w:rPr>
                <w:color w:val="000000" w:themeColor="text1"/>
                <w:sz w:val="22"/>
                <w:szCs w:val="22"/>
              </w:rPr>
            </w:pPr>
            <w:r w:rsidRPr="00796D48">
              <w:rPr>
                <w:color w:val="000000" w:themeColor="text1"/>
                <w:sz w:val="22"/>
                <w:szCs w:val="22"/>
              </w:rPr>
              <w:t>0</w:t>
            </w:r>
          </w:p>
        </w:tc>
        <w:tc>
          <w:tcPr>
            <w:tcW w:w="871" w:type="dxa"/>
            <w:vAlign w:val="center"/>
          </w:tcPr>
          <w:p w14:paraId="32217B64" w14:textId="77777777" w:rsidR="00AD37F3" w:rsidRPr="00796D48" w:rsidRDefault="00A95B51" w:rsidP="00796D48">
            <w:pPr>
              <w:jc w:val="center"/>
              <w:rPr>
                <w:color w:val="000000" w:themeColor="text1"/>
                <w:sz w:val="22"/>
                <w:szCs w:val="22"/>
              </w:rPr>
            </w:pPr>
            <w:r w:rsidRPr="00796D48">
              <w:rPr>
                <w:color w:val="000000" w:themeColor="text1"/>
                <w:sz w:val="22"/>
                <w:szCs w:val="22"/>
              </w:rPr>
              <w:t>0</w:t>
            </w:r>
          </w:p>
        </w:tc>
        <w:tc>
          <w:tcPr>
            <w:tcW w:w="871" w:type="dxa"/>
            <w:vAlign w:val="center"/>
          </w:tcPr>
          <w:p w14:paraId="49877595" w14:textId="77777777" w:rsidR="00AD37F3" w:rsidRPr="00796D48" w:rsidRDefault="00A95B51" w:rsidP="00796D48">
            <w:pPr>
              <w:jc w:val="center"/>
              <w:rPr>
                <w:sz w:val="22"/>
                <w:szCs w:val="22"/>
              </w:rPr>
            </w:pPr>
            <w:r w:rsidRPr="00796D48">
              <w:rPr>
                <w:sz w:val="22"/>
                <w:szCs w:val="22"/>
              </w:rPr>
              <w:t>0</w:t>
            </w:r>
          </w:p>
        </w:tc>
      </w:tr>
      <w:tr w:rsidR="008A66E9" w:rsidRPr="00C873F3" w14:paraId="58A7F52F" w14:textId="77777777" w:rsidTr="00796D48">
        <w:tc>
          <w:tcPr>
            <w:tcW w:w="451" w:type="dxa"/>
            <w:shd w:val="clear" w:color="auto" w:fill="FFFFFF"/>
          </w:tcPr>
          <w:p w14:paraId="39250D7D" w14:textId="77777777" w:rsidR="009900AD" w:rsidRPr="00C873F3" w:rsidRDefault="009900AD" w:rsidP="009A0A9B">
            <w:pPr>
              <w:numPr>
                <w:ilvl w:val="0"/>
                <w:numId w:val="13"/>
              </w:numPr>
              <w:ind w:left="357" w:hanging="357"/>
              <w:jc w:val="center"/>
            </w:pPr>
          </w:p>
        </w:tc>
        <w:tc>
          <w:tcPr>
            <w:tcW w:w="6523" w:type="dxa"/>
            <w:shd w:val="clear" w:color="auto" w:fill="FFFFFF"/>
            <w:tcMar>
              <w:left w:w="28" w:type="dxa"/>
              <w:right w:w="28" w:type="dxa"/>
            </w:tcMar>
            <w:vAlign w:val="center"/>
          </w:tcPr>
          <w:p w14:paraId="5D83518B" w14:textId="77777777" w:rsidR="009900AD" w:rsidRPr="00C873F3" w:rsidRDefault="009900AD" w:rsidP="005926F9">
            <w:pPr>
              <w:jc w:val="both"/>
              <w:rPr>
                <w:color w:val="000000" w:themeColor="text1"/>
              </w:rPr>
            </w:pPr>
            <w:r w:rsidRPr="00C873F3">
              <w:rPr>
                <w:color w:val="000000" w:themeColor="text1"/>
              </w:rPr>
              <w:t>Численность находящихся в них детей</w:t>
            </w:r>
          </w:p>
        </w:tc>
        <w:tc>
          <w:tcPr>
            <w:tcW w:w="958" w:type="dxa"/>
            <w:tcMar>
              <w:left w:w="28" w:type="dxa"/>
              <w:right w:w="28" w:type="dxa"/>
            </w:tcMar>
            <w:vAlign w:val="center"/>
          </w:tcPr>
          <w:p w14:paraId="11DC393C" w14:textId="77777777" w:rsidR="009900AD" w:rsidRPr="00796D48" w:rsidRDefault="00A95B51" w:rsidP="00796D48">
            <w:pPr>
              <w:jc w:val="center"/>
              <w:rPr>
                <w:color w:val="000000" w:themeColor="text1"/>
                <w:sz w:val="22"/>
                <w:szCs w:val="22"/>
              </w:rPr>
            </w:pPr>
            <w:r w:rsidRPr="00796D48">
              <w:rPr>
                <w:color w:val="000000" w:themeColor="text1"/>
                <w:sz w:val="22"/>
                <w:szCs w:val="22"/>
              </w:rPr>
              <w:t>0</w:t>
            </w:r>
          </w:p>
        </w:tc>
        <w:tc>
          <w:tcPr>
            <w:tcW w:w="871" w:type="dxa"/>
            <w:vAlign w:val="center"/>
          </w:tcPr>
          <w:p w14:paraId="488C7050" w14:textId="77777777" w:rsidR="009900AD" w:rsidRPr="00796D48" w:rsidRDefault="00A95B51" w:rsidP="00796D48">
            <w:pPr>
              <w:jc w:val="center"/>
              <w:rPr>
                <w:color w:val="000000" w:themeColor="text1"/>
                <w:sz w:val="22"/>
                <w:szCs w:val="22"/>
              </w:rPr>
            </w:pPr>
            <w:r w:rsidRPr="00796D48">
              <w:rPr>
                <w:color w:val="000000" w:themeColor="text1"/>
                <w:sz w:val="22"/>
                <w:szCs w:val="22"/>
              </w:rPr>
              <w:t>0</w:t>
            </w:r>
          </w:p>
        </w:tc>
        <w:tc>
          <w:tcPr>
            <w:tcW w:w="871" w:type="dxa"/>
            <w:vAlign w:val="center"/>
          </w:tcPr>
          <w:p w14:paraId="4EBD8BC5" w14:textId="77777777" w:rsidR="009900AD" w:rsidRPr="00796D48" w:rsidRDefault="00A95B51" w:rsidP="00796D48">
            <w:pPr>
              <w:jc w:val="center"/>
              <w:rPr>
                <w:sz w:val="22"/>
                <w:szCs w:val="22"/>
              </w:rPr>
            </w:pPr>
            <w:r w:rsidRPr="00796D48">
              <w:rPr>
                <w:sz w:val="22"/>
                <w:szCs w:val="22"/>
              </w:rPr>
              <w:t>0</w:t>
            </w:r>
          </w:p>
        </w:tc>
      </w:tr>
      <w:tr w:rsidR="008A66E9" w:rsidRPr="00C873F3" w14:paraId="4D986F5B" w14:textId="77777777" w:rsidTr="00796D48">
        <w:tc>
          <w:tcPr>
            <w:tcW w:w="451" w:type="dxa"/>
            <w:shd w:val="clear" w:color="auto" w:fill="FFFFFF"/>
          </w:tcPr>
          <w:p w14:paraId="3E75E623" w14:textId="77777777" w:rsidR="009900AD" w:rsidRPr="00C873F3" w:rsidRDefault="004F691E" w:rsidP="009A0A9B">
            <w:pPr>
              <w:numPr>
                <w:ilvl w:val="0"/>
                <w:numId w:val="13"/>
              </w:numPr>
              <w:ind w:left="357" w:hanging="357"/>
              <w:jc w:val="center"/>
            </w:pPr>
            <w:r w:rsidRPr="00C873F3">
              <w:t xml:space="preserve">                    </w:t>
            </w:r>
          </w:p>
        </w:tc>
        <w:tc>
          <w:tcPr>
            <w:tcW w:w="6523" w:type="dxa"/>
            <w:shd w:val="clear" w:color="auto" w:fill="FFFFFF"/>
            <w:tcMar>
              <w:left w:w="28" w:type="dxa"/>
              <w:right w:w="28" w:type="dxa"/>
            </w:tcMar>
            <w:vAlign w:val="center"/>
          </w:tcPr>
          <w:p w14:paraId="4C0AB34B" w14:textId="77777777" w:rsidR="009900AD" w:rsidRPr="00C873F3" w:rsidRDefault="009900AD" w:rsidP="004530AB">
            <w:pPr>
              <w:jc w:val="both"/>
            </w:pPr>
            <w:r w:rsidRPr="00C873F3">
              <w:t xml:space="preserve">Количество дошкольных групп в школах </w:t>
            </w:r>
          </w:p>
        </w:tc>
        <w:tc>
          <w:tcPr>
            <w:tcW w:w="958" w:type="dxa"/>
            <w:tcMar>
              <w:left w:w="28" w:type="dxa"/>
              <w:right w:w="28" w:type="dxa"/>
            </w:tcMar>
            <w:vAlign w:val="center"/>
          </w:tcPr>
          <w:p w14:paraId="518D1146" w14:textId="77777777" w:rsidR="009900AD" w:rsidRPr="00796D48" w:rsidRDefault="003D286C" w:rsidP="00796D48">
            <w:pPr>
              <w:jc w:val="center"/>
              <w:rPr>
                <w:sz w:val="22"/>
                <w:szCs w:val="22"/>
              </w:rPr>
            </w:pPr>
            <w:r w:rsidRPr="00796D48">
              <w:rPr>
                <w:sz w:val="22"/>
                <w:szCs w:val="22"/>
              </w:rPr>
              <w:t>89</w:t>
            </w:r>
          </w:p>
        </w:tc>
        <w:tc>
          <w:tcPr>
            <w:tcW w:w="871" w:type="dxa"/>
            <w:vAlign w:val="center"/>
          </w:tcPr>
          <w:p w14:paraId="2BDC79C8" w14:textId="77777777" w:rsidR="009900AD" w:rsidRPr="00796D48" w:rsidRDefault="003D286C" w:rsidP="00796D48">
            <w:pPr>
              <w:jc w:val="center"/>
              <w:rPr>
                <w:sz w:val="22"/>
                <w:szCs w:val="22"/>
              </w:rPr>
            </w:pPr>
            <w:r w:rsidRPr="00796D48">
              <w:rPr>
                <w:sz w:val="22"/>
                <w:szCs w:val="22"/>
              </w:rPr>
              <w:t>185</w:t>
            </w:r>
          </w:p>
        </w:tc>
        <w:tc>
          <w:tcPr>
            <w:tcW w:w="871" w:type="dxa"/>
            <w:vAlign w:val="center"/>
          </w:tcPr>
          <w:p w14:paraId="4438AED8" w14:textId="77777777" w:rsidR="009900AD" w:rsidRPr="00796D48" w:rsidRDefault="00A95B51" w:rsidP="00796D48">
            <w:pPr>
              <w:jc w:val="center"/>
              <w:rPr>
                <w:sz w:val="22"/>
                <w:szCs w:val="22"/>
              </w:rPr>
            </w:pPr>
            <w:r w:rsidRPr="00796D48">
              <w:rPr>
                <w:sz w:val="22"/>
                <w:szCs w:val="22"/>
              </w:rPr>
              <w:t>186</w:t>
            </w:r>
          </w:p>
        </w:tc>
      </w:tr>
      <w:tr w:rsidR="008A66E9" w:rsidRPr="00C873F3" w14:paraId="1ACFD054" w14:textId="77777777" w:rsidTr="00796D48">
        <w:tc>
          <w:tcPr>
            <w:tcW w:w="451" w:type="dxa"/>
            <w:shd w:val="clear" w:color="auto" w:fill="FFFFFF"/>
          </w:tcPr>
          <w:p w14:paraId="6BF4DC8F" w14:textId="77777777" w:rsidR="009900AD" w:rsidRPr="00C873F3" w:rsidRDefault="009900AD" w:rsidP="009A0A9B">
            <w:pPr>
              <w:numPr>
                <w:ilvl w:val="0"/>
                <w:numId w:val="13"/>
              </w:numPr>
              <w:ind w:left="357" w:hanging="357"/>
              <w:jc w:val="center"/>
            </w:pPr>
          </w:p>
        </w:tc>
        <w:tc>
          <w:tcPr>
            <w:tcW w:w="6523" w:type="dxa"/>
            <w:shd w:val="clear" w:color="auto" w:fill="FFFFFF"/>
            <w:tcMar>
              <w:left w:w="28" w:type="dxa"/>
              <w:right w:w="28" w:type="dxa"/>
            </w:tcMar>
            <w:vAlign w:val="center"/>
          </w:tcPr>
          <w:p w14:paraId="2BBE465F" w14:textId="77777777" w:rsidR="009900AD" w:rsidRPr="00C873F3" w:rsidRDefault="009900AD" w:rsidP="005926F9">
            <w:pPr>
              <w:jc w:val="both"/>
            </w:pPr>
            <w:r w:rsidRPr="00C873F3">
              <w:t>Численность находящихся в них детей</w:t>
            </w:r>
          </w:p>
        </w:tc>
        <w:tc>
          <w:tcPr>
            <w:tcW w:w="958" w:type="dxa"/>
            <w:tcMar>
              <w:left w:w="28" w:type="dxa"/>
              <w:right w:w="28" w:type="dxa"/>
            </w:tcMar>
            <w:vAlign w:val="center"/>
          </w:tcPr>
          <w:p w14:paraId="3D9E7E0F" w14:textId="77777777" w:rsidR="009900AD" w:rsidRPr="00796D48" w:rsidRDefault="003D286C" w:rsidP="00796D48">
            <w:pPr>
              <w:jc w:val="center"/>
              <w:rPr>
                <w:sz w:val="22"/>
                <w:szCs w:val="22"/>
              </w:rPr>
            </w:pPr>
            <w:r w:rsidRPr="00796D48">
              <w:rPr>
                <w:sz w:val="22"/>
                <w:szCs w:val="22"/>
              </w:rPr>
              <w:t>1602</w:t>
            </w:r>
          </w:p>
        </w:tc>
        <w:tc>
          <w:tcPr>
            <w:tcW w:w="871" w:type="dxa"/>
            <w:vAlign w:val="center"/>
          </w:tcPr>
          <w:p w14:paraId="0456CD3C" w14:textId="77777777" w:rsidR="009900AD" w:rsidRPr="00796D48" w:rsidRDefault="003D286C" w:rsidP="00796D48">
            <w:pPr>
              <w:jc w:val="center"/>
              <w:rPr>
                <w:sz w:val="22"/>
                <w:szCs w:val="22"/>
              </w:rPr>
            </w:pPr>
            <w:r w:rsidRPr="00796D48">
              <w:rPr>
                <w:sz w:val="22"/>
                <w:szCs w:val="22"/>
              </w:rPr>
              <w:t>3644</w:t>
            </w:r>
          </w:p>
        </w:tc>
        <w:tc>
          <w:tcPr>
            <w:tcW w:w="871" w:type="dxa"/>
            <w:vAlign w:val="center"/>
          </w:tcPr>
          <w:p w14:paraId="110C2ABA" w14:textId="77777777" w:rsidR="009900AD" w:rsidRPr="00796D48" w:rsidRDefault="00A95B51" w:rsidP="00796D48">
            <w:pPr>
              <w:jc w:val="center"/>
              <w:rPr>
                <w:sz w:val="22"/>
                <w:szCs w:val="22"/>
              </w:rPr>
            </w:pPr>
            <w:r w:rsidRPr="00796D48">
              <w:rPr>
                <w:sz w:val="22"/>
                <w:szCs w:val="22"/>
              </w:rPr>
              <w:t>3514</w:t>
            </w:r>
          </w:p>
        </w:tc>
      </w:tr>
    </w:tbl>
    <w:p w14:paraId="2CBAC26E" w14:textId="77777777" w:rsidR="0047770D" w:rsidRDefault="0047770D" w:rsidP="0047770D">
      <w:pPr>
        <w:rPr>
          <w:b/>
        </w:rPr>
      </w:pPr>
    </w:p>
    <w:p w14:paraId="5FECA02F" w14:textId="4B5E88CC" w:rsidR="003F22C0" w:rsidRDefault="0047770D" w:rsidP="0047770D">
      <w:pPr>
        <w:ind w:firstLine="709"/>
        <w:jc w:val="both"/>
        <w:rPr>
          <w:b/>
          <w:sz w:val="28"/>
          <w:szCs w:val="28"/>
        </w:rPr>
      </w:pPr>
      <w:r w:rsidRPr="0047770D">
        <w:rPr>
          <w:b/>
          <w:sz w:val="28"/>
          <w:szCs w:val="28"/>
        </w:rPr>
        <w:lastRenderedPageBreak/>
        <w:t xml:space="preserve">1.10. </w:t>
      </w:r>
      <w:r w:rsidR="003F22C0" w:rsidRPr="0047770D">
        <w:rPr>
          <w:b/>
          <w:sz w:val="28"/>
          <w:szCs w:val="28"/>
        </w:rPr>
        <w:t xml:space="preserve">Сведения о сети общеобразовательных </w:t>
      </w:r>
      <w:r w:rsidR="008B47A3" w:rsidRPr="0047770D">
        <w:rPr>
          <w:b/>
          <w:sz w:val="28"/>
          <w:szCs w:val="28"/>
        </w:rPr>
        <w:t>организаций и детях, получающих образование</w:t>
      </w:r>
    </w:p>
    <w:p w14:paraId="21FB8E04" w14:textId="77777777" w:rsidR="006C727A" w:rsidRPr="0047770D" w:rsidRDefault="006C727A" w:rsidP="0047770D">
      <w:pPr>
        <w:ind w:firstLine="709"/>
        <w:jc w:val="both"/>
        <w:rPr>
          <w:b/>
          <w:sz w:val="28"/>
          <w:szCs w:val="28"/>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4"/>
        <w:gridCol w:w="1049"/>
        <w:gridCol w:w="77"/>
        <w:gridCol w:w="5326"/>
        <w:gridCol w:w="891"/>
        <w:gridCol w:w="891"/>
        <w:gridCol w:w="891"/>
      </w:tblGrid>
      <w:tr w:rsidR="00FA0C70" w:rsidRPr="0047770D" w14:paraId="2CD153B6" w14:textId="77777777" w:rsidTr="00097970">
        <w:tc>
          <w:tcPr>
            <w:tcW w:w="454" w:type="dxa"/>
          </w:tcPr>
          <w:p w14:paraId="13CA0810" w14:textId="77777777" w:rsidR="00FA0C70" w:rsidRPr="0047770D" w:rsidRDefault="00FA0C70" w:rsidP="00982308">
            <w:pPr>
              <w:jc w:val="center"/>
              <w:rPr>
                <w:b/>
              </w:rPr>
            </w:pPr>
            <w:r w:rsidRPr="0047770D">
              <w:rPr>
                <w:b/>
              </w:rPr>
              <w:t>№ п/п</w:t>
            </w:r>
          </w:p>
        </w:tc>
        <w:tc>
          <w:tcPr>
            <w:tcW w:w="6520" w:type="dxa"/>
            <w:gridSpan w:val="3"/>
            <w:vAlign w:val="center"/>
          </w:tcPr>
          <w:p w14:paraId="48A4113F" w14:textId="77777777" w:rsidR="00FA0C70" w:rsidRPr="0047770D" w:rsidRDefault="00FA0C70" w:rsidP="00982308">
            <w:pPr>
              <w:jc w:val="center"/>
              <w:rPr>
                <w:b/>
              </w:rPr>
            </w:pPr>
            <w:r w:rsidRPr="0047770D">
              <w:rPr>
                <w:b/>
              </w:rPr>
              <w:t>Наименование</w:t>
            </w:r>
          </w:p>
        </w:tc>
        <w:tc>
          <w:tcPr>
            <w:tcW w:w="895" w:type="dxa"/>
            <w:vAlign w:val="center"/>
          </w:tcPr>
          <w:p w14:paraId="59368A02" w14:textId="77777777" w:rsidR="00FA0C70" w:rsidRPr="0047770D" w:rsidRDefault="00FA0C70" w:rsidP="005E7740">
            <w:pPr>
              <w:jc w:val="center"/>
              <w:rPr>
                <w:b/>
              </w:rPr>
            </w:pPr>
            <w:r w:rsidRPr="0047770D">
              <w:rPr>
                <w:b/>
              </w:rPr>
              <w:t>2018 г.</w:t>
            </w:r>
          </w:p>
        </w:tc>
        <w:tc>
          <w:tcPr>
            <w:tcW w:w="895" w:type="dxa"/>
            <w:vAlign w:val="center"/>
          </w:tcPr>
          <w:p w14:paraId="1C594CB0" w14:textId="77777777" w:rsidR="00FA0C70" w:rsidRPr="0047770D" w:rsidRDefault="00FA0C70" w:rsidP="005E7740">
            <w:pPr>
              <w:jc w:val="center"/>
              <w:rPr>
                <w:b/>
              </w:rPr>
            </w:pPr>
            <w:r w:rsidRPr="0047770D">
              <w:rPr>
                <w:b/>
              </w:rPr>
              <w:t>2019 г.</w:t>
            </w:r>
          </w:p>
        </w:tc>
        <w:tc>
          <w:tcPr>
            <w:tcW w:w="895" w:type="dxa"/>
            <w:vAlign w:val="center"/>
          </w:tcPr>
          <w:p w14:paraId="28DFCD3D" w14:textId="77777777" w:rsidR="00FA0C70" w:rsidRPr="0047770D" w:rsidRDefault="00FA0C70" w:rsidP="005E7740">
            <w:pPr>
              <w:jc w:val="center"/>
              <w:rPr>
                <w:b/>
              </w:rPr>
            </w:pPr>
            <w:r w:rsidRPr="0047770D">
              <w:rPr>
                <w:b/>
              </w:rPr>
              <w:t>2020 г.</w:t>
            </w:r>
          </w:p>
        </w:tc>
      </w:tr>
      <w:tr w:rsidR="008A66E9" w:rsidRPr="0047770D" w14:paraId="2362BEE7" w14:textId="77777777" w:rsidTr="00C450DD">
        <w:tc>
          <w:tcPr>
            <w:tcW w:w="454" w:type="dxa"/>
          </w:tcPr>
          <w:p w14:paraId="75852995" w14:textId="77777777" w:rsidR="009900AD" w:rsidRPr="0047770D" w:rsidRDefault="009900AD" w:rsidP="009A0A9B">
            <w:pPr>
              <w:numPr>
                <w:ilvl w:val="0"/>
                <w:numId w:val="14"/>
              </w:numPr>
              <w:ind w:left="357" w:hanging="357"/>
              <w:jc w:val="center"/>
            </w:pPr>
          </w:p>
        </w:tc>
        <w:tc>
          <w:tcPr>
            <w:tcW w:w="6520" w:type="dxa"/>
            <w:gridSpan w:val="3"/>
          </w:tcPr>
          <w:p w14:paraId="10992960" w14:textId="77777777" w:rsidR="009900AD" w:rsidRPr="0047770D" w:rsidRDefault="009900AD" w:rsidP="00EE14A3">
            <w:pPr>
              <w:rPr>
                <w:b/>
              </w:rPr>
            </w:pPr>
            <w:r w:rsidRPr="0047770D">
              <w:rPr>
                <w:b/>
              </w:rPr>
              <w:t xml:space="preserve">Количество дошкольных </w:t>
            </w:r>
            <w:r w:rsidR="00EE14A3" w:rsidRPr="0047770D">
              <w:rPr>
                <w:b/>
              </w:rPr>
              <w:t>организаций</w:t>
            </w:r>
          </w:p>
        </w:tc>
        <w:tc>
          <w:tcPr>
            <w:tcW w:w="895" w:type="dxa"/>
            <w:vAlign w:val="center"/>
          </w:tcPr>
          <w:p w14:paraId="5ED4FF3F" w14:textId="77777777" w:rsidR="009900AD" w:rsidRPr="00C450DD" w:rsidRDefault="003D286C" w:rsidP="00C450DD">
            <w:pPr>
              <w:jc w:val="center"/>
              <w:rPr>
                <w:sz w:val="22"/>
                <w:szCs w:val="22"/>
              </w:rPr>
            </w:pPr>
            <w:r w:rsidRPr="00C450DD">
              <w:rPr>
                <w:sz w:val="22"/>
                <w:szCs w:val="22"/>
              </w:rPr>
              <w:t>139</w:t>
            </w:r>
          </w:p>
        </w:tc>
        <w:tc>
          <w:tcPr>
            <w:tcW w:w="895" w:type="dxa"/>
            <w:vAlign w:val="center"/>
          </w:tcPr>
          <w:p w14:paraId="2C50F6A5" w14:textId="77777777" w:rsidR="009900AD" w:rsidRPr="00C450DD" w:rsidRDefault="003D286C" w:rsidP="00C450DD">
            <w:pPr>
              <w:jc w:val="center"/>
              <w:rPr>
                <w:sz w:val="22"/>
                <w:szCs w:val="22"/>
              </w:rPr>
            </w:pPr>
            <w:r w:rsidRPr="00C450DD">
              <w:rPr>
                <w:sz w:val="22"/>
                <w:szCs w:val="22"/>
              </w:rPr>
              <w:t>139</w:t>
            </w:r>
          </w:p>
        </w:tc>
        <w:tc>
          <w:tcPr>
            <w:tcW w:w="895" w:type="dxa"/>
            <w:vAlign w:val="center"/>
          </w:tcPr>
          <w:p w14:paraId="3912DADA" w14:textId="77777777" w:rsidR="009900AD" w:rsidRPr="00C450DD" w:rsidRDefault="00A95B51" w:rsidP="00C450DD">
            <w:pPr>
              <w:jc w:val="center"/>
              <w:rPr>
                <w:sz w:val="22"/>
                <w:szCs w:val="22"/>
              </w:rPr>
            </w:pPr>
            <w:r w:rsidRPr="00C450DD">
              <w:rPr>
                <w:sz w:val="22"/>
                <w:szCs w:val="22"/>
              </w:rPr>
              <w:t>137</w:t>
            </w:r>
          </w:p>
        </w:tc>
      </w:tr>
      <w:tr w:rsidR="008A66E9" w:rsidRPr="0047770D" w14:paraId="79BF3545" w14:textId="77777777" w:rsidTr="00C450DD">
        <w:tc>
          <w:tcPr>
            <w:tcW w:w="454" w:type="dxa"/>
          </w:tcPr>
          <w:p w14:paraId="1E42785D" w14:textId="77777777" w:rsidR="007171BD" w:rsidRPr="0047770D" w:rsidRDefault="007171BD" w:rsidP="009A0A9B">
            <w:pPr>
              <w:numPr>
                <w:ilvl w:val="0"/>
                <w:numId w:val="14"/>
              </w:numPr>
              <w:ind w:left="357" w:hanging="357"/>
              <w:jc w:val="center"/>
            </w:pPr>
          </w:p>
        </w:tc>
        <w:tc>
          <w:tcPr>
            <w:tcW w:w="1056" w:type="dxa"/>
            <w:vMerge w:val="restart"/>
            <w:vAlign w:val="center"/>
          </w:tcPr>
          <w:p w14:paraId="77105675" w14:textId="77777777" w:rsidR="007171BD" w:rsidRPr="0047770D" w:rsidRDefault="007171BD" w:rsidP="007171BD">
            <w:pPr>
              <w:jc w:val="center"/>
            </w:pPr>
            <w:r w:rsidRPr="0047770D">
              <w:t>В т.ч. имеющих</w:t>
            </w:r>
          </w:p>
        </w:tc>
        <w:tc>
          <w:tcPr>
            <w:tcW w:w="5464" w:type="dxa"/>
            <w:gridSpan w:val="2"/>
          </w:tcPr>
          <w:p w14:paraId="48D1BC11" w14:textId="77777777" w:rsidR="007171BD" w:rsidRPr="00C450DD" w:rsidRDefault="007171BD" w:rsidP="007171BD">
            <w:r w:rsidRPr="00C450DD">
              <w:t>систему видеонаблюдения</w:t>
            </w:r>
          </w:p>
        </w:tc>
        <w:tc>
          <w:tcPr>
            <w:tcW w:w="895" w:type="dxa"/>
            <w:vAlign w:val="center"/>
          </w:tcPr>
          <w:p w14:paraId="3128B1DE" w14:textId="77777777" w:rsidR="007171BD" w:rsidRPr="00C450DD" w:rsidRDefault="003D286C" w:rsidP="00C450DD">
            <w:pPr>
              <w:jc w:val="center"/>
              <w:rPr>
                <w:sz w:val="22"/>
                <w:szCs w:val="22"/>
              </w:rPr>
            </w:pPr>
            <w:r w:rsidRPr="00C450DD">
              <w:rPr>
                <w:sz w:val="22"/>
                <w:szCs w:val="22"/>
              </w:rPr>
              <w:t>110</w:t>
            </w:r>
          </w:p>
        </w:tc>
        <w:tc>
          <w:tcPr>
            <w:tcW w:w="895" w:type="dxa"/>
            <w:vAlign w:val="center"/>
          </w:tcPr>
          <w:p w14:paraId="013C5563" w14:textId="77777777" w:rsidR="007171BD" w:rsidRPr="00C450DD" w:rsidRDefault="003D286C" w:rsidP="00C450DD">
            <w:pPr>
              <w:jc w:val="center"/>
              <w:rPr>
                <w:sz w:val="22"/>
                <w:szCs w:val="22"/>
              </w:rPr>
            </w:pPr>
            <w:r w:rsidRPr="00C450DD">
              <w:rPr>
                <w:sz w:val="22"/>
                <w:szCs w:val="22"/>
              </w:rPr>
              <w:t>110</w:t>
            </w:r>
          </w:p>
        </w:tc>
        <w:tc>
          <w:tcPr>
            <w:tcW w:w="895" w:type="dxa"/>
            <w:vAlign w:val="center"/>
          </w:tcPr>
          <w:p w14:paraId="02A4723D" w14:textId="77777777" w:rsidR="007171BD" w:rsidRPr="00C450DD" w:rsidRDefault="00A95B51" w:rsidP="00C450DD">
            <w:pPr>
              <w:jc w:val="center"/>
              <w:rPr>
                <w:sz w:val="22"/>
                <w:szCs w:val="22"/>
              </w:rPr>
            </w:pPr>
            <w:r w:rsidRPr="00C450DD">
              <w:rPr>
                <w:sz w:val="22"/>
                <w:szCs w:val="22"/>
              </w:rPr>
              <w:t>120</w:t>
            </w:r>
          </w:p>
        </w:tc>
      </w:tr>
      <w:tr w:rsidR="004956B6" w:rsidRPr="0047770D" w14:paraId="05C9855B" w14:textId="77777777" w:rsidTr="00C450DD">
        <w:tc>
          <w:tcPr>
            <w:tcW w:w="454" w:type="dxa"/>
          </w:tcPr>
          <w:p w14:paraId="376B9CBA" w14:textId="77777777" w:rsidR="004956B6" w:rsidRPr="0047770D" w:rsidRDefault="004956B6" w:rsidP="009A0A9B">
            <w:pPr>
              <w:numPr>
                <w:ilvl w:val="0"/>
                <w:numId w:val="14"/>
              </w:numPr>
              <w:ind w:left="357" w:hanging="357"/>
              <w:jc w:val="center"/>
            </w:pPr>
          </w:p>
        </w:tc>
        <w:tc>
          <w:tcPr>
            <w:tcW w:w="1056" w:type="dxa"/>
            <w:vMerge/>
          </w:tcPr>
          <w:p w14:paraId="36685214" w14:textId="77777777" w:rsidR="004956B6" w:rsidRPr="0047770D" w:rsidRDefault="004956B6" w:rsidP="002D399F">
            <w:pPr>
              <w:ind w:left="540"/>
            </w:pPr>
          </w:p>
        </w:tc>
        <w:tc>
          <w:tcPr>
            <w:tcW w:w="5464" w:type="dxa"/>
            <w:gridSpan w:val="2"/>
          </w:tcPr>
          <w:p w14:paraId="5B21A02E" w14:textId="77777777" w:rsidR="004956B6" w:rsidRPr="00C450DD" w:rsidRDefault="004956B6" w:rsidP="007171BD">
            <w:r w:rsidRPr="00C450DD">
              <w:t>в том числе соответствующую требованиям постановления Правительства РФ от 2 августа 2019 г. № 1006</w:t>
            </w:r>
          </w:p>
        </w:tc>
        <w:tc>
          <w:tcPr>
            <w:tcW w:w="895" w:type="dxa"/>
            <w:vAlign w:val="center"/>
          </w:tcPr>
          <w:p w14:paraId="340AF986" w14:textId="77777777" w:rsidR="004956B6" w:rsidRPr="00C450DD" w:rsidRDefault="00A95B51" w:rsidP="00C450DD">
            <w:pPr>
              <w:jc w:val="center"/>
              <w:rPr>
                <w:sz w:val="22"/>
                <w:szCs w:val="22"/>
              </w:rPr>
            </w:pPr>
            <w:r w:rsidRPr="00C450DD">
              <w:rPr>
                <w:sz w:val="22"/>
                <w:szCs w:val="22"/>
              </w:rPr>
              <w:t>110</w:t>
            </w:r>
          </w:p>
        </w:tc>
        <w:tc>
          <w:tcPr>
            <w:tcW w:w="895" w:type="dxa"/>
            <w:vAlign w:val="center"/>
          </w:tcPr>
          <w:p w14:paraId="24136A57" w14:textId="77777777" w:rsidR="004956B6" w:rsidRPr="00C450DD" w:rsidRDefault="00A95B51" w:rsidP="00C450DD">
            <w:pPr>
              <w:jc w:val="center"/>
              <w:rPr>
                <w:sz w:val="22"/>
                <w:szCs w:val="22"/>
              </w:rPr>
            </w:pPr>
            <w:r w:rsidRPr="00C450DD">
              <w:rPr>
                <w:sz w:val="22"/>
                <w:szCs w:val="22"/>
              </w:rPr>
              <w:t>110</w:t>
            </w:r>
          </w:p>
        </w:tc>
        <w:tc>
          <w:tcPr>
            <w:tcW w:w="895" w:type="dxa"/>
            <w:vAlign w:val="center"/>
          </w:tcPr>
          <w:p w14:paraId="17E34B39" w14:textId="04B1404A" w:rsidR="004956B6" w:rsidRPr="00C450DD" w:rsidRDefault="00C450DD" w:rsidP="00C450DD">
            <w:pPr>
              <w:jc w:val="center"/>
              <w:rPr>
                <w:sz w:val="22"/>
                <w:szCs w:val="22"/>
              </w:rPr>
            </w:pPr>
            <w:r w:rsidRPr="00C450DD">
              <w:rPr>
                <w:sz w:val="22"/>
                <w:szCs w:val="22"/>
              </w:rPr>
              <w:t>120</w:t>
            </w:r>
          </w:p>
        </w:tc>
      </w:tr>
      <w:tr w:rsidR="008A66E9" w:rsidRPr="0047770D" w14:paraId="154593E2" w14:textId="77777777" w:rsidTr="00C450DD">
        <w:tc>
          <w:tcPr>
            <w:tcW w:w="454" w:type="dxa"/>
          </w:tcPr>
          <w:p w14:paraId="1F0D97A7" w14:textId="77777777" w:rsidR="007171BD" w:rsidRPr="0047770D" w:rsidRDefault="007171BD" w:rsidP="009A0A9B">
            <w:pPr>
              <w:numPr>
                <w:ilvl w:val="0"/>
                <w:numId w:val="14"/>
              </w:numPr>
              <w:ind w:left="357" w:hanging="357"/>
              <w:jc w:val="center"/>
            </w:pPr>
          </w:p>
        </w:tc>
        <w:tc>
          <w:tcPr>
            <w:tcW w:w="1056" w:type="dxa"/>
            <w:vMerge/>
          </w:tcPr>
          <w:p w14:paraId="677F9FDB" w14:textId="77777777" w:rsidR="007171BD" w:rsidRPr="0047770D" w:rsidRDefault="007171BD" w:rsidP="002D399F">
            <w:pPr>
              <w:ind w:left="540"/>
            </w:pPr>
          </w:p>
        </w:tc>
        <w:tc>
          <w:tcPr>
            <w:tcW w:w="5464" w:type="dxa"/>
            <w:gridSpan w:val="2"/>
          </w:tcPr>
          <w:p w14:paraId="26248B9F" w14:textId="77777777" w:rsidR="007171BD" w:rsidRPr="0047770D" w:rsidRDefault="007171BD" w:rsidP="007171BD">
            <w:r w:rsidRPr="0047770D">
              <w:t>охрану</w:t>
            </w:r>
          </w:p>
        </w:tc>
        <w:tc>
          <w:tcPr>
            <w:tcW w:w="895" w:type="dxa"/>
            <w:vAlign w:val="center"/>
          </w:tcPr>
          <w:p w14:paraId="630D1E4A" w14:textId="77777777" w:rsidR="007171BD" w:rsidRPr="00C450DD" w:rsidRDefault="003D286C" w:rsidP="00C450DD">
            <w:pPr>
              <w:jc w:val="center"/>
              <w:rPr>
                <w:sz w:val="22"/>
                <w:szCs w:val="22"/>
              </w:rPr>
            </w:pPr>
            <w:r w:rsidRPr="00C450DD">
              <w:rPr>
                <w:sz w:val="22"/>
                <w:szCs w:val="22"/>
              </w:rPr>
              <w:t>28</w:t>
            </w:r>
          </w:p>
        </w:tc>
        <w:tc>
          <w:tcPr>
            <w:tcW w:w="895" w:type="dxa"/>
            <w:vAlign w:val="center"/>
          </w:tcPr>
          <w:p w14:paraId="094FDA52" w14:textId="77777777" w:rsidR="007171BD" w:rsidRPr="00C450DD" w:rsidRDefault="003D286C" w:rsidP="00C450DD">
            <w:pPr>
              <w:jc w:val="center"/>
              <w:rPr>
                <w:sz w:val="22"/>
                <w:szCs w:val="22"/>
              </w:rPr>
            </w:pPr>
            <w:r w:rsidRPr="00C450DD">
              <w:rPr>
                <w:sz w:val="22"/>
                <w:szCs w:val="22"/>
              </w:rPr>
              <w:t>28</w:t>
            </w:r>
          </w:p>
        </w:tc>
        <w:tc>
          <w:tcPr>
            <w:tcW w:w="895" w:type="dxa"/>
            <w:vAlign w:val="center"/>
          </w:tcPr>
          <w:p w14:paraId="577742AC" w14:textId="77777777" w:rsidR="007171BD" w:rsidRPr="00C450DD" w:rsidRDefault="00A95B51" w:rsidP="00C450DD">
            <w:pPr>
              <w:jc w:val="center"/>
              <w:rPr>
                <w:sz w:val="22"/>
                <w:szCs w:val="22"/>
              </w:rPr>
            </w:pPr>
            <w:r w:rsidRPr="00C450DD">
              <w:rPr>
                <w:sz w:val="22"/>
                <w:szCs w:val="22"/>
              </w:rPr>
              <w:t>35</w:t>
            </w:r>
          </w:p>
        </w:tc>
      </w:tr>
      <w:tr w:rsidR="008A66E9" w:rsidRPr="0047770D" w14:paraId="5081674A" w14:textId="77777777" w:rsidTr="00C450DD">
        <w:tc>
          <w:tcPr>
            <w:tcW w:w="454" w:type="dxa"/>
          </w:tcPr>
          <w:p w14:paraId="2946FEF3" w14:textId="77777777" w:rsidR="007171BD" w:rsidRPr="0047770D" w:rsidRDefault="00A95B51" w:rsidP="009A0A9B">
            <w:pPr>
              <w:numPr>
                <w:ilvl w:val="0"/>
                <w:numId w:val="14"/>
              </w:numPr>
              <w:ind w:left="357" w:hanging="357"/>
              <w:jc w:val="center"/>
            </w:pPr>
            <w:r w:rsidRPr="0047770D">
              <w:t>1</w:t>
            </w:r>
          </w:p>
        </w:tc>
        <w:tc>
          <w:tcPr>
            <w:tcW w:w="1056" w:type="dxa"/>
            <w:vMerge/>
          </w:tcPr>
          <w:p w14:paraId="23AF6C72" w14:textId="77777777" w:rsidR="007171BD" w:rsidRPr="0047770D" w:rsidRDefault="007171BD" w:rsidP="002D399F">
            <w:pPr>
              <w:ind w:left="540"/>
            </w:pPr>
          </w:p>
        </w:tc>
        <w:tc>
          <w:tcPr>
            <w:tcW w:w="5464" w:type="dxa"/>
            <w:gridSpan w:val="2"/>
          </w:tcPr>
          <w:p w14:paraId="1BE025C9" w14:textId="77777777" w:rsidR="007171BD" w:rsidRPr="0047770D" w:rsidRDefault="007171BD" w:rsidP="007171BD">
            <w:r w:rsidRPr="0047770D">
              <w:t>пожарную сигнализацию</w:t>
            </w:r>
          </w:p>
        </w:tc>
        <w:tc>
          <w:tcPr>
            <w:tcW w:w="895" w:type="dxa"/>
            <w:vAlign w:val="center"/>
          </w:tcPr>
          <w:p w14:paraId="011657BB" w14:textId="77777777" w:rsidR="007171BD" w:rsidRPr="00C450DD" w:rsidRDefault="003D286C" w:rsidP="00C450DD">
            <w:pPr>
              <w:jc w:val="center"/>
              <w:rPr>
                <w:sz w:val="22"/>
                <w:szCs w:val="22"/>
              </w:rPr>
            </w:pPr>
            <w:r w:rsidRPr="00C450DD">
              <w:rPr>
                <w:sz w:val="22"/>
                <w:szCs w:val="22"/>
              </w:rPr>
              <w:t>139</w:t>
            </w:r>
          </w:p>
        </w:tc>
        <w:tc>
          <w:tcPr>
            <w:tcW w:w="895" w:type="dxa"/>
            <w:vAlign w:val="center"/>
          </w:tcPr>
          <w:p w14:paraId="51304DE4" w14:textId="77777777" w:rsidR="007171BD" w:rsidRPr="00C450DD" w:rsidRDefault="003D286C" w:rsidP="00C450DD">
            <w:pPr>
              <w:jc w:val="center"/>
              <w:rPr>
                <w:sz w:val="22"/>
                <w:szCs w:val="22"/>
              </w:rPr>
            </w:pPr>
            <w:r w:rsidRPr="00C450DD">
              <w:rPr>
                <w:sz w:val="22"/>
                <w:szCs w:val="22"/>
              </w:rPr>
              <w:t>139</w:t>
            </w:r>
          </w:p>
        </w:tc>
        <w:tc>
          <w:tcPr>
            <w:tcW w:w="895" w:type="dxa"/>
            <w:vAlign w:val="center"/>
          </w:tcPr>
          <w:p w14:paraId="4528FD12" w14:textId="77777777" w:rsidR="007171BD" w:rsidRPr="00C450DD" w:rsidRDefault="00A95B51" w:rsidP="00C450DD">
            <w:pPr>
              <w:jc w:val="center"/>
              <w:rPr>
                <w:sz w:val="22"/>
                <w:szCs w:val="22"/>
              </w:rPr>
            </w:pPr>
            <w:r w:rsidRPr="00C450DD">
              <w:rPr>
                <w:sz w:val="22"/>
                <w:szCs w:val="22"/>
              </w:rPr>
              <w:t>137</w:t>
            </w:r>
          </w:p>
        </w:tc>
      </w:tr>
      <w:tr w:rsidR="008A66E9" w:rsidRPr="0047770D" w14:paraId="700B29B5" w14:textId="77777777" w:rsidTr="00C450DD">
        <w:tc>
          <w:tcPr>
            <w:tcW w:w="454" w:type="dxa"/>
          </w:tcPr>
          <w:p w14:paraId="0F64743A" w14:textId="77777777" w:rsidR="007171BD" w:rsidRPr="0047770D" w:rsidRDefault="007171BD" w:rsidP="009A0A9B">
            <w:pPr>
              <w:numPr>
                <w:ilvl w:val="0"/>
                <w:numId w:val="14"/>
              </w:numPr>
              <w:ind w:left="357" w:hanging="357"/>
              <w:jc w:val="center"/>
            </w:pPr>
          </w:p>
        </w:tc>
        <w:tc>
          <w:tcPr>
            <w:tcW w:w="1056" w:type="dxa"/>
            <w:vMerge/>
          </w:tcPr>
          <w:p w14:paraId="1BCB8F98" w14:textId="77777777" w:rsidR="007171BD" w:rsidRPr="0047770D" w:rsidRDefault="007171BD" w:rsidP="002D399F">
            <w:pPr>
              <w:ind w:left="540"/>
            </w:pPr>
          </w:p>
        </w:tc>
        <w:tc>
          <w:tcPr>
            <w:tcW w:w="5464" w:type="dxa"/>
            <w:gridSpan w:val="2"/>
          </w:tcPr>
          <w:p w14:paraId="6B50685F" w14:textId="77777777" w:rsidR="007171BD" w:rsidRPr="00C450DD" w:rsidRDefault="007171BD" w:rsidP="007171BD">
            <w:r w:rsidRPr="00C450DD">
              <w:t>«тревожную кнопку»</w:t>
            </w:r>
          </w:p>
        </w:tc>
        <w:tc>
          <w:tcPr>
            <w:tcW w:w="895" w:type="dxa"/>
            <w:vAlign w:val="center"/>
          </w:tcPr>
          <w:p w14:paraId="06C10086" w14:textId="77777777" w:rsidR="007171BD" w:rsidRPr="00C450DD" w:rsidRDefault="003D286C" w:rsidP="00C450DD">
            <w:pPr>
              <w:jc w:val="center"/>
              <w:rPr>
                <w:sz w:val="22"/>
                <w:szCs w:val="22"/>
              </w:rPr>
            </w:pPr>
            <w:r w:rsidRPr="00C450DD">
              <w:rPr>
                <w:sz w:val="22"/>
                <w:szCs w:val="22"/>
              </w:rPr>
              <w:t>139</w:t>
            </w:r>
          </w:p>
        </w:tc>
        <w:tc>
          <w:tcPr>
            <w:tcW w:w="895" w:type="dxa"/>
            <w:vAlign w:val="center"/>
          </w:tcPr>
          <w:p w14:paraId="353DB978" w14:textId="77777777" w:rsidR="007171BD" w:rsidRPr="00C450DD" w:rsidRDefault="003D286C" w:rsidP="00C450DD">
            <w:pPr>
              <w:jc w:val="center"/>
              <w:rPr>
                <w:sz w:val="22"/>
                <w:szCs w:val="22"/>
              </w:rPr>
            </w:pPr>
            <w:r w:rsidRPr="00C450DD">
              <w:rPr>
                <w:sz w:val="22"/>
                <w:szCs w:val="22"/>
              </w:rPr>
              <w:t>139</w:t>
            </w:r>
          </w:p>
        </w:tc>
        <w:tc>
          <w:tcPr>
            <w:tcW w:w="895" w:type="dxa"/>
            <w:vAlign w:val="center"/>
          </w:tcPr>
          <w:p w14:paraId="1C01118E" w14:textId="77777777" w:rsidR="007171BD" w:rsidRPr="00C450DD" w:rsidRDefault="00A95B51" w:rsidP="00C450DD">
            <w:pPr>
              <w:jc w:val="center"/>
              <w:rPr>
                <w:sz w:val="22"/>
                <w:szCs w:val="22"/>
              </w:rPr>
            </w:pPr>
            <w:r w:rsidRPr="00C450DD">
              <w:rPr>
                <w:sz w:val="22"/>
                <w:szCs w:val="22"/>
              </w:rPr>
              <w:t>137</w:t>
            </w:r>
          </w:p>
        </w:tc>
      </w:tr>
      <w:tr w:rsidR="008A66E9" w:rsidRPr="0047770D" w14:paraId="54DBC568" w14:textId="77777777" w:rsidTr="00C450DD">
        <w:tc>
          <w:tcPr>
            <w:tcW w:w="454" w:type="dxa"/>
          </w:tcPr>
          <w:p w14:paraId="774BFCA3" w14:textId="77777777" w:rsidR="007171BD" w:rsidRPr="0047770D" w:rsidRDefault="007171BD" w:rsidP="009A0A9B">
            <w:pPr>
              <w:numPr>
                <w:ilvl w:val="0"/>
                <w:numId w:val="14"/>
              </w:numPr>
              <w:ind w:left="357" w:hanging="357"/>
              <w:jc w:val="center"/>
            </w:pPr>
          </w:p>
        </w:tc>
        <w:tc>
          <w:tcPr>
            <w:tcW w:w="6520" w:type="dxa"/>
            <w:gridSpan w:val="3"/>
          </w:tcPr>
          <w:p w14:paraId="3927EB08" w14:textId="77777777" w:rsidR="007171BD" w:rsidRPr="00C450DD" w:rsidRDefault="007171BD" w:rsidP="00EE14A3">
            <w:r w:rsidRPr="00C450DD">
              <w:t xml:space="preserve">Численность </w:t>
            </w:r>
            <w:r w:rsidR="00EE14A3" w:rsidRPr="00C450DD">
              <w:t>обучающихся</w:t>
            </w:r>
            <w:r w:rsidRPr="00C450DD">
              <w:t xml:space="preserve"> в них детей</w:t>
            </w:r>
          </w:p>
        </w:tc>
        <w:tc>
          <w:tcPr>
            <w:tcW w:w="895" w:type="dxa"/>
            <w:vAlign w:val="center"/>
          </w:tcPr>
          <w:p w14:paraId="4B706873" w14:textId="77777777" w:rsidR="007171BD" w:rsidRPr="00C450DD" w:rsidRDefault="003D286C" w:rsidP="00C450DD">
            <w:pPr>
              <w:jc w:val="center"/>
              <w:rPr>
                <w:sz w:val="22"/>
                <w:szCs w:val="22"/>
              </w:rPr>
            </w:pPr>
            <w:r w:rsidRPr="00C450DD">
              <w:rPr>
                <w:sz w:val="22"/>
                <w:szCs w:val="22"/>
              </w:rPr>
              <w:t>19649</w:t>
            </w:r>
          </w:p>
        </w:tc>
        <w:tc>
          <w:tcPr>
            <w:tcW w:w="895" w:type="dxa"/>
            <w:vAlign w:val="center"/>
          </w:tcPr>
          <w:p w14:paraId="3263D5C0" w14:textId="77777777" w:rsidR="007171BD" w:rsidRPr="00C450DD" w:rsidRDefault="003D286C" w:rsidP="00C450DD">
            <w:pPr>
              <w:jc w:val="center"/>
              <w:rPr>
                <w:sz w:val="22"/>
                <w:szCs w:val="22"/>
              </w:rPr>
            </w:pPr>
            <w:r w:rsidRPr="00C450DD">
              <w:rPr>
                <w:sz w:val="22"/>
                <w:szCs w:val="22"/>
              </w:rPr>
              <w:t>18479</w:t>
            </w:r>
          </w:p>
        </w:tc>
        <w:tc>
          <w:tcPr>
            <w:tcW w:w="895" w:type="dxa"/>
            <w:vAlign w:val="center"/>
          </w:tcPr>
          <w:p w14:paraId="3B0BF5A6" w14:textId="2EC4C802" w:rsidR="007171BD" w:rsidRPr="00C450DD" w:rsidRDefault="00C450DD" w:rsidP="00C450DD">
            <w:pPr>
              <w:jc w:val="center"/>
              <w:rPr>
                <w:sz w:val="22"/>
                <w:szCs w:val="22"/>
              </w:rPr>
            </w:pPr>
            <w:r w:rsidRPr="00796D48">
              <w:rPr>
                <w:sz w:val="22"/>
                <w:szCs w:val="22"/>
              </w:rPr>
              <w:t>17907</w:t>
            </w:r>
          </w:p>
        </w:tc>
      </w:tr>
      <w:tr w:rsidR="008A66E9" w:rsidRPr="0047770D" w14:paraId="11AA3406" w14:textId="77777777" w:rsidTr="00C450DD">
        <w:tc>
          <w:tcPr>
            <w:tcW w:w="454" w:type="dxa"/>
          </w:tcPr>
          <w:p w14:paraId="0E311A66" w14:textId="77777777" w:rsidR="007171BD" w:rsidRPr="0047770D" w:rsidRDefault="007171BD" w:rsidP="009A0A9B">
            <w:pPr>
              <w:numPr>
                <w:ilvl w:val="0"/>
                <w:numId w:val="14"/>
              </w:numPr>
              <w:ind w:left="357" w:hanging="357"/>
              <w:jc w:val="center"/>
            </w:pPr>
          </w:p>
        </w:tc>
        <w:tc>
          <w:tcPr>
            <w:tcW w:w="6520" w:type="dxa"/>
            <w:gridSpan w:val="3"/>
          </w:tcPr>
          <w:p w14:paraId="0CCE78F3" w14:textId="77777777" w:rsidR="007171BD" w:rsidRPr="00C450DD" w:rsidRDefault="007171BD" w:rsidP="00D601F8">
            <w:pPr>
              <w:rPr>
                <w:b/>
              </w:rPr>
            </w:pPr>
            <w:r w:rsidRPr="00C450DD">
              <w:rPr>
                <w:b/>
              </w:rPr>
              <w:t xml:space="preserve">Количество общеобразовательных </w:t>
            </w:r>
            <w:r w:rsidR="00EE14A3" w:rsidRPr="00C450DD">
              <w:rPr>
                <w:b/>
              </w:rPr>
              <w:t>организаций</w:t>
            </w:r>
          </w:p>
        </w:tc>
        <w:tc>
          <w:tcPr>
            <w:tcW w:w="895" w:type="dxa"/>
            <w:vAlign w:val="center"/>
          </w:tcPr>
          <w:p w14:paraId="6802B71A" w14:textId="77777777" w:rsidR="007171BD" w:rsidRPr="00C450DD" w:rsidRDefault="003D286C" w:rsidP="00C450DD">
            <w:pPr>
              <w:jc w:val="center"/>
              <w:rPr>
                <w:sz w:val="22"/>
                <w:szCs w:val="22"/>
              </w:rPr>
            </w:pPr>
            <w:r w:rsidRPr="00C450DD">
              <w:rPr>
                <w:sz w:val="22"/>
                <w:szCs w:val="22"/>
              </w:rPr>
              <w:t>120</w:t>
            </w:r>
          </w:p>
        </w:tc>
        <w:tc>
          <w:tcPr>
            <w:tcW w:w="895" w:type="dxa"/>
            <w:vAlign w:val="center"/>
          </w:tcPr>
          <w:p w14:paraId="4B373C75" w14:textId="77777777" w:rsidR="007171BD" w:rsidRPr="00C450DD" w:rsidRDefault="003D286C" w:rsidP="00C450DD">
            <w:pPr>
              <w:jc w:val="center"/>
              <w:rPr>
                <w:sz w:val="22"/>
                <w:szCs w:val="22"/>
              </w:rPr>
            </w:pPr>
            <w:r w:rsidRPr="00C450DD">
              <w:rPr>
                <w:sz w:val="22"/>
                <w:szCs w:val="22"/>
              </w:rPr>
              <w:t>122</w:t>
            </w:r>
          </w:p>
        </w:tc>
        <w:tc>
          <w:tcPr>
            <w:tcW w:w="895" w:type="dxa"/>
            <w:vAlign w:val="center"/>
          </w:tcPr>
          <w:p w14:paraId="21173071" w14:textId="77777777" w:rsidR="007171BD" w:rsidRPr="00C450DD" w:rsidRDefault="00A95B51" w:rsidP="00C450DD">
            <w:pPr>
              <w:jc w:val="center"/>
              <w:rPr>
                <w:sz w:val="22"/>
                <w:szCs w:val="22"/>
              </w:rPr>
            </w:pPr>
            <w:r w:rsidRPr="00C450DD">
              <w:rPr>
                <w:sz w:val="22"/>
                <w:szCs w:val="22"/>
              </w:rPr>
              <w:t>121</w:t>
            </w:r>
          </w:p>
        </w:tc>
      </w:tr>
      <w:tr w:rsidR="008A66E9" w:rsidRPr="0047770D" w14:paraId="3B7A4C1C" w14:textId="77777777" w:rsidTr="00C450DD">
        <w:tc>
          <w:tcPr>
            <w:tcW w:w="454" w:type="dxa"/>
          </w:tcPr>
          <w:p w14:paraId="499A7CE8" w14:textId="77777777" w:rsidR="007171BD" w:rsidRPr="0047770D" w:rsidRDefault="007171BD" w:rsidP="009A0A9B">
            <w:pPr>
              <w:numPr>
                <w:ilvl w:val="0"/>
                <w:numId w:val="14"/>
              </w:numPr>
              <w:ind w:left="357" w:hanging="357"/>
              <w:jc w:val="center"/>
            </w:pPr>
          </w:p>
        </w:tc>
        <w:tc>
          <w:tcPr>
            <w:tcW w:w="1134" w:type="dxa"/>
            <w:gridSpan w:val="2"/>
            <w:vMerge w:val="restart"/>
            <w:vAlign w:val="center"/>
          </w:tcPr>
          <w:p w14:paraId="46B6A8FF" w14:textId="77777777" w:rsidR="007171BD" w:rsidRPr="0047770D" w:rsidRDefault="007171BD" w:rsidP="007171BD">
            <w:pPr>
              <w:jc w:val="center"/>
            </w:pPr>
            <w:r w:rsidRPr="0047770D">
              <w:t>В т.ч. имеющих</w:t>
            </w:r>
          </w:p>
        </w:tc>
        <w:tc>
          <w:tcPr>
            <w:tcW w:w="5386" w:type="dxa"/>
          </w:tcPr>
          <w:p w14:paraId="687E1ADF" w14:textId="77777777" w:rsidR="007171BD" w:rsidRPr="00C450DD" w:rsidRDefault="007171BD" w:rsidP="000E3F9B">
            <w:r w:rsidRPr="00C450DD">
              <w:t>систему видеонаблюдения</w:t>
            </w:r>
          </w:p>
        </w:tc>
        <w:tc>
          <w:tcPr>
            <w:tcW w:w="895" w:type="dxa"/>
            <w:vAlign w:val="center"/>
          </w:tcPr>
          <w:p w14:paraId="48D9CDDA" w14:textId="77777777" w:rsidR="007171BD" w:rsidRPr="00C450DD" w:rsidRDefault="003D286C" w:rsidP="00C450DD">
            <w:pPr>
              <w:jc w:val="center"/>
              <w:rPr>
                <w:sz w:val="22"/>
                <w:szCs w:val="22"/>
              </w:rPr>
            </w:pPr>
            <w:r w:rsidRPr="00C450DD">
              <w:rPr>
                <w:sz w:val="22"/>
                <w:szCs w:val="22"/>
              </w:rPr>
              <w:t>111</w:t>
            </w:r>
          </w:p>
        </w:tc>
        <w:tc>
          <w:tcPr>
            <w:tcW w:w="895" w:type="dxa"/>
            <w:vAlign w:val="center"/>
          </w:tcPr>
          <w:p w14:paraId="66BB1329" w14:textId="77777777" w:rsidR="007171BD" w:rsidRPr="00C450DD" w:rsidRDefault="003D286C" w:rsidP="00C450DD">
            <w:pPr>
              <w:jc w:val="center"/>
              <w:rPr>
                <w:sz w:val="22"/>
                <w:szCs w:val="22"/>
              </w:rPr>
            </w:pPr>
            <w:r w:rsidRPr="00C450DD">
              <w:rPr>
                <w:sz w:val="22"/>
                <w:szCs w:val="22"/>
              </w:rPr>
              <w:t>121</w:t>
            </w:r>
          </w:p>
        </w:tc>
        <w:tc>
          <w:tcPr>
            <w:tcW w:w="895" w:type="dxa"/>
            <w:vAlign w:val="center"/>
          </w:tcPr>
          <w:p w14:paraId="31DB0C79" w14:textId="77777777" w:rsidR="007171BD" w:rsidRPr="00C450DD" w:rsidRDefault="00A95B51" w:rsidP="00C450DD">
            <w:pPr>
              <w:jc w:val="center"/>
              <w:rPr>
                <w:sz w:val="22"/>
                <w:szCs w:val="22"/>
              </w:rPr>
            </w:pPr>
            <w:r w:rsidRPr="00C450DD">
              <w:rPr>
                <w:sz w:val="22"/>
                <w:szCs w:val="22"/>
              </w:rPr>
              <w:t>121</w:t>
            </w:r>
          </w:p>
        </w:tc>
      </w:tr>
      <w:tr w:rsidR="004956B6" w:rsidRPr="0047770D" w14:paraId="3ECA5F07" w14:textId="77777777" w:rsidTr="00C450DD">
        <w:tc>
          <w:tcPr>
            <w:tcW w:w="454" w:type="dxa"/>
          </w:tcPr>
          <w:p w14:paraId="5DC692F4" w14:textId="77777777" w:rsidR="004956B6" w:rsidRPr="0047770D" w:rsidRDefault="004956B6" w:rsidP="009A0A9B">
            <w:pPr>
              <w:numPr>
                <w:ilvl w:val="0"/>
                <w:numId w:val="14"/>
              </w:numPr>
              <w:ind w:left="357" w:hanging="357"/>
              <w:jc w:val="center"/>
            </w:pPr>
          </w:p>
        </w:tc>
        <w:tc>
          <w:tcPr>
            <w:tcW w:w="1134" w:type="dxa"/>
            <w:gridSpan w:val="2"/>
            <w:vMerge/>
          </w:tcPr>
          <w:p w14:paraId="2600911B" w14:textId="77777777" w:rsidR="004956B6" w:rsidRPr="0047770D" w:rsidRDefault="004956B6" w:rsidP="007171BD"/>
        </w:tc>
        <w:tc>
          <w:tcPr>
            <w:tcW w:w="5386" w:type="dxa"/>
          </w:tcPr>
          <w:p w14:paraId="7ECB72F3" w14:textId="77777777" w:rsidR="004956B6" w:rsidRPr="00C450DD" w:rsidRDefault="004956B6" w:rsidP="000E3F9B">
            <w:r w:rsidRPr="00C450DD">
              <w:t>в том числе соответствующую требованиям постановления Правительства РФ от 2 августа 2019 г. № 1006</w:t>
            </w:r>
          </w:p>
        </w:tc>
        <w:tc>
          <w:tcPr>
            <w:tcW w:w="895" w:type="dxa"/>
            <w:vAlign w:val="center"/>
          </w:tcPr>
          <w:p w14:paraId="5E05D2AE" w14:textId="77777777" w:rsidR="004956B6" w:rsidRPr="00C450DD" w:rsidRDefault="00A95B51" w:rsidP="00C450DD">
            <w:pPr>
              <w:jc w:val="center"/>
              <w:rPr>
                <w:sz w:val="22"/>
                <w:szCs w:val="22"/>
              </w:rPr>
            </w:pPr>
            <w:r w:rsidRPr="00C450DD">
              <w:rPr>
                <w:sz w:val="22"/>
                <w:szCs w:val="22"/>
              </w:rPr>
              <w:t>111</w:t>
            </w:r>
          </w:p>
        </w:tc>
        <w:tc>
          <w:tcPr>
            <w:tcW w:w="895" w:type="dxa"/>
            <w:vAlign w:val="center"/>
          </w:tcPr>
          <w:p w14:paraId="20704789" w14:textId="77777777" w:rsidR="004956B6" w:rsidRPr="00C450DD" w:rsidRDefault="00A95B51" w:rsidP="00C450DD">
            <w:pPr>
              <w:jc w:val="center"/>
              <w:rPr>
                <w:sz w:val="22"/>
                <w:szCs w:val="22"/>
              </w:rPr>
            </w:pPr>
            <w:r w:rsidRPr="00C450DD">
              <w:rPr>
                <w:sz w:val="22"/>
                <w:szCs w:val="22"/>
              </w:rPr>
              <w:t>111</w:t>
            </w:r>
          </w:p>
        </w:tc>
        <w:tc>
          <w:tcPr>
            <w:tcW w:w="895" w:type="dxa"/>
            <w:vAlign w:val="center"/>
          </w:tcPr>
          <w:p w14:paraId="0E7522F2" w14:textId="77777777" w:rsidR="004956B6" w:rsidRPr="00C450DD" w:rsidRDefault="00A95B51" w:rsidP="00C450DD">
            <w:pPr>
              <w:jc w:val="center"/>
              <w:rPr>
                <w:sz w:val="22"/>
                <w:szCs w:val="22"/>
              </w:rPr>
            </w:pPr>
            <w:r w:rsidRPr="00C450DD">
              <w:rPr>
                <w:sz w:val="22"/>
                <w:szCs w:val="22"/>
              </w:rPr>
              <w:t>121</w:t>
            </w:r>
          </w:p>
        </w:tc>
      </w:tr>
      <w:tr w:rsidR="008A66E9" w:rsidRPr="0047770D" w14:paraId="096C7DFD" w14:textId="77777777" w:rsidTr="00C450DD">
        <w:tc>
          <w:tcPr>
            <w:tcW w:w="454" w:type="dxa"/>
          </w:tcPr>
          <w:p w14:paraId="74AC6376" w14:textId="77777777" w:rsidR="007171BD" w:rsidRPr="0047770D" w:rsidRDefault="007171BD" w:rsidP="009A0A9B">
            <w:pPr>
              <w:numPr>
                <w:ilvl w:val="0"/>
                <w:numId w:val="14"/>
              </w:numPr>
              <w:ind w:left="357" w:hanging="357"/>
              <w:jc w:val="center"/>
            </w:pPr>
          </w:p>
        </w:tc>
        <w:tc>
          <w:tcPr>
            <w:tcW w:w="1134" w:type="dxa"/>
            <w:gridSpan w:val="2"/>
            <w:vMerge/>
          </w:tcPr>
          <w:p w14:paraId="1470907E" w14:textId="77777777" w:rsidR="007171BD" w:rsidRPr="0047770D" w:rsidRDefault="007171BD" w:rsidP="007171BD"/>
        </w:tc>
        <w:tc>
          <w:tcPr>
            <w:tcW w:w="5386" w:type="dxa"/>
          </w:tcPr>
          <w:p w14:paraId="3D63F788" w14:textId="77777777" w:rsidR="007171BD" w:rsidRPr="00C450DD" w:rsidRDefault="007171BD" w:rsidP="000E3F9B">
            <w:r w:rsidRPr="00C450DD">
              <w:t>охрану</w:t>
            </w:r>
          </w:p>
        </w:tc>
        <w:tc>
          <w:tcPr>
            <w:tcW w:w="895" w:type="dxa"/>
            <w:vAlign w:val="center"/>
          </w:tcPr>
          <w:p w14:paraId="3F1BFA5E" w14:textId="77777777" w:rsidR="007171BD" w:rsidRPr="00C450DD" w:rsidRDefault="00CE2270" w:rsidP="00C450DD">
            <w:pPr>
              <w:jc w:val="center"/>
              <w:rPr>
                <w:sz w:val="22"/>
                <w:szCs w:val="22"/>
              </w:rPr>
            </w:pPr>
            <w:r w:rsidRPr="00C450DD">
              <w:rPr>
                <w:sz w:val="22"/>
                <w:szCs w:val="22"/>
              </w:rPr>
              <w:t>18</w:t>
            </w:r>
          </w:p>
        </w:tc>
        <w:tc>
          <w:tcPr>
            <w:tcW w:w="895" w:type="dxa"/>
            <w:vAlign w:val="center"/>
          </w:tcPr>
          <w:p w14:paraId="2F60B972" w14:textId="77777777" w:rsidR="007171BD" w:rsidRPr="00C450DD" w:rsidRDefault="00CE2270" w:rsidP="00C450DD">
            <w:pPr>
              <w:jc w:val="center"/>
              <w:rPr>
                <w:sz w:val="22"/>
                <w:szCs w:val="22"/>
              </w:rPr>
            </w:pPr>
            <w:r w:rsidRPr="00C450DD">
              <w:rPr>
                <w:sz w:val="22"/>
                <w:szCs w:val="22"/>
              </w:rPr>
              <w:t>18</w:t>
            </w:r>
          </w:p>
        </w:tc>
        <w:tc>
          <w:tcPr>
            <w:tcW w:w="895" w:type="dxa"/>
            <w:vAlign w:val="center"/>
          </w:tcPr>
          <w:p w14:paraId="2CB72754" w14:textId="77777777" w:rsidR="007171BD" w:rsidRPr="00C450DD" w:rsidRDefault="00A95B51" w:rsidP="00C450DD">
            <w:pPr>
              <w:jc w:val="center"/>
              <w:rPr>
                <w:sz w:val="22"/>
                <w:szCs w:val="22"/>
              </w:rPr>
            </w:pPr>
            <w:r w:rsidRPr="00C450DD">
              <w:rPr>
                <w:sz w:val="22"/>
                <w:szCs w:val="22"/>
              </w:rPr>
              <w:t>37</w:t>
            </w:r>
          </w:p>
        </w:tc>
      </w:tr>
      <w:tr w:rsidR="008A66E9" w:rsidRPr="0047770D" w14:paraId="744EF6C1" w14:textId="77777777" w:rsidTr="00C450DD">
        <w:tc>
          <w:tcPr>
            <w:tcW w:w="454" w:type="dxa"/>
          </w:tcPr>
          <w:p w14:paraId="2229F66E" w14:textId="77777777" w:rsidR="007171BD" w:rsidRPr="0047770D" w:rsidRDefault="007171BD" w:rsidP="009A0A9B">
            <w:pPr>
              <w:numPr>
                <w:ilvl w:val="0"/>
                <w:numId w:val="14"/>
              </w:numPr>
              <w:ind w:left="357" w:hanging="357"/>
              <w:jc w:val="center"/>
            </w:pPr>
          </w:p>
        </w:tc>
        <w:tc>
          <w:tcPr>
            <w:tcW w:w="1134" w:type="dxa"/>
            <w:gridSpan w:val="2"/>
            <w:vMerge/>
          </w:tcPr>
          <w:p w14:paraId="3EDF912F" w14:textId="77777777" w:rsidR="007171BD" w:rsidRPr="0047770D" w:rsidRDefault="007171BD" w:rsidP="007171BD"/>
        </w:tc>
        <w:tc>
          <w:tcPr>
            <w:tcW w:w="5386" w:type="dxa"/>
          </w:tcPr>
          <w:p w14:paraId="21D18CE5" w14:textId="77777777" w:rsidR="007171BD" w:rsidRPr="00C450DD" w:rsidRDefault="007171BD" w:rsidP="000E3F9B">
            <w:r w:rsidRPr="00C450DD">
              <w:t>пожарную сигнализацию</w:t>
            </w:r>
          </w:p>
        </w:tc>
        <w:tc>
          <w:tcPr>
            <w:tcW w:w="895" w:type="dxa"/>
            <w:vAlign w:val="center"/>
          </w:tcPr>
          <w:p w14:paraId="7F16F857" w14:textId="77777777" w:rsidR="007171BD" w:rsidRPr="00C450DD" w:rsidRDefault="00CE2270" w:rsidP="00C450DD">
            <w:pPr>
              <w:jc w:val="center"/>
              <w:rPr>
                <w:sz w:val="22"/>
                <w:szCs w:val="22"/>
              </w:rPr>
            </w:pPr>
            <w:r w:rsidRPr="00C450DD">
              <w:rPr>
                <w:sz w:val="22"/>
                <w:szCs w:val="22"/>
              </w:rPr>
              <w:t>120</w:t>
            </w:r>
          </w:p>
        </w:tc>
        <w:tc>
          <w:tcPr>
            <w:tcW w:w="895" w:type="dxa"/>
            <w:vAlign w:val="center"/>
          </w:tcPr>
          <w:p w14:paraId="2F4228ED" w14:textId="77777777" w:rsidR="007171BD" w:rsidRPr="00C450DD" w:rsidRDefault="00CE2270" w:rsidP="00C450DD">
            <w:pPr>
              <w:jc w:val="center"/>
              <w:rPr>
                <w:sz w:val="22"/>
                <w:szCs w:val="22"/>
              </w:rPr>
            </w:pPr>
            <w:r w:rsidRPr="00C450DD">
              <w:rPr>
                <w:sz w:val="22"/>
                <w:szCs w:val="22"/>
              </w:rPr>
              <w:t>122</w:t>
            </w:r>
          </w:p>
        </w:tc>
        <w:tc>
          <w:tcPr>
            <w:tcW w:w="895" w:type="dxa"/>
            <w:vAlign w:val="center"/>
          </w:tcPr>
          <w:p w14:paraId="1828E7BD" w14:textId="77777777" w:rsidR="007171BD" w:rsidRPr="00C450DD" w:rsidRDefault="00A95B51" w:rsidP="00C450DD">
            <w:pPr>
              <w:jc w:val="center"/>
              <w:rPr>
                <w:sz w:val="22"/>
                <w:szCs w:val="22"/>
              </w:rPr>
            </w:pPr>
            <w:r w:rsidRPr="00C450DD">
              <w:rPr>
                <w:sz w:val="22"/>
                <w:szCs w:val="22"/>
              </w:rPr>
              <w:t>121</w:t>
            </w:r>
          </w:p>
        </w:tc>
      </w:tr>
      <w:tr w:rsidR="008A66E9" w:rsidRPr="0047770D" w14:paraId="3351AE6B" w14:textId="77777777" w:rsidTr="00C450DD">
        <w:tc>
          <w:tcPr>
            <w:tcW w:w="454" w:type="dxa"/>
          </w:tcPr>
          <w:p w14:paraId="145D33B1" w14:textId="77777777" w:rsidR="007171BD" w:rsidRPr="0047770D" w:rsidRDefault="007171BD" w:rsidP="009A0A9B">
            <w:pPr>
              <w:numPr>
                <w:ilvl w:val="0"/>
                <w:numId w:val="14"/>
              </w:numPr>
              <w:ind w:left="357" w:hanging="357"/>
              <w:jc w:val="center"/>
            </w:pPr>
          </w:p>
        </w:tc>
        <w:tc>
          <w:tcPr>
            <w:tcW w:w="1134" w:type="dxa"/>
            <w:gridSpan w:val="2"/>
            <w:vMerge/>
          </w:tcPr>
          <w:p w14:paraId="5694BE3A" w14:textId="77777777" w:rsidR="007171BD" w:rsidRPr="0047770D" w:rsidRDefault="007171BD" w:rsidP="007171BD"/>
        </w:tc>
        <w:tc>
          <w:tcPr>
            <w:tcW w:w="5386" w:type="dxa"/>
          </w:tcPr>
          <w:p w14:paraId="2352A85D" w14:textId="77777777" w:rsidR="007171BD" w:rsidRPr="0047770D" w:rsidRDefault="007171BD" w:rsidP="000E3F9B">
            <w:r w:rsidRPr="0047770D">
              <w:t>«тревожную кнопку»</w:t>
            </w:r>
          </w:p>
        </w:tc>
        <w:tc>
          <w:tcPr>
            <w:tcW w:w="895" w:type="dxa"/>
            <w:vAlign w:val="center"/>
          </w:tcPr>
          <w:p w14:paraId="3511C3D7" w14:textId="77777777" w:rsidR="007171BD" w:rsidRPr="00C450DD" w:rsidRDefault="00CE2270" w:rsidP="00C450DD">
            <w:pPr>
              <w:jc w:val="center"/>
              <w:rPr>
                <w:sz w:val="22"/>
                <w:szCs w:val="22"/>
              </w:rPr>
            </w:pPr>
            <w:r w:rsidRPr="00C450DD">
              <w:rPr>
                <w:sz w:val="22"/>
                <w:szCs w:val="22"/>
              </w:rPr>
              <w:t>120</w:t>
            </w:r>
          </w:p>
        </w:tc>
        <w:tc>
          <w:tcPr>
            <w:tcW w:w="895" w:type="dxa"/>
            <w:vAlign w:val="center"/>
          </w:tcPr>
          <w:p w14:paraId="0592D099" w14:textId="77777777" w:rsidR="007171BD" w:rsidRPr="00C450DD" w:rsidRDefault="00CE2270" w:rsidP="00C450DD">
            <w:pPr>
              <w:jc w:val="center"/>
              <w:rPr>
                <w:sz w:val="22"/>
                <w:szCs w:val="22"/>
              </w:rPr>
            </w:pPr>
            <w:r w:rsidRPr="00C450DD">
              <w:rPr>
                <w:sz w:val="22"/>
                <w:szCs w:val="22"/>
              </w:rPr>
              <w:t>122</w:t>
            </w:r>
          </w:p>
        </w:tc>
        <w:tc>
          <w:tcPr>
            <w:tcW w:w="895" w:type="dxa"/>
            <w:vAlign w:val="center"/>
          </w:tcPr>
          <w:p w14:paraId="6C59279D" w14:textId="77777777" w:rsidR="007171BD" w:rsidRPr="00C450DD" w:rsidRDefault="00A95B51" w:rsidP="00C450DD">
            <w:pPr>
              <w:jc w:val="center"/>
              <w:rPr>
                <w:sz w:val="22"/>
                <w:szCs w:val="22"/>
              </w:rPr>
            </w:pPr>
            <w:r w:rsidRPr="00C450DD">
              <w:rPr>
                <w:sz w:val="22"/>
                <w:szCs w:val="22"/>
              </w:rPr>
              <w:t>121</w:t>
            </w:r>
          </w:p>
        </w:tc>
      </w:tr>
      <w:tr w:rsidR="008A66E9" w:rsidRPr="0047770D" w14:paraId="402DB853" w14:textId="77777777" w:rsidTr="00C450DD">
        <w:tc>
          <w:tcPr>
            <w:tcW w:w="454" w:type="dxa"/>
          </w:tcPr>
          <w:p w14:paraId="5F9D066D" w14:textId="77777777" w:rsidR="007171BD" w:rsidRPr="0047770D" w:rsidRDefault="007171BD" w:rsidP="009A0A9B">
            <w:pPr>
              <w:numPr>
                <w:ilvl w:val="0"/>
                <w:numId w:val="14"/>
              </w:numPr>
              <w:ind w:left="357" w:hanging="357"/>
              <w:jc w:val="center"/>
            </w:pPr>
          </w:p>
        </w:tc>
        <w:tc>
          <w:tcPr>
            <w:tcW w:w="6520" w:type="dxa"/>
            <w:gridSpan w:val="3"/>
          </w:tcPr>
          <w:p w14:paraId="260C6F59" w14:textId="77777777" w:rsidR="007171BD" w:rsidRPr="0047770D" w:rsidRDefault="007171BD" w:rsidP="00D601F8">
            <w:r w:rsidRPr="0047770D">
              <w:t xml:space="preserve">Численность </w:t>
            </w:r>
            <w:r w:rsidR="00EE14A3" w:rsidRPr="0047770D">
              <w:t>обучающихся</w:t>
            </w:r>
            <w:r w:rsidRPr="0047770D">
              <w:t xml:space="preserve"> в них детей</w:t>
            </w:r>
          </w:p>
        </w:tc>
        <w:tc>
          <w:tcPr>
            <w:tcW w:w="895" w:type="dxa"/>
            <w:vAlign w:val="center"/>
          </w:tcPr>
          <w:p w14:paraId="46186473" w14:textId="77777777" w:rsidR="007171BD" w:rsidRPr="00C450DD" w:rsidRDefault="00CE2270" w:rsidP="00C450DD">
            <w:pPr>
              <w:jc w:val="center"/>
              <w:rPr>
                <w:sz w:val="22"/>
                <w:szCs w:val="22"/>
              </w:rPr>
            </w:pPr>
            <w:r w:rsidRPr="00C450DD">
              <w:rPr>
                <w:sz w:val="22"/>
                <w:szCs w:val="22"/>
              </w:rPr>
              <w:t>36371</w:t>
            </w:r>
          </w:p>
        </w:tc>
        <w:tc>
          <w:tcPr>
            <w:tcW w:w="895" w:type="dxa"/>
            <w:vAlign w:val="center"/>
          </w:tcPr>
          <w:p w14:paraId="30D275AE" w14:textId="77777777" w:rsidR="007171BD" w:rsidRPr="00C450DD" w:rsidRDefault="00CE2270" w:rsidP="00C450DD">
            <w:pPr>
              <w:jc w:val="center"/>
              <w:rPr>
                <w:sz w:val="22"/>
                <w:szCs w:val="22"/>
              </w:rPr>
            </w:pPr>
            <w:r w:rsidRPr="00C450DD">
              <w:rPr>
                <w:sz w:val="22"/>
                <w:szCs w:val="22"/>
              </w:rPr>
              <w:t>36649</w:t>
            </w:r>
          </w:p>
        </w:tc>
        <w:tc>
          <w:tcPr>
            <w:tcW w:w="895" w:type="dxa"/>
            <w:vAlign w:val="center"/>
          </w:tcPr>
          <w:p w14:paraId="14F96F40" w14:textId="77777777" w:rsidR="007171BD" w:rsidRPr="00C450DD" w:rsidRDefault="00A95B51" w:rsidP="00C450DD">
            <w:pPr>
              <w:jc w:val="center"/>
              <w:rPr>
                <w:sz w:val="22"/>
                <w:szCs w:val="22"/>
              </w:rPr>
            </w:pPr>
            <w:r w:rsidRPr="00C450DD">
              <w:rPr>
                <w:sz w:val="22"/>
                <w:szCs w:val="22"/>
              </w:rPr>
              <w:t>36446</w:t>
            </w:r>
          </w:p>
        </w:tc>
      </w:tr>
      <w:tr w:rsidR="008B47A3" w:rsidRPr="0047770D" w14:paraId="6F174F5D" w14:textId="77777777" w:rsidTr="00C450DD">
        <w:tc>
          <w:tcPr>
            <w:tcW w:w="454" w:type="dxa"/>
          </w:tcPr>
          <w:p w14:paraId="35052C55" w14:textId="77777777" w:rsidR="008B47A3" w:rsidRPr="0047770D" w:rsidRDefault="008B47A3" w:rsidP="009A0A9B">
            <w:pPr>
              <w:numPr>
                <w:ilvl w:val="0"/>
                <w:numId w:val="14"/>
              </w:numPr>
              <w:ind w:left="357" w:hanging="357"/>
              <w:jc w:val="center"/>
            </w:pPr>
          </w:p>
        </w:tc>
        <w:tc>
          <w:tcPr>
            <w:tcW w:w="6520" w:type="dxa"/>
            <w:gridSpan w:val="3"/>
          </w:tcPr>
          <w:p w14:paraId="22828D1A" w14:textId="77777777" w:rsidR="008B47A3" w:rsidRPr="0047770D" w:rsidRDefault="008B47A3" w:rsidP="00D601F8">
            <w:r w:rsidRPr="0047770D">
              <w:t>Численность детей, обучающихся в общеобразовательных организациях во 2-ю смену</w:t>
            </w:r>
          </w:p>
        </w:tc>
        <w:tc>
          <w:tcPr>
            <w:tcW w:w="895" w:type="dxa"/>
            <w:vAlign w:val="center"/>
          </w:tcPr>
          <w:p w14:paraId="056BD838" w14:textId="77777777" w:rsidR="008B47A3" w:rsidRPr="00C450DD" w:rsidRDefault="00CE2270" w:rsidP="00C450DD">
            <w:pPr>
              <w:jc w:val="center"/>
              <w:rPr>
                <w:sz w:val="22"/>
                <w:szCs w:val="22"/>
              </w:rPr>
            </w:pPr>
            <w:r w:rsidRPr="00C450DD">
              <w:rPr>
                <w:sz w:val="22"/>
                <w:szCs w:val="22"/>
              </w:rPr>
              <w:t>4195</w:t>
            </w:r>
          </w:p>
        </w:tc>
        <w:tc>
          <w:tcPr>
            <w:tcW w:w="895" w:type="dxa"/>
            <w:vAlign w:val="center"/>
          </w:tcPr>
          <w:p w14:paraId="1552918C" w14:textId="77777777" w:rsidR="008B47A3" w:rsidRPr="00C450DD" w:rsidRDefault="00CE2270" w:rsidP="00C450DD">
            <w:pPr>
              <w:jc w:val="center"/>
              <w:rPr>
                <w:sz w:val="22"/>
                <w:szCs w:val="22"/>
              </w:rPr>
            </w:pPr>
            <w:r w:rsidRPr="00C450DD">
              <w:rPr>
                <w:sz w:val="22"/>
                <w:szCs w:val="22"/>
              </w:rPr>
              <w:t>3836</w:t>
            </w:r>
          </w:p>
        </w:tc>
        <w:tc>
          <w:tcPr>
            <w:tcW w:w="895" w:type="dxa"/>
            <w:vAlign w:val="center"/>
          </w:tcPr>
          <w:p w14:paraId="57D7063E" w14:textId="4E39B41E" w:rsidR="00A95B51" w:rsidRPr="00C450DD" w:rsidRDefault="00A95B51" w:rsidP="00C450DD">
            <w:pPr>
              <w:jc w:val="center"/>
              <w:rPr>
                <w:sz w:val="22"/>
                <w:szCs w:val="22"/>
              </w:rPr>
            </w:pPr>
            <w:r w:rsidRPr="00C450DD">
              <w:rPr>
                <w:sz w:val="22"/>
                <w:szCs w:val="22"/>
              </w:rPr>
              <w:t>6923</w:t>
            </w:r>
          </w:p>
        </w:tc>
      </w:tr>
      <w:tr w:rsidR="008B47A3" w:rsidRPr="0047770D" w14:paraId="33AC5BD5" w14:textId="77777777" w:rsidTr="00C450DD">
        <w:tc>
          <w:tcPr>
            <w:tcW w:w="454" w:type="dxa"/>
          </w:tcPr>
          <w:p w14:paraId="6C4C90A1" w14:textId="77777777" w:rsidR="008B47A3" w:rsidRPr="0047770D" w:rsidRDefault="008B47A3" w:rsidP="009A0A9B">
            <w:pPr>
              <w:numPr>
                <w:ilvl w:val="0"/>
                <w:numId w:val="14"/>
              </w:numPr>
              <w:ind w:left="357" w:hanging="357"/>
              <w:jc w:val="center"/>
            </w:pPr>
          </w:p>
        </w:tc>
        <w:tc>
          <w:tcPr>
            <w:tcW w:w="6520" w:type="dxa"/>
            <w:gridSpan w:val="3"/>
            <w:shd w:val="clear" w:color="auto" w:fill="auto"/>
          </w:tcPr>
          <w:p w14:paraId="5055556B" w14:textId="77777777" w:rsidR="008B47A3" w:rsidRPr="00C450DD" w:rsidRDefault="008B47A3" w:rsidP="008B47A3">
            <w:r w:rsidRPr="00C450DD">
              <w:t>Численность детей, обучающихся в общеобразовательных организациях в 3-ю смену</w:t>
            </w:r>
          </w:p>
        </w:tc>
        <w:tc>
          <w:tcPr>
            <w:tcW w:w="895" w:type="dxa"/>
            <w:shd w:val="clear" w:color="auto" w:fill="auto"/>
            <w:vAlign w:val="center"/>
          </w:tcPr>
          <w:p w14:paraId="74BAB71F" w14:textId="77777777" w:rsidR="008B47A3" w:rsidRPr="00C450DD" w:rsidRDefault="00CE2270" w:rsidP="00C450DD">
            <w:pPr>
              <w:jc w:val="center"/>
              <w:rPr>
                <w:sz w:val="22"/>
                <w:szCs w:val="22"/>
              </w:rPr>
            </w:pPr>
            <w:r w:rsidRPr="00C450DD">
              <w:rPr>
                <w:sz w:val="22"/>
                <w:szCs w:val="22"/>
              </w:rPr>
              <w:t>0</w:t>
            </w:r>
          </w:p>
        </w:tc>
        <w:tc>
          <w:tcPr>
            <w:tcW w:w="895" w:type="dxa"/>
            <w:shd w:val="clear" w:color="auto" w:fill="auto"/>
            <w:vAlign w:val="center"/>
          </w:tcPr>
          <w:p w14:paraId="3A100484" w14:textId="77777777" w:rsidR="008B47A3" w:rsidRPr="00C450DD" w:rsidRDefault="00CE2270" w:rsidP="00C450DD">
            <w:pPr>
              <w:jc w:val="center"/>
              <w:rPr>
                <w:sz w:val="22"/>
                <w:szCs w:val="22"/>
              </w:rPr>
            </w:pPr>
            <w:r w:rsidRPr="00C450DD">
              <w:rPr>
                <w:sz w:val="22"/>
                <w:szCs w:val="22"/>
              </w:rPr>
              <w:t>0</w:t>
            </w:r>
          </w:p>
        </w:tc>
        <w:tc>
          <w:tcPr>
            <w:tcW w:w="895" w:type="dxa"/>
            <w:shd w:val="clear" w:color="auto" w:fill="auto"/>
            <w:vAlign w:val="center"/>
          </w:tcPr>
          <w:p w14:paraId="138A174B" w14:textId="77777777" w:rsidR="008B47A3" w:rsidRPr="00C450DD" w:rsidRDefault="00A95B51" w:rsidP="00C450DD">
            <w:pPr>
              <w:jc w:val="center"/>
              <w:rPr>
                <w:sz w:val="22"/>
                <w:szCs w:val="22"/>
              </w:rPr>
            </w:pPr>
            <w:r w:rsidRPr="00C450DD">
              <w:rPr>
                <w:sz w:val="22"/>
                <w:szCs w:val="22"/>
              </w:rPr>
              <w:t>0</w:t>
            </w:r>
          </w:p>
        </w:tc>
      </w:tr>
      <w:tr w:rsidR="008A66E9" w:rsidRPr="0047770D" w14:paraId="56B71E85" w14:textId="77777777" w:rsidTr="00C450DD">
        <w:tc>
          <w:tcPr>
            <w:tcW w:w="454" w:type="dxa"/>
          </w:tcPr>
          <w:p w14:paraId="764BCE12" w14:textId="77777777" w:rsidR="007171BD" w:rsidRPr="0047770D" w:rsidRDefault="007171BD" w:rsidP="009A0A9B">
            <w:pPr>
              <w:numPr>
                <w:ilvl w:val="0"/>
                <w:numId w:val="14"/>
              </w:numPr>
              <w:ind w:left="357" w:hanging="357"/>
              <w:jc w:val="center"/>
            </w:pPr>
          </w:p>
        </w:tc>
        <w:tc>
          <w:tcPr>
            <w:tcW w:w="6520" w:type="dxa"/>
            <w:gridSpan w:val="3"/>
            <w:shd w:val="clear" w:color="auto" w:fill="auto"/>
          </w:tcPr>
          <w:p w14:paraId="552D849F" w14:textId="77777777" w:rsidR="007171BD" w:rsidRPr="00C450DD" w:rsidRDefault="007171BD" w:rsidP="00D601F8">
            <w:pPr>
              <w:rPr>
                <w:b/>
              </w:rPr>
            </w:pPr>
            <w:r w:rsidRPr="00C450DD">
              <w:rPr>
                <w:b/>
              </w:rPr>
              <w:t>Количество общеобразовательных школ-интернатов</w:t>
            </w:r>
          </w:p>
        </w:tc>
        <w:tc>
          <w:tcPr>
            <w:tcW w:w="895" w:type="dxa"/>
            <w:shd w:val="clear" w:color="auto" w:fill="auto"/>
            <w:vAlign w:val="center"/>
          </w:tcPr>
          <w:p w14:paraId="4E4599CF" w14:textId="77777777" w:rsidR="007171BD" w:rsidRPr="00C450DD" w:rsidRDefault="00CE2270" w:rsidP="00C450DD">
            <w:pPr>
              <w:jc w:val="center"/>
              <w:rPr>
                <w:sz w:val="22"/>
                <w:szCs w:val="22"/>
              </w:rPr>
            </w:pPr>
            <w:r w:rsidRPr="00C450DD">
              <w:rPr>
                <w:sz w:val="22"/>
                <w:szCs w:val="22"/>
              </w:rPr>
              <w:t>6</w:t>
            </w:r>
          </w:p>
        </w:tc>
        <w:tc>
          <w:tcPr>
            <w:tcW w:w="895" w:type="dxa"/>
            <w:shd w:val="clear" w:color="auto" w:fill="auto"/>
            <w:vAlign w:val="center"/>
          </w:tcPr>
          <w:p w14:paraId="5F2A7011" w14:textId="77777777" w:rsidR="007171BD" w:rsidRPr="00C450DD" w:rsidRDefault="00CE2270" w:rsidP="00C450DD">
            <w:pPr>
              <w:jc w:val="center"/>
              <w:rPr>
                <w:sz w:val="22"/>
                <w:szCs w:val="22"/>
              </w:rPr>
            </w:pPr>
            <w:r w:rsidRPr="00C450DD">
              <w:rPr>
                <w:sz w:val="22"/>
                <w:szCs w:val="22"/>
              </w:rPr>
              <w:t>6</w:t>
            </w:r>
          </w:p>
        </w:tc>
        <w:tc>
          <w:tcPr>
            <w:tcW w:w="895" w:type="dxa"/>
            <w:shd w:val="clear" w:color="auto" w:fill="auto"/>
            <w:vAlign w:val="center"/>
          </w:tcPr>
          <w:p w14:paraId="7A1A1C28" w14:textId="77777777" w:rsidR="007171BD" w:rsidRPr="00C450DD" w:rsidRDefault="00A95B51" w:rsidP="00C450DD">
            <w:pPr>
              <w:jc w:val="center"/>
              <w:rPr>
                <w:sz w:val="22"/>
                <w:szCs w:val="22"/>
              </w:rPr>
            </w:pPr>
            <w:r w:rsidRPr="00C450DD">
              <w:rPr>
                <w:sz w:val="22"/>
                <w:szCs w:val="22"/>
              </w:rPr>
              <w:t>6</w:t>
            </w:r>
          </w:p>
        </w:tc>
      </w:tr>
      <w:tr w:rsidR="008A66E9" w:rsidRPr="0047770D" w14:paraId="2F77E891" w14:textId="77777777" w:rsidTr="00C450DD">
        <w:tc>
          <w:tcPr>
            <w:tcW w:w="454" w:type="dxa"/>
          </w:tcPr>
          <w:p w14:paraId="4A1AB50C" w14:textId="77777777" w:rsidR="007171BD" w:rsidRPr="0047770D" w:rsidRDefault="007171BD" w:rsidP="009A0A9B">
            <w:pPr>
              <w:numPr>
                <w:ilvl w:val="0"/>
                <w:numId w:val="14"/>
              </w:numPr>
              <w:ind w:left="357" w:hanging="357"/>
              <w:jc w:val="center"/>
            </w:pPr>
          </w:p>
        </w:tc>
        <w:tc>
          <w:tcPr>
            <w:tcW w:w="1134" w:type="dxa"/>
            <w:gridSpan w:val="2"/>
            <w:vMerge w:val="restart"/>
            <w:shd w:val="clear" w:color="auto" w:fill="auto"/>
            <w:vAlign w:val="center"/>
          </w:tcPr>
          <w:p w14:paraId="7DA07A4D" w14:textId="77777777" w:rsidR="007171BD" w:rsidRPr="00C450DD" w:rsidRDefault="007171BD" w:rsidP="007171BD">
            <w:pPr>
              <w:jc w:val="center"/>
            </w:pPr>
            <w:r w:rsidRPr="00C450DD">
              <w:t>В т.ч. имеющих</w:t>
            </w:r>
          </w:p>
        </w:tc>
        <w:tc>
          <w:tcPr>
            <w:tcW w:w="5386" w:type="dxa"/>
            <w:shd w:val="clear" w:color="auto" w:fill="auto"/>
          </w:tcPr>
          <w:p w14:paraId="1080E039" w14:textId="77777777" w:rsidR="007171BD" w:rsidRPr="00C450DD" w:rsidRDefault="007171BD" w:rsidP="000E3F9B">
            <w:r w:rsidRPr="00C450DD">
              <w:t>систему видеонаблюдения</w:t>
            </w:r>
          </w:p>
        </w:tc>
        <w:tc>
          <w:tcPr>
            <w:tcW w:w="895" w:type="dxa"/>
            <w:shd w:val="clear" w:color="auto" w:fill="auto"/>
            <w:vAlign w:val="center"/>
          </w:tcPr>
          <w:p w14:paraId="3B26B51D" w14:textId="77777777" w:rsidR="007171BD"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56FEDB2C" w14:textId="77777777" w:rsidR="007171BD"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0A2B0553" w14:textId="77777777" w:rsidR="007171BD" w:rsidRPr="00C450DD" w:rsidRDefault="00A95B51" w:rsidP="00C450DD">
            <w:pPr>
              <w:jc w:val="center"/>
              <w:rPr>
                <w:sz w:val="22"/>
                <w:szCs w:val="22"/>
              </w:rPr>
            </w:pPr>
            <w:r w:rsidRPr="00C450DD">
              <w:rPr>
                <w:sz w:val="22"/>
                <w:szCs w:val="22"/>
              </w:rPr>
              <w:t>6</w:t>
            </w:r>
          </w:p>
        </w:tc>
      </w:tr>
      <w:tr w:rsidR="00A413E5" w:rsidRPr="0047770D" w14:paraId="2B3B3CF0" w14:textId="77777777" w:rsidTr="00C450DD">
        <w:tc>
          <w:tcPr>
            <w:tcW w:w="454" w:type="dxa"/>
          </w:tcPr>
          <w:p w14:paraId="2621CAFC" w14:textId="77777777" w:rsidR="00A413E5" w:rsidRPr="0047770D" w:rsidRDefault="00A413E5" w:rsidP="009A0A9B">
            <w:pPr>
              <w:numPr>
                <w:ilvl w:val="0"/>
                <w:numId w:val="14"/>
              </w:numPr>
              <w:ind w:left="357" w:hanging="357"/>
              <w:jc w:val="center"/>
            </w:pPr>
          </w:p>
        </w:tc>
        <w:tc>
          <w:tcPr>
            <w:tcW w:w="1134" w:type="dxa"/>
            <w:gridSpan w:val="2"/>
            <w:vMerge/>
            <w:shd w:val="clear" w:color="auto" w:fill="auto"/>
          </w:tcPr>
          <w:p w14:paraId="7974E3E2" w14:textId="77777777" w:rsidR="00A413E5" w:rsidRPr="00C450DD" w:rsidRDefault="00A413E5" w:rsidP="007171BD"/>
        </w:tc>
        <w:tc>
          <w:tcPr>
            <w:tcW w:w="5386" w:type="dxa"/>
            <w:shd w:val="clear" w:color="auto" w:fill="auto"/>
          </w:tcPr>
          <w:p w14:paraId="14575A1A" w14:textId="77777777" w:rsidR="00A413E5" w:rsidRPr="00C450DD" w:rsidRDefault="00A413E5" w:rsidP="000E3F9B">
            <w:r w:rsidRPr="00C450DD">
              <w:t>в том числе соответствующую требованиям постановления Правительства РФ от 2 августа 2019 г. № 1006</w:t>
            </w:r>
          </w:p>
        </w:tc>
        <w:tc>
          <w:tcPr>
            <w:tcW w:w="895" w:type="dxa"/>
            <w:shd w:val="clear" w:color="auto" w:fill="auto"/>
            <w:vAlign w:val="center"/>
          </w:tcPr>
          <w:p w14:paraId="76285ACE" w14:textId="43717C43" w:rsidR="00A413E5" w:rsidRPr="00C450DD" w:rsidRDefault="00C450DD" w:rsidP="00C450DD">
            <w:pPr>
              <w:jc w:val="center"/>
              <w:rPr>
                <w:sz w:val="22"/>
                <w:szCs w:val="22"/>
              </w:rPr>
            </w:pPr>
            <w:r w:rsidRPr="00C450DD">
              <w:rPr>
                <w:sz w:val="22"/>
                <w:szCs w:val="22"/>
              </w:rPr>
              <w:t>2</w:t>
            </w:r>
          </w:p>
        </w:tc>
        <w:tc>
          <w:tcPr>
            <w:tcW w:w="895" w:type="dxa"/>
            <w:shd w:val="clear" w:color="auto" w:fill="auto"/>
            <w:vAlign w:val="center"/>
          </w:tcPr>
          <w:p w14:paraId="053075FE" w14:textId="182DCE88" w:rsidR="00A413E5" w:rsidRPr="00C450DD" w:rsidRDefault="00C450DD" w:rsidP="00C450DD">
            <w:pPr>
              <w:jc w:val="center"/>
              <w:rPr>
                <w:sz w:val="22"/>
                <w:szCs w:val="22"/>
              </w:rPr>
            </w:pPr>
            <w:r w:rsidRPr="00C450DD">
              <w:rPr>
                <w:sz w:val="22"/>
                <w:szCs w:val="22"/>
              </w:rPr>
              <w:t>2</w:t>
            </w:r>
          </w:p>
        </w:tc>
        <w:tc>
          <w:tcPr>
            <w:tcW w:w="895" w:type="dxa"/>
            <w:shd w:val="clear" w:color="auto" w:fill="auto"/>
            <w:vAlign w:val="center"/>
          </w:tcPr>
          <w:p w14:paraId="2F2B4D24" w14:textId="77777777" w:rsidR="00A413E5" w:rsidRPr="00C450DD" w:rsidRDefault="00A95B51" w:rsidP="00C450DD">
            <w:pPr>
              <w:jc w:val="center"/>
              <w:rPr>
                <w:sz w:val="22"/>
                <w:szCs w:val="22"/>
              </w:rPr>
            </w:pPr>
            <w:r w:rsidRPr="00C450DD">
              <w:rPr>
                <w:sz w:val="22"/>
                <w:szCs w:val="22"/>
              </w:rPr>
              <w:t>5</w:t>
            </w:r>
          </w:p>
        </w:tc>
      </w:tr>
      <w:tr w:rsidR="008A66E9" w:rsidRPr="0047770D" w14:paraId="69AA6A79" w14:textId="77777777" w:rsidTr="00C450DD">
        <w:tc>
          <w:tcPr>
            <w:tcW w:w="454" w:type="dxa"/>
          </w:tcPr>
          <w:p w14:paraId="1A9D9B61" w14:textId="77777777" w:rsidR="007171BD" w:rsidRPr="0047770D" w:rsidRDefault="007171BD" w:rsidP="009A0A9B">
            <w:pPr>
              <w:numPr>
                <w:ilvl w:val="0"/>
                <w:numId w:val="14"/>
              </w:numPr>
              <w:ind w:left="357" w:hanging="357"/>
              <w:jc w:val="center"/>
            </w:pPr>
          </w:p>
        </w:tc>
        <w:tc>
          <w:tcPr>
            <w:tcW w:w="1134" w:type="dxa"/>
            <w:gridSpan w:val="2"/>
            <w:vMerge/>
            <w:shd w:val="clear" w:color="auto" w:fill="auto"/>
          </w:tcPr>
          <w:p w14:paraId="2B5EAA10" w14:textId="77777777" w:rsidR="007171BD" w:rsidRPr="00C450DD" w:rsidRDefault="007171BD" w:rsidP="007171BD"/>
        </w:tc>
        <w:tc>
          <w:tcPr>
            <w:tcW w:w="5386" w:type="dxa"/>
            <w:shd w:val="clear" w:color="auto" w:fill="auto"/>
          </w:tcPr>
          <w:p w14:paraId="69AEE8C6" w14:textId="77777777" w:rsidR="007171BD" w:rsidRPr="00C450DD" w:rsidRDefault="007171BD" w:rsidP="000E3F9B">
            <w:r w:rsidRPr="00C450DD">
              <w:t>охрану</w:t>
            </w:r>
          </w:p>
        </w:tc>
        <w:tc>
          <w:tcPr>
            <w:tcW w:w="895" w:type="dxa"/>
            <w:shd w:val="clear" w:color="auto" w:fill="auto"/>
            <w:vAlign w:val="center"/>
          </w:tcPr>
          <w:p w14:paraId="7624E046" w14:textId="77777777" w:rsidR="007171BD"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7FBCD04B" w14:textId="77777777" w:rsidR="007171BD"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098FB89F" w14:textId="77777777" w:rsidR="007171BD" w:rsidRPr="00C450DD" w:rsidRDefault="00A95B51" w:rsidP="00C450DD">
            <w:pPr>
              <w:jc w:val="center"/>
              <w:rPr>
                <w:sz w:val="22"/>
                <w:szCs w:val="22"/>
              </w:rPr>
            </w:pPr>
            <w:r w:rsidRPr="00C450DD">
              <w:rPr>
                <w:sz w:val="22"/>
                <w:szCs w:val="22"/>
              </w:rPr>
              <w:t>5</w:t>
            </w:r>
          </w:p>
        </w:tc>
      </w:tr>
      <w:tr w:rsidR="008A66E9" w:rsidRPr="0047770D" w14:paraId="7D95C35A" w14:textId="77777777" w:rsidTr="00C450DD">
        <w:tc>
          <w:tcPr>
            <w:tcW w:w="454" w:type="dxa"/>
          </w:tcPr>
          <w:p w14:paraId="49C3A56F" w14:textId="77777777" w:rsidR="007171BD" w:rsidRPr="0047770D" w:rsidRDefault="007171BD" w:rsidP="009A0A9B">
            <w:pPr>
              <w:numPr>
                <w:ilvl w:val="0"/>
                <w:numId w:val="14"/>
              </w:numPr>
              <w:ind w:left="357" w:hanging="357"/>
              <w:jc w:val="center"/>
            </w:pPr>
          </w:p>
        </w:tc>
        <w:tc>
          <w:tcPr>
            <w:tcW w:w="1134" w:type="dxa"/>
            <w:gridSpan w:val="2"/>
            <w:vMerge/>
            <w:shd w:val="clear" w:color="auto" w:fill="auto"/>
          </w:tcPr>
          <w:p w14:paraId="71AE685D" w14:textId="77777777" w:rsidR="007171BD" w:rsidRPr="00C450DD" w:rsidRDefault="007171BD" w:rsidP="007171BD"/>
        </w:tc>
        <w:tc>
          <w:tcPr>
            <w:tcW w:w="5386" w:type="dxa"/>
            <w:shd w:val="clear" w:color="auto" w:fill="auto"/>
          </w:tcPr>
          <w:p w14:paraId="4AE6BE35" w14:textId="77777777" w:rsidR="007171BD" w:rsidRPr="00C450DD" w:rsidRDefault="007171BD" w:rsidP="000E3F9B">
            <w:r w:rsidRPr="00C450DD">
              <w:t>пожарную сигнализацию</w:t>
            </w:r>
          </w:p>
        </w:tc>
        <w:tc>
          <w:tcPr>
            <w:tcW w:w="895" w:type="dxa"/>
            <w:shd w:val="clear" w:color="auto" w:fill="auto"/>
            <w:vAlign w:val="center"/>
          </w:tcPr>
          <w:p w14:paraId="111BCC00" w14:textId="77777777" w:rsidR="007171BD"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726DE02F" w14:textId="77777777" w:rsidR="007171BD"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7C3E5026" w14:textId="77777777" w:rsidR="007171BD" w:rsidRPr="00C450DD" w:rsidRDefault="00A95B51" w:rsidP="00C450DD">
            <w:pPr>
              <w:jc w:val="center"/>
              <w:rPr>
                <w:sz w:val="22"/>
                <w:szCs w:val="22"/>
              </w:rPr>
            </w:pPr>
            <w:r w:rsidRPr="00C450DD">
              <w:rPr>
                <w:sz w:val="22"/>
                <w:szCs w:val="22"/>
              </w:rPr>
              <w:t>6</w:t>
            </w:r>
          </w:p>
        </w:tc>
      </w:tr>
      <w:tr w:rsidR="008A66E9" w:rsidRPr="0047770D" w14:paraId="424DB89E" w14:textId="77777777" w:rsidTr="00C450DD">
        <w:tc>
          <w:tcPr>
            <w:tcW w:w="454" w:type="dxa"/>
          </w:tcPr>
          <w:p w14:paraId="75745624" w14:textId="77777777" w:rsidR="007171BD" w:rsidRPr="0047770D" w:rsidRDefault="007171BD" w:rsidP="009A0A9B">
            <w:pPr>
              <w:numPr>
                <w:ilvl w:val="0"/>
                <w:numId w:val="14"/>
              </w:numPr>
              <w:ind w:left="357" w:hanging="357"/>
              <w:jc w:val="center"/>
            </w:pPr>
          </w:p>
        </w:tc>
        <w:tc>
          <w:tcPr>
            <w:tcW w:w="1134" w:type="dxa"/>
            <w:gridSpan w:val="2"/>
            <w:vMerge/>
            <w:shd w:val="clear" w:color="auto" w:fill="auto"/>
          </w:tcPr>
          <w:p w14:paraId="0B19AC6D" w14:textId="77777777" w:rsidR="007171BD" w:rsidRPr="00C450DD" w:rsidRDefault="007171BD" w:rsidP="007171BD">
            <w:pPr>
              <w:jc w:val="center"/>
            </w:pPr>
          </w:p>
        </w:tc>
        <w:tc>
          <w:tcPr>
            <w:tcW w:w="5386" w:type="dxa"/>
            <w:shd w:val="clear" w:color="auto" w:fill="auto"/>
          </w:tcPr>
          <w:p w14:paraId="72F8831F" w14:textId="77777777" w:rsidR="007171BD" w:rsidRPr="00C450DD" w:rsidRDefault="007171BD" w:rsidP="000E3F9B">
            <w:r w:rsidRPr="00C450DD">
              <w:t>«тревожную кнопку»</w:t>
            </w:r>
          </w:p>
        </w:tc>
        <w:tc>
          <w:tcPr>
            <w:tcW w:w="895" w:type="dxa"/>
            <w:shd w:val="clear" w:color="auto" w:fill="auto"/>
            <w:vAlign w:val="center"/>
          </w:tcPr>
          <w:p w14:paraId="42CB3EF0" w14:textId="77777777" w:rsidR="007171BD"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0A3A4EA3" w14:textId="77777777" w:rsidR="007171BD"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79E787B2" w14:textId="77777777" w:rsidR="007171BD" w:rsidRPr="00C450DD" w:rsidRDefault="00A95B51" w:rsidP="00C450DD">
            <w:pPr>
              <w:jc w:val="center"/>
              <w:rPr>
                <w:sz w:val="22"/>
                <w:szCs w:val="22"/>
              </w:rPr>
            </w:pPr>
            <w:r w:rsidRPr="00C450DD">
              <w:rPr>
                <w:sz w:val="22"/>
                <w:szCs w:val="22"/>
              </w:rPr>
              <w:t>6</w:t>
            </w:r>
          </w:p>
        </w:tc>
      </w:tr>
      <w:tr w:rsidR="008A66E9" w:rsidRPr="0047770D" w14:paraId="505A2160" w14:textId="77777777" w:rsidTr="00C450DD">
        <w:tc>
          <w:tcPr>
            <w:tcW w:w="454" w:type="dxa"/>
          </w:tcPr>
          <w:p w14:paraId="3AB0501A" w14:textId="77777777" w:rsidR="007171BD" w:rsidRPr="0047770D" w:rsidRDefault="007171BD" w:rsidP="009A0A9B">
            <w:pPr>
              <w:numPr>
                <w:ilvl w:val="0"/>
                <w:numId w:val="14"/>
              </w:numPr>
              <w:ind w:left="357" w:hanging="357"/>
              <w:jc w:val="center"/>
            </w:pPr>
          </w:p>
        </w:tc>
        <w:tc>
          <w:tcPr>
            <w:tcW w:w="6520" w:type="dxa"/>
            <w:gridSpan w:val="3"/>
            <w:shd w:val="clear" w:color="auto" w:fill="auto"/>
          </w:tcPr>
          <w:p w14:paraId="18FDD2F5" w14:textId="77777777" w:rsidR="007171BD" w:rsidRPr="00C450DD" w:rsidRDefault="007171BD" w:rsidP="00D601F8">
            <w:r w:rsidRPr="00C450DD">
              <w:t xml:space="preserve">Численность </w:t>
            </w:r>
            <w:r w:rsidR="00EE14A3" w:rsidRPr="00C450DD">
              <w:t>обучающихся</w:t>
            </w:r>
            <w:r w:rsidRPr="00C450DD">
              <w:t xml:space="preserve"> в них детей</w:t>
            </w:r>
          </w:p>
        </w:tc>
        <w:tc>
          <w:tcPr>
            <w:tcW w:w="895" w:type="dxa"/>
            <w:shd w:val="clear" w:color="auto" w:fill="auto"/>
            <w:vAlign w:val="center"/>
          </w:tcPr>
          <w:p w14:paraId="5C92CEDA" w14:textId="77777777" w:rsidR="007171BD" w:rsidRPr="00C450DD" w:rsidRDefault="00CE2270" w:rsidP="00C450DD">
            <w:pPr>
              <w:jc w:val="center"/>
              <w:rPr>
                <w:sz w:val="22"/>
                <w:szCs w:val="22"/>
              </w:rPr>
            </w:pPr>
            <w:r w:rsidRPr="00C450DD">
              <w:rPr>
                <w:sz w:val="22"/>
                <w:szCs w:val="22"/>
              </w:rPr>
              <w:t>501</w:t>
            </w:r>
          </w:p>
        </w:tc>
        <w:tc>
          <w:tcPr>
            <w:tcW w:w="895" w:type="dxa"/>
            <w:shd w:val="clear" w:color="auto" w:fill="auto"/>
            <w:vAlign w:val="center"/>
          </w:tcPr>
          <w:p w14:paraId="071676D6" w14:textId="77777777" w:rsidR="007171BD" w:rsidRPr="00C450DD" w:rsidRDefault="00CE2270" w:rsidP="00C450DD">
            <w:pPr>
              <w:jc w:val="center"/>
              <w:rPr>
                <w:sz w:val="22"/>
                <w:szCs w:val="22"/>
              </w:rPr>
            </w:pPr>
            <w:r w:rsidRPr="00C450DD">
              <w:rPr>
                <w:sz w:val="22"/>
                <w:szCs w:val="22"/>
              </w:rPr>
              <w:t>491</w:t>
            </w:r>
          </w:p>
        </w:tc>
        <w:tc>
          <w:tcPr>
            <w:tcW w:w="895" w:type="dxa"/>
            <w:shd w:val="clear" w:color="auto" w:fill="auto"/>
            <w:vAlign w:val="center"/>
          </w:tcPr>
          <w:p w14:paraId="03D9A9F7" w14:textId="77777777" w:rsidR="007171BD" w:rsidRPr="00C450DD" w:rsidRDefault="00A95B51" w:rsidP="00C450DD">
            <w:pPr>
              <w:jc w:val="center"/>
              <w:rPr>
                <w:sz w:val="22"/>
                <w:szCs w:val="22"/>
              </w:rPr>
            </w:pPr>
            <w:r w:rsidRPr="00C450DD">
              <w:rPr>
                <w:sz w:val="22"/>
                <w:szCs w:val="22"/>
              </w:rPr>
              <w:t>480</w:t>
            </w:r>
          </w:p>
        </w:tc>
      </w:tr>
      <w:tr w:rsidR="008A66E9" w:rsidRPr="0047770D" w14:paraId="4BABA414" w14:textId="77777777" w:rsidTr="00C450DD">
        <w:tc>
          <w:tcPr>
            <w:tcW w:w="454" w:type="dxa"/>
          </w:tcPr>
          <w:p w14:paraId="2CBF4601" w14:textId="77777777" w:rsidR="00097970" w:rsidRPr="0047770D" w:rsidRDefault="00097970" w:rsidP="009A0A9B">
            <w:pPr>
              <w:numPr>
                <w:ilvl w:val="0"/>
                <w:numId w:val="14"/>
              </w:numPr>
              <w:ind w:left="357" w:hanging="357"/>
              <w:jc w:val="center"/>
            </w:pPr>
          </w:p>
        </w:tc>
        <w:tc>
          <w:tcPr>
            <w:tcW w:w="6520" w:type="dxa"/>
            <w:gridSpan w:val="3"/>
            <w:shd w:val="clear" w:color="auto" w:fill="auto"/>
          </w:tcPr>
          <w:p w14:paraId="40ED5DF1" w14:textId="77777777" w:rsidR="00097970" w:rsidRPr="00C450DD" w:rsidRDefault="00097970" w:rsidP="00D601F8">
            <w:pPr>
              <w:rPr>
                <w:b/>
              </w:rPr>
            </w:pPr>
            <w:r w:rsidRPr="00C450DD">
              <w:rPr>
                <w:b/>
              </w:rPr>
              <w:t xml:space="preserve">Количество образовательных </w:t>
            </w:r>
            <w:r w:rsidR="00EE14A3" w:rsidRPr="00C450DD">
              <w:rPr>
                <w:b/>
              </w:rPr>
              <w:t>организаций</w:t>
            </w:r>
            <w:r w:rsidRPr="00C450DD">
              <w:rPr>
                <w:b/>
              </w:rPr>
              <w:t xml:space="preserve"> для детей-сирот и детей, оставшихся без попечения родителей</w:t>
            </w:r>
          </w:p>
        </w:tc>
        <w:tc>
          <w:tcPr>
            <w:tcW w:w="895" w:type="dxa"/>
            <w:shd w:val="clear" w:color="auto" w:fill="auto"/>
            <w:vAlign w:val="center"/>
          </w:tcPr>
          <w:p w14:paraId="6D39CEA0" w14:textId="77777777" w:rsidR="000979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5DB8B56D" w14:textId="77777777" w:rsidR="000979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1215069E" w14:textId="77777777" w:rsidR="00097970" w:rsidRPr="00C450DD" w:rsidRDefault="00A95B51" w:rsidP="00C450DD">
            <w:pPr>
              <w:jc w:val="center"/>
              <w:rPr>
                <w:sz w:val="22"/>
                <w:szCs w:val="22"/>
              </w:rPr>
            </w:pPr>
            <w:r w:rsidRPr="00C450DD">
              <w:rPr>
                <w:sz w:val="22"/>
                <w:szCs w:val="22"/>
              </w:rPr>
              <w:t>2</w:t>
            </w:r>
          </w:p>
        </w:tc>
      </w:tr>
      <w:tr w:rsidR="00CE2270" w:rsidRPr="0047770D" w14:paraId="4A6E2F05" w14:textId="77777777" w:rsidTr="00C450DD">
        <w:tc>
          <w:tcPr>
            <w:tcW w:w="454" w:type="dxa"/>
          </w:tcPr>
          <w:p w14:paraId="12C27473" w14:textId="77777777" w:rsidR="00CE2270" w:rsidRPr="0047770D" w:rsidRDefault="00CE2270" w:rsidP="009A0A9B">
            <w:pPr>
              <w:numPr>
                <w:ilvl w:val="0"/>
                <w:numId w:val="14"/>
              </w:numPr>
              <w:ind w:left="357" w:hanging="357"/>
              <w:jc w:val="center"/>
            </w:pPr>
          </w:p>
        </w:tc>
        <w:tc>
          <w:tcPr>
            <w:tcW w:w="1134" w:type="dxa"/>
            <w:gridSpan w:val="2"/>
            <w:vMerge w:val="restart"/>
            <w:vAlign w:val="center"/>
          </w:tcPr>
          <w:p w14:paraId="48FA29CE" w14:textId="77777777" w:rsidR="00CE2270" w:rsidRPr="0047770D" w:rsidRDefault="00CE2270" w:rsidP="00097970">
            <w:pPr>
              <w:jc w:val="center"/>
            </w:pPr>
            <w:r w:rsidRPr="0047770D">
              <w:t>В т.ч. имеющих</w:t>
            </w:r>
          </w:p>
        </w:tc>
        <w:tc>
          <w:tcPr>
            <w:tcW w:w="5386" w:type="dxa"/>
          </w:tcPr>
          <w:p w14:paraId="4022AF5C" w14:textId="77777777" w:rsidR="00CE2270" w:rsidRPr="0047770D" w:rsidRDefault="00CE2270" w:rsidP="000E3F9B">
            <w:r w:rsidRPr="0047770D">
              <w:t>систему видеонаблюдения</w:t>
            </w:r>
          </w:p>
        </w:tc>
        <w:tc>
          <w:tcPr>
            <w:tcW w:w="895" w:type="dxa"/>
            <w:shd w:val="clear" w:color="auto" w:fill="auto"/>
            <w:vAlign w:val="center"/>
          </w:tcPr>
          <w:p w14:paraId="0DAE2901" w14:textId="77777777" w:rsidR="00CE22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6D67B0E6" w14:textId="77777777" w:rsidR="00CE22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3DFA67D5" w14:textId="77777777" w:rsidR="00CE2270" w:rsidRPr="00C450DD" w:rsidRDefault="00A95B51" w:rsidP="00C450DD">
            <w:pPr>
              <w:jc w:val="center"/>
              <w:rPr>
                <w:sz w:val="22"/>
                <w:szCs w:val="22"/>
              </w:rPr>
            </w:pPr>
            <w:r w:rsidRPr="00C450DD">
              <w:rPr>
                <w:sz w:val="22"/>
                <w:szCs w:val="22"/>
              </w:rPr>
              <w:t>2</w:t>
            </w:r>
          </w:p>
        </w:tc>
      </w:tr>
      <w:tr w:rsidR="00CE2270" w:rsidRPr="0047770D" w14:paraId="3121A022" w14:textId="77777777" w:rsidTr="00C450DD">
        <w:tc>
          <w:tcPr>
            <w:tcW w:w="454" w:type="dxa"/>
          </w:tcPr>
          <w:p w14:paraId="000EA817" w14:textId="77777777" w:rsidR="00CE2270" w:rsidRPr="0047770D" w:rsidRDefault="00CE2270" w:rsidP="009A0A9B">
            <w:pPr>
              <w:numPr>
                <w:ilvl w:val="0"/>
                <w:numId w:val="14"/>
              </w:numPr>
              <w:ind w:left="357" w:hanging="357"/>
              <w:jc w:val="center"/>
            </w:pPr>
          </w:p>
        </w:tc>
        <w:tc>
          <w:tcPr>
            <w:tcW w:w="1134" w:type="dxa"/>
            <w:gridSpan w:val="2"/>
            <w:vMerge/>
          </w:tcPr>
          <w:p w14:paraId="4D532297" w14:textId="77777777" w:rsidR="00CE2270" w:rsidRPr="0047770D" w:rsidRDefault="00CE2270" w:rsidP="00D601F8"/>
        </w:tc>
        <w:tc>
          <w:tcPr>
            <w:tcW w:w="5386" w:type="dxa"/>
          </w:tcPr>
          <w:p w14:paraId="0962E974" w14:textId="77777777" w:rsidR="00CE2270" w:rsidRPr="0047770D" w:rsidRDefault="00CE2270" w:rsidP="000E3F9B">
            <w:r w:rsidRPr="0047770D">
              <w:t>охрану</w:t>
            </w:r>
          </w:p>
        </w:tc>
        <w:tc>
          <w:tcPr>
            <w:tcW w:w="895" w:type="dxa"/>
            <w:shd w:val="clear" w:color="auto" w:fill="auto"/>
            <w:vAlign w:val="center"/>
          </w:tcPr>
          <w:p w14:paraId="32A2CC27" w14:textId="77777777" w:rsidR="00CE22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2A7EB2CF" w14:textId="77777777" w:rsidR="00CE22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599E8358" w14:textId="77777777" w:rsidR="00CE2270" w:rsidRPr="00C450DD" w:rsidRDefault="00A95B51" w:rsidP="00C450DD">
            <w:pPr>
              <w:jc w:val="center"/>
              <w:rPr>
                <w:sz w:val="22"/>
                <w:szCs w:val="22"/>
              </w:rPr>
            </w:pPr>
            <w:r w:rsidRPr="00C450DD">
              <w:rPr>
                <w:sz w:val="22"/>
                <w:szCs w:val="22"/>
              </w:rPr>
              <w:t>2</w:t>
            </w:r>
          </w:p>
        </w:tc>
      </w:tr>
      <w:tr w:rsidR="00CE2270" w:rsidRPr="0047770D" w14:paraId="2D480AF3" w14:textId="77777777" w:rsidTr="00C450DD">
        <w:tc>
          <w:tcPr>
            <w:tcW w:w="454" w:type="dxa"/>
          </w:tcPr>
          <w:p w14:paraId="72091808" w14:textId="77777777" w:rsidR="00CE2270" w:rsidRPr="0047770D" w:rsidRDefault="00CE2270" w:rsidP="009A0A9B">
            <w:pPr>
              <w:numPr>
                <w:ilvl w:val="0"/>
                <w:numId w:val="14"/>
              </w:numPr>
              <w:ind w:left="357" w:hanging="357"/>
              <w:jc w:val="center"/>
            </w:pPr>
          </w:p>
        </w:tc>
        <w:tc>
          <w:tcPr>
            <w:tcW w:w="1134" w:type="dxa"/>
            <w:gridSpan w:val="2"/>
            <w:vMerge/>
          </w:tcPr>
          <w:p w14:paraId="61EBE962" w14:textId="77777777" w:rsidR="00CE2270" w:rsidRPr="0047770D" w:rsidRDefault="00CE2270" w:rsidP="00D601F8"/>
        </w:tc>
        <w:tc>
          <w:tcPr>
            <w:tcW w:w="5386" w:type="dxa"/>
          </w:tcPr>
          <w:p w14:paraId="326545D2" w14:textId="77777777" w:rsidR="00CE2270" w:rsidRPr="0047770D" w:rsidRDefault="00CE2270" w:rsidP="000E3F9B">
            <w:r w:rsidRPr="0047770D">
              <w:t>пожарную сигнализацию</w:t>
            </w:r>
          </w:p>
        </w:tc>
        <w:tc>
          <w:tcPr>
            <w:tcW w:w="895" w:type="dxa"/>
            <w:shd w:val="clear" w:color="auto" w:fill="auto"/>
            <w:vAlign w:val="center"/>
          </w:tcPr>
          <w:p w14:paraId="72344E5F" w14:textId="77777777" w:rsidR="00CE22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5BAF7E7B" w14:textId="77777777" w:rsidR="00CE22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76942B24" w14:textId="77777777" w:rsidR="00CE2270" w:rsidRPr="00C450DD" w:rsidRDefault="00A95B51" w:rsidP="00C450DD">
            <w:pPr>
              <w:jc w:val="center"/>
              <w:rPr>
                <w:sz w:val="22"/>
                <w:szCs w:val="22"/>
              </w:rPr>
            </w:pPr>
            <w:r w:rsidRPr="00C450DD">
              <w:rPr>
                <w:sz w:val="22"/>
                <w:szCs w:val="22"/>
              </w:rPr>
              <w:t>2</w:t>
            </w:r>
          </w:p>
        </w:tc>
      </w:tr>
      <w:tr w:rsidR="00CE2270" w:rsidRPr="0047770D" w14:paraId="11EA2DAD" w14:textId="77777777" w:rsidTr="00C450DD">
        <w:tc>
          <w:tcPr>
            <w:tcW w:w="454" w:type="dxa"/>
          </w:tcPr>
          <w:p w14:paraId="3FD8E452" w14:textId="77777777" w:rsidR="00CE2270" w:rsidRPr="0047770D" w:rsidRDefault="00CE2270" w:rsidP="009A0A9B">
            <w:pPr>
              <w:numPr>
                <w:ilvl w:val="0"/>
                <w:numId w:val="14"/>
              </w:numPr>
              <w:ind w:left="357" w:hanging="357"/>
              <w:jc w:val="center"/>
            </w:pPr>
          </w:p>
        </w:tc>
        <w:tc>
          <w:tcPr>
            <w:tcW w:w="1134" w:type="dxa"/>
            <w:gridSpan w:val="2"/>
            <w:vMerge/>
          </w:tcPr>
          <w:p w14:paraId="7EBBE1AC" w14:textId="77777777" w:rsidR="00CE2270" w:rsidRPr="0047770D" w:rsidRDefault="00CE2270" w:rsidP="00D601F8"/>
        </w:tc>
        <w:tc>
          <w:tcPr>
            <w:tcW w:w="5386" w:type="dxa"/>
          </w:tcPr>
          <w:p w14:paraId="08CD730E" w14:textId="77777777" w:rsidR="00CE2270" w:rsidRPr="0047770D" w:rsidRDefault="00CE2270" w:rsidP="000E3F9B">
            <w:r w:rsidRPr="0047770D">
              <w:t>«тревожную кнопку»</w:t>
            </w:r>
          </w:p>
        </w:tc>
        <w:tc>
          <w:tcPr>
            <w:tcW w:w="895" w:type="dxa"/>
            <w:shd w:val="clear" w:color="auto" w:fill="auto"/>
            <w:vAlign w:val="center"/>
          </w:tcPr>
          <w:p w14:paraId="4CC3A565" w14:textId="77777777" w:rsidR="00CE22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08ACEE35" w14:textId="77777777" w:rsidR="00CE2270" w:rsidRPr="00C450DD" w:rsidRDefault="00CE2270" w:rsidP="00C450DD">
            <w:pPr>
              <w:jc w:val="center"/>
              <w:rPr>
                <w:sz w:val="22"/>
                <w:szCs w:val="22"/>
              </w:rPr>
            </w:pPr>
            <w:r w:rsidRPr="00C450DD">
              <w:rPr>
                <w:sz w:val="22"/>
                <w:szCs w:val="22"/>
              </w:rPr>
              <w:t>2</w:t>
            </w:r>
          </w:p>
        </w:tc>
        <w:tc>
          <w:tcPr>
            <w:tcW w:w="895" w:type="dxa"/>
            <w:shd w:val="clear" w:color="auto" w:fill="auto"/>
            <w:vAlign w:val="center"/>
          </w:tcPr>
          <w:p w14:paraId="6D3B2AE9" w14:textId="77777777" w:rsidR="00CE2270" w:rsidRPr="00C450DD" w:rsidRDefault="00A95B51" w:rsidP="00C450DD">
            <w:pPr>
              <w:jc w:val="center"/>
              <w:rPr>
                <w:sz w:val="22"/>
                <w:szCs w:val="22"/>
              </w:rPr>
            </w:pPr>
            <w:r w:rsidRPr="00C450DD">
              <w:rPr>
                <w:sz w:val="22"/>
                <w:szCs w:val="22"/>
              </w:rPr>
              <w:t>2</w:t>
            </w:r>
          </w:p>
        </w:tc>
      </w:tr>
      <w:tr w:rsidR="008A66E9" w:rsidRPr="0047770D" w14:paraId="438F80F3" w14:textId="77777777" w:rsidTr="00C450DD">
        <w:tc>
          <w:tcPr>
            <w:tcW w:w="454" w:type="dxa"/>
          </w:tcPr>
          <w:p w14:paraId="5FE6F13B" w14:textId="77777777" w:rsidR="00097970" w:rsidRPr="0047770D" w:rsidRDefault="00097970" w:rsidP="009A0A9B">
            <w:pPr>
              <w:numPr>
                <w:ilvl w:val="0"/>
                <w:numId w:val="14"/>
              </w:numPr>
              <w:ind w:left="357" w:hanging="357"/>
              <w:jc w:val="center"/>
            </w:pPr>
          </w:p>
        </w:tc>
        <w:tc>
          <w:tcPr>
            <w:tcW w:w="6520" w:type="dxa"/>
            <w:gridSpan w:val="3"/>
          </w:tcPr>
          <w:p w14:paraId="39C144CB" w14:textId="77777777" w:rsidR="00097970" w:rsidRPr="0047770D" w:rsidRDefault="00097970" w:rsidP="00D601F8">
            <w:r w:rsidRPr="0047770D">
              <w:t xml:space="preserve">Численность </w:t>
            </w:r>
            <w:r w:rsidR="00EE14A3" w:rsidRPr="0047770D">
              <w:t>обучающихся</w:t>
            </w:r>
            <w:r w:rsidRPr="0047770D">
              <w:t xml:space="preserve"> в них детей</w:t>
            </w:r>
          </w:p>
        </w:tc>
        <w:tc>
          <w:tcPr>
            <w:tcW w:w="895" w:type="dxa"/>
            <w:vAlign w:val="center"/>
          </w:tcPr>
          <w:p w14:paraId="4678E9DA" w14:textId="77777777" w:rsidR="00097970" w:rsidRPr="00C450DD" w:rsidRDefault="00CE2270" w:rsidP="00C450DD">
            <w:pPr>
              <w:jc w:val="center"/>
              <w:rPr>
                <w:sz w:val="22"/>
                <w:szCs w:val="22"/>
              </w:rPr>
            </w:pPr>
            <w:r w:rsidRPr="00C450DD">
              <w:rPr>
                <w:sz w:val="22"/>
                <w:szCs w:val="22"/>
              </w:rPr>
              <w:t>2</w:t>
            </w:r>
            <w:r w:rsidR="00A95B51" w:rsidRPr="00C450DD">
              <w:rPr>
                <w:sz w:val="22"/>
                <w:szCs w:val="22"/>
              </w:rPr>
              <w:t>28</w:t>
            </w:r>
          </w:p>
        </w:tc>
        <w:tc>
          <w:tcPr>
            <w:tcW w:w="895" w:type="dxa"/>
            <w:vAlign w:val="center"/>
          </w:tcPr>
          <w:p w14:paraId="27B01C53" w14:textId="77777777" w:rsidR="00097970" w:rsidRPr="00C450DD" w:rsidRDefault="00A95B51" w:rsidP="00C450DD">
            <w:pPr>
              <w:jc w:val="center"/>
              <w:rPr>
                <w:sz w:val="22"/>
                <w:szCs w:val="22"/>
              </w:rPr>
            </w:pPr>
            <w:r w:rsidRPr="00C450DD">
              <w:rPr>
                <w:sz w:val="22"/>
                <w:szCs w:val="22"/>
              </w:rPr>
              <w:t>221</w:t>
            </w:r>
          </w:p>
        </w:tc>
        <w:tc>
          <w:tcPr>
            <w:tcW w:w="895" w:type="dxa"/>
            <w:vAlign w:val="center"/>
          </w:tcPr>
          <w:p w14:paraId="2A3B649C" w14:textId="6292FF98" w:rsidR="00097970" w:rsidRPr="00C450DD" w:rsidRDefault="00A95B51" w:rsidP="00C450DD">
            <w:pPr>
              <w:jc w:val="center"/>
              <w:rPr>
                <w:sz w:val="22"/>
                <w:szCs w:val="22"/>
              </w:rPr>
            </w:pPr>
            <w:r w:rsidRPr="00C450DD">
              <w:rPr>
                <w:sz w:val="22"/>
                <w:szCs w:val="22"/>
              </w:rPr>
              <w:t>21</w:t>
            </w:r>
            <w:r w:rsidR="00C450DD" w:rsidRPr="00C450DD">
              <w:rPr>
                <w:sz w:val="22"/>
                <w:szCs w:val="22"/>
              </w:rPr>
              <w:t>4</w:t>
            </w:r>
          </w:p>
        </w:tc>
      </w:tr>
      <w:tr w:rsidR="008B47A3" w:rsidRPr="0047770D" w14:paraId="5C1C0812" w14:textId="77777777" w:rsidTr="00C450DD">
        <w:tc>
          <w:tcPr>
            <w:tcW w:w="454" w:type="dxa"/>
            <w:tcBorders>
              <w:top w:val="single" w:sz="4" w:space="0" w:color="auto"/>
              <w:left w:val="single" w:sz="4" w:space="0" w:color="auto"/>
              <w:bottom w:val="single" w:sz="4" w:space="0" w:color="auto"/>
              <w:right w:val="single" w:sz="4" w:space="0" w:color="auto"/>
            </w:tcBorders>
          </w:tcPr>
          <w:p w14:paraId="7352C0AB" w14:textId="77777777" w:rsidR="008B47A3" w:rsidRPr="0047770D" w:rsidRDefault="008B47A3" w:rsidP="009A0A9B">
            <w:pPr>
              <w:numPr>
                <w:ilvl w:val="0"/>
                <w:numId w:val="14"/>
              </w:numPr>
              <w:ind w:left="357" w:hanging="357"/>
              <w:jc w:val="center"/>
            </w:pPr>
          </w:p>
        </w:tc>
        <w:tc>
          <w:tcPr>
            <w:tcW w:w="6520" w:type="dxa"/>
            <w:gridSpan w:val="3"/>
            <w:tcBorders>
              <w:top w:val="single" w:sz="4" w:space="0" w:color="auto"/>
              <w:left w:val="single" w:sz="4" w:space="0" w:color="auto"/>
              <w:bottom w:val="single" w:sz="4" w:space="0" w:color="auto"/>
              <w:right w:val="single" w:sz="4" w:space="0" w:color="auto"/>
            </w:tcBorders>
          </w:tcPr>
          <w:p w14:paraId="48B64A85" w14:textId="77777777" w:rsidR="008B47A3" w:rsidRPr="0047770D" w:rsidRDefault="008B47A3" w:rsidP="005E7740">
            <w:pPr>
              <w:rPr>
                <w:b/>
              </w:rPr>
            </w:pPr>
            <w:r w:rsidRPr="0047770D">
              <w:rPr>
                <w:b/>
              </w:rPr>
              <w:t>Численность детей, обучающихся в форме семейного образования и самообразования, всего</w:t>
            </w:r>
          </w:p>
          <w:p w14:paraId="1455A776" w14:textId="77777777" w:rsidR="008B47A3" w:rsidRPr="0047770D" w:rsidRDefault="008B47A3" w:rsidP="008B47A3">
            <w:pPr>
              <w:ind w:left="255"/>
            </w:pPr>
            <w:r w:rsidRPr="0047770D">
              <w:t>Из них:</w:t>
            </w:r>
          </w:p>
        </w:tc>
        <w:tc>
          <w:tcPr>
            <w:tcW w:w="895" w:type="dxa"/>
            <w:tcBorders>
              <w:top w:val="single" w:sz="4" w:space="0" w:color="auto"/>
              <w:left w:val="single" w:sz="4" w:space="0" w:color="auto"/>
              <w:bottom w:val="single" w:sz="4" w:space="0" w:color="auto"/>
              <w:right w:val="single" w:sz="4" w:space="0" w:color="auto"/>
            </w:tcBorders>
            <w:vAlign w:val="center"/>
          </w:tcPr>
          <w:p w14:paraId="350616DC" w14:textId="77777777" w:rsidR="008B47A3" w:rsidRPr="00C450DD" w:rsidRDefault="003D0148" w:rsidP="00C450DD">
            <w:pPr>
              <w:jc w:val="center"/>
              <w:rPr>
                <w:sz w:val="22"/>
                <w:szCs w:val="22"/>
              </w:rPr>
            </w:pPr>
            <w:r w:rsidRPr="00C450DD">
              <w:rPr>
                <w:sz w:val="22"/>
                <w:szCs w:val="22"/>
              </w:rPr>
              <w:t>41</w:t>
            </w:r>
          </w:p>
        </w:tc>
        <w:tc>
          <w:tcPr>
            <w:tcW w:w="895" w:type="dxa"/>
            <w:tcBorders>
              <w:top w:val="single" w:sz="4" w:space="0" w:color="auto"/>
              <w:left w:val="single" w:sz="4" w:space="0" w:color="auto"/>
              <w:bottom w:val="single" w:sz="4" w:space="0" w:color="auto"/>
              <w:right w:val="single" w:sz="4" w:space="0" w:color="auto"/>
            </w:tcBorders>
            <w:vAlign w:val="center"/>
          </w:tcPr>
          <w:p w14:paraId="45A7CA37" w14:textId="77777777" w:rsidR="008B47A3" w:rsidRPr="00C450DD" w:rsidRDefault="003D0148" w:rsidP="00C450DD">
            <w:pPr>
              <w:jc w:val="center"/>
              <w:rPr>
                <w:sz w:val="22"/>
                <w:szCs w:val="22"/>
              </w:rPr>
            </w:pPr>
            <w:r w:rsidRPr="00C450DD">
              <w:rPr>
                <w:sz w:val="22"/>
                <w:szCs w:val="22"/>
              </w:rPr>
              <w:t>49</w:t>
            </w:r>
          </w:p>
        </w:tc>
        <w:tc>
          <w:tcPr>
            <w:tcW w:w="895" w:type="dxa"/>
            <w:tcBorders>
              <w:top w:val="single" w:sz="4" w:space="0" w:color="auto"/>
              <w:left w:val="single" w:sz="4" w:space="0" w:color="auto"/>
              <w:bottom w:val="single" w:sz="4" w:space="0" w:color="auto"/>
              <w:right w:val="single" w:sz="4" w:space="0" w:color="auto"/>
            </w:tcBorders>
            <w:vAlign w:val="center"/>
          </w:tcPr>
          <w:p w14:paraId="51058715" w14:textId="77777777" w:rsidR="008B47A3" w:rsidRPr="00C450DD" w:rsidRDefault="00A95B51" w:rsidP="00C450DD">
            <w:pPr>
              <w:jc w:val="center"/>
              <w:rPr>
                <w:sz w:val="22"/>
                <w:szCs w:val="22"/>
              </w:rPr>
            </w:pPr>
            <w:r w:rsidRPr="00C450DD">
              <w:rPr>
                <w:sz w:val="22"/>
                <w:szCs w:val="22"/>
              </w:rPr>
              <w:t>126</w:t>
            </w:r>
          </w:p>
        </w:tc>
      </w:tr>
      <w:tr w:rsidR="008B47A3" w:rsidRPr="0047770D" w14:paraId="20D18906" w14:textId="77777777" w:rsidTr="00C450DD">
        <w:tc>
          <w:tcPr>
            <w:tcW w:w="454" w:type="dxa"/>
            <w:tcBorders>
              <w:top w:val="single" w:sz="4" w:space="0" w:color="auto"/>
              <w:left w:val="single" w:sz="4" w:space="0" w:color="auto"/>
              <w:bottom w:val="single" w:sz="4" w:space="0" w:color="auto"/>
              <w:right w:val="single" w:sz="4" w:space="0" w:color="auto"/>
            </w:tcBorders>
          </w:tcPr>
          <w:p w14:paraId="3A6E7368" w14:textId="77777777" w:rsidR="008B47A3" w:rsidRPr="0047770D" w:rsidRDefault="008B47A3" w:rsidP="009A0A9B">
            <w:pPr>
              <w:numPr>
                <w:ilvl w:val="0"/>
                <w:numId w:val="14"/>
              </w:numPr>
              <w:ind w:left="357" w:hanging="357"/>
              <w:jc w:val="center"/>
            </w:pPr>
          </w:p>
        </w:tc>
        <w:tc>
          <w:tcPr>
            <w:tcW w:w="6520" w:type="dxa"/>
            <w:gridSpan w:val="3"/>
            <w:tcBorders>
              <w:top w:val="single" w:sz="4" w:space="0" w:color="auto"/>
              <w:left w:val="single" w:sz="4" w:space="0" w:color="auto"/>
              <w:bottom w:val="single" w:sz="4" w:space="0" w:color="auto"/>
              <w:right w:val="single" w:sz="4" w:space="0" w:color="auto"/>
            </w:tcBorders>
          </w:tcPr>
          <w:p w14:paraId="3A4E2098" w14:textId="77777777" w:rsidR="008B47A3" w:rsidRPr="0047770D" w:rsidRDefault="00DB69B8" w:rsidP="00DB69B8">
            <w:pPr>
              <w:ind w:left="255"/>
            </w:pPr>
            <w:r w:rsidRPr="0047770D">
              <w:t>дети с ОВЗ</w:t>
            </w:r>
          </w:p>
        </w:tc>
        <w:tc>
          <w:tcPr>
            <w:tcW w:w="895" w:type="dxa"/>
            <w:tcBorders>
              <w:top w:val="single" w:sz="4" w:space="0" w:color="auto"/>
              <w:left w:val="single" w:sz="4" w:space="0" w:color="auto"/>
              <w:bottom w:val="single" w:sz="4" w:space="0" w:color="auto"/>
              <w:right w:val="single" w:sz="4" w:space="0" w:color="auto"/>
            </w:tcBorders>
            <w:vAlign w:val="center"/>
          </w:tcPr>
          <w:p w14:paraId="62452974" w14:textId="77777777" w:rsidR="008B47A3" w:rsidRPr="00C450DD" w:rsidRDefault="003D0148" w:rsidP="00C450DD">
            <w:pPr>
              <w:jc w:val="center"/>
              <w:rPr>
                <w:sz w:val="22"/>
                <w:szCs w:val="22"/>
              </w:rPr>
            </w:pPr>
            <w:r w:rsidRPr="00C450DD">
              <w:rPr>
                <w:sz w:val="22"/>
                <w:szCs w:val="22"/>
              </w:rPr>
              <w:t>6</w:t>
            </w:r>
          </w:p>
        </w:tc>
        <w:tc>
          <w:tcPr>
            <w:tcW w:w="895" w:type="dxa"/>
            <w:tcBorders>
              <w:top w:val="single" w:sz="4" w:space="0" w:color="auto"/>
              <w:left w:val="single" w:sz="4" w:space="0" w:color="auto"/>
              <w:bottom w:val="single" w:sz="4" w:space="0" w:color="auto"/>
              <w:right w:val="single" w:sz="4" w:space="0" w:color="auto"/>
            </w:tcBorders>
            <w:vAlign w:val="center"/>
          </w:tcPr>
          <w:p w14:paraId="125436DD" w14:textId="77777777" w:rsidR="008B47A3" w:rsidRPr="00C450DD" w:rsidRDefault="003D0148" w:rsidP="00C450DD">
            <w:pPr>
              <w:jc w:val="center"/>
              <w:rPr>
                <w:sz w:val="22"/>
                <w:szCs w:val="22"/>
              </w:rPr>
            </w:pPr>
            <w:r w:rsidRPr="00C450DD">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14:paraId="43C96918" w14:textId="77777777" w:rsidR="008B47A3" w:rsidRPr="00C450DD" w:rsidRDefault="00A95B51" w:rsidP="00C450DD">
            <w:pPr>
              <w:jc w:val="center"/>
              <w:rPr>
                <w:sz w:val="22"/>
                <w:szCs w:val="22"/>
              </w:rPr>
            </w:pPr>
            <w:r w:rsidRPr="00C450DD">
              <w:rPr>
                <w:sz w:val="22"/>
                <w:szCs w:val="22"/>
              </w:rPr>
              <w:t>95</w:t>
            </w:r>
          </w:p>
        </w:tc>
      </w:tr>
      <w:tr w:rsidR="00DB69B8" w:rsidRPr="0047770D" w14:paraId="17006740" w14:textId="77777777" w:rsidTr="00C450DD">
        <w:tc>
          <w:tcPr>
            <w:tcW w:w="454" w:type="dxa"/>
            <w:tcBorders>
              <w:top w:val="single" w:sz="4" w:space="0" w:color="auto"/>
              <w:left w:val="single" w:sz="4" w:space="0" w:color="auto"/>
              <w:bottom w:val="single" w:sz="4" w:space="0" w:color="auto"/>
              <w:right w:val="single" w:sz="4" w:space="0" w:color="auto"/>
            </w:tcBorders>
          </w:tcPr>
          <w:p w14:paraId="218273B6" w14:textId="77777777" w:rsidR="00DB69B8" w:rsidRPr="0047770D" w:rsidRDefault="00DB69B8" w:rsidP="009A0A9B">
            <w:pPr>
              <w:numPr>
                <w:ilvl w:val="0"/>
                <w:numId w:val="14"/>
              </w:numPr>
              <w:ind w:left="357" w:hanging="357"/>
              <w:jc w:val="center"/>
            </w:pPr>
          </w:p>
        </w:tc>
        <w:tc>
          <w:tcPr>
            <w:tcW w:w="6520" w:type="dxa"/>
            <w:gridSpan w:val="3"/>
            <w:tcBorders>
              <w:top w:val="single" w:sz="4" w:space="0" w:color="auto"/>
              <w:left w:val="single" w:sz="4" w:space="0" w:color="auto"/>
              <w:bottom w:val="single" w:sz="4" w:space="0" w:color="auto"/>
              <w:right w:val="single" w:sz="4" w:space="0" w:color="auto"/>
            </w:tcBorders>
          </w:tcPr>
          <w:p w14:paraId="249DE05D" w14:textId="77777777" w:rsidR="00DB69B8" w:rsidRPr="0047770D" w:rsidRDefault="00DB69B8" w:rsidP="00DB69B8">
            <w:pPr>
              <w:ind w:left="255"/>
            </w:pPr>
            <w:r w:rsidRPr="0047770D">
              <w:t>дети-инвалиды</w:t>
            </w:r>
          </w:p>
        </w:tc>
        <w:tc>
          <w:tcPr>
            <w:tcW w:w="895" w:type="dxa"/>
            <w:tcBorders>
              <w:top w:val="single" w:sz="4" w:space="0" w:color="auto"/>
              <w:left w:val="single" w:sz="4" w:space="0" w:color="auto"/>
              <w:bottom w:val="single" w:sz="4" w:space="0" w:color="auto"/>
              <w:right w:val="single" w:sz="4" w:space="0" w:color="auto"/>
            </w:tcBorders>
            <w:vAlign w:val="center"/>
          </w:tcPr>
          <w:p w14:paraId="57B5220E" w14:textId="77777777" w:rsidR="00DB69B8" w:rsidRPr="00C450DD" w:rsidRDefault="003D0148" w:rsidP="00C450DD">
            <w:pPr>
              <w:jc w:val="center"/>
              <w:rPr>
                <w:sz w:val="22"/>
                <w:szCs w:val="22"/>
              </w:rPr>
            </w:pPr>
            <w:r w:rsidRPr="00C450DD">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14:paraId="5AE85DDC" w14:textId="77777777" w:rsidR="00DB69B8" w:rsidRPr="00C450DD" w:rsidRDefault="003D0148" w:rsidP="00C450DD">
            <w:pPr>
              <w:jc w:val="center"/>
              <w:rPr>
                <w:sz w:val="22"/>
                <w:szCs w:val="22"/>
              </w:rPr>
            </w:pPr>
            <w:r w:rsidRPr="00C450DD">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14:paraId="1F65948B" w14:textId="4F376E36" w:rsidR="00DB69B8" w:rsidRPr="00C450DD" w:rsidRDefault="00FD35CC" w:rsidP="00C450DD">
            <w:pPr>
              <w:jc w:val="center"/>
              <w:rPr>
                <w:sz w:val="22"/>
                <w:szCs w:val="22"/>
              </w:rPr>
            </w:pPr>
            <w:r>
              <w:rPr>
                <w:sz w:val="22"/>
                <w:szCs w:val="22"/>
              </w:rPr>
              <w:t>57</w:t>
            </w:r>
          </w:p>
        </w:tc>
      </w:tr>
    </w:tbl>
    <w:p w14:paraId="0585B20F" w14:textId="77777777" w:rsidR="003F22C0" w:rsidRDefault="003F22C0" w:rsidP="00D601F8">
      <w:pPr>
        <w:ind w:firstLine="720"/>
      </w:pPr>
    </w:p>
    <w:p w14:paraId="4A29E151" w14:textId="74A95740" w:rsidR="00C502B4" w:rsidRPr="00F06C09" w:rsidRDefault="00C502B4" w:rsidP="00C502B4">
      <w:pPr>
        <w:ind w:firstLine="709"/>
        <w:jc w:val="both"/>
        <w:rPr>
          <w:i/>
          <w:sz w:val="28"/>
          <w:szCs w:val="28"/>
        </w:rPr>
      </w:pPr>
      <w:r w:rsidRPr="00F06C09">
        <w:rPr>
          <w:i/>
          <w:sz w:val="28"/>
          <w:szCs w:val="28"/>
        </w:rPr>
        <w:lastRenderedPageBreak/>
        <w:t>1.1</w:t>
      </w:r>
      <w:r>
        <w:rPr>
          <w:i/>
          <w:sz w:val="28"/>
          <w:szCs w:val="28"/>
        </w:rPr>
        <w:t>0</w:t>
      </w:r>
      <w:r w:rsidRPr="00F06C09">
        <w:rPr>
          <w:i/>
          <w:sz w:val="28"/>
          <w:szCs w:val="28"/>
        </w:rPr>
        <w:t>.1. Имеющиеся в регионе проблемы с сокращением численности и перепрофилированием образовательных учреждений для детей.</w:t>
      </w:r>
    </w:p>
    <w:p w14:paraId="43B5C641" w14:textId="77777777" w:rsidR="00C502B4" w:rsidRPr="00F06C09" w:rsidRDefault="00C502B4" w:rsidP="00C502B4">
      <w:pPr>
        <w:ind w:firstLine="709"/>
        <w:jc w:val="both"/>
        <w:rPr>
          <w:sz w:val="28"/>
          <w:szCs w:val="28"/>
        </w:rPr>
      </w:pPr>
      <w:r w:rsidRPr="00F06C09">
        <w:rPr>
          <w:sz w:val="28"/>
          <w:szCs w:val="28"/>
        </w:rPr>
        <w:t>Не имеется.</w:t>
      </w:r>
    </w:p>
    <w:p w14:paraId="2D4F03AD" w14:textId="77777777" w:rsidR="00C502B4" w:rsidRDefault="00C502B4" w:rsidP="004E1C9C">
      <w:pPr>
        <w:ind w:firstLine="720"/>
        <w:jc w:val="both"/>
        <w:rPr>
          <w:b/>
        </w:rPr>
      </w:pPr>
    </w:p>
    <w:p w14:paraId="2E12488C" w14:textId="334EA44E" w:rsidR="00A413E5" w:rsidRDefault="00C502B4" w:rsidP="00C502B4">
      <w:pPr>
        <w:ind w:firstLine="709"/>
        <w:jc w:val="both"/>
        <w:rPr>
          <w:b/>
          <w:sz w:val="28"/>
          <w:szCs w:val="28"/>
        </w:rPr>
      </w:pPr>
      <w:r w:rsidRPr="00C502B4">
        <w:rPr>
          <w:b/>
          <w:sz w:val="28"/>
          <w:szCs w:val="28"/>
        </w:rPr>
        <w:t xml:space="preserve">1.11. </w:t>
      </w:r>
      <w:r w:rsidR="00A413E5" w:rsidRPr="00C502B4">
        <w:rPr>
          <w:b/>
          <w:sz w:val="28"/>
          <w:szCs w:val="28"/>
        </w:rPr>
        <w:t>Сведения о сети специальных учебно-воспитательных учреждений открытого и закрытого типа</w:t>
      </w:r>
    </w:p>
    <w:p w14:paraId="4A83E45A" w14:textId="77777777" w:rsidR="006C727A" w:rsidRDefault="006C727A" w:rsidP="00C502B4">
      <w:pPr>
        <w:ind w:firstLine="709"/>
        <w:jc w:val="both"/>
        <w:rPr>
          <w:b/>
          <w:sz w:val="28"/>
          <w:szCs w:val="28"/>
        </w:rPr>
      </w:pPr>
    </w:p>
    <w:p w14:paraId="4B71D457" w14:textId="213E43B1" w:rsidR="00C502B4" w:rsidRPr="00F06C09" w:rsidRDefault="00C502B4" w:rsidP="00C502B4">
      <w:pPr>
        <w:ind w:firstLine="709"/>
        <w:jc w:val="both"/>
        <w:rPr>
          <w:sz w:val="28"/>
          <w:szCs w:val="28"/>
        </w:rPr>
      </w:pPr>
      <w:r w:rsidRPr="00F06C09">
        <w:rPr>
          <w:sz w:val="28"/>
          <w:szCs w:val="28"/>
        </w:rPr>
        <w:t xml:space="preserve">На территории Камчатского края специальные учебно-воспитательные учреждения </w:t>
      </w:r>
      <w:r>
        <w:rPr>
          <w:sz w:val="28"/>
          <w:szCs w:val="28"/>
        </w:rPr>
        <w:t>открытого и закрытого типа</w:t>
      </w:r>
      <w:r w:rsidRPr="00F06C09">
        <w:rPr>
          <w:sz w:val="28"/>
          <w:szCs w:val="28"/>
        </w:rPr>
        <w:t xml:space="preserve"> отсутствуют.</w:t>
      </w:r>
    </w:p>
    <w:p w14:paraId="0E75DBA9" w14:textId="77777777" w:rsidR="00A413E5" w:rsidRPr="000D6A0F" w:rsidRDefault="00A413E5" w:rsidP="00A413E5">
      <w:pPr>
        <w:ind w:firstLine="720"/>
        <w:jc w:val="cente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2"/>
        <w:gridCol w:w="1351"/>
        <w:gridCol w:w="991"/>
        <w:gridCol w:w="4234"/>
        <w:gridCol w:w="877"/>
        <w:gridCol w:w="877"/>
        <w:gridCol w:w="877"/>
      </w:tblGrid>
      <w:tr w:rsidR="00A413E5" w:rsidRPr="000D6A0F" w14:paraId="58EA219C" w14:textId="77777777" w:rsidTr="005643F9">
        <w:tc>
          <w:tcPr>
            <w:tcW w:w="452" w:type="dxa"/>
            <w:tcBorders>
              <w:top w:val="single" w:sz="4" w:space="0" w:color="auto"/>
              <w:left w:val="single" w:sz="4" w:space="0" w:color="auto"/>
              <w:bottom w:val="single" w:sz="4" w:space="0" w:color="auto"/>
              <w:right w:val="single" w:sz="4" w:space="0" w:color="auto"/>
            </w:tcBorders>
          </w:tcPr>
          <w:p w14:paraId="5A7889BB" w14:textId="77777777" w:rsidR="00A413E5" w:rsidRPr="002931B4" w:rsidRDefault="00A413E5" w:rsidP="005643F9">
            <w:pPr>
              <w:jc w:val="center"/>
              <w:rPr>
                <w:b/>
              </w:rPr>
            </w:pPr>
            <w:r w:rsidRPr="002931B4">
              <w:rPr>
                <w:b/>
              </w:rPr>
              <w:t>№ п/п</w:t>
            </w:r>
          </w:p>
        </w:tc>
        <w:tc>
          <w:tcPr>
            <w:tcW w:w="6576" w:type="dxa"/>
            <w:gridSpan w:val="3"/>
            <w:tcBorders>
              <w:top w:val="single" w:sz="4" w:space="0" w:color="auto"/>
              <w:left w:val="single" w:sz="4" w:space="0" w:color="auto"/>
              <w:bottom w:val="single" w:sz="4" w:space="0" w:color="auto"/>
              <w:right w:val="single" w:sz="4" w:space="0" w:color="auto"/>
            </w:tcBorders>
          </w:tcPr>
          <w:p w14:paraId="5D48B2A2" w14:textId="77777777" w:rsidR="00A413E5" w:rsidRPr="002931B4" w:rsidRDefault="00A413E5" w:rsidP="005643F9">
            <w:pPr>
              <w:jc w:val="center"/>
              <w:rPr>
                <w:b/>
              </w:rPr>
            </w:pPr>
            <w:r w:rsidRPr="002931B4">
              <w:rPr>
                <w:b/>
              </w:rPr>
              <w:t>Наименование</w:t>
            </w:r>
          </w:p>
        </w:tc>
        <w:tc>
          <w:tcPr>
            <w:tcW w:w="877" w:type="dxa"/>
            <w:tcBorders>
              <w:top w:val="single" w:sz="4" w:space="0" w:color="auto"/>
              <w:left w:val="single" w:sz="4" w:space="0" w:color="auto"/>
              <w:bottom w:val="single" w:sz="4" w:space="0" w:color="auto"/>
              <w:right w:val="single" w:sz="4" w:space="0" w:color="auto"/>
            </w:tcBorders>
            <w:vAlign w:val="center"/>
          </w:tcPr>
          <w:p w14:paraId="48F9D9AD" w14:textId="77777777" w:rsidR="00A413E5" w:rsidRPr="002931B4" w:rsidRDefault="00A413E5" w:rsidP="002931B4">
            <w:pPr>
              <w:jc w:val="center"/>
              <w:rPr>
                <w:b/>
              </w:rPr>
            </w:pPr>
            <w:r w:rsidRPr="002931B4">
              <w:rPr>
                <w:b/>
              </w:rPr>
              <w:t>2018 г.</w:t>
            </w:r>
          </w:p>
        </w:tc>
        <w:tc>
          <w:tcPr>
            <w:tcW w:w="877" w:type="dxa"/>
            <w:tcBorders>
              <w:top w:val="single" w:sz="4" w:space="0" w:color="auto"/>
              <w:left w:val="single" w:sz="4" w:space="0" w:color="auto"/>
              <w:bottom w:val="single" w:sz="4" w:space="0" w:color="auto"/>
              <w:right w:val="single" w:sz="4" w:space="0" w:color="auto"/>
            </w:tcBorders>
            <w:vAlign w:val="center"/>
          </w:tcPr>
          <w:p w14:paraId="3420A01C" w14:textId="77777777" w:rsidR="00A413E5" w:rsidRPr="002931B4" w:rsidRDefault="00A413E5" w:rsidP="002931B4">
            <w:pPr>
              <w:jc w:val="center"/>
              <w:rPr>
                <w:b/>
              </w:rPr>
            </w:pPr>
            <w:r w:rsidRPr="002931B4">
              <w:rPr>
                <w:b/>
              </w:rPr>
              <w:t>2019 г.</w:t>
            </w:r>
          </w:p>
        </w:tc>
        <w:tc>
          <w:tcPr>
            <w:tcW w:w="877" w:type="dxa"/>
            <w:tcBorders>
              <w:top w:val="single" w:sz="4" w:space="0" w:color="auto"/>
              <w:left w:val="single" w:sz="4" w:space="0" w:color="auto"/>
              <w:bottom w:val="single" w:sz="4" w:space="0" w:color="auto"/>
              <w:right w:val="single" w:sz="4" w:space="0" w:color="auto"/>
            </w:tcBorders>
            <w:vAlign w:val="center"/>
          </w:tcPr>
          <w:p w14:paraId="62AB18FA" w14:textId="77777777" w:rsidR="00A413E5" w:rsidRPr="002931B4" w:rsidRDefault="00A413E5" w:rsidP="002931B4">
            <w:pPr>
              <w:jc w:val="center"/>
              <w:rPr>
                <w:b/>
              </w:rPr>
            </w:pPr>
            <w:r w:rsidRPr="002931B4">
              <w:rPr>
                <w:b/>
              </w:rPr>
              <w:t>2020 г.</w:t>
            </w:r>
          </w:p>
        </w:tc>
      </w:tr>
      <w:tr w:rsidR="00A413E5" w:rsidRPr="000D6A0F" w14:paraId="4782242F" w14:textId="77777777" w:rsidTr="002931B4">
        <w:tc>
          <w:tcPr>
            <w:tcW w:w="452" w:type="dxa"/>
          </w:tcPr>
          <w:p w14:paraId="29184201" w14:textId="77777777" w:rsidR="00A413E5" w:rsidRPr="002931B4" w:rsidRDefault="00A413E5" w:rsidP="009A0A9B">
            <w:pPr>
              <w:pStyle w:val="a4"/>
              <w:numPr>
                <w:ilvl w:val="0"/>
                <w:numId w:val="48"/>
              </w:numPr>
              <w:ind w:left="0" w:firstLine="0"/>
              <w:jc w:val="center"/>
              <w:rPr>
                <w:b/>
              </w:rPr>
            </w:pPr>
          </w:p>
        </w:tc>
        <w:tc>
          <w:tcPr>
            <w:tcW w:w="6576" w:type="dxa"/>
            <w:gridSpan w:val="3"/>
          </w:tcPr>
          <w:p w14:paraId="22A8DC28" w14:textId="77777777" w:rsidR="00A413E5" w:rsidRPr="002931B4" w:rsidRDefault="00A413E5" w:rsidP="005643F9">
            <w:pPr>
              <w:rPr>
                <w:b/>
              </w:rPr>
            </w:pPr>
            <w:r w:rsidRPr="002931B4">
              <w:rPr>
                <w:b/>
              </w:rPr>
              <w:t xml:space="preserve">Количество специальных учебно-воспитательных учреждений открытого типа </w:t>
            </w:r>
          </w:p>
        </w:tc>
        <w:tc>
          <w:tcPr>
            <w:tcW w:w="877" w:type="dxa"/>
            <w:vAlign w:val="center"/>
          </w:tcPr>
          <w:p w14:paraId="4312C26C" w14:textId="71277CFC" w:rsidR="00A413E5" w:rsidRPr="008C332E" w:rsidRDefault="002931B4" w:rsidP="002931B4">
            <w:pPr>
              <w:jc w:val="center"/>
              <w:rPr>
                <w:bCs/>
                <w:sz w:val="22"/>
                <w:szCs w:val="22"/>
              </w:rPr>
            </w:pPr>
            <w:r w:rsidRPr="008C332E">
              <w:rPr>
                <w:bCs/>
                <w:sz w:val="22"/>
                <w:szCs w:val="22"/>
              </w:rPr>
              <w:t>0</w:t>
            </w:r>
          </w:p>
        </w:tc>
        <w:tc>
          <w:tcPr>
            <w:tcW w:w="877" w:type="dxa"/>
            <w:vAlign w:val="center"/>
          </w:tcPr>
          <w:p w14:paraId="41B9858C" w14:textId="12F2D12D" w:rsidR="00A413E5" w:rsidRPr="008C332E" w:rsidRDefault="002931B4" w:rsidP="002931B4">
            <w:pPr>
              <w:jc w:val="center"/>
              <w:rPr>
                <w:bCs/>
                <w:sz w:val="22"/>
                <w:szCs w:val="22"/>
              </w:rPr>
            </w:pPr>
            <w:r w:rsidRPr="008C332E">
              <w:rPr>
                <w:bCs/>
                <w:sz w:val="22"/>
                <w:szCs w:val="22"/>
              </w:rPr>
              <w:t>0</w:t>
            </w:r>
          </w:p>
        </w:tc>
        <w:tc>
          <w:tcPr>
            <w:tcW w:w="877" w:type="dxa"/>
            <w:vAlign w:val="center"/>
          </w:tcPr>
          <w:p w14:paraId="05451D4F" w14:textId="084F681E" w:rsidR="00A413E5" w:rsidRPr="008C332E" w:rsidRDefault="002931B4" w:rsidP="002931B4">
            <w:pPr>
              <w:jc w:val="center"/>
              <w:rPr>
                <w:bCs/>
                <w:sz w:val="22"/>
                <w:szCs w:val="22"/>
              </w:rPr>
            </w:pPr>
            <w:r w:rsidRPr="008C332E">
              <w:rPr>
                <w:bCs/>
                <w:sz w:val="22"/>
                <w:szCs w:val="22"/>
              </w:rPr>
              <w:t>0</w:t>
            </w:r>
          </w:p>
        </w:tc>
      </w:tr>
      <w:tr w:rsidR="002931B4" w:rsidRPr="000D6A0F" w14:paraId="393F0896" w14:textId="77777777" w:rsidTr="002931B4">
        <w:tc>
          <w:tcPr>
            <w:tcW w:w="452" w:type="dxa"/>
          </w:tcPr>
          <w:p w14:paraId="66B2F9A9" w14:textId="77777777" w:rsidR="002931B4" w:rsidRPr="002931B4" w:rsidRDefault="002931B4" w:rsidP="002931B4">
            <w:pPr>
              <w:pStyle w:val="a4"/>
              <w:numPr>
                <w:ilvl w:val="0"/>
                <w:numId w:val="48"/>
              </w:numPr>
              <w:ind w:left="0" w:firstLine="0"/>
              <w:jc w:val="center"/>
            </w:pPr>
          </w:p>
        </w:tc>
        <w:tc>
          <w:tcPr>
            <w:tcW w:w="1351" w:type="dxa"/>
            <w:vMerge w:val="restart"/>
            <w:vAlign w:val="center"/>
          </w:tcPr>
          <w:p w14:paraId="7B20B962" w14:textId="77777777" w:rsidR="002931B4" w:rsidRPr="002931B4" w:rsidRDefault="002931B4" w:rsidP="002931B4">
            <w:pPr>
              <w:jc w:val="center"/>
            </w:pPr>
            <w:r w:rsidRPr="002931B4">
              <w:t>Из них имеющих</w:t>
            </w:r>
          </w:p>
        </w:tc>
        <w:tc>
          <w:tcPr>
            <w:tcW w:w="5225" w:type="dxa"/>
            <w:gridSpan w:val="2"/>
          </w:tcPr>
          <w:p w14:paraId="3174E182" w14:textId="77777777" w:rsidR="002931B4" w:rsidRPr="002931B4" w:rsidRDefault="002931B4" w:rsidP="002931B4">
            <w:r w:rsidRPr="002931B4">
              <w:t>систему видеонаблюдения</w:t>
            </w:r>
          </w:p>
        </w:tc>
        <w:tc>
          <w:tcPr>
            <w:tcW w:w="877" w:type="dxa"/>
            <w:vAlign w:val="center"/>
          </w:tcPr>
          <w:p w14:paraId="6BFC0A45" w14:textId="08DB6971" w:rsidR="002931B4" w:rsidRPr="008C332E" w:rsidRDefault="002931B4" w:rsidP="002931B4">
            <w:pPr>
              <w:jc w:val="center"/>
              <w:rPr>
                <w:bCs/>
                <w:sz w:val="22"/>
                <w:szCs w:val="22"/>
              </w:rPr>
            </w:pPr>
            <w:r w:rsidRPr="008C332E">
              <w:rPr>
                <w:sz w:val="22"/>
                <w:szCs w:val="22"/>
              </w:rPr>
              <w:t>-</w:t>
            </w:r>
          </w:p>
        </w:tc>
        <w:tc>
          <w:tcPr>
            <w:tcW w:w="877" w:type="dxa"/>
            <w:vAlign w:val="center"/>
          </w:tcPr>
          <w:p w14:paraId="3F22F54C" w14:textId="6468BD2F" w:rsidR="002931B4" w:rsidRPr="008C332E" w:rsidRDefault="002931B4" w:rsidP="002931B4">
            <w:pPr>
              <w:jc w:val="center"/>
              <w:rPr>
                <w:bCs/>
                <w:sz w:val="22"/>
                <w:szCs w:val="22"/>
              </w:rPr>
            </w:pPr>
            <w:r w:rsidRPr="008C332E">
              <w:rPr>
                <w:sz w:val="22"/>
                <w:szCs w:val="22"/>
              </w:rPr>
              <w:t>-</w:t>
            </w:r>
          </w:p>
        </w:tc>
        <w:tc>
          <w:tcPr>
            <w:tcW w:w="877" w:type="dxa"/>
            <w:vAlign w:val="center"/>
          </w:tcPr>
          <w:p w14:paraId="3B2944BE" w14:textId="212EA990" w:rsidR="002931B4" w:rsidRPr="008C332E" w:rsidRDefault="002931B4" w:rsidP="002931B4">
            <w:pPr>
              <w:jc w:val="center"/>
              <w:rPr>
                <w:bCs/>
                <w:sz w:val="22"/>
                <w:szCs w:val="22"/>
              </w:rPr>
            </w:pPr>
            <w:r w:rsidRPr="008C332E">
              <w:rPr>
                <w:sz w:val="22"/>
                <w:szCs w:val="22"/>
              </w:rPr>
              <w:t>-</w:t>
            </w:r>
          </w:p>
        </w:tc>
      </w:tr>
      <w:tr w:rsidR="002931B4" w:rsidRPr="000D6A0F" w14:paraId="1494F224" w14:textId="77777777" w:rsidTr="002931B4">
        <w:tc>
          <w:tcPr>
            <w:tcW w:w="452" w:type="dxa"/>
          </w:tcPr>
          <w:p w14:paraId="42393AFC" w14:textId="77777777" w:rsidR="002931B4" w:rsidRPr="002931B4" w:rsidRDefault="002931B4" w:rsidP="002931B4">
            <w:pPr>
              <w:pStyle w:val="a4"/>
              <w:numPr>
                <w:ilvl w:val="0"/>
                <w:numId w:val="48"/>
              </w:numPr>
              <w:ind w:left="0" w:firstLine="0"/>
              <w:jc w:val="center"/>
            </w:pPr>
          </w:p>
        </w:tc>
        <w:tc>
          <w:tcPr>
            <w:tcW w:w="1351" w:type="dxa"/>
            <w:vMerge/>
            <w:vAlign w:val="center"/>
          </w:tcPr>
          <w:p w14:paraId="28989CE1" w14:textId="77777777" w:rsidR="002931B4" w:rsidRPr="002931B4" w:rsidRDefault="002931B4" w:rsidP="002931B4">
            <w:pPr>
              <w:jc w:val="center"/>
            </w:pPr>
          </w:p>
        </w:tc>
        <w:tc>
          <w:tcPr>
            <w:tcW w:w="5225" w:type="dxa"/>
            <w:gridSpan w:val="2"/>
          </w:tcPr>
          <w:p w14:paraId="01C73A96" w14:textId="77777777" w:rsidR="002931B4" w:rsidRPr="002931B4" w:rsidRDefault="002931B4" w:rsidP="002931B4">
            <w:r w:rsidRPr="002931B4">
              <w:t>в том числе соответствующую требованиям постановления Правительства РФ от 2 августа 2019 г. № 1006</w:t>
            </w:r>
          </w:p>
        </w:tc>
        <w:tc>
          <w:tcPr>
            <w:tcW w:w="877" w:type="dxa"/>
            <w:vAlign w:val="center"/>
          </w:tcPr>
          <w:p w14:paraId="531F2D9C" w14:textId="162BCBF6" w:rsidR="002931B4" w:rsidRPr="008C332E" w:rsidRDefault="002931B4" w:rsidP="002931B4">
            <w:pPr>
              <w:jc w:val="center"/>
              <w:rPr>
                <w:bCs/>
                <w:sz w:val="22"/>
                <w:szCs w:val="22"/>
              </w:rPr>
            </w:pPr>
            <w:r w:rsidRPr="008C332E">
              <w:rPr>
                <w:sz w:val="22"/>
                <w:szCs w:val="22"/>
              </w:rPr>
              <w:t>-</w:t>
            </w:r>
          </w:p>
        </w:tc>
        <w:tc>
          <w:tcPr>
            <w:tcW w:w="877" w:type="dxa"/>
            <w:vAlign w:val="center"/>
          </w:tcPr>
          <w:p w14:paraId="6E259E73" w14:textId="293C5D42" w:rsidR="002931B4" w:rsidRPr="008C332E" w:rsidRDefault="002931B4" w:rsidP="002931B4">
            <w:pPr>
              <w:jc w:val="center"/>
              <w:rPr>
                <w:bCs/>
                <w:sz w:val="22"/>
                <w:szCs w:val="22"/>
              </w:rPr>
            </w:pPr>
            <w:r w:rsidRPr="008C332E">
              <w:rPr>
                <w:sz w:val="22"/>
                <w:szCs w:val="22"/>
              </w:rPr>
              <w:t>-</w:t>
            </w:r>
          </w:p>
        </w:tc>
        <w:tc>
          <w:tcPr>
            <w:tcW w:w="877" w:type="dxa"/>
            <w:vAlign w:val="center"/>
          </w:tcPr>
          <w:p w14:paraId="343C9E62" w14:textId="0BD26BFF" w:rsidR="002931B4" w:rsidRPr="008C332E" w:rsidRDefault="002931B4" w:rsidP="002931B4">
            <w:pPr>
              <w:jc w:val="center"/>
              <w:rPr>
                <w:bCs/>
                <w:sz w:val="22"/>
                <w:szCs w:val="22"/>
              </w:rPr>
            </w:pPr>
            <w:r w:rsidRPr="008C332E">
              <w:rPr>
                <w:sz w:val="22"/>
                <w:szCs w:val="22"/>
              </w:rPr>
              <w:t>-</w:t>
            </w:r>
          </w:p>
        </w:tc>
      </w:tr>
      <w:tr w:rsidR="002931B4" w:rsidRPr="000D6A0F" w14:paraId="5FC001E8" w14:textId="77777777" w:rsidTr="002931B4">
        <w:tc>
          <w:tcPr>
            <w:tcW w:w="452" w:type="dxa"/>
          </w:tcPr>
          <w:p w14:paraId="311A0F11" w14:textId="77777777" w:rsidR="002931B4" w:rsidRPr="002931B4" w:rsidRDefault="002931B4" w:rsidP="002931B4">
            <w:pPr>
              <w:pStyle w:val="a4"/>
              <w:numPr>
                <w:ilvl w:val="0"/>
                <w:numId w:val="48"/>
              </w:numPr>
              <w:ind w:left="0" w:firstLine="0"/>
              <w:jc w:val="center"/>
            </w:pPr>
          </w:p>
        </w:tc>
        <w:tc>
          <w:tcPr>
            <w:tcW w:w="1351" w:type="dxa"/>
            <w:vMerge/>
          </w:tcPr>
          <w:p w14:paraId="4FC0DDA9" w14:textId="77777777" w:rsidR="002931B4" w:rsidRPr="002931B4" w:rsidRDefault="002931B4" w:rsidP="002931B4"/>
        </w:tc>
        <w:tc>
          <w:tcPr>
            <w:tcW w:w="5225" w:type="dxa"/>
            <w:gridSpan w:val="2"/>
          </w:tcPr>
          <w:p w14:paraId="3504781C" w14:textId="77777777" w:rsidR="002931B4" w:rsidRPr="002931B4" w:rsidRDefault="002931B4" w:rsidP="002931B4">
            <w:r w:rsidRPr="002931B4">
              <w:t>охрану</w:t>
            </w:r>
          </w:p>
        </w:tc>
        <w:tc>
          <w:tcPr>
            <w:tcW w:w="877" w:type="dxa"/>
            <w:vAlign w:val="center"/>
          </w:tcPr>
          <w:p w14:paraId="07808A3D" w14:textId="6EB2538A" w:rsidR="002931B4" w:rsidRPr="008C332E" w:rsidRDefault="002931B4" w:rsidP="002931B4">
            <w:pPr>
              <w:jc w:val="center"/>
              <w:rPr>
                <w:bCs/>
                <w:sz w:val="22"/>
                <w:szCs w:val="22"/>
              </w:rPr>
            </w:pPr>
            <w:r w:rsidRPr="008C332E">
              <w:rPr>
                <w:sz w:val="22"/>
                <w:szCs w:val="22"/>
              </w:rPr>
              <w:t>-</w:t>
            </w:r>
          </w:p>
        </w:tc>
        <w:tc>
          <w:tcPr>
            <w:tcW w:w="877" w:type="dxa"/>
            <w:vAlign w:val="center"/>
          </w:tcPr>
          <w:p w14:paraId="6944053F" w14:textId="4A3BC5F9" w:rsidR="002931B4" w:rsidRPr="008C332E" w:rsidRDefault="002931B4" w:rsidP="002931B4">
            <w:pPr>
              <w:jc w:val="center"/>
              <w:rPr>
                <w:bCs/>
                <w:sz w:val="22"/>
                <w:szCs w:val="22"/>
              </w:rPr>
            </w:pPr>
            <w:r w:rsidRPr="008C332E">
              <w:rPr>
                <w:sz w:val="22"/>
                <w:szCs w:val="22"/>
              </w:rPr>
              <w:t>-</w:t>
            </w:r>
          </w:p>
        </w:tc>
        <w:tc>
          <w:tcPr>
            <w:tcW w:w="877" w:type="dxa"/>
            <w:vAlign w:val="center"/>
          </w:tcPr>
          <w:p w14:paraId="718A3FD7" w14:textId="7226D093" w:rsidR="002931B4" w:rsidRPr="008C332E" w:rsidRDefault="002931B4" w:rsidP="002931B4">
            <w:pPr>
              <w:jc w:val="center"/>
              <w:rPr>
                <w:bCs/>
                <w:sz w:val="22"/>
                <w:szCs w:val="22"/>
              </w:rPr>
            </w:pPr>
            <w:r w:rsidRPr="008C332E">
              <w:rPr>
                <w:sz w:val="22"/>
                <w:szCs w:val="22"/>
              </w:rPr>
              <w:t>-</w:t>
            </w:r>
          </w:p>
        </w:tc>
      </w:tr>
      <w:tr w:rsidR="002931B4" w:rsidRPr="000D6A0F" w14:paraId="65DDCEF4" w14:textId="77777777" w:rsidTr="002931B4">
        <w:tc>
          <w:tcPr>
            <w:tcW w:w="452" w:type="dxa"/>
          </w:tcPr>
          <w:p w14:paraId="64160336" w14:textId="77777777" w:rsidR="002931B4" w:rsidRPr="002931B4" w:rsidRDefault="002931B4" w:rsidP="002931B4">
            <w:pPr>
              <w:pStyle w:val="a4"/>
              <w:numPr>
                <w:ilvl w:val="0"/>
                <w:numId w:val="48"/>
              </w:numPr>
              <w:ind w:left="0" w:firstLine="0"/>
              <w:jc w:val="center"/>
            </w:pPr>
          </w:p>
        </w:tc>
        <w:tc>
          <w:tcPr>
            <w:tcW w:w="1351" w:type="dxa"/>
            <w:vMerge/>
          </w:tcPr>
          <w:p w14:paraId="3B8617F8" w14:textId="77777777" w:rsidR="002931B4" w:rsidRPr="002931B4" w:rsidRDefault="002931B4" w:rsidP="002931B4"/>
        </w:tc>
        <w:tc>
          <w:tcPr>
            <w:tcW w:w="5225" w:type="dxa"/>
            <w:gridSpan w:val="2"/>
          </w:tcPr>
          <w:p w14:paraId="22524768" w14:textId="77777777" w:rsidR="002931B4" w:rsidRPr="002931B4" w:rsidRDefault="002931B4" w:rsidP="002931B4">
            <w:r w:rsidRPr="002931B4">
              <w:t>в том числе с привлечением сторонних организаций (ЧОО, ФГУП «Охрана», сотрудники подразделений вневедомственной охраны)</w:t>
            </w:r>
          </w:p>
        </w:tc>
        <w:tc>
          <w:tcPr>
            <w:tcW w:w="877" w:type="dxa"/>
            <w:vAlign w:val="center"/>
          </w:tcPr>
          <w:p w14:paraId="498A311B" w14:textId="561C7F8D" w:rsidR="002931B4" w:rsidRPr="008C332E" w:rsidRDefault="002931B4" w:rsidP="002931B4">
            <w:pPr>
              <w:jc w:val="center"/>
              <w:rPr>
                <w:bCs/>
                <w:sz w:val="22"/>
                <w:szCs w:val="22"/>
              </w:rPr>
            </w:pPr>
            <w:r w:rsidRPr="008C332E">
              <w:rPr>
                <w:sz w:val="22"/>
                <w:szCs w:val="22"/>
              </w:rPr>
              <w:t>-</w:t>
            </w:r>
          </w:p>
        </w:tc>
        <w:tc>
          <w:tcPr>
            <w:tcW w:w="877" w:type="dxa"/>
            <w:vAlign w:val="center"/>
          </w:tcPr>
          <w:p w14:paraId="558AA7DB" w14:textId="1E5630A5" w:rsidR="002931B4" w:rsidRPr="008C332E" w:rsidRDefault="002931B4" w:rsidP="002931B4">
            <w:pPr>
              <w:jc w:val="center"/>
              <w:rPr>
                <w:bCs/>
                <w:sz w:val="22"/>
                <w:szCs w:val="22"/>
              </w:rPr>
            </w:pPr>
            <w:r w:rsidRPr="008C332E">
              <w:rPr>
                <w:sz w:val="22"/>
                <w:szCs w:val="22"/>
              </w:rPr>
              <w:t>-</w:t>
            </w:r>
          </w:p>
        </w:tc>
        <w:tc>
          <w:tcPr>
            <w:tcW w:w="877" w:type="dxa"/>
            <w:vAlign w:val="center"/>
          </w:tcPr>
          <w:p w14:paraId="43566E99" w14:textId="6B94FD69" w:rsidR="002931B4" w:rsidRPr="008C332E" w:rsidRDefault="002931B4" w:rsidP="002931B4">
            <w:pPr>
              <w:jc w:val="center"/>
              <w:rPr>
                <w:bCs/>
                <w:sz w:val="22"/>
                <w:szCs w:val="22"/>
              </w:rPr>
            </w:pPr>
            <w:r w:rsidRPr="008C332E">
              <w:rPr>
                <w:sz w:val="22"/>
                <w:szCs w:val="22"/>
              </w:rPr>
              <w:t>-</w:t>
            </w:r>
          </w:p>
        </w:tc>
      </w:tr>
      <w:tr w:rsidR="002931B4" w:rsidRPr="000D6A0F" w14:paraId="40E91B46" w14:textId="77777777" w:rsidTr="002931B4">
        <w:tc>
          <w:tcPr>
            <w:tcW w:w="452" w:type="dxa"/>
          </w:tcPr>
          <w:p w14:paraId="09594BA6" w14:textId="77777777" w:rsidR="002931B4" w:rsidRPr="002931B4" w:rsidRDefault="002931B4" w:rsidP="002931B4">
            <w:pPr>
              <w:pStyle w:val="a4"/>
              <w:numPr>
                <w:ilvl w:val="0"/>
                <w:numId w:val="48"/>
              </w:numPr>
              <w:ind w:left="0" w:firstLine="0"/>
              <w:jc w:val="center"/>
            </w:pPr>
          </w:p>
        </w:tc>
        <w:tc>
          <w:tcPr>
            <w:tcW w:w="1351" w:type="dxa"/>
            <w:vMerge/>
          </w:tcPr>
          <w:p w14:paraId="41B7CD16" w14:textId="77777777" w:rsidR="002931B4" w:rsidRPr="002931B4" w:rsidRDefault="002931B4" w:rsidP="002931B4"/>
        </w:tc>
        <w:tc>
          <w:tcPr>
            <w:tcW w:w="5225" w:type="dxa"/>
            <w:gridSpan w:val="2"/>
          </w:tcPr>
          <w:p w14:paraId="43439E28" w14:textId="77777777" w:rsidR="002931B4" w:rsidRPr="002931B4" w:rsidRDefault="002931B4" w:rsidP="002931B4">
            <w:r w:rsidRPr="002931B4">
              <w:t>пожарную сигнализацию</w:t>
            </w:r>
          </w:p>
        </w:tc>
        <w:tc>
          <w:tcPr>
            <w:tcW w:w="877" w:type="dxa"/>
            <w:vAlign w:val="center"/>
          </w:tcPr>
          <w:p w14:paraId="14174438" w14:textId="385F6E51" w:rsidR="002931B4" w:rsidRPr="008C332E" w:rsidRDefault="002931B4" w:rsidP="002931B4">
            <w:pPr>
              <w:jc w:val="center"/>
              <w:rPr>
                <w:bCs/>
                <w:sz w:val="22"/>
                <w:szCs w:val="22"/>
              </w:rPr>
            </w:pPr>
            <w:r w:rsidRPr="008C332E">
              <w:rPr>
                <w:sz w:val="22"/>
                <w:szCs w:val="22"/>
              </w:rPr>
              <w:t>-</w:t>
            </w:r>
          </w:p>
        </w:tc>
        <w:tc>
          <w:tcPr>
            <w:tcW w:w="877" w:type="dxa"/>
            <w:vAlign w:val="center"/>
          </w:tcPr>
          <w:p w14:paraId="5BA0CA18" w14:textId="4017F104" w:rsidR="002931B4" w:rsidRPr="008C332E" w:rsidRDefault="002931B4" w:rsidP="002931B4">
            <w:pPr>
              <w:jc w:val="center"/>
              <w:rPr>
                <w:bCs/>
                <w:sz w:val="22"/>
                <w:szCs w:val="22"/>
              </w:rPr>
            </w:pPr>
            <w:r w:rsidRPr="008C332E">
              <w:rPr>
                <w:sz w:val="22"/>
                <w:szCs w:val="22"/>
              </w:rPr>
              <w:t>-</w:t>
            </w:r>
          </w:p>
        </w:tc>
        <w:tc>
          <w:tcPr>
            <w:tcW w:w="877" w:type="dxa"/>
            <w:vAlign w:val="center"/>
          </w:tcPr>
          <w:p w14:paraId="4275EBF0" w14:textId="71860D41" w:rsidR="002931B4" w:rsidRPr="008C332E" w:rsidRDefault="002931B4" w:rsidP="002931B4">
            <w:pPr>
              <w:jc w:val="center"/>
              <w:rPr>
                <w:bCs/>
                <w:sz w:val="22"/>
                <w:szCs w:val="22"/>
              </w:rPr>
            </w:pPr>
            <w:r w:rsidRPr="008C332E">
              <w:rPr>
                <w:sz w:val="22"/>
                <w:szCs w:val="22"/>
              </w:rPr>
              <w:t>-</w:t>
            </w:r>
          </w:p>
        </w:tc>
      </w:tr>
      <w:tr w:rsidR="002931B4" w:rsidRPr="000D6A0F" w14:paraId="0D700B28" w14:textId="77777777" w:rsidTr="002931B4">
        <w:tc>
          <w:tcPr>
            <w:tcW w:w="452" w:type="dxa"/>
          </w:tcPr>
          <w:p w14:paraId="49C8120A" w14:textId="77777777" w:rsidR="002931B4" w:rsidRPr="002931B4" w:rsidRDefault="002931B4" w:rsidP="002931B4">
            <w:pPr>
              <w:pStyle w:val="a4"/>
              <w:numPr>
                <w:ilvl w:val="0"/>
                <w:numId w:val="48"/>
              </w:numPr>
              <w:ind w:left="0" w:firstLine="0"/>
              <w:jc w:val="center"/>
            </w:pPr>
          </w:p>
        </w:tc>
        <w:tc>
          <w:tcPr>
            <w:tcW w:w="1351" w:type="dxa"/>
            <w:vMerge/>
          </w:tcPr>
          <w:p w14:paraId="1B68D9A9" w14:textId="77777777" w:rsidR="002931B4" w:rsidRPr="002931B4" w:rsidRDefault="002931B4" w:rsidP="002931B4"/>
        </w:tc>
        <w:tc>
          <w:tcPr>
            <w:tcW w:w="5225" w:type="dxa"/>
            <w:gridSpan w:val="2"/>
          </w:tcPr>
          <w:p w14:paraId="2072DB93" w14:textId="77777777" w:rsidR="002931B4" w:rsidRPr="002931B4" w:rsidRDefault="002931B4" w:rsidP="002931B4">
            <w:r w:rsidRPr="002931B4">
              <w:t>«тревожную кнопку»</w:t>
            </w:r>
          </w:p>
        </w:tc>
        <w:tc>
          <w:tcPr>
            <w:tcW w:w="877" w:type="dxa"/>
            <w:vAlign w:val="center"/>
          </w:tcPr>
          <w:p w14:paraId="715E4C33" w14:textId="3EB7588C" w:rsidR="002931B4" w:rsidRPr="008C332E" w:rsidRDefault="002931B4" w:rsidP="002931B4">
            <w:pPr>
              <w:jc w:val="center"/>
              <w:rPr>
                <w:bCs/>
                <w:sz w:val="22"/>
                <w:szCs w:val="22"/>
              </w:rPr>
            </w:pPr>
            <w:r w:rsidRPr="008C332E">
              <w:rPr>
                <w:sz w:val="22"/>
                <w:szCs w:val="22"/>
              </w:rPr>
              <w:t>-</w:t>
            </w:r>
          </w:p>
        </w:tc>
        <w:tc>
          <w:tcPr>
            <w:tcW w:w="877" w:type="dxa"/>
            <w:vAlign w:val="center"/>
          </w:tcPr>
          <w:p w14:paraId="499E2A67" w14:textId="1ACCB5EC" w:rsidR="002931B4" w:rsidRPr="008C332E" w:rsidRDefault="002931B4" w:rsidP="002931B4">
            <w:pPr>
              <w:jc w:val="center"/>
              <w:rPr>
                <w:bCs/>
                <w:sz w:val="22"/>
                <w:szCs w:val="22"/>
              </w:rPr>
            </w:pPr>
            <w:r w:rsidRPr="008C332E">
              <w:rPr>
                <w:sz w:val="22"/>
                <w:szCs w:val="22"/>
              </w:rPr>
              <w:t>-</w:t>
            </w:r>
          </w:p>
        </w:tc>
        <w:tc>
          <w:tcPr>
            <w:tcW w:w="877" w:type="dxa"/>
            <w:vAlign w:val="center"/>
          </w:tcPr>
          <w:p w14:paraId="53CD7E38" w14:textId="3A6BE804" w:rsidR="002931B4" w:rsidRPr="008C332E" w:rsidRDefault="002931B4" w:rsidP="002931B4">
            <w:pPr>
              <w:jc w:val="center"/>
              <w:rPr>
                <w:bCs/>
                <w:sz w:val="22"/>
                <w:szCs w:val="22"/>
              </w:rPr>
            </w:pPr>
            <w:r w:rsidRPr="008C332E">
              <w:rPr>
                <w:sz w:val="22"/>
                <w:szCs w:val="22"/>
              </w:rPr>
              <w:t>-</w:t>
            </w:r>
          </w:p>
        </w:tc>
      </w:tr>
      <w:tr w:rsidR="002931B4" w:rsidRPr="000D6A0F" w14:paraId="641B892E" w14:textId="77777777" w:rsidTr="002931B4">
        <w:tc>
          <w:tcPr>
            <w:tcW w:w="452" w:type="dxa"/>
          </w:tcPr>
          <w:p w14:paraId="1E68A4B9" w14:textId="77777777" w:rsidR="002931B4" w:rsidRPr="002931B4" w:rsidRDefault="002931B4" w:rsidP="002931B4">
            <w:pPr>
              <w:pStyle w:val="a4"/>
              <w:numPr>
                <w:ilvl w:val="0"/>
                <w:numId w:val="48"/>
              </w:numPr>
              <w:ind w:left="0" w:firstLine="0"/>
              <w:jc w:val="center"/>
            </w:pPr>
          </w:p>
        </w:tc>
        <w:tc>
          <w:tcPr>
            <w:tcW w:w="1351" w:type="dxa"/>
            <w:vMerge/>
          </w:tcPr>
          <w:p w14:paraId="2F84009C" w14:textId="77777777" w:rsidR="002931B4" w:rsidRPr="002931B4" w:rsidRDefault="002931B4" w:rsidP="002931B4"/>
        </w:tc>
        <w:tc>
          <w:tcPr>
            <w:tcW w:w="991" w:type="dxa"/>
            <w:vMerge w:val="restart"/>
          </w:tcPr>
          <w:p w14:paraId="76182B5F" w14:textId="77777777" w:rsidR="002931B4" w:rsidRPr="002931B4" w:rsidRDefault="002931B4" w:rsidP="002931B4">
            <w:r w:rsidRPr="002931B4">
              <w:t>в том числе с выводом</w:t>
            </w:r>
          </w:p>
        </w:tc>
        <w:tc>
          <w:tcPr>
            <w:tcW w:w="4234" w:type="dxa"/>
          </w:tcPr>
          <w:p w14:paraId="1844DF63" w14:textId="77777777" w:rsidR="002931B4" w:rsidRPr="002931B4" w:rsidRDefault="002931B4" w:rsidP="002931B4">
            <w:r w:rsidRPr="002931B4">
              <w:t>на дежурную часть отдела полиции</w:t>
            </w:r>
          </w:p>
        </w:tc>
        <w:tc>
          <w:tcPr>
            <w:tcW w:w="877" w:type="dxa"/>
            <w:vAlign w:val="center"/>
          </w:tcPr>
          <w:p w14:paraId="253AA6D1" w14:textId="047F46C6" w:rsidR="002931B4" w:rsidRPr="008C332E" w:rsidRDefault="002931B4" w:rsidP="002931B4">
            <w:pPr>
              <w:jc w:val="center"/>
              <w:rPr>
                <w:bCs/>
                <w:sz w:val="22"/>
                <w:szCs w:val="22"/>
              </w:rPr>
            </w:pPr>
            <w:r w:rsidRPr="008C332E">
              <w:rPr>
                <w:sz w:val="22"/>
                <w:szCs w:val="22"/>
              </w:rPr>
              <w:t>-</w:t>
            </w:r>
          </w:p>
        </w:tc>
        <w:tc>
          <w:tcPr>
            <w:tcW w:w="877" w:type="dxa"/>
            <w:vAlign w:val="center"/>
          </w:tcPr>
          <w:p w14:paraId="561E6F33" w14:textId="21CADC78" w:rsidR="002931B4" w:rsidRPr="008C332E" w:rsidRDefault="002931B4" w:rsidP="002931B4">
            <w:pPr>
              <w:jc w:val="center"/>
              <w:rPr>
                <w:bCs/>
                <w:sz w:val="22"/>
                <w:szCs w:val="22"/>
              </w:rPr>
            </w:pPr>
            <w:r w:rsidRPr="008C332E">
              <w:rPr>
                <w:sz w:val="22"/>
                <w:szCs w:val="22"/>
              </w:rPr>
              <w:t>-</w:t>
            </w:r>
          </w:p>
        </w:tc>
        <w:tc>
          <w:tcPr>
            <w:tcW w:w="877" w:type="dxa"/>
            <w:vAlign w:val="center"/>
          </w:tcPr>
          <w:p w14:paraId="689CD81C" w14:textId="7E78A675" w:rsidR="002931B4" w:rsidRPr="008C332E" w:rsidRDefault="002931B4" w:rsidP="002931B4">
            <w:pPr>
              <w:jc w:val="center"/>
              <w:rPr>
                <w:bCs/>
                <w:sz w:val="22"/>
                <w:szCs w:val="22"/>
              </w:rPr>
            </w:pPr>
            <w:r w:rsidRPr="008C332E">
              <w:rPr>
                <w:sz w:val="22"/>
                <w:szCs w:val="22"/>
              </w:rPr>
              <w:t>-</w:t>
            </w:r>
          </w:p>
        </w:tc>
      </w:tr>
      <w:tr w:rsidR="002931B4" w:rsidRPr="000D6A0F" w14:paraId="6FF8299A" w14:textId="77777777" w:rsidTr="002931B4">
        <w:tc>
          <w:tcPr>
            <w:tcW w:w="452" w:type="dxa"/>
          </w:tcPr>
          <w:p w14:paraId="0F6A8FD7" w14:textId="77777777" w:rsidR="002931B4" w:rsidRPr="002931B4" w:rsidRDefault="002931B4" w:rsidP="002931B4">
            <w:pPr>
              <w:pStyle w:val="a4"/>
              <w:numPr>
                <w:ilvl w:val="0"/>
                <w:numId w:val="48"/>
              </w:numPr>
              <w:ind w:left="0" w:firstLine="0"/>
              <w:jc w:val="center"/>
            </w:pPr>
          </w:p>
        </w:tc>
        <w:tc>
          <w:tcPr>
            <w:tcW w:w="1351" w:type="dxa"/>
            <w:vMerge/>
          </w:tcPr>
          <w:p w14:paraId="061CF4B0" w14:textId="77777777" w:rsidR="002931B4" w:rsidRPr="002931B4" w:rsidRDefault="002931B4" w:rsidP="002931B4"/>
        </w:tc>
        <w:tc>
          <w:tcPr>
            <w:tcW w:w="991" w:type="dxa"/>
            <w:vMerge/>
          </w:tcPr>
          <w:p w14:paraId="1FE3C5A7" w14:textId="77777777" w:rsidR="002931B4" w:rsidRPr="002931B4" w:rsidRDefault="002931B4" w:rsidP="002931B4"/>
        </w:tc>
        <w:tc>
          <w:tcPr>
            <w:tcW w:w="4234" w:type="dxa"/>
          </w:tcPr>
          <w:p w14:paraId="0022569D" w14:textId="77777777" w:rsidR="002931B4" w:rsidRPr="002931B4" w:rsidRDefault="002931B4" w:rsidP="002931B4">
            <w:r w:rsidRPr="002931B4">
              <w:t>на ПЦО ОВО</w:t>
            </w:r>
          </w:p>
        </w:tc>
        <w:tc>
          <w:tcPr>
            <w:tcW w:w="877" w:type="dxa"/>
            <w:vAlign w:val="center"/>
          </w:tcPr>
          <w:p w14:paraId="40616854" w14:textId="7596BF8D" w:rsidR="002931B4" w:rsidRPr="008C332E" w:rsidRDefault="002931B4" w:rsidP="002931B4">
            <w:pPr>
              <w:jc w:val="center"/>
              <w:rPr>
                <w:bCs/>
                <w:sz w:val="22"/>
                <w:szCs w:val="22"/>
              </w:rPr>
            </w:pPr>
            <w:r w:rsidRPr="008C332E">
              <w:rPr>
                <w:sz w:val="22"/>
                <w:szCs w:val="22"/>
              </w:rPr>
              <w:t>-</w:t>
            </w:r>
          </w:p>
        </w:tc>
        <w:tc>
          <w:tcPr>
            <w:tcW w:w="877" w:type="dxa"/>
            <w:vAlign w:val="center"/>
          </w:tcPr>
          <w:p w14:paraId="73EC2732" w14:textId="333F778A" w:rsidR="002931B4" w:rsidRPr="008C332E" w:rsidRDefault="002931B4" w:rsidP="002931B4">
            <w:pPr>
              <w:jc w:val="center"/>
              <w:rPr>
                <w:bCs/>
                <w:sz w:val="22"/>
                <w:szCs w:val="22"/>
              </w:rPr>
            </w:pPr>
            <w:r w:rsidRPr="008C332E">
              <w:rPr>
                <w:sz w:val="22"/>
                <w:szCs w:val="22"/>
              </w:rPr>
              <w:t>-</w:t>
            </w:r>
          </w:p>
        </w:tc>
        <w:tc>
          <w:tcPr>
            <w:tcW w:w="877" w:type="dxa"/>
            <w:vAlign w:val="center"/>
          </w:tcPr>
          <w:p w14:paraId="45A898BB" w14:textId="24D9B197" w:rsidR="002931B4" w:rsidRPr="008C332E" w:rsidRDefault="002931B4" w:rsidP="002931B4">
            <w:pPr>
              <w:jc w:val="center"/>
              <w:rPr>
                <w:bCs/>
                <w:sz w:val="22"/>
                <w:szCs w:val="22"/>
              </w:rPr>
            </w:pPr>
            <w:r w:rsidRPr="008C332E">
              <w:rPr>
                <w:sz w:val="22"/>
                <w:szCs w:val="22"/>
              </w:rPr>
              <w:t>-</w:t>
            </w:r>
          </w:p>
        </w:tc>
      </w:tr>
      <w:tr w:rsidR="002931B4" w:rsidRPr="000D6A0F" w14:paraId="11574BB4" w14:textId="77777777" w:rsidTr="002931B4">
        <w:tc>
          <w:tcPr>
            <w:tcW w:w="452" w:type="dxa"/>
          </w:tcPr>
          <w:p w14:paraId="1E60F9D3" w14:textId="77777777" w:rsidR="002931B4" w:rsidRPr="002931B4" w:rsidRDefault="002931B4" w:rsidP="002931B4">
            <w:pPr>
              <w:pStyle w:val="a4"/>
              <w:numPr>
                <w:ilvl w:val="0"/>
                <w:numId w:val="48"/>
              </w:numPr>
              <w:ind w:left="0" w:firstLine="0"/>
              <w:jc w:val="center"/>
            </w:pPr>
          </w:p>
        </w:tc>
        <w:tc>
          <w:tcPr>
            <w:tcW w:w="1351" w:type="dxa"/>
            <w:vMerge/>
          </w:tcPr>
          <w:p w14:paraId="095CD751" w14:textId="77777777" w:rsidR="002931B4" w:rsidRPr="002931B4" w:rsidRDefault="002931B4" w:rsidP="002931B4"/>
        </w:tc>
        <w:tc>
          <w:tcPr>
            <w:tcW w:w="991" w:type="dxa"/>
            <w:vMerge/>
          </w:tcPr>
          <w:p w14:paraId="49BCF2BA" w14:textId="77777777" w:rsidR="002931B4" w:rsidRPr="002931B4" w:rsidRDefault="002931B4" w:rsidP="002931B4"/>
        </w:tc>
        <w:tc>
          <w:tcPr>
            <w:tcW w:w="4234" w:type="dxa"/>
          </w:tcPr>
          <w:p w14:paraId="70B89B2A" w14:textId="77777777" w:rsidR="002931B4" w:rsidRPr="002931B4" w:rsidRDefault="002931B4" w:rsidP="002931B4">
            <w:r w:rsidRPr="002931B4">
              <w:t>на дежурную часть ЧОО</w:t>
            </w:r>
          </w:p>
        </w:tc>
        <w:tc>
          <w:tcPr>
            <w:tcW w:w="877" w:type="dxa"/>
            <w:vAlign w:val="center"/>
          </w:tcPr>
          <w:p w14:paraId="7525930A" w14:textId="07B5AF3C" w:rsidR="002931B4" w:rsidRPr="008C332E" w:rsidRDefault="002931B4" w:rsidP="002931B4">
            <w:pPr>
              <w:jc w:val="center"/>
              <w:rPr>
                <w:bCs/>
                <w:sz w:val="22"/>
                <w:szCs w:val="22"/>
              </w:rPr>
            </w:pPr>
            <w:r w:rsidRPr="008C332E">
              <w:rPr>
                <w:sz w:val="22"/>
                <w:szCs w:val="22"/>
              </w:rPr>
              <w:t>-</w:t>
            </w:r>
          </w:p>
        </w:tc>
        <w:tc>
          <w:tcPr>
            <w:tcW w:w="877" w:type="dxa"/>
            <w:vAlign w:val="center"/>
          </w:tcPr>
          <w:p w14:paraId="3D86DF58" w14:textId="60103EBA" w:rsidR="002931B4" w:rsidRPr="008C332E" w:rsidRDefault="002931B4" w:rsidP="002931B4">
            <w:pPr>
              <w:jc w:val="center"/>
              <w:rPr>
                <w:bCs/>
                <w:sz w:val="22"/>
                <w:szCs w:val="22"/>
              </w:rPr>
            </w:pPr>
            <w:r w:rsidRPr="008C332E">
              <w:rPr>
                <w:sz w:val="22"/>
                <w:szCs w:val="22"/>
              </w:rPr>
              <w:t>-</w:t>
            </w:r>
          </w:p>
        </w:tc>
        <w:tc>
          <w:tcPr>
            <w:tcW w:w="877" w:type="dxa"/>
            <w:vAlign w:val="center"/>
          </w:tcPr>
          <w:p w14:paraId="7A32FE6B" w14:textId="6A434CAB" w:rsidR="002931B4" w:rsidRPr="008C332E" w:rsidRDefault="002931B4" w:rsidP="002931B4">
            <w:pPr>
              <w:jc w:val="center"/>
              <w:rPr>
                <w:bCs/>
                <w:sz w:val="22"/>
                <w:szCs w:val="22"/>
              </w:rPr>
            </w:pPr>
            <w:r w:rsidRPr="008C332E">
              <w:rPr>
                <w:sz w:val="22"/>
                <w:szCs w:val="22"/>
              </w:rPr>
              <w:t>-</w:t>
            </w:r>
          </w:p>
        </w:tc>
      </w:tr>
      <w:tr w:rsidR="002931B4" w:rsidRPr="000D6A0F" w14:paraId="075AC628" w14:textId="77777777" w:rsidTr="002931B4">
        <w:tc>
          <w:tcPr>
            <w:tcW w:w="452" w:type="dxa"/>
          </w:tcPr>
          <w:p w14:paraId="5D00038B" w14:textId="77777777" w:rsidR="002931B4" w:rsidRPr="002931B4" w:rsidRDefault="002931B4" w:rsidP="002931B4">
            <w:pPr>
              <w:pStyle w:val="a4"/>
              <w:numPr>
                <w:ilvl w:val="0"/>
                <w:numId w:val="48"/>
              </w:numPr>
              <w:ind w:left="0" w:firstLine="0"/>
              <w:jc w:val="center"/>
            </w:pPr>
          </w:p>
        </w:tc>
        <w:tc>
          <w:tcPr>
            <w:tcW w:w="1351" w:type="dxa"/>
            <w:vMerge/>
          </w:tcPr>
          <w:p w14:paraId="6494CC74" w14:textId="77777777" w:rsidR="002931B4" w:rsidRPr="002931B4" w:rsidRDefault="002931B4" w:rsidP="002931B4"/>
        </w:tc>
        <w:tc>
          <w:tcPr>
            <w:tcW w:w="991" w:type="dxa"/>
            <w:vMerge/>
          </w:tcPr>
          <w:p w14:paraId="3B7459A1" w14:textId="77777777" w:rsidR="002931B4" w:rsidRPr="002931B4" w:rsidRDefault="002931B4" w:rsidP="002931B4"/>
        </w:tc>
        <w:tc>
          <w:tcPr>
            <w:tcW w:w="4234" w:type="dxa"/>
          </w:tcPr>
          <w:p w14:paraId="799F4702" w14:textId="77777777" w:rsidR="002931B4" w:rsidRPr="002931B4" w:rsidRDefault="002931B4" w:rsidP="002931B4">
            <w:r w:rsidRPr="002931B4">
              <w:t>иное</w:t>
            </w:r>
          </w:p>
        </w:tc>
        <w:tc>
          <w:tcPr>
            <w:tcW w:w="877" w:type="dxa"/>
            <w:vAlign w:val="center"/>
          </w:tcPr>
          <w:p w14:paraId="6E74098A" w14:textId="32E139ED" w:rsidR="002931B4" w:rsidRPr="008C332E" w:rsidRDefault="002931B4" w:rsidP="002931B4">
            <w:pPr>
              <w:jc w:val="center"/>
              <w:rPr>
                <w:bCs/>
                <w:sz w:val="22"/>
                <w:szCs w:val="22"/>
              </w:rPr>
            </w:pPr>
            <w:r w:rsidRPr="008C332E">
              <w:rPr>
                <w:sz w:val="22"/>
                <w:szCs w:val="22"/>
              </w:rPr>
              <w:t>-</w:t>
            </w:r>
          </w:p>
        </w:tc>
        <w:tc>
          <w:tcPr>
            <w:tcW w:w="877" w:type="dxa"/>
            <w:vAlign w:val="center"/>
          </w:tcPr>
          <w:p w14:paraId="749EF009" w14:textId="057811F7" w:rsidR="002931B4" w:rsidRPr="008C332E" w:rsidRDefault="002931B4" w:rsidP="002931B4">
            <w:pPr>
              <w:jc w:val="center"/>
              <w:rPr>
                <w:bCs/>
                <w:sz w:val="22"/>
                <w:szCs w:val="22"/>
              </w:rPr>
            </w:pPr>
            <w:r w:rsidRPr="008C332E">
              <w:rPr>
                <w:sz w:val="22"/>
                <w:szCs w:val="22"/>
              </w:rPr>
              <w:t>-</w:t>
            </w:r>
          </w:p>
        </w:tc>
        <w:tc>
          <w:tcPr>
            <w:tcW w:w="877" w:type="dxa"/>
            <w:vAlign w:val="center"/>
          </w:tcPr>
          <w:p w14:paraId="106B81AF" w14:textId="6A55F48A" w:rsidR="002931B4" w:rsidRPr="008C332E" w:rsidRDefault="002931B4" w:rsidP="002931B4">
            <w:pPr>
              <w:jc w:val="center"/>
              <w:rPr>
                <w:bCs/>
                <w:sz w:val="22"/>
                <w:szCs w:val="22"/>
              </w:rPr>
            </w:pPr>
            <w:r w:rsidRPr="008C332E">
              <w:rPr>
                <w:sz w:val="22"/>
                <w:szCs w:val="22"/>
              </w:rPr>
              <w:t>-</w:t>
            </w:r>
          </w:p>
        </w:tc>
      </w:tr>
      <w:tr w:rsidR="002931B4" w:rsidRPr="000D6A0F" w14:paraId="7C654B7B" w14:textId="77777777" w:rsidTr="002931B4">
        <w:tc>
          <w:tcPr>
            <w:tcW w:w="452" w:type="dxa"/>
          </w:tcPr>
          <w:p w14:paraId="4070AD1F" w14:textId="77777777" w:rsidR="002931B4" w:rsidRPr="002931B4" w:rsidRDefault="002931B4" w:rsidP="002931B4">
            <w:pPr>
              <w:pStyle w:val="a4"/>
              <w:numPr>
                <w:ilvl w:val="0"/>
                <w:numId w:val="48"/>
              </w:numPr>
              <w:ind w:left="0" w:firstLine="0"/>
              <w:jc w:val="center"/>
            </w:pPr>
          </w:p>
        </w:tc>
        <w:tc>
          <w:tcPr>
            <w:tcW w:w="6576" w:type="dxa"/>
            <w:gridSpan w:val="3"/>
          </w:tcPr>
          <w:p w14:paraId="3DAE47C4" w14:textId="77777777" w:rsidR="002931B4" w:rsidRPr="002931B4" w:rsidRDefault="002931B4" w:rsidP="002931B4">
            <w:r w:rsidRPr="002931B4">
              <w:t>Численность обучающихся в них детей на конец отчетного периода</w:t>
            </w:r>
          </w:p>
        </w:tc>
        <w:tc>
          <w:tcPr>
            <w:tcW w:w="877" w:type="dxa"/>
            <w:vAlign w:val="center"/>
          </w:tcPr>
          <w:p w14:paraId="62040B4F" w14:textId="2C415331" w:rsidR="002931B4" w:rsidRPr="008C332E" w:rsidRDefault="002931B4" w:rsidP="002931B4">
            <w:pPr>
              <w:jc w:val="center"/>
              <w:rPr>
                <w:sz w:val="22"/>
                <w:szCs w:val="22"/>
              </w:rPr>
            </w:pPr>
            <w:r w:rsidRPr="008C332E">
              <w:rPr>
                <w:sz w:val="22"/>
                <w:szCs w:val="22"/>
              </w:rPr>
              <w:t>0</w:t>
            </w:r>
          </w:p>
        </w:tc>
        <w:tc>
          <w:tcPr>
            <w:tcW w:w="877" w:type="dxa"/>
            <w:vAlign w:val="center"/>
          </w:tcPr>
          <w:p w14:paraId="5032BF1F" w14:textId="612156B1" w:rsidR="002931B4" w:rsidRPr="008C332E" w:rsidRDefault="002931B4" w:rsidP="002931B4">
            <w:pPr>
              <w:jc w:val="center"/>
              <w:rPr>
                <w:sz w:val="22"/>
                <w:szCs w:val="22"/>
              </w:rPr>
            </w:pPr>
            <w:r w:rsidRPr="008C332E">
              <w:rPr>
                <w:sz w:val="22"/>
                <w:szCs w:val="22"/>
              </w:rPr>
              <w:t>0</w:t>
            </w:r>
          </w:p>
        </w:tc>
        <w:tc>
          <w:tcPr>
            <w:tcW w:w="877" w:type="dxa"/>
            <w:vAlign w:val="center"/>
          </w:tcPr>
          <w:p w14:paraId="45DAF7E8" w14:textId="5707AC1D" w:rsidR="002931B4" w:rsidRPr="008C332E" w:rsidRDefault="002931B4" w:rsidP="002931B4">
            <w:pPr>
              <w:jc w:val="center"/>
              <w:rPr>
                <w:sz w:val="22"/>
                <w:szCs w:val="22"/>
              </w:rPr>
            </w:pPr>
            <w:r w:rsidRPr="008C332E">
              <w:rPr>
                <w:sz w:val="22"/>
                <w:szCs w:val="22"/>
              </w:rPr>
              <w:t>0</w:t>
            </w:r>
          </w:p>
        </w:tc>
      </w:tr>
      <w:tr w:rsidR="002931B4" w:rsidRPr="000D6A0F" w14:paraId="018E9665" w14:textId="77777777" w:rsidTr="002931B4">
        <w:tc>
          <w:tcPr>
            <w:tcW w:w="452" w:type="dxa"/>
          </w:tcPr>
          <w:p w14:paraId="550DA378" w14:textId="77777777" w:rsidR="002931B4" w:rsidRPr="002931B4" w:rsidRDefault="002931B4" w:rsidP="002931B4">
            <w:pPr>
              <w:pStyle w:val="a4"/>
              <w:numPr>
                <w:ilvl w:val="0"/>
                <w:numId w:val="48"/>
              </w:numPr>
              <w:ind w:left="0" w:firstLine="0"/>
              <w:jc w:val="center"/>
            </w:pPr>
          </w:p>
        </w:tc>
        <w:tc>
          <w:tcPr>
            <w:tcW w:w="1351" w:type="dxa"/>
            <w:vMerge w:val="restart"/>
          </w:tcPr>
          <w:p w14:paraId="0745211E" w14:textId="77777777" w:rsidR="002931B4" w:rsidRPr="002931B4" w:rsidRDefault="002931B4" w:rsidP="002931B4">
            <w:r w:rsidRPr="002931B4">
              <w:t>из них:</w:t>
            </w:r>
          </w:p>
        </w:tc>
        <w:tc>
          <w:tcPr>
            <w:tcW w:w="5225" w:type="dxa"/>
            <w:gridSpan w:val="2"/>
          </w:tcPr>
          <w:p w14:paraId="02142C4E" w14:textId="77777777" w:rsidR="002931B4" w:rsidRPr="002931B4" w:rsidRDefault="002931B4" w:rsidP="002931B4">
            <w:r w:rsidRPr="002931B4">
              <w:t>дети с ОВЗ</w:t>
            </w:r>
          </w:p>
        </w:tc>
        <w:tc>
          <w:tcPr>
            <w:tcW w:w="877" w:type="dxa"/>
            <w:vAlign w:val="center"/>
          </w:tcPr>
          <w:p w14:paraId="5AF46CD9" w14:textId="5C62B498" w:rsidR="002931B4" w:rsidRPr="008C332E" w:rsidRDefault="002931B4" w:rsidP="002931B4">
            <w:pPr>
              <w:jc w:val="center"/>
              <w:rPr>
                <w:sz w:val="22"/>
                <w:szCs w:val="22"/>
              </w:rPr>
            </w:pPr>
            <w:r w:rsidRPr="008C332E">
              <w:rPr>
                <w:sz w:val="22"/>
                <w:szCs w:val="22"/>
              </w:rPr>
              <w:t>-</w:t>
            </w:r>
          </w:p>
        </w:tc>
        <w:tc>
          <w:tcPr>
            <w:tcW w:w="877" w:type="dxa"/>
            <w:vAlign w:val="center"/>
          </w:tcPr>
          <w:p w14:paraId="6E00A9BB" w14:textId="51B6FFD0" w:rsidR="002931B4" w:rsidRPr="008C332E" w:rsidRDefault="002931B4" w:rsidP="002931B4">
            <w:pPr>
              <w:jc w:val="center"/>
              <w:rPr>
                <w:sz w:val="22"/>
                <w:szCs w:val="22"/>
              </w:rPr>
            </w:pPr>
            <w:r w:rsidRPr="008C332E">
              <w:rPr>
                <w:sz w:val="22"/>
                <w:szCs w:val="22"/>
              </w:rPr>
              <w:t>-</w:t>
            </w:r>
          </w:p>
        </w:tc>
        <w:tc>
          <w:tcPr>
            <w:tcW w:w="877" w:type="dxa"/>
            <w:vAlign w:val="center"/>
          </w:tcPr>
          <w:p w14:paraId="2A7C672B" w14:textId="7480AB2C" w:rsidR="002931B4" w:rsidRPr="008C332E" w:rsidRDefault="002931B4" w:rsidP="002931B4">
            <w:pPr>
              <w:jc w:val="center"/>
              <w:rPr>
                <w:sz w:val="22"/>
                <w:szCs w:val="22"/>
              </w:rPr>
            </w:pPr>
            <w:r w:rsidRPr="008C332E">
              <w:rPr>
                <w:sz w:val="22"/>
                <w:szCs w:val="22"/>
              </w:rPr>
              <w:t>-</w:t>
            </w:r>
          </w:p>
        </w:tc>
      </w:tr>
      <w:tr w:rsidR="002931B4" w:rsidRPr="000D6A0F" w14:paraId="212B7BBC" w14:textId="77777777" w:rsidTr="002931B4">
        <w:tc>
          <w:tcPr>
            <w:tcW w:w="452" w:type="dxa"/>
          </w:tcPr>
          <w:p w14:paraId="562C55E4" w14:textId="77777777" w:rsidR="002931B4" w:rsidRPr="002931B4" w:rsidRDefault="002931B4" w:rsidP="002931B4">
            <w:pPr>
              <w:pStyle w:val="a4"/>
              <w:numPr>
                <w:ilvl w:val="0"/>
                <w:numId w:val="48"/>
              </w:numPr>
              <w:ind w:left="0" w:firstLine="0"/>
              <w:jc w:val="center"/>
            </w:pPr>
          </w:p>
        </w:tc>
        <w:tc>
          <w:tcPr>
            <w:tcW w:w="1351" w:type="dxa"/>
            <w:vMerge/>
          </w:tcPr>
          <w:p w14:paraId="7DE7E451" w14:textId="77777777" w:rsidR="002931B4" w:rsidRPr="002931B4" w:rsidRDefault="002931B4" w:rsidP="002931B4"/>
        </w:tc>
        <w:tc>
          <w:tcPr>
            <w:tcW w:w="5225" w:type="dxa"/>
            <w:gridSpan w:val="2"/>
          </w:tcPr>
          <w:p w14:paraId="442EF096" w14:textId="77777777" w:rsidR="002931B4" w:rsidRPr="002931B4" w:rsidRDefault="002931B4" w:rsidP="002931B4">
            <w:r w:rsidRPr="002931B4">
              <w:t>дети-инвалиды</w:t>
            </w:r>
          </w:p>
        </w:tc>
        <w:tc>
          <w:tcPr>
            <w:tcW w:w="877" w:type="dxa"/>
            <w:vAlign w:val="center"/>
          </w:tcPr>
          <w:p w14:paraId="57D07964" w14:textId="02C298C4" w:rsidR="002931B4" w:rsidRPr="008C332E" w:rsidRDefault="002931B4" w:rsidP="002931B4">
            <w:pPr>
              <w:jc w:val="center"/>
              <w:rPr>
                <w:sz w:val="22"/>
                <w:szCs w:val="22"/>
              </w:rPr>
            </w:pPr>
            <w:r w:rsidRPr="008C332E">
              <w:rPr>
                <w:sz w:val="22"/>
                <w:szCs w:val="22"/>
              </w:rPr>
              <w:t>-</w:t>
            </w:r>
          </w:p>
        </w:tc>
        <w:tc>
          <w:tcPr>
            <w:tcW w:w="877" w:type="dxa"/>
            <w:vAlign w:val="center"/>
          </w:tcPr>
          <w:p w14:paraId="73CDD56E" w14:textId="7E6B36BF" w:rsidR="002931B4" w:rsidRPr="008C332E" w:rsidRDefault="002931B4" w:rsidP="002931B4">
            <w:pPr>
              <w:jc w:val="center"/>
              <w:rPr>
                <w:sz w:val="22"/>
                <w:szCs w:val="22"/>
              </w:rPr>
            </w:pPr>
            <w:r w:rsidRPr="008C332E">
              <w:rPr>
                <w:sz w:val="22"/>
                <w:szCs w:val="22"/>
              </w:rPr>
              <w:t>-</w:t>
            </w:r>
          </w:p>
        </w:tc>
        <w:tc>
          <w:tcPr>
            <w:tcW w:w="877" w:type="dxa"/>
            <w:vAlign w:val="center"/>
          </w:tcPr>
          <w:p w14:paraId="3A81D093" w14:textId="72202948" w:rsidR="002931B4" w:rsidRPr="008C332E" w:rsidRDefault="002931B4" w:rsidP="002931B4">
            <w:pPr>
              <w:jc w:val="center"/>
              <w:rPr>
                <w:sz w:val="22"/>
                <w:szCs w:val="22"/>
              </w:rPr>
            </w:pPr>
            <w:r w:rsidRPr="008C332E">
              <w:rPr>
                <w:sz w:val="22"/>
                <w:szCs w:val="22"/>
              </w:rPr>
              <w:t>-</w:t>
            </w:r>
          </w:p>
        </w:tc>
      </w:tr>
      <w:tr w:rsidR="002931B4" w:rsidRPr="000D6A0F" w14:paraId="024B949F" w14:textId="77777777" w:rsidTr="002931B4">
        <w:tc>
          <w:tcPr>
            <w:tcW w:w="452" w:type="dxa"/>
          </w:tcPr>
          <w:p w14:paraId="1C369718" w14:textId="77777777" w:rsidR="002931B4" w:rsidRPr="002931B4" w:rsidRDefault="002931B4" w:rsidP="002931B4">
            <w:pPr>
              <w:pStyle w:val="a4"/>
              <w:numPr>
                <w:ilvl w:val="0"/>
                <w:numId w:val="48"/>
              </w:numPr>
              <w:ind w:left="0" w:firstLine="0"/>
              <w:jc w:val="center"/>
            </w:pPr>
          </w:p>
        </w:tc>
        <w:tc>
          <w:tcPr>
            <w:tcW w:w="1351" w:type="dxa"/>
            <w:vMerge/>
          </w:tcPr>
          <w:p w14:paraId="754F253E" w14:textId="77777777" w:rsidR="002931B4" w:rsidRPr="002931B4" w:rsidRDefault="002931B4" w:rsidP="002931B4"/>
        </w:tc>
        <w:tc>
          <w:tcPr>
            <w:tcW w:w="5225" w:type="dxa"/>
            <w:gridSpan w:val="2"/>
          </w:tcPr>
          <w:p w14:paraId="7854BE32" w14:textId="77777777" w:rsidR="002931B4" w:rsidRPr="002931B4" w:rsidRDefault="002931B4" w:rsidP="002931B4">
            <w:r w:rsidRPr="002931B4">
              <w:t>дети-сироты</w:t>
            </w:r>
          </w:p>
        </w:tc>
        <w:tc>
          <w:tcPr>
            <w:tcW w:w="877" w:type="dxa"/>
            <w:vAlign w:val="center"/>
          </w:tcPr>
          <w:p w14:paraId="66117BF9" w14:textId="3EA637BF" w:rsidR="002931B4" w:rsidRPr="008C332E" w:rsidRDefault="002931B4" w:rsidP="002931B4">
            <w:pPr>
              <w:jc w:val="center"/>
              <w:rPr>
                <w:sz w:val="22"/>
                <w:szCs w:val="22"/>
              </w:rPr>
            </w:pPr>
            <w:r w:rsidRPr="008C332E">
              <w:rPr>
                <w:sz w:val="22"/>
                <w:szCs w:val="22"/>
              </w:rPr>
              <w:t>-</w:t>
            </w:r>
          </w:p>
        </w:tc>
        <w:tc>
          <w:tcPr>
            <w:tcW w:w="877" w:type="dxa"/>
            <w:vAlign w:val="center"/>
          </w:tcPr>
          <w:p w14:paraId="47CDEA61" w14:textId="09B57C79" w:rsidR="002931B4" w:rsidRPr="008C332E" w:rsidRDefault="002931B4" w:rsidP="002931B4">
            <w:pPr>
              <w:jc w:val="center"/>
              <w:rPr>
                <w:sz w:val="22"/>
                <w:szCs w:val="22"/>
              </w:rPr>
            </w:pPr>
            <w:r w:rsidRPr="008C332E">
              <w:rPr>
                <w:sz w:val="22"/>
                <w:szCs w:val="22"/>
              </w:rPr>
              <w:t>-</w:t>
            </w:r>
          </w:p>
        </w:tc>
        <w:tc>
          <w:tcPr>
            <w:tcW w:w="877" w:type="dxa"/>
            <w:vAlign w:val="center"/>
          </w:tcPr>
          <w:p w14:paraId="41A56CCC" w14:textId="1274D885" w:rsidR="002931B4" w:rsidRPr="008C332E" w:rsidRDefault="002931B4" w:rsidP="002931B4">
            <w:pPr>
              <w:jc w:val="center"/>
              <w:rPr>
                <w:sz w:val="22"/>
                <w:szCs w:val="22"/>
              </w:rPr>
            </w:pPr>
            <w:r w:rsidRPr="008C332E">
              <w:rPr>
                <w:sz w:val="22"/>
                <w:szCs w:val="22"/>
              </w:rPr>
              <w:t>-</w:t>
            </w:r>
          </w:p>
        </w:tc>
      </w:tr>
      <w:tr w:rsidR="002931B4" w:rsidRPr="000D6A0F" w14:paraId="2C856560" w14:textId="77777777" w:rsidTr="002931B4">
        <w:tc>
          <w:tcPr>
            <w:tcW w:w="452" w:type="dxa"/>
          </w:tcPr>
          <w:p w14:paraId="28914851" w14:textId="77777777" w:rsidR="002931B4" w:rsidRPr="002931B4" w:rsidRDefault="002931B4" w:rsidP="002931B4">
            <w:pPr>
              <w:pStyle w:val="a4"/>
              <w:numPr>
                <w:ilvl w:val="0"/>
                <w:numId w:val="48"/>
              </w:numPr>
              <w:ind w:left="0" w:firstLine="0"/>
              <w:jc w:val="center"/>
              <w:rPr>
                <w:b/>
              </w:rPr>
            </w:pPr>
          </w:p>
        </w:tc>
        <w:tc>
          <w:tcPr>
            <w:tcW w:w="6576" w:type="dxa"/>
            <w:gridSpan w:val="3"/>
          </w:tcPr>
          <w:p w14:paraId="689019E0" w14:textId="77777777" w:rsidR="002931B4" w:rsidRPr="002931B4" w:rsidRDefault="002931B4" w:rsidP="002931B4">
            <w:pPr>
              <w:rPr>
                <w:b/>
              </w:rPr>
            </w:pPr>
            <w:r w:rsidRPr="002931B4">
              <w:rPr>
                <w:b/>
              </w:rPr>
              <w:t>Количество специальных учебно-воспитательных учреждений закрытого типа</w:t>
            </w:r>
          </w:p>
        </w:tc>
        <w:tc>
          <w:tcPr>
            <w:tcW w:w="877" w:type="dxa"/>
            <w:vAlign w:val="center"/>
          </w:tcPr>
          <w:p w14:paraId="7B3D9E08" w14:textId="613A9600" w:rsidR="002931B4" w:rsidRPr="008C332E" w:rsidRDefault="002931B4" w:rsidP="002931B4">
            <w:pPr>
              <w:jc w:val="center"/>
              <w:rPr>
                <w:b/>
                <w:sz w:val="22"/>
                <w:szCs w:val="22"/>
              </w:rPr>
            </w:pPr>
            <w:r w:rsidRPr="008C332E">
              <w:rPr>
                <w:sz w:val="22"/>
                <w:szCs w:val="22"/>
              </w:rPr>
              <w:t>0</w:t>
            </w:r>
          </w:p>
        </w:tc>
        <w:tc>
          <w:tcPr>
            <w:tcW w:w="877" w:type="dxa"/>
            <w:vAlign w:val="center"/>
          </w:tcPr>
          <w:p w14:paraId="05E49C2F" w14:textId="1F996B8C" w:rsidR="002931B4" w:rsidRPr="008C332E" w:rsidRDefault="002931B4" w:rsidP="002931B4">
            <w:pPr>
              <w:jc w:val="center"/>
              <w:rPr>
                <w:b/>
                <w:sz w:val="22"/>
                <w:szCs w:val="22"/>
              </w:rPr>
            </w:pPr>
            <w:r w:rsidRPr="008C332E">
              <w:rPr>
                <w:sz w:val="22"/>
                <w:szCs w:val="22"/>
              </w:rPr>
              <w:t>0</w:t>
            </w:r>
          </w:p>
        </w:tc>
        <w:tc>
          <w:tcPr>
            <w:tcW w:w="877" w:type="dxa"/>
            <w:vAlign w:val="center"/>
          </w:tcPr>
          <w:p w14:paraId="2E48738B" w14:textId="5BBFA2C3" w:rsidR="002931B4" w:rsidRPr="008C332E" w:rsidRDefault="002931B4" w:rsidP="002931B4">
            <w:pPr>
              <w:jc w:val="center"/>
              <w:rPr>
                <w:b/>
                <w:sz w:val="22"/>
                <w:szCs w:val="22"/>
              </w:rPr>
            </w:pPr>
            <w:r w:rsidRPr="008C332E">
              <w:rPr>
                <w:sz w:val="22"/>
                <w:szCs w:val="22"/>
              </w:rPr>
              <w:t>0</w:t>
            </w:r>
          </w:p>
        </w:tc>
      </w:tr>
      <w:tr w:rsidR="002931B4" w:rsidRPr="000D6A0F" w14:paraId="099A4AC6" w14:textId="77777777" w:rsidTr="002931B4">
        <w:tc>
          <w:tcPr>
            <w:tcW w:w="452" w:type="dxa"/>
          </w:tcPr>
          <w:p w14:paraId="148EF177" w14:textId="77777777" w:rsidR="002931B4" w:rsidRPr="002931B4" w:rsidRDefault="002931B4" w:rsidP="002931B4">
            <w:pPr>
              <w:pStyle w:val="a4"/>
              <w:numPr>
                <w:ilvl w:val="0"/>
                <w:numId w:val="48"/>
              </w:numPr>
              <w:ind w:left="0" w:firstLine="0"/>
              <w:jc w:val="center"/>
              <w:rPr>
                <w:b/>
              </w:rPr>
            </w:pPr>
          </w:p>
        </w:tc>
        <w:tc>
          <w:tcPr>
            <w:tcW w:w="1351" w:type="dxa"/>
            <w:vMerge w:val="restart"/>
            <w:vAlign w:val="center"/>
          </w:tcPr>
          <w:p w14:paraId="4AD210B0" w14:textId="77777777" w:rsidR="002931B4" w:rsidRPr="002931B4" w:rsidRDefault="002931B4" w:rsidP="002931B4">
            <w:pPr>
              <w:jc w:val="center"/>
            </w:pPr>
            <w:r w:rsidRPr="002931B4">
              <w:t>Из них:</w:t>
            </w:r>
          </w:p>
        </w:tc>
        <w:tc>
          <w:tcPr>
            <w:tcW w:w="5225" w:type="dxa"/>
            <w:gridSpan w:val="2"/>
          </w:tcPr>
          <w:p w14:paraId="77D6FB16" w14:textId="77777777" w:rsidR="002931B4" w:rsidRPr="002931B4" w:rsidRDefault="002931B4" w:rsidP="002931B4">
            <w:r w:rsidRPr="002931B4">
              <w:t>федерального подчинения</w:t>
            </w:r>
          </w:p>
        </w:tc>
        <w:tc>
          <w:tcPr>
            <w:tcW w:w="877" w:type="dxa"/>
            <w:vAlign w:val="center"/>
          </w:tcPr>
          <w:p w14:paraId="0D6B8251" w14:textId="50663C8A" w:rsidR="002931B4" w:rsidRPr="008C332E" w:rsidRDefault="002931B4" w:rsidP="002931B4">
            <w:pPr>
              <w:jc w:val="center"/>
              <w:rPr>
                <w:b/>
                <w:sz w:val="22"/>
                <w:szCs w:val="22"/>
              </w:rPr>
            </w:pPr>
            <w:r w:rsidRPr="008C332E">
              <w:rPr>
                <w:sz w:val="22"/>
                <w:szCs w:val="22"/>
              </w:rPr>
              <w:t>-</w:t>
            </w:r>
          </w:p>
        </w:tc>
        <w:tc>
          <w:tcPr>
            <w:tcW w:w="877" w:type="dxa"/>
            <w:vAlign w:val="center"/>
          </w:tcPr>
          <w:p w14:paraId="707312B2" w14:textId="7D2D5637" w:rsidR="002931B4" w:rsidRPr="008C332E" w:rsidRDefault="002931B4" w:rsidP="002931B4">
            <w:pPr>
              <w:jc w:val="center"/>
              <w:rPr>
                <w:b/>
                <w:sz w:val="22"/>
                <w:szCs w:val="22"/>
              </w:rPr>
            </w:pPr>
            <w:r w:rsidRPr="008C332E">
              <w:rPr>
                <w:sz w:val="22"/>
                <w:szCs w:val="22"/>
              </w:rPr>
              <w:t>-</w:t>
            </w:r>
          </w:p>
        </w:tc>
        <w:tc>
          <w:tcPr>
            <w:tcW w:w="877" w:type="dxa"/>
            <w:vAlign w:val="center"/>
          </w:tcPr>
          <w:p w14:paraId="09A13C7D" w14:textId="4F518540" w:rsidR="002931B4" w:rsidRPr="008C332E" w:rsidRDefault="002931B4" w:rsidP="002931B4">
            <w:pPr>
              <w:jc w:val="center"/>
              <w:rPr>
                <w:b/>
                <w:sz w:val="22"/>
                <w:szCs w:val="22"/>
              </w:rPr>
            </w:pPr>
            <w:r w:rsidRPr="008C332E">
              <w:rPr>
                <w:sz w:val="22"/>
                <w:szCs w:val="22"/>
              </w:rPr>
              <w:t>-</w:t>
            </w:r>
          </w:p>
        </w:tc>
      </w:tr>
      <w:tr w:rsidR="002931B4" w:rsidRPr="000D6A0F" w14:paraId="2971D430" w14:textId="77777777" w:rsidTr="002931B4">
        <w:tc>
          <w:tcPr>
            <w:tcW w:w="452" w:type="dxa"/>
          </w:tcPr>
          <w:p w14:paraId="7F334CB7" w14:textId="77777777" w:rsidR="002931B4" w:rsidRPr="002931B4" w:rsidRDefault="002931B4" w:rsidP="002931B4">
            <w:pPr>
              <w:pStyle w:val="a4"/>
              <w:numPr>
                <w:ilvl w:val="0"/>
                <w:numId w:val="48"/>
              </w:numPr>
              <w:ind w:left="0" w:firstLine="0"/>
              <w:jc w:val="center"/>
              <w:rPr>
                <w:b/>
              </w:rPr>
            </w:pPr>
          </w:p>
        </w:tc>
        <w:tc>
          <w:tcPr>
            <w:tcW w:w="1351" w:type="dxa"/>
            <w:vMerge/>
          </w:tcPr>
          <w:p w14:paraId="6E1310EC" w14:textId="77777777" w:rsidR="002931B4" w:rsidRPr="002931B4" w:rsidRDefault="002931B4" w:rsidP="002931B4"/>
        </w:tc>
        <w:tc>
          <w:tcPr>
            <w:tcW w:w="5225" w:type="dxa"/>
            <w:gridSpan w:val="2"/>
          </w:tcPr>
          <w:p w14:paraId="6C7D2518" w14:textId="77777777" w:rsidR="002931B4" w:rsidRPr="002931B4" w:rsidRDefault="002931B4" w:rsidP="002931B4">
            <w:r w:rsidRPr="002931B4">
              <w:t>регионального подчинения</w:t>
            </w:r>
          </w:p>
        </w:tc>
        <w:tc>
          <w:tcPr>
            <w:tcW w:w="877" w:type="dxa"/>
            <w:vAlign w:val="center"/>
          </w:tcPr>
          <w:p w14:paraId="1804F133" w14:textId="0571B91A" w:rsidR="002931B4" w:rsidRPr="008C332E" w:rsidRDefault="002931B4" w:rsidP="002931B4">
            <w:pPr>
              <w:jc w:val="center"/>
              <w:rPr>
                <w:b/>
                <w:sz w:val="22"/>
                <w:szCs w:val="22"/>
              </w:rPr>
            </w:pPr>
            <w:r w:rsidRPr="008C332E">
              <w:rPr>
                <w:sz w:val="22"/>
                <w:szCs w:val="22"/>
              </w:rPr>
              <w:t>-</w:t>
            </w:r>
          </w:p>
        </w:tc>
        <w:tc>
          <w:tcPr>
            <w:tcW w:w="877" w:type="dxa"/>
            <w:vAlign w:val="center"/>
          </w:tcPr>
          <w:p w14:paraId="10A5DF29" w14:textId="76D6CD8B" w:rsidR="002931B4" w:rsidRPr="008C332E" w:rsidRDefault="002931B4" w:rsidP="002931B4">
            <w:pPr>
              <w:jc w:val="center"/>
              <w:rPr>
                <w:b/>
                <w:sz w:val="22"/>
                <w:szCs w:val="22"/>
              </w:rPr>
            </w:pPr>
            <w:r w:rsidRPr="008C332E">
              <w:rPr>
                <w:sz w:val="22"/>
                <w:szCs w:val="22"/>
              </w:rPr>
              <w:t>-</w:t>
            </w:r>
          </w:p>
        </w:tc>
        <w:tc>
          <w:tcPr>
            <w:tcW w:w="877" w:type="dxa"/>
            <w:vAlign w:val="center"/>
          </w:tcPr>
          <w:p w14:paraId="466EF31F" w14:textId="2998490E" w:rsidR="002931B4" w:rsidRPr="008C332E" w:rsidRDefault="002931B4" w:rsidP="002931B4">
            <w:pPr>
              <w:jc w:val="center"/>
              <w:rPr>
                <w:b/>
                <w:sz w:val="22"/>
                <w:szCs w:val="22"/>
              </w:rPr>
            </w:pPr>
            <w:r w:rsidRPr="008C332E">
              <w:rPr>
                <w:sz w:val="22"/>
                <w:szCs w:val="22"/>
              </w:rPr>
              <w:t>-</w:t>
            </w:r>
          </w:p>
        </w:tc>
      </w:tr>
      <w:tr w:rsidR="002931B4" w:rsidRPr="000D6A0F" w14:paraId="2130DAFA" w14:textId="77777777" w:rsidTr="002931B4">
        <w:tc>
          <w:tcPr>
            <w:tcW w:w="452" w:type="dxa"/>
          </w:tcPr>
          <w:p w14:paraId="0EE60CCF" w14:textId="77777777" w:rsidR="002931B4" w:rsidRPr="002931B4" w:rsidRDefault="002931B4" w:rsidP="002931B4">
            <w:pPr>
              <w:pStyle w:val="a4"/>
              <w:numPr>
                <w:ilvl w:val="0"/>
                <w:numId w:val="48"/>
              </w:numPr>
              <w:ind w:left="0" w:firstLine="0"/>
              <w:jc w:val="center"/>
            </w:pPr>
          </w:p>
        </w:tc>
        <w:tc>
          <w:tcPr>
            <w:tcW w:w="1351" w:type="dxa"/>
            <w:vMerge w:val="restart"/>
            <w:vAlign w:val="center"/>
          </w:tcPr>
          <w:p w14:paraId="2A860CBC" w14:textId="77777777" w:rsidR="002931B4" w:rsidRPr="002931B4" w:rsidRDefault="002931B4" w:rsidP="002931B4">
            <w:pPr>
              <w:jc w:val="center"/>
            </w:pPr>
            <w:r w:rsidRPr="002931B4">
              <w:t>Из них имеющих</w:t>
            </w:r>
          </w:p>
        </w:tc>
        <w:tc>
          <w:tcPr>
            <w:tcW w:w="5225" w:type="dxa"/>
            <w:gridSpan w:val="2"/>
          </w:tcPr>
          <w:p w14:paraId="73A3503A" w14:textId="77777777" w:rsidR="002931B4" w:rsidRPr="002931B4" w:rsidRDefault="002931B4" w:rsidP="002931B4">
            <w:r w:rsidRPr="002931B4">
              <w:t>систему видеонаблюдения</w:t>
            </w:r>
          </w:p>
        </w:tc>
        <w:tc>
          <w:tcPr>
            <w:tcW w:w="877" w:type="dxa"/>
            <w:vAlign w:val="center"/>
          </w:tcPr>
          <w:p w14:paraId="5B49A94B" w14:textId="523765CB" w:rsidR="002931B4" w:rsidRPr="008C332E" w:rsidRDefault="002931B4" w:rsidP="002931B4">
            <w:pPr>
              <w:jc w:val="center"/>
              <w:rPr>
                <w:sz w:val="22"/>
                <w:szCs w:val="22"/>
              </w:rPr>
            </w:pPr>
            <w:r w:rsidRPr="008C332E">
              <w:rPr>
                <w:sz w:val="22"/>
                <w:szCs w:val="22"/>
              </w:rPr>
              <w:t>-</w:t>
            </w:r>
          </w:p>
        </w:tc>
        <w:tc>
          <w:tcPr>
            <w:tcW w:w="877" w:type="dxa"/>
            <w:vAlign w:val="center"/>
          </w:tcPr>
          <w:p w14:paraId="33F09590" w14:textId="3248F011" w:rsidR="002931B4" w:rsidRPr="008C332E" w:rsidRDefault="002931B4" w:rsidP="002931B4">
            <w:pPr>
              <w:jc w:val="center"/>
              <w:rPr>
                <w:sz w:val="22"/>
                <w:szCs w:val="22"/>
              </w:rPr>
            </w:pPr>
            <w:r w:rsidRPr="008C332E">
              <w:rPr>
                <w:sz w:val="22"/>
                <w:szCs w:val="22"/>
              </w:rPr>
              <w:t>-</w:t>
            </w:r>
          </w:p>
        </w:tc>
        <w:tc>
          <w:tcPr>
            <w:tcW w:w="877" w:type="dxa"/>
            <w:vAlign w:val="center"/>
          </w:tcPr>
          <w:p w14:paraId="2FA67DB2" w14:textId="332E956B" w:rsidR="002931B4" w:rsidRPr="008C332E" w:rsidRDefault="002931B4" w:rsidP="002931B4">
            <w:pPr>
              <w:jc w:val="center"/>
              <w:rPr>
                <w:sz w:val="22"/>
                <w:szCs w:val="22"/>
              </w:rPr>
            </w:pPr>
            <w:r w:rsidRPr="008C332E">
              <w:rPr>
                <w:sz w:val="22"/>
                <w:szCs w:val="22"/>
              </w:rPr>
              <w:t>-</w:t>
            </w:r>
          </w:p>
        </w:tc>
      </w:tr>
      <w:tr w:rsidR="002931B4" w:rsidRPr="000D6A0F" w14:paraId="3F958D0F" w14:textId="77777777" w:rsidTr="002931B4">
        <w:tc>
          <w:tcPr>
            <w:tcW w:w="452" w:type="dxa"/>
          </w:tcPr>
          <w:p w14:paraId="6A4D5CF8" w14:textId="77777777" w:rsidR="002931B4" w:rsidRPr="002931B4" w:rsidRDefault="002931B4" w:rsidP="002931B4">
            <w:pPr>
              <w:pStyle w:val="a4"/>
              <w:numPr>
                <w:ilvl w:val="0"/>
                <w:numId w:val="48"/>
              </w:numPr>
              <w:ind w:left="0" w:firstLine="0"/>
              <w:jc w:val="center"/>
            </w:pPr>
          </w:p>
        </w:tc>
        <w:tc>
          <w:tcPr>
            <w:tcW w:w="1351" w:type="dxa"/>
            <w:vMerge/>
            <w:vAlign w:val="center"/>
          </w:tcPr>
          <w:p w14:paraId="34F4801E" w14:textId="77777777" w:rsidR="002931B4" w:rsidRPr="002931B4" w:rsidRDefault="002931B4" w:rsidP="002931B4">
            <w:pPr>
              <w:jc w:val="center"/>
            </w:pPr>
          </w:p>
        </w:tc>
        <w:tc>
          <w:tcPr>
            <w:tcW w:w="5225" w:type="dxa"/>
            <w:gridSpan w:val="2"/>
          </w:tcPr>
          <w:p w14:paraId="22E3D990" w14:textId="77777777" w:rsidR="002931B4" w:rsidRPr="002931B4" w:rsidRDefault="002931B4" w:rsidP="002931B4">
            <w:r w:rsidRPr="002931B4">
              <w:t>в том числе соответствующую требованиям постановления Правительства РФ от 2 августа 2019 г. № 1006</w:t>
            </w:r>
          </w:p>
        </w:tc>
        <w:tc>
          <w:tcPr>
            <w:tcW w:w="877" w:type="dxa"/>
            <w:vAlign w:val="center"/>
          </w:tcPr>
          <w:p w14:paraId="1A1E3AE9" w14:textId="2D2DAF88" w:rsidR="002931B4" w:rsidRPr="008C332E" w:rsidRDefault="002931B4" w:rsidP="002931B4">
            <w:pPr>
              <w:jc w:val="center"/>
              <w:rPr>
                <w:sz w:val="22"/>
                <w:szCs w:val="22"/>
              </w:rPr>
            </w:pPr>
            <w:r w:rsidRPr="008C332E">
              <w:rPr>
                <w:sz w:val="22"/>
                <w:szCs w:val="22"/>
              </w:rPr>
              <w:t>-</w:t>
            </w:r>
          </w:p>
        </w:tc>
        <w:tc>
          <w:tcPr>
            <w:tcW w:w="877" w:type="dxa"/>
            <w:vAlign w:val="center"/>
          </w:tcPr>
          <w:p w14:paraId="14C6CF12" w14:textId="4CB3CD45" w:rsidR="002931B4" w:rsidRPr="008C332E" w:rsidRDefault="002931B4" w:rsidP="002931B4">
            <w:pPr>
              <w:jc w:val="center"/>
              <w:rPr>
                <w:sz w:val="22"/>
                <w:szCs w:val="22"/>
              </w:rPr>
            </w:pPr>
            <w:r w:rsidRPr="008C332E">
              <w:rPr>
                <w:sz w:val="22"/>
                <w:szCs w:val="22"/>
              </w:rPr>
              <w:t>-</w:t>
            </w:r>
          </w:p>
        </w:tc>
        <w:tc>
          <w:tcPr>
            <w:tcW w:w="877" w:type="dxa"/>
            <w:vAlign w:val="center"/>
          </w:tcPr>
          <w:p w14:paraId="2A029186" w14:textId="28D6BA3E" w:rsidR="002931B4" w:rsidRPr="008C332E" w:rsidRDefault="002931B4" w:rsidP="002931B4">
            <w:pPr>
              <w:jc w:val="center"/>
              <w:rPr>
                <w:sz w:val="22"/>
                <w:szCs w:val="22"/>
              </w:rPr>
            </w:pPr>
            <w:r w:rsidRPr="008C332E">
              <w:rPr>
                <w:sz w:val="22"/>
                <w:szCs w:val="22"/>
              </w:rPr>
              <w:t>-</w:t>
            </w:r>
          </w:p>
        </w:tc>
      </w:tr>
      <w:tr w:rsidR="002931B4" w:rsidRPr="000D6A0F" w14:paraId="34E29C28" w14:textId="77777777" w:rsidTr="002931B4">
        <w:tc>
          <w:tcPr>
            <w:tcW w:w="452" w:type="dxa"/>
          </w:tcPr>
          <w:p w14:paraId="675147F2" w14:textId="77777777" w:rsidR="002931B4" w:rsidRPr="002931B4" w:rsidRDefault="002931B4" w:rsidP="002931B4">
            <w:pPr>
              <w:pStyle w:val="a4"/>
              <w:numPr>
                <w:ilvl w:val="0"/>
                <w:numId w:val="48"/>
              </w:numPr>
              <w:ind w:left="0" w:firstLine="0"/>
              <w:jc w:val="center"/>
            </w:pPr>
          </w:p>
        </w:tc>
        <w:tc>
          <w:tcPr>
            <w:tcW w:w="1351" w:type="dxa"/>
            <w:vMerge/>
          </w:tcPr>
          <w:p w14:paraId="34420467" w14:textId="77777777" w:rsidR="002931B4" w:rsidRPr="002931B4" w:rsidRDefault="002931B4" w:rsidP="002931B4"/>
        </w:tc>
        <w:tc>
          <w:tcPr>
            <w:tcW w:w="5225" w:type="dxa"/>
            <w:gridSpan w:val="2"/>
          </w:tcPr>
          <w:p w14:paraId="63AFB610" w14:textId="77777777" w:rsidR="002931B4" w:rsidRPr="002931B4" w:rsidRDefault="002931B4" w:rsidP="002931B4">
            <w:r w:rsidRPr="002931B4">
              <w:t>охрану</w:t>
            </w:r>
          </w:p>
        </w:tc>
        <w:tc>
          <w:tcPr>
            <w:tcW w:w="877" w:type="dxa"/>
            <w:vAlign w:val="center"/>
          </w:tcPr>
          <w:p w14:paraId="66E86B10" w14:textId="50B39EC2" w:rsidR="002931B4" w:rsidRPr="008C332E" w:rsidRDefault="002931B4" w:rsidP="002931B4">
            <w:pPr>
              <w:jc w:val="center"/>
              <w:rPr>
                <w:sz w:val="22"/>
                <w:szCs w:val="22"/>
              </w:rPr>
            </w:pPr>
            <w:r w:rsidRPr="008C332E">
              <w:rPr>
                <w:sz w:val="22"/>
                <w:szCs w:val="22"/>
              </w:rPr>
              <w:t>-</w:t>
            </w:r>
          </w:p>
        </w:tc>
        <w:tc>
          <w:tcPr>
            <w:tcW w:w="877" w:type="dxa"/>
            <w:vAlign w:val="center"/>
          </w:tcPr>
          <w:p w14:paraId="7D602A30" w14:textId="15DE6833" w:rsidR="002931B4" w:rsidRPr="008C332E" w:rsidRDefault="002931B4" w:rsidP="002931B4">
            <w:pPr>
              <w:jc w:val="center"/>
              <w:rPr>
                <w:sz w:val="22"/>
                <w:szCs w:val="22"/>
              </w:rPr>
            </w:pPr>
            <w:r w:rsidRPr="008C332E">
              <w:rPr>
                <w:sz w:val="22"/>
                <w:szCs w:val="22"/>
              </w:rPr>
              <w:t>-</w:t>
            </w:r>
          </w:p>
        </w:tc>
        <w:tc>
          <w:tcPr>
            <w:tcW w:w="877" w:type="dxa"/>
            <w:vAlign w:val="center"/>
          </w:tcPr>
          <w:p w14:paraId="6D3F6A6C" w14:textId="10501956" w:rsidR="002931B4" w:rsidRPr="008C332E" w:rsidRDefault="002931B4" w:rsidP="002931B4">
            <w:pPr>
              <w:jc w:val="center"/>
              <w:rPr>
                <w:sz w:val="22"/>
                <w:szCs w:val="22"/>
              </w:rPr>
            </w:pPr>
            <w:r w:rsidRPr="008C332E">
              <w:rPr>
                <w:sz w:val="22"/>
                <w:szCs w:val="22"/>
              </w:rPr>
              <w:t>-</w:t>
            </w:r>
          </w:p>
        </w:tc>
      </w:tr>
      <w:tr w:rsidR="002931B4" w:rsidRPr="000D6A0F" w14:paraId="13893488" w14:textId="77777777" w:rsidTr="002931B4">
        <w:tc>
          <w:tcPr>
            <w:tcW w:w="452" w:type="dxa"/>
          </w:tcPr>
          <w:p w14:paraId="748D8C29" w14:textId="77777777" w:rsidR="002931B4" w:rsidRPr="002931B4" w:rsidRDefault="002931B4" w:rsidP="002931B4">
            <w:pPr>
              <w:pStyle w:val="a4"/>
              <w:numPr>
                <w:ilvl w:val="0"/>
                <w:numId w:val="48"/>
              </w:numPr>
              <w:ind w:left="0" w:firstLine="0"/>
              <w:jc w:val="center"/>
            </w:pPr>
          </w:p>
        </w:tc>
        <w:tc>
          <w:tcPr>
            <w:tcW w:w="1351" w:type="dxa"/>
            <w:vMerge/>
          </w:tcPr>
          <w:p w14:paraId="7546F4BB" w14:textId="77777777" w:rsidR="002931B4" w:rsidRPr="002931B4" w:rsidRDefault="002931B4" w:rsidP="002931B4"/>
        </w:tc>
        <w:tc>
          <w:tcPr>
            <w:tcW w:w="5225" w:type="dxa"/>
            <w:gridSpan w:val="2"/>
          </w:tcPr>
          <w:p w14:paraId="3E27A33E" w14:textId="77777777" w:rsidR="002931B4" w:rsidRPr="002931B4" w:rsidRDefault="002931B4" w:rsidP="002931B4">
            <w:r w:rsidRPr="002931B4">
              <w:t>в том числе с привлечением сторонних организаций (ЧОО, ФГУП «Охрана», сотрудники подразделений вневедомственной охраны)</w:t>
            </w:r>
          </w:p>
        </w:tc>
        <w:tc>
          <w:tcPr>
            <w:tcW w:w="877" w:type="dxa"/>
            <w:vAlign w:val="center"/>
          </w:tcPr>
          <w:p w14:paraId="11AE5E5D" w14:textId="6BE8C38B" w:rsidR="002931B4" w:rsidRPr="008C332E" w:rsidRDefault="002931B4" w:rsidP="002931B4">
            <w:pPr>
              <w:jc w:val="center"/>
              <w:rPr>
                <w:sz w:val="22"/>
                <w:szCs w:val="22"/>
              </w:rPr>
            </w:pPr>
            <w:r w:rsidRPr="008C332E">
              <w:rPr>
                <w:sz w:val="22"/>
                <w:szCs w:val="22"/>
              </w:rPr>
              <w:t>-</w:t>
            </w:r>
          </w:p>
        </w:tc>
        <w:tc>
          <w:tcPr>
            <w:tcW w:w="877" w:type="dxa"/>
            <w:vAlign w:val="center"/>
          </w:tcPr>
          <w:p w14:paraId="6966CB48" w14:textId="5BA29A63" w:rsidR="002931B4" w:rsidRPr="008C332E" w:rsidRDefault="002931B4" w:rsidP="002931B4">
            <w:pPr>
              <w:jc w:val="center"/>
              <w:rPr>
                <w:sz w:val="22"/>
                <w:szCs w:val="22"/>
              </w:rPr>
            </w:pPr>
            <w:r w:rsidRPr="008C332E">
              <w:rPr>
                <w:sz w:val="22"/>
                <w:szCs w:val="22"/>
              </w:rPr>
              <w:t>-</w:t>
            </w:r>
          </w:p>
        </w:tc>
        <w:tc>
          <w:tcPr>
            <w:tcW w:w="877" w:type="dxa"/>
            <w:vAlign w:val="center"/>
          </w:tcPr>
          <w:p w14:paraId="27917D86" w14:textId="0809C194" w:rsidR="002931B4" w:rsidRPr="008C332E" w:rsidRDefault="002931B4" w:rsidP="002931B4">
            <w:pPr>
              <w:jc w:val="center"/>
              <w:rPr>
                <w:sz w:val="22"/>
                <w:szCs w:val="22"/>
              </w:rPr>
            </w:pPr>
            <w:r w:rsidRPr="008C332E">
              <w:rPr>
                <w:sz w:val="22"/>
                <w:szCs w:val="22"/>
              </w:rPr>
              <w:t>-</w:t>
            </w:r>
          </w:p>
        </w:tc>
      </w:tr>
      <w:tr w:rsidR="002931B4" w:rsidRPr="000D6A0F" w14:paraId="781DF360" w14:textId="77777777" w:rsidTr="002931B4">
        <w:tc>
          <w:tcPr>
            <w:tcW w:w="452" w:type="dxa"/>
          </w:tcPr>
          <w:p w14:paraId="11B0F763" w14:textId="77777777" w:rsidR="002931B4" w:rsidRPr="002931B4" w:rsidRDefault="002931B4" w:rsidP="002931B4">
            <w:pPr>
              <w:pStyle w:val="a4"/>
              <w:numPr>
                <w:ilvl w:val="0"/>
                <w:numId w:val="48"/>
              </w:numPr>
              <w:ind w:left="0" w:firstLine="0"/>
              <w:jc w:val="center"/>
            </w:pPr>
          </w:p>
        </w:tc>
        <w:tc>
          <w:tcPr>
            <w:tcW w:w="1351" w:type="dxa"/>
            <w:vMerge/>
          </w:tcPr>
          <w:p w14:paraId="4D0F4A5C" w14:textId="77777777" w:rsidR="002931B4" w:rsidRPr="002931B4" w:rsidRDefault="002931B4" w:rsidP="002931B4"/>
        </w:tc>
        <w:tc>
          <w:tcPr>
            <w:tcW w:w="5225" w:type="dxa"/>
            <w:gridSpan w:val="2"/>
          </w:tcPr>
          <w:p w14:paraId="5EA48A81" w14:textId="77777777" w:rsidR="002931B4" w:rsidRPr="002931B4" w:rsidRDefault="002931B4" w:rsidP="002931B4">
            <w:r w:rsidRPr="002931B4">
              <w:t>пожарную сигнализацию</w:t>
            </w:r>
          </w:p>
        </w:tc>
        <w:tc>
          <w:tcPr>
            <w:tcW w:w="877" w:type="dxa"/>
            <w:vAlign w:val="center"/>
          </w:tcPr>
          <w:p w14:paraId="696263F5" w14:textId="2F66B458" w:rsidR="002931B4" w:rsidRPr="008C332E" w:rsidRDefault="002931B4" w:rsidP="002931B4">
            <w:pPr>
              <w:jc w:val="center"/>
              <w:rPr>
                <w:sz w:val="22"/>
                <w:szCs w:val="22"/>
              </w:rPr>
            </w:pPr>
            <w:r w:rsidRPr="008C332E">
              <w:rPr>
                <w:sz w:val="22"/>
                <w:szCs w:val="22"/>
              </w:rPr>
              <w:t>-</w:t>
            </w:r>
          </w:p>
        </w:tc>
        <w:tc>
          <w:tcPr>
            <w:tcW w:w="877" w:type="dxa"/>
            <w:vAlign w:val="center"/>
          </w:tcPr>
          <w:p w14:paraId="7EA199D2" w14:textId="12215B27" w:rsidR="002931B4" w:rsidRPr="008C332E" w:rsidRDefault="002931B4" w:rsidP="002931B4">
            <w:pPr>
              <w:jc w:val="center"/>
              <w:rPr>
                <w:sz w:val="22"/>
                <w:szCs w:val="22"/>
              </w:rPr>
            </w:pPr>
            <w:r w:rsidRPr="008C332E">
              <w:rPr>
                <w:sz w:val="22"/>
                <w:szCs w:val="22"/>
              </w:rPr>
              <w:t>-</w:t>
            </w:r>
          </w:p>
        </w:tc>
        <w:tc>
          <w:tcPr>
            <w:tcW w:w="877" w:type="dxa"/>
            <w:vAlign w:val="center"/>
          </w:tcPr>
          <w:p w14:paraId="18971C1B" w14:textId="24B2B013" w:rsidR="002931B4" w:rsidRPr="008C332E" w:rsidRDefault="002931B4" w:rsidP="002931B4">
            <w:pPr>
              <w:jc w:val="center"/>
              <w:rPr>
                <w:sz w:val="22"/>
                <w:szCs w:val="22"/>
              </w:rPr>
            </w:pPr>
            <w:r w:rsidRPr="008C332E">
              <w:rPr>
                <w:sz w:val="22"/>
                <w:szCs w:val="22"/>
              </w:rPr>
              <w:t>-</w:t>
            </w:r>
          </w:p>
        </w:tc>
      </w:tr>
      <w:tr w:rsidR="002931B4" w:rsidRPr="000D6A0F" w14:paraId="00E97AE8" w14:textId="77777777" w:rsidTr="002931B4">
        <w:tc>
          <w:tcPr>
            <w:tcW w:w="452" w:type="dxa"/>
          </w:tcPr>
          <w:p w14:paraId="300E933A" w14:textId="77777777" w:rsidR="002931B4" w:rsidRPr="002931B4" w:rsidRDefault="002931B4" w:rsidP="002931B4">
            <w:pPr>
              <w:pStyle w:val="a4"/>
              <w:numPr>
                <w:ilvl w:val="0"/>
                <w:numId w:val="48"/>
              </w:numPr>
              <w:ind w:left="0" w:firstLine="0"/>
              <w:jc w:val="center"/>
            </w:pPr>
          </w:p>
        </w:tc>
        <w:tc>
          <w:tcPr>
            <w:tcW w:w="1351" w:type="dxa"/>
            <w:vMerge/>
          </w:tcPr>
          <w:p w14:paraId="3A32DA88" w14:textId="77777777" w:rsidR="002931B4" w:rsidRPr="002931B4" w:rsidRDefault="002931B4" w:rsidP="002931B4"/>
        </w:tc>
        <w:tc>
          <w:tcPr>
            <w:tcW w:w="5225" w:type="dxa"/>
            <w:gridSpan w:val="2"/>
          </w:tcPr>
          <w:p w14:paraId="4BF671AA" w14:textId="77777777" w:rsidR="002931B4" w:rsidRPr="002931B4" w:rsidRDefault="002931B4" w:rsidP="002931B4">
            <w:r w:rsidRPr="002931B4">
              <w:t>«тревожную кнопку»</w:t>
            </w:r>
          </w:p>
        </w:tc>
        <w:tc>
          <w:tcPr>
            <w:tcW w:w="877" w:type="dxa"/>
            <w:vAlign w:val="center"/>
          </w:tcPr>
          <w:p w14:paraId="487373EE" w14:textId="51F1750A" w:rsidR="002931B4" w:rsidRPr="008C332E" w:rsidRDefault="002931B4" w:rsidP="002931B4">
            <w:pPr>
              <w:jc w:val="center"/>
              <w:rPr>
                <w:sz w:val="22"/>
                <w:szCs w:val="22"/>
              </w:rPr>
            </w:pPr>
            <w:r w:rsidRPr="008C332E">
              <w:rPr>
                <w:sz w:val="22"/>
                <w:szCs w:val="22"/>
              </w:rPr>
              <w:t>-</w:t>
            </w:r>
          </w:p>
        </w:tc>
        <w:tc>
          <w:tcPr>
            <w:tcW w:w="877" w:type="dxa"/>
            <w:vAlign w:val="center"/>
          </w:tcPr>
          <w:p w14:paraId="10333DE4" w14:textId="3723EE8E" w:rsidR="002931B4" w:rsidRPr="008C332E" w:rsidRDefault="002931B4" w:rsidP="002931B4">
            <w:pPr>
              <w:jc w:val="center"/>
              <w:rPr>
                <w:sz w:val="22"/>
                <w:szCs w:val="22"/>
              </w:rPr>
            </w:pPr>
            <w:r w:rsidRPr="008C332E">
              <w:rPr>
                <w:sz w:val="22"/>
                <w:szCs w:val="22"/>
              </w:rPr>
              <w:t>-</w:t>
            </w:r>
          </w:p>
        </w:tc>
        <w:tc>
          <w:tcPr>
            <w:tcW w:w="877" w:type="dxa"/>
            <w:vAlign w:val="center"/>
          </w:tcPr>
          <w:p w14:paraId="18DA11CC" w14:textId="788382F7" w:rsidR="002931B4" w:rsidRPr="008C332E" w:rsidRDefault="002931B4" w:rsidP="002931B4">
            <w:pPr>
              <w:jc w:val="center"/>
              <w:rPr>
                <w:sz w:val="22"/>
                <w:szCs w:val="22"/>
              </w:rPr>
            </w:pPr>
            <w:r w:rsidRPr="008C332E">
              <w:rPr>
                <w:sz w:val="22"/>
                <w:szCs w:val="22"/>
              </w:rPr>
              <w:t>-</w:t>
            </w:r>
          </w:p>
        </w:tc>
      </w:tr>
      <w:tr w:rsidR="002931B4" w:rsidRPr="000D6A0F" w14:paraId="2A6C5B68" w14:textId="77777777" w:rsidTr="002931B4">
        <w:tc>
          <w:tcPr>
            <w:tcW w:w="452" w:type="dxa"/>
          </w:tcPr>
          <w:p w14:paraId="181CC7D0" w14:textId="77777777" w:rsidR="002931B4" w:rsidRPr="002931B4" w:rsidRDefault="002931B4" w:rsidP="002931B4">
            <w:pPr>
              <w:pStyle w:val="a4"/>
              <w:numPr>
                <w:ilvl w:val="0"/>
                <w:numId w:val="48"/>
              </w:numPr>
              <w:ind w:left="0" w:firstLine="0"/>
              <w:jc w:val="center"/>
            </w:pPr>
          </w:p>
        </w:tc>
        <w:tc>
          <w:tcPr>
            <w:tcW w:w="1351" w:type="dxa"/>
            <w:vMerge/>
          </w:tcPr>
          <w:p w14:paraId="232A2C84" w14:textId="77777777" w:rsidR="002931B4" w:rsidRPr="002931B4" w:rsidRDefault="002931B4" w:rsidP="002931B4"/>
        </w:tc>
        <w:tc>
          <w:tcPr>
            <w:tcW w:w="991" w:type="dxa"/>
            <w:vMerge w:val="restart"/>
          </w:tcPr>
          <w:p w14:paraId="23FA7A8A" w14:textId="77777777" w:rsidR="002931B4" w:rsidRPr="002931B4" w:rsidRDefault="002931B4" w:rsidP="002931B4">
            <w:r w:rsidRPr="002931B4">
              <w:t>в том числе с выводом</w:t>
            </w:r>
          </w:p>
        </w:tc>
        <w:tc>
          <w:tcPr>
            <w:tcW w:w="4234" w:type="dxa"/>
          </w:tcPr>
          <w:p w14:paraId="5B3BD344" w14:textId="77777777" w:rsidR="002931B4" w:rsidRPr="002931B4" w:rsidRDefault="002931B4" w:rsidP="002931B4">
            <w:r w:rsidRPr="002931B4">
              <w:t>на дежурную часть отдела полиции</w:t>
            </w:r>
          </w:p>
        </w:tc>
        <w:tc>
          <w:tcPr>
            <w:tcW w:w="877" w:type="dxa"/>
            <w:vAlign w:val="center"/>
          </w:tcPr>
          <w:p w14:paraId="2124B2B5" w14:textId="79B827A8" w:rsidR="002931B4" w:rsidRPr="008C332E" w:rsidRDefault="002931B4" w:rsidP="002931B4">
            <w:pPr>
              <w:jc w:val="center"/>
              <w:rPr>
                <w:sz w:val="22"/>
                <w:szCs w:val="22"/>
              </w:rPr>
            </w:pPr>
            <w:r w:rsidRPr="008C332E">
              <w:rPr>
                <w:sz w:val="22"/>
                <w:szCs w:val="22"/>
              </w:rPr>
              <w:t>-</w:t>
            </w:r>
          </w:p>
        </w:tc>
        <w:tc>
          <w:tcPr>
            <w:tcW w:w="877" w:type="dxa"/>
            <w:vAlign w:val="center"/>
          </w:tcPr>
          <w:p w14:paraId="17E88134" w14:textId="28D64F18" w:rsidR="002931B4" w:rsidRPr="008C332E" w:rsidRDefault="002931B4" w:rsidP="002931B4">
            <w:pPr>
              <w:jc w:val="center"/>
              <w:rPr>
                <w:sz w:val="22"/>
                <w:szCs w:val="22"/>
              </w:rPr>
            </w:pPr>
            <w:r w:rsidRPr="008C332E">
              <w:rPr>
                <w:sz w:val="22"/>
                <w:szCs w:val="22"/>
              </w:rPr>
              <w:t>-</w:t>
            </w:r>
          </w:p>
        </w:tc>
        <w:tc>
          <w:tcPr>
            <w:tcW w:w="877" w:type="dxa"/>
            <w:vAlign w:val="center"/>
          </w:tcPr>
          <w:p w14:paraId="4DB16B40" w14:textId="40A51752" w:rsidR="002931B4" w:rsidRPr="008C332E" w:rsidRDefault="002931B4" w:rsidP="002931B4">
            <w:pPr>
              <w:jc w:val="center"/>
              <w:rPr>
                <w:sz w:val="22"/>
                <w:szCs w:val="22"/>
              </w:rPr>
            </w:pPr>
            <w:r w:rsidRPr="008C332E">
              <w:rPr>
                <w:sz w:val="22"/>
                <w:szCs w:val="22"/>
              </w:rPr>
              <w:t>-</w:t>
            </w:r>
          </w:p>
        </w:tc>
      </w:tr>
      <w:tr w:rsidR="002931B4" w:rsidRPr="000D6A0F" w14:paraId="6DCD8040" w14:textId="77777777" w:rsidTr="002931B4">
        <w:tc>
          <w:tcPr>
            <w:tcW w:w="452" w:type="dxa"/>
          </w:tcPr>
          <w:p w14:paraId="19FB6080" w14:textId="77777777" w:rsidR="002931B4" w:rsidRPr="002931B4" w:rsidRDefault="002931B4" w:rsidP="002931B4">
            <w:pPr>
              <w:pStyle w:val="a4"/>
              <w:numPr>
                <w:ilvl w:val="0"/>
                <w:numId w:val="48"/>
              </w:numPr>
              <w:ind w:left="0" w:firstLine="0"/>
              <w:jc w:val="center"/>
            </w:pPr>
          </w:p>
        </w:tc>
        <w:tc>
          <w:tcPr>
            <w:tcW w:w="1351" w:type="dxa"/>
            <w:vMerge/>
          </w:tcPr>
          <w:p w14:paraId="5BB1DF6C" w14:textId="77777777" w:rsidR="002931B4" w:rsidRPr="002931B4" w:rsidRDefault="002931B4" w:rsidP="002931B4"/>
        </w:tc>
        <w:tc>
          <w:tcPr>
            <w:tcW w:w="991" w:type="dxa"/>
            <w:vMerge/>
          </w:tcPr>
          <w:p w14:paraId="51D512AB" w14:textId="77777777" w:rsidR="002931B4" w:rsidRPr="002931B4" w:rsidRDefault="002931B4" w:rsidP="002931B4"/>
        </w:tc>
        <w:tc>
          <w:tcPr>
            <w:tcW w:w="4234" w:type="dxa"/>
          </w:tcPr>
          <w:p w14:paraId="7639FB31" w14:textId="77777777" w:rsidR="002931B4" w:rsidRPr="002931B4" w:rsidRDefault="002931B4" w:rsidP="002931B4">
            <w:r w:rsidRPr="002931B4">
              <w:t>на ПЦО ОВО</w:t>
            </w:r>
          </w:p>
        </w:tc>
        <w:tc>
          <w:tcPr>
            <w:tcW w:w="877" w:type="dxa"/>
            <w:vAlign w:val="center"/>
          </w:tcPr>
          <w:p w14:paraId="2966752C" w14:textId="1826D5E9" w:rsidR="002931B4" w:rsidRPr="008C332E" w:rsidRDefault="002931B4" w:rsidP="002931B4">
            <w:pPr>
              <w:jc w:val="center"/>
              <w:rPr>
                <w:sz w:val="22"/>
                <w:szCs w:val="22"/>
              </w:rPr>
            </w:pPr>
            <w:r w:rsidRPr="008C332E">
              <w:rPr>
                <w:sz w:val="22"/>
                <w:szCs w:val="22"/>
              </w:rPr>
              <w:t>-</w:t>
            </w:r>
          </w:p>
        </w:tc>
        <w:tc>
          <w:tcPr>
            <w:tcW w:w="877" w:type="dxa"/>
            <w:vAlign w:val="center"/>
          </w:tcPr>
          <w:p w14:paraId="5AA9E1E3" w14:textId="24E919A6" w:rsidR="002931B4" w:rsidRPr="008C332E" w:rsidRDefault="002931B4" w:rsidP="002931B4">
            <w:pPr>
              <w:jc w:val="center"/>
              <w:rPr>
                <w:sz w:val="22"/>
                <w:szCs w:val="22"/>
              </w:rPr>
            </w:pPr>
            <w:r w:rsidRPr="008C332E">
              <w:rPr>
                <w:sz w:val="22"/>
                <w:szCs w:val="22"/>
              </w:rPr>
              <w:t>-</w:t>
            </w:r>
          </w:p>
        </w:tc>
        <w:tc>
          <w:tcPr>
            <w:tcW w:w="877" w:type="dxa"/>
            <w:vAlign w:val="center"/>
          </w:tcPr>
          <w:p w14:paraId="424BB78D" w14:textId="1D89AC28" w:rsidR="002931B4" w:rsidRPr="008C332E" w:rsidRDefault="002931B4" w:rsidP="002931B4">
            <w:pPr>
              <w:jc w:val="center"/>
              <w:rPr>
                <w:sz w:val="22"/>
                <w:szCs w:val="22"/>
              </w:rPr>
            </w:pPr>
            <w:r w:rsidRPr="008C332E">
              <w:rPr>
                <w:sz w:val="22"/>
                <w:szCs w:val="22"/>
              </w:rPr>
              <w:t>-</w:t>
            </w:r>
          </w:p>
        </w:tc>
      </w:tr>
      <w:tr w:rsidR="002931B4" w:rsidRPr="000D6A0F" w14:paraId="03595C36" w14:textId="77777777" w:rsidTr="002931B4">
        <w:tc>
          <w:tcPr>
            <w:tcW w:w="452" w:type="dxa"/>
          </w:tcPr>
          <w:p w14:paraId="7FBE03E4" w14:textId="77777777" w:rsidR="002931B4" w:rsidRPr="002931B4" w:rsidRDefault="002931B4" w:rsidP="002931B4">
            <w:pPr>
              <w:pStyle w:val="a4"/>
              <w:numPr>
                <w:ilvl w:val="0"/>
                <w:numId w:val="48"/>
              </w:numPr>
              <w:ind w:left="0" w:firstLine="0"/>
              <w:jc w:val="center"/>
            </w:pPr>
          </w:p>
        </w:tc>
        <w:tc>
          <w:tcPr>
            <w:tcW w:w="1351" w:type="dxa"/>
            <w:vMerge/>
          </w:tcPr>
          <w:p w14:paraId="37A850B8" w14:textId="77777777" w:rsidR="002931B4" w:rsidRPr="002931B4" w:rsidRDefault="002931B4" w:rsidP="002931B4"/>
        </w:tc>
        <w:tc>
          <w:tcPr>
            <w:tcW w:w="991" w:type="dxa"/>
            <w:vMerge/>
          </w:tcPr>
          <w:p w14:paraId="4F2D654E" w14:textId="77777777" w:rsidR="002931B4" w:rsidRPr="002931B4" w:rsidRDefault="002931B4" w:rsidP="002931B4"/>
        </w:tc>
        <w:tc>
          <w:tcPr>
            <w:tcW w:w="4234" w:type="dxa"/>
          </w:tcPr>
          <w:p w14:paraId="1B943F99" w14:textId="77777777" w:rsidR="002931B4" w:rsidRPr="002931B4" w:rsidRDefault="002931B4" w:rsidP="002931B4">
            <w:r w:rsidRPr="002931B4">
              <w:t>на дежурную часть ЧОО</w:t>
            </w:r>
          </w:p>
        </w:tc>
        <w:tc>
          <w:tcPr>
            <w:tcW w:w="877" w:type="dxa"/>
            <w:vAlign w:val="center"/>
          </w:tcPr>
          <w:p w14:paraId="21589764" w14:textId="07A9D8F4" w:rsidR="002931B4" w:rsidRPr="008C332E" w:rsidRDefault="002931B4" w:rsidP="002931B4">
            <w:pPr>
              <w:jc w:val="center"/>
              <w:rPr>
                <w:sz w:val="22"/>
                <w:szCs w:val="22"/>
              </w:rPr>
            </w:pPr>
            <w:r w:rsidRPr="008C332E">
              <w:rPr>
                <w:sz w:val="22"/>
                <w:szCs w:val="22"/>
              </w:rPr>
              <w:t>-</w:t>
            </w:r>
          </w:p>
        </w:tc>
        <w:tc>
          <w:tcPr>
            <w:tcW w:w="877" w:type="dxa"/>
            <w:vAlign w:val="center"/>
          </w:tcPr>
          <w:p w14:paraId="5EB4A3C1" w14:textId="19F4CABB" w:rsidR="002931B4" w:rsidRPr="008C332E" w:rsidRDefault="002931B4" w:rsidP="002931B4">
            <w:pPr>
              <w:jc w:val="center"/>
              <w:rPr>
                <w:sz w:val="22"/>
                <w:szCs w:val="22"/>
              </w:rPr>
            </w:pPr>
            <w:r w:rsidRPr="008C332E">
              <w:rPr>
                <w:sz w:val="22"/>
                <w:szCs w:val="22"/>
              </w:rPr>
              <w:t>-</w:t>
            </w:r>
          </w:p>
        </w:tc>
        <w:tc>
          <w:tcPr>
            <w:tcW w:w="877" w:type="dxa"/>
            <w:vAlign w:val="center"/>
          </w:tcPr>
          <w:p w14:paraId="52FB0771" w14:textId="5F12235A" w:rsidR="002931B4" w:rsidRPr="008C332E" w:rsidRDefault="002931B4" w:rsidP="002931B4">
            <w:pPr>
              <w:jc w:val="center"/>
              <w:rPr>
                <w:sz w:val="22"/>
                <w:szCs w:val="22"/>
              </w:rPr>
            </w:pPr>
            <w:r w:rsidRPr="008C332E">
              <w:rPr>
                <w:sz w:val="22"/>
                <w:szCs w:val="22"/>
              </w:rPr>
              <w:t>-</w:t>
            </w:r>
          </w:p>
        </w:tc>
      </w:tr>
      <w:tr w:rsidR="002931B4" w:rsidRPr="000D6A0F" w14:paraId="336B94AC" w14:textId="77777777" w:rsidTr="002931B4">
        <w:tc>
          <w:tcPr>
            <w:tcW w:w="452" w:type="dxa"/>
          </w:tcPr>
          <w:p w14:paraId="16333526" w14:textId="77777777" w:rsidR="002931B4" w:rsidRPr="002931B4" w:rsidRDefault="002931B4" w:rsidP="002931B4">
            <w:pPr>
              <w:pStyle w:val="a4"/>
              <w:numPr>
                <w:ilvl w:val="0"/>
                <w:numId w:val="48"/>
              </w:numPr>
              <w:ind w:left="0" w:firstLine="0"/>
              <w:jc w:val="center"/>
            </w:pPr>
          </w:p>
        </w:tc>
        <w:tc>
          <w:tcPr>
            <w:tcW w:w="1351" w:type="dxa"/>
            <w:vMerge/>
          </w:tcPr>
          <w:p w14:paraId="458AA8C1" w14:textId="77777777" w:rsidR="002931B4" w:rsidRPr="002931B4" w:rsidRDefault="002931B4" w:rsidP="002931B4"/>
        </w:tc>
        <w:tc>
          <w:tcPr>
            <w:tcW w:w="991" w:type="dxa"/>
            <w:vMerge/>
          </w:tcPr>
          <w:p w14:paraId="7378C58F" w14:textId="77777777" w:rsidR="002931B4" w:rsidRPr="002931B4" w:rsidRDefault="002931B4" w:rsidP="002931B4"/>
        </w:tc>
        <w:tc>
          <w:tcPr>
            <w:tcW w:w="4234" w:type="dxa"/>
          </w:tcPr>
          <w:p w14:paraId="7B3FE9CB" w14:textId="77777777" w:rsidR="002931B4" w:rsidRPr="002931B4" w:rsidRDefault="002931B4" w:rsidP="002931B4">
            <w:r w:rsidRPr="002931B4">
              <w:t>иное</w:t>
            </w:r>
          </w:p>
        </w:tc>
        <w:tc>
          <w:tcPr>
            <w:tcW w:w="877" w:type="dxa"/>
            <w:vAlign w:val="center"/>
          </w:tcPr>
          <w:p w14:paraId="5DF911D9" w14:textId="71F63C4B" w:rsidR="002931B4" w:rsidRPr="008C332E" w:rsidRDefault="002931B4" w:rsidP="002931B4">
            <w:pPr>
              <w:jc w:val="center"/>
              <w:rPr>
                <w:sz w:val="22"/>
                <w:szCs w:val="22"/>
              </w:rPr>
            </w:pPr>
            <w:r w:rsidRPr="008C332E">
              <w:rPr>
                <w:sz w:val="22"/>
                <w:szCs w:val="22"/>
              </w:rPr>
              <w:t>-</w:t>
            </w:r>
          </w:p>
        </w:tc>
        <w:tc>
          <w:tcPr>
            <w:tcW w:w="877" w:type="dxa"/>
            <w:vAlign w:val="center"/>
          </w:tcPr>
          <w:p w14:paraId="372E8A79" w14:textId="0E740E2C" w:rsidR="002931B4" w:rsidRPr="008C332E" w:rsidRDefault="002931B4" w:rsidP="002931B4">
            <w:pPr>
              <w:jc w:val="center"/>
              <w:rPr>
                <w:sz w:val="22"/>
                <w:szCs w:val="22"/>
              </w:rPr>
            </w:pPr>
            <w:r w:rsidRPr="008C332E">
              <w:rPr>
                <w:sz w:val="22"/>
                <w:szCs w:val="22"/>
              </w:rPr>
              <w:t>-</w:t>
            </w:r>
          </w:p>
        </w:tc>
        <w:tc>
          <w:tcPr>
            <w:tcW w:w="877" w:type="dxa"/>
            <w:vAlign w:val="center"/>
          </w:tcPr>
          <w:p w14:paraId="0F83193B" w14:textId="15506A74" w:rsidR="002931B4" w:rsidRPr="008C332E" w:rsidRDefault="002931B4" w:rsidP="002931B4">
            <w:pPr>
              <w:jc w:val="center"/>
              <w:rPr>
                <w:sz w:val="22"/>
                <w:szCs w:val="22"/>
              </w:rPr>
            </w:pPr>
            <w:r w:rsidRPr="008C332E">
              <w:rPr>
                <w:sz w:val="22"/>
                <w:szCs w:val="22"/>
              </w:rPr>
              <w:t>-</w:t>
            </w:r>
          </w:p>
        </w:tc>
      </w:tr>
      <w:tr w:rsidR="002931B4" w:rsidRPr="000D6A0F" w14:paraId="45275ED5" w14:textId="77777777" w:rsidTr="002931B4">
        <w:tc>
          <w:tcPr>
            <w:tcW w:w="452" w:type="dxa"/>
          </w:tcPr>
          <w:p w14:paraId="413352B7" w14:textId="77777777" w:rsidR="002931B4" w:rsidRPr="002931B4" w:rsidRDefault="002931B4" w:rsidP="002931B4">
            <w:pPr>
              <w:pStyle w:val="a4"/>
              <w:numPr>
                <w:ilvl w:val="0"/>
                <w:numId w:val="48"/>
              </w:numPr>
              <w:ind w:left="0" w:firstLine="0"/>
              <w:jc w:val="center"/>
            </w:pPr>
          </w:p>
        </w:tc>
        <w:tc>
          <w:tcPr>
            <w:tcW w:w="6576" w:type="dxa"/>
            <w:gridSpan w:val="3"/>
          </w:tcPr>
          <w:p w14:paraId="68F91437" w14:textId="77777777" w:rsidR="002931B4" w:rsidRPr="002931B4" w:rsidRDefault="002931B4" w:rsidP="002931B4">
            <w:r w:rsidRPr="002931B4">
              <w:t>Численность обучавшихся в них детей в течение года</w:t>
            </w:r>
          </w:p>
        </w:tc>
        <w:tc>
          <w:tcPr>
            <w:tcW w:w="877" w:type="dxa"/>
            <w:vAlign w:val="center"/>
          </w:tcPr>
          <w:p w14:paraId="368964BD" w14:textId="4910AE05" w:rsidR="002931B4" w:rsidRPr="008C332E" w:rsidRDefault="002931B4" w:rsidP="002931B4">
            <w:pPr>
              <w:jc w:val="center"/>
              <w:rPr>
                <w:sz w:val="22"/>
                <w:szCs w:val="22"/>
              </w:rPr>
            </w:pPr>
            <w:r w:rsidRPr="008C332E">
              <w:rPr>
                <w:sz w:val="22"/>
                <w:szCs w:val="22"/>
              </w:rPr>
              <w:t>0</w:t>
            </w:r>
          </w:p>
        </w:tc>
        <w:tc>
          <w:tcPr>
            <w:tcW w:w="877" w:type="dxa"/>
            <w:vAlign w:val="center"/>
          </w:tcPr>
          <w:p w14:paraId="4FEA6992" w14:textId="1FF0D367" w:rsidR="002931B4" w:rsidRPr="008C332E" w:rsidRDefault="002931B4" w:rsidP="002931B4">
            <w:pPr>
              <w:jc w:val="center"/>
              <w:rPr>
                <w:sz w:val="22"/>
                <w:szCs w:val="22"/>
              </w:rPr>
            </w:pPr>
            <w:r w:rsidRPr="008C332E">
              <w:rPr>
                <w:sz w:val="22"/>
                <w:szCs w:val="22"/>
              </w:rPr>
              <w:t>0</w:t>
            </w:r>
          </w:p>
        </w:tc>
        <w:tc>
          <w:tcPr>
            <w:tcW w:w="877" w:type="dxa"/>
            <w:vAlign w:val="center"/>
          </w:tcPr>
          <w:p w14:paraId="6EE0E7BE" w14:textId="74EAEB3C" w:rsidR="002931B4" w:rsidRPr="008C332E" w:rsidRDefault="002931B4" w:rsidP="002931B4">
            <w:pPr>
              <w:jc w:val="center"/>
              <w:rPr>
                <w:sz w:val="22"/>
                <w:szCs w:val="22"/>
              </w:rPr>
            </w:pPr>
            <w:r w:rsidRPr="008C332E">
              <w:rPr>
                <w:sz w:val="22"/>
                <w:szCs w:val="22"/>
              </w:rPr>
              <w:t>0</w:t>
            </w:r>
          </w:p>
        </w:tc>
      </w:tr>
      <w:tr w:rsidR="002931B4" w:rsidRPr="000D6A0F" w14:paraId="62CD29B1" w14:textId="77777777" w:rsidTr="002931B4">
        <w:tc>
          <w:tcPr>
            <w:tcW w:w="452" w:type="dxa"/>
          </w:tcPr>
          <w:p w14:paraId="126DE022" w14:textId="77777777" w:rsidR="002931B4" w:rsidRPr="002931B4" w:rsidRDefault="002931B4" w:rsidP="002931B4">
            <w:pPr>
              <w:pStyle w:val="a4"/>
              <w:numPr>
                <w:ilvl w:val="0"/>
                <w:numId w:val="48"/>
              </w:numPr>
              <w:ind w:left="0" w:firstLine="0"/>
              <w:jc w:val="center"/>
            </w:pPr>
          </w:p>
        </w:tc>
        <w:tc>
          <w:tcPr>
            <w:tcW w:w="6576" w:type="dxa"/>
            <w:gridSpan w:val="3"/>
          </w:tcPr>
          <w:p w14:paraId="1C3C2829" w14:textId="77777777" w:rsidR="002931B4" w:rsidRPr="002931B4" w:rsidRDefault="002931B4" w:rsidP="002931B4">
            <w:r w:rsidRPr="002931B4">
              <w:t>Численность обучающихся в них детей на конец отчетного периода</w:t>
            </w:r>
          </w:p>
        </w:tc>
        <w:tc>
          <w:tcPr>
            <w:tcW w:w="877" w:type="dxa"/>
            <w:vAlign w:val="center"/>
          </w:tcPr>
          <w:p w14:paraId="4ADD5C06" w14:textId="734F4E4F" w:rsidR="002931B4" w:rsidRPr="008C332E" w:rsidRDefault="002931B4" w:rsidP="002931B4">
            <w:pPr>
              <w:jc w:val="center"/>
              <w:rPr>
                <w:sz w:val="22"/>
                <w:szCs w:val="22"/>
              </w:rPr>
            </w:pPr>
            <w:r w:rsidRPr="008C332E">
              <w:rPr>
                <w:sz w:val="22"/>
                <w:szCs w:val="22"/>
              </w:rPr>
              <w:t>0</w:t>
            </w:r>
          </w:p>
        </w:tc>
        <w:tc>
          <w:tcPr>
            <w:tcW w:w="877" w:type="dxa"/>
            <w:vAlign w:val="center"/>
          </w:tcPr>
          <w:p w14:paraId="292035B0" w14:textId="447C3418" w:rsidR="002931B4" w:rsidRPr="008C332E" w:rsidRDefault="002931B4" w:rsidP="002931B4">
            <w:pPr>
              <w:jc w:val="center"/>
              <w:rPr>
                <w:sz w:val="22"/>
                <w:szCs w:val="22"/>
              </w:rPr>
            </w:pPr>
            <w:r w:rsidRPr="008C332E">
              <w:rPr>
                <w:sz w:val="22"/>
                <w:szCs w:val="22"/>
              </w:rPr>
              <w:t>0</w:t>
            </w:r>
          </w:p>
        </w:tc>
        <w:tc>
          <w:tcPr>
            <w:tcW w:w="877" w:type="dxa"/>
            <w:vAlign w:val="center"/>
          </w:tcPr>
          <w:p w14:paraId="53B85CCE" w14:textId="6BE75F3F" w:rsidR="002931B4" w:rsidRPr="008C332E" w:rsidRDefault="002931B4" w:rsidP="002931B4">
            <w:pPr>
              <w:jc w:val="center"/>
              <w:rPr>
                <w:sz w:val="22"/>
                <w:szCs w:val="22"/>
              </w:rPr>
            </w:pPr>
            <w:r w:rsidRPr="008C332E">
              <w:rPr>
                <w:sz w:val="22"/>
                <w:szCs w:val="22"/>
              </w:rPr>
              <w:t>0</w:t>
            </w:r>
          </w:p>
        </w:tc>
      </w:tr>
      <w:tr w:rsidR="002931B4" w:rsidRPr="000D6A0F" w14:paraId="76FC24A5" w14:textId="77777777" w:rsidTr="002931B4">
        <w:tc>
          <w:tcPr>
            <w:tcW w:w="452" w:type="dxa"/>
          </w:tcPr>
          <w:p w14:paraId="73C569DA" w14:textId="77777777" w:rsidR="002931B4" w:rsidRPr="002931B4" w:rsidRDefault="002931B4" w:rsidP="002931B4">
            <w:pPr>
              <w:pStyle w:val="a4"/>
              <w:numPr>
                <w:ilvl w:val="0"/>
                <w:numId w:val="48"/>
              </w:numPr>
              <w:ind w:left="0" w:firstLine="0"/>
              <w:jc w:val="center"/>
            </w:pPr>
          </w:p>
        </w:tc>
        <w:tc>
          <w:tcPr>
            <w:tcW w:w="1351" w:type="dxa"/>
            <w:vMerge w:val="restart"/>
          </w:tcPr>
          <w:p w14:paraId="777AC861" w14:textId="77777777" w:rsidR="002931B4" w:rsidRPr="002931B4" w:rsidRDefault="002931B4" w:rsidP="002931B4">
            <w:r w:rsidRPr="002931B4">
              <w:t>из них:</w:t>
            </w:r>
          </w:p>
        </w:tc>
        <w:tc>
          <w:tcPr>
            <w:tcW w:w="5225" w:type="dxa"/>
            <w:gridSpan w:val="2"/>
          </w:tcPr>
          <w:p w14:paraId="3C661891" w14:textId="77777777" w:rsidR="002931B4" w:rsidRPr="002931B4" w:rsidRDefault="002931B4" w:rsidP="002931B4">
            <w:r w:rsidRPr="002931B4">
              <w:t>дети с ОВЗ</w:t>
            </w:r>
          </w:p>
        </w:tc>
        <w:tc>
          <w:tcPr>
            <w:tcW w:w="877" w:type="dxa"/>
            <w:vAlign w:val="center"/>
          </w:tcPr>
          <w:p w14:paraId="33C938BC" w14:textId="2CEBFE25" w:rsidR="002931B4" w:rsidRPr="008C332E" w:rsidRDefault="002931B4" w:rsidP="002931B4">
            <w:pPr>
              <w:jc w:val="center"/>
              <w:rPr>
                <w:sz w:val="22"/>
                <w:szCs w:val="22"/>
              </w:rPr>
            </w:pPr>
            <w:r w:rsidRPr="008C332E">
              <w:rPr>
                <w:sz w:val="22"/>
                <w:szCs w:val="22"/>
              </w:rPr>
              <w:t>-</w:t>
            </w:r>
          </w:p>
        </w:tc>
        <w:tc>
          <w:tcPr>
            <w:tcW w:w="877" w:type="dxa"/>
            <w:vAlign w:val="center"/>
          </w:tcPr>
          <w:p w14:paraId="499257C4" w14:textId="7481A116" w:rsidR="002931B4" w:rsidRPr="008C332E" w:rsidRDefault="002931B4" w:rsidP="002931B4">
            <w:pPr>
              <w:jc w:val="center"/>
              <w:rPr>
                <w:sz w:val="22"/>
                <w:szCs w:val="22"/>
              </w:rPr>
            </w:pPr>
            <w:r w:rsidRPr="008C332E">
              <w:rPr>
                <w:sz w:val="22"/>
                <w:szCs w:val="22"/>
              </w:rPr>
              <w:t>-</w:t>
            </w:r>
          </w:p>
        </w:tc>
        <w:tc>
          <w:tcPr>
            <w:tcW w:w="877" w:type="dxa"/>
            <w:vAlign w:val="center"/>
          </w:tcPr>
          <w:p w14:paraId="0E3DE162" w14:textId="2C0DCC6B" w:rsidR="002931B4" w:rsidRPr="008C332E" w:rsidRDefault="002931B4" w:rsidP="002931B4">
            <w:pPr>
              <w:jc w:val="center"/>
              <w:rPr>
                <w:sz w:val="22"/>
                <w:szCs w:val="22"/>
              </w:rPr>
            </w:pPr>
            <w:r w:rsidRPr="008C332E">
              <w:rPr>
                <w:sz w:val="22"/>
                <w:szCs w:val="22"/>
              </w:rPr>
              <w:t>-</w:t>
            </w:r>
          </w:p>
        </w:tc>
      </w:tr>
      <w:tr w:rsidR="002931B4" w:rsidRPr="000D6A0F" w14:paraId="5A4012AB" w14:textId="77777777" w:rsidTr="002931B4">
        <w:tc>
          <w:tcPr>
            <w:tcW w:w="452" w:type="dxa"/>
          </w:tcPr>
          <w:p w14:paraId="4216C90C" w14:textId="77777777" w:rsidR="002931B4" w:rsidRPr="002931B4" w:rsidRDefault="002931B4" w:rsidP="002931B4">
            <w:pPr>
              <w:pStyle w:val="a4"/>
              <w:numPr>
                <w:ilvl w:val="0"/>
                <w:numId w:val="48"/>
              </w:numPr>
              <w:ind w:left="0" w:firstLine="0"/>
              <w:jc w:val="center"/>
            </w:pPr>
          </w:p>
        </w:tc>
        <w:tc>
          <w:tcPr>
            <w:tcW w:w="1351" w:type="dxa"/>
            <w:vMerge/>
          </w:tcPr>
          <w:p w14:paraId="7F2BBBFB" w14:textId="77777777" w:rsidR="002931B4" w:rsidRPr="002931B4" w:rsidRDefault="002931B4" w:rsidP="002931B4"/>
        </w:tc>
        <w:tc>
          <w:tcPr>
            <w:tcW w:w="5225" w:type="dxa"/>
            <w:gridSpan w:val="2"/>
          </w:tcPr>
          <w:p w14:paraId="4BD7783B" w14:textId="77777777" w:rsidR="002931B4" w:rsidRPr="002931B4" w:rsidRDefault="002931B4" w:rsidP="002931B4">
            <w:r w:rsidRPr="002931B4">
              <w:t>дети-сироты</w:t>
            </w:r>
          </w:p>
        </w:tc>
        <w:tc>
          <w:tcPr>
            <w:tcW w:w="877" w:type="dxa"/>
            <w:vAlign w:val="center"/>
          </w:tcPr>
          <w:p w14:paraId="242C4694" w14:textId="2867EF6D" w:rsidR="002931B4" w:rsidRPr="008C332E" w:rsidRDefault="002931B4" w:rsidP="002931B4">
            <w:pPr>
              <w:jc w:val="center"/>
              <w:rPr>
                <w:sz w:val="22"/>
                <w:szCs w:val="22"/>
              </w:rPr>
            </w:pPr>
            <w:r w:rsidRPr="008C332E">
              <w:rPr>
                <w:sz w:val="22"/>
                <w:szCs w:val="22"/>
              </w:rPr>
              <w:t>-</w:t>
            </w:r>
          </w:p>
        </w:tc>
        <w:tc>
          <w:tcPr>
            <w:tcW w:w="877" w:type="dxa"/>
            <w:vAlign w:val="center"/>
          </w:tcPr>
          <w:p w14:paraId="519C58C2" w14:textId="3658F82C" w:rsidR="002931B4" w:rsidRPr="008C332E" w:rsidRDefault="002931B4" w:rsidP="002931B4">
            <w:pPr>
              <w:jc w:val="center"/>
              <w:rPr>
                <w:sz w:val="22"/>
                <w:szCs w:val="22"/>
              </w:rPr>
            </w:pPr>
            <w:r w:rsidRPr="008C332E">
              <w:rPr>
                <w:sz w:val="22"/>
                <w:szCs w:val="22"/>
              </w:rPr>
              <w:t>-</w:t>
            </w:r>
          </w:p>
        </w:tc>
        <w:tc>
          <w:tcPr>
            <w:tcW w:w="877" w:type="dxa"/>
            <w:vAlign w:val="center"/>
          </w:tcPr>
          <w:p w14:paraId="7605DEC5" w14:textId="0E358615" w:rsidR="002931B4" w:rsidRPr="008C332E" w:rsidRDefault="002931B4" w:rsidP="002931B4">
            <w:pPr>
              <w:jc w:val="center"/>
              <w:rPr>
                <w:sz w:val="22"/>
                <w:szCs w:val="22"/>
              </w:rPr>
            </w:pPr>
            <w:r w:rsidRPr="008C332E">
              <w:rPr>
                <w:sz w:val="22"/>
                <w:szCs w:val="22"/>
              </w:rPr>
              <w:t>-</w:t>
            </w:r>
          </w:p>
        </w:tc>
      </w:tr>
      <w:tr w:rsidR="002931B4" w:rsidRPr="000D6A0F" w14:paraId="48D8EABE" w14:textId="77777777" w:rsidTr="002931B4">
        <w:tc>
          <w:tcPr>
            <w:tcW w:w="452" w:type="dxa"/>
          </w:tcPr>
          <w:p w14:paraId="6719018F" w14:textId="77777777" w:rsidR="002931B4" w:rsidRPr="002931B4" w:rsidRDefault="002931B4" w:rsidP="002931B4">
            <w:pPr>
              <w:pStyle w:val="a4"/>
              <w:numPr>
                <w:ilvl w:val="0"/>
                <w:numId w:val="48"/>
              </w:numPr>
              <w:ind w:left="0" w:firstLine="0"/>
              <w:jc w:val="center"/>
            </w:pPr>
          </w:p>
        </w:tc>
        <w:tc>
          <w:tcPr>
            <w:tcW w:w="6576" w:type="dxa"/>
            <w:gridSpan w:val="3"/>
          </w:tcPr>
          <w:p w14:paraId="455DCA2D" w14:textId="77777777" w:rsidR="002931B4" w:rsidRPr="002931B4" w:rsidRDefault="002931B4" w:rsidP="002931B4">
            <w:r w:rsidRPr="002931B4">
              <w:t>Численность выбывших из СУВУ обучающихся в течение года</w:t>
            </w:r>
          </w:p>
        </w:tc>
        <w:tc>
          <w:tcPr>
            <w:tcW w:w="877" w:type="dxa"/>
            <w:vAlign w:val="center"/>
          </w:tcPr>
          <w:p w14:paraId="3A220A86" w14:textId="36657BCB" w:rsidR="002931B4" w:rsidRPr="008C332E" w:rsidRDefault="002931B4" w:rsidP="002931B4">
            <w:pPr>
              <w:jc w:val="center"/>
              <w:rPr>
                <w:sz w:val="22"/>
                <w:szCs w:val="22"/>
              </w:rPr>
            </w:pPr>
            <w:r w:rsidRPr="008C332E">
              <w:rPr>
                <w:sz w:val="22"/>
                <w:szCs w:val="22"/>
              </w:rPr>
              <w:t>0</w:t>
            </w:r>
          </w:p>
        </w:tc>
        <w:tc>
          <w:tcPr>
            <w:tcW w:w="877" w:type="dxa"/>
            <w:vAlign w:val="center"/>
          </w:tcPr>
          <w:p w14:paraId="46FA78EB" w14:textId="6E4ADC02" w:rsidR="002931B4" w:rsidRPr="008C332E" w:rsidRDefault="002931B4" w:rsidP="002931B4">
            <w:pPr>
              <w:jc w:val="center"/>
              <w:rPr>
                <w:sz w:val="22"/>
                <w:szCs w:val="22"/>
              </w:rPr>
            </w:pPr>
            <w:r w:rsidRPr="008C332E">
              <w:rPr>
                <w:sz w:val="22"/>
                <w:szCs w:val="22"/>
              </w:rPr>
              <w:t>0</w:t>
            </w:r>
          </w:p>
        </w:tc>
        <w:tc>
          <w:tcPr>
            <w:tcW w:w="877" w:type="dxa"/>
            <w:vAlign w:val="center"/>
          </w:tcPr>
          <w:p w14:paraId="11FD98BB" w14:textId="48E71A95" w:rsidR="002931B4" w:rsidRPr="008C332E" w:rsidRDefault="002931B4" w:rsidP="002931B4">
            <w:pPr>
              <w:jc w:val="center"/>
              <w:rPr>
                <w:sz w:val="22"/>
                <w:szCs w:val="22"/>
              </w:rPr>
            </w:pPr>
            <w:r w:rsidRPr="008C332E">
              <w:rPr>
                <w:sz w:val="22"/>
                <w:szCs w:val="22"/>
              </w:rPr>
              <w:t>0</w:t>
            </w:r>
          </w:p>
        </w:tc>
      </w:tr>
      <w:tr w:rsidR="002931B4" w:rsidRPr="000D6A0F" w14:paraId="0FD517A6" w14:textId="77777777" w:rsidTr="002931B4">
        <w:tc>
          <w:tcPr>
            <w:tcW w:w="452" w:type="dxa"/>
          </w:tcPr>
          <w:p w14:paraId="44B24654" w14:textId="77777777" w:rsidR="002931B4" w:rsidRPr="002931B4" w:rsidRDefault="002931B4" w:rsidP="002931B4">
            <w:pPr>
              <w:pStyle w:val="a4"/>
              <w:numPr>
                <w:ilvl w:val="0"/>
                <w:numId w:val="48"/>
              </w:numPr>
              <w:ind w:left="0" w:firstLine="0"/>
              <w:jc w:val="center"/>
            </w:pPr>
          </w:p>
        </w:tc>
        <w:tc>
          <w:tcPr>
            <w:tcW w:w="1351" w:type="dxa"/>
            <w:vMerge w:val="restart"/>
          </w:tcPr>
          <w:p w14:paraId="0640CD0D" w14:textId="77777777" w:rsidR="002931B4" w:rsidRPr="002931B4" w:rsidRDefault="002931B4" w:rsidP="002931B4">
            <w:r w:rsidRPr="002931B4">
              <w:t>в том числе</w:t>
            </w:r>
          </w:p>
        </w:tc>
        <w:tc>
          <w:tcPr>
            <w:tcW w:w="5225" w:type="dxa"/>
            <w:gridSpan w:val="2"/>
          </w:tcPr>
          <w:p w14:paraId="7F07189A" w14:textId="77777777" w:rsidR="002931B4" w:rsidRPr="002931B4" w:rsidRDefault="002931B4" w:rsidP="002931B4">
            <w:r w:rsidRPr="002931B4">
              <w:t>по истечению назначенного судом срока пребывания</w:t>
            </w:r>
          </w:p>
        </w:tc>
        <w:tc>
          <w:tcPr>
            <w:tcW w:w="877" w:type="dxa"/>
            <w:vAlign w:val="center"/>
          </w:tcPr>
          <w:p w14:paraId="4E47C494" w14:textId="4C7B26D7" w:rsidR="002931B4" w:rsidRPr="008C332E" w:rsidRDefault="002931B4" w:rsidP="002931B4">
            <w:pPr>
              <w:jc w:val="center"/>
              <w:rPr>
                <w:sz w:val="22"/>
                <w:szCs w:val="22"/>
              </w:rPr>
            </w:pPr>
            <w:r w:rsidRPr="008C332E">
              <w:rPr>
                <w:sz w:val="22"/>
                <w:szCs w:val="22"/>
              </w:rPr>
              <w:t>-</w:t>
            </w:r>
          </w:p>
        </w:tc>
        <w:tc>
          <w:tcPr>
            <w:tcW w:w="877" w:type="dxa"/>
            <w:vAlign w:val="center"/>
          </w:tcPr>
          <w:p w14:paraId="324D4CB1" w14:textId="2B8DE8A3" w:rsidR="002931B4" w:rsidRPr="008C332E" w:rsidRDefault="002931B4" w:rsidP="002931B4">
            <w:pPr>
              <w:jc w:val="center"/>
              <w:rPr>
                <w:sz w:val="22"/>
                <w:szCs w:val="22"/>
              </w:rPr>
            </w:pPr>
            <w:r w:rsidRPr="008C332E">
              <w:rPr>
                <w:sz w:val="22"/>
                <w:szCs w:val="22"/>
              </w:rPr>
              <w:t>-</w:t>
            </w:r>
          </w:p>
        </w:tc>
        <w:tc>
          <w:tcPr>
            <w:tcW w:w="877" w:type="dxa"/>
            <w:vAlign w:val="center"/>
          </w:tcPr>
          <w:p w14:paraId="5A83DD7E" w14:textId="7E228995" w:rsidR="002931B4" w:rsidRPr="008C332E" w:rsidRDefault="002931B4" w:rsidP="002931B4">
            <w:pPr>
              <w:jc w:val="center"/>
              <w:rPr>
                <w:sz w:val="22"/>
                <w:szCs w:val="22"/>
              </w:rPr>
            </w:pPr>
            <w:r w:rsidRPr="008C332E">
              <w:rPr>
                <w:sz w:val="22"/>
                <w:szCs w:val="22"/>
              </w:rPr>
              <w:t>-</w:t>
            </w:r>
          </w:p>
        </w:tc>
      </w:tr>
      <w:tr w:rsidR="002931B4" w:rsidRPr="000D6A0F" w14:paraId="5BE1A387" w14:textId="77777777" w:rsidTr="002931B4">
        <w:tc>
          <w:tcPr>
            <w:tcW w:w="452" w:type="dxa"/>
          </w:tcPr>
          <w:p w14:paraId="7CF8EBDB" w14:textId="77777777" w:rsidR="002931B4" w:rsidRPr="002931B4" w:rsidRDefault="002931B4" w:rsidP="002931B4">
            <w:pPr>
              <w:pStyle w:val="a4"/>
              <w:numPr>
                <w:ilvl w:val="0"/>
                <w:numId w:val="48"/>
              </w:numPr>
              <w:ind w:left="0" w:firstLine="0"/>
              <w:jc w:val="center"/>
            </w:pPr>
          </w:p>
        </w:tc>
        <w:tc>
          <w:tcPr>
            <w:tcW w:w="1351" w:type="dxa"/>
            <w:vMerge/>
          </w:tcPr>
          <w:p w14:paraId="747D255E" w14:textId="77777777" w:rsidR="002931B4" w:rsidRPr="002931B4" w:rsidRDefault="002931B4" w:rsidP="002931B4"/>
        </w:tc>
        <w:tc>
          <w:tcPr>
            <w:tcW w:w="5225" w:type="dxa"/>
            <w:gridSpan w:val="2"/>
          </w:tcPr>
          <w:p w14:paraId="000F8E40" w14:textId="77777777" w:rsidR="002931B4" w:rsidRPr="002931B4" w:rsidRDefault="002931B4" w:rsidP="002931B4">
            <w:r w:rsidRPr="002931B4">
              <w:t>досрочно в связи со стойкими позитивными изменениями</w:t>
            </w:r>
          </w:p>
        </w:tc>
        <w:tc>
          <w:tcPr>
            <w:tcW w:w="877" w:type="dxa"/>
            <w:vAlign w:val="center"/>
          </w:tcPr>
          <w:p w14:paraId="6FD0CD8B" w14:textId="0E050734" w:rsidR="002931B4" w:rsidRPr="008C332E" w:rsidRDefault="002931B4" w:rsidP="002931B4">
            <w:pPr>
              <w:jc w:val="center"/>
              <w:rPr>
                <w:sz w:val="22"/>
                <w:szCs w:val="22"/>
              </w:rPr>
            </w:pPr>
            <w:r w:rsidRPr="008C332E">
              <w:rPr>
                <w:sz w:val="22"/>
                <w:szCs w:val="22"/>
              </w:rPr>
              <w:t>-</w:t>
            </w:r>
          </w:p>
        </w:tc>
        <w:tc>
          <w:tcPr>
            <w:tcW w:w="877" w:type="dxa"/>
            <w:vAlign w:val="center"/>
          </w:tcPr>
          <w:p w14:paraId="386A325A" w14:textId="71F202EB" w:rsidR="002931B4" w:rsidRPr="008C332E" w:rsidRDefault="002931B4" w:rsidP="002931B4">
            <w:pPr>
              <w:jc w:val="center"/>
              <w:rPr>
                <w:sz w:val="22"/>
                <w:szCs w:val="22"/>
              </w:rPr>
            </w:pPr>
            <w:r w:rsidRPr="008C332E">
              <w:rPr>
                <w:sz w:val="22"/>
                <w:szCs w:val="22"/>
              </w:rPr>
              <w:t>-</w:t>
            </w:r>
          </w:p>
        </w:tc>
        <w:tc>
          <w:tcPr>
            <w:tcW w:w="877" w:type="dxa"/>
            <w:vAlign w:val="center"/>
          </w:tcPr>
          <w:p w14:paraId="5D1A7AB0" w14:textId="6C66F7F1" w:rsidR="002931B4" w:rsidRPr="008C332E" w:rsidRDefault="002931B4" w:rsidP="002931B4">
            <w:pPr>
              <w:jc w:val="center"/>
              <w:rPr>
                <w:sz w:val="22"/>
                <w:szCs w:val="22"/>
              </w:rPr>
            </w:pPr>
            <w:r w:rsidRPr="008C332E">
              <w:rPr>
                <w:sz w:val="22"/>
                <w:szCs w:val="22"/>
              </w:rPr>
              <w:t>-</w:t>
            </w:r>
          </w:p>
        </w:tc>
      </w:tr>
      <w:tr w:rsidR="002931B4" w:rsidRPr="000D6A0F" w14:paraId="1C4AB0E0" w14:textId="77777777" w:rsidTr="002931B4">
        <w:tc>
          <w:tcPr>
            <w:tcW w:w="452" w:type="dxa"/>
          </w:tcPr>
          <w:p w14:paraId="7A4B59F7" w14:textId="77777777" w:rsidR="002931B4" w:rsidRPr="002931B4" w:rsidRDefault="002931B4" w:rsidP="002931B4">
            <w:pPr>
              <w:pStyle w:val="a4"/>
              <w:numPr>
                <w:ilvl w:val="0"/>
                <w:numId w:val="48"/>
              </w:numPr>
              <w:ind w:left="0" w:firstLine="0"/>
              <w:jc w:val="center"/>
            </w:pPr>
          </w:p>
        </w:tc>
        <w:tc>
          <w:tcPr>
            <w:tcW w:w="1351" w:type="dxa"/>
            <w:vMerge/>
          </w:tcPr>
          <w:p w14:paraId="37C75676" w14:textId="77777777" w:rsidR="002931B4" w:rsidRPr="002931B4" w:rsidRDefault="002931B4" w:rsidP="002931B4"/>
        </w:tc>
        <w:tc>
          <w:tcPr>
            <w:tcW w:w="5225" w:type="dxa"/>
            <w:gridSpan w:val="2"/>
          </w:tcPr>
          <w:p w14:paraId="754CBEE9" w14:textId="77777777" w:rsidR="002931B4" w:rsidRPr="002931B4" w:rsidRDefault="002931B4" w:rsidP="002931B4">
            <w:r w:rsidRPr="002931B4">
              <w:t>в связи с переводом в другие СУВУ</w:t>
            </w:r>
          </w:p>
        </w:tc>
        <w:tc>
          <w:tcPr>
            <w:tcW w:w="877" w:type="dxa"/>
            <w:vAlign w:val="center"/>
          </w:tcPr>
          <w:p w14:paraId="1C44ECE1" w14:textId="4542BB15" w:rsidR="002931B4" w:rsidRPr="008C332E" w:rsidRDefault="002931B4" w:rsidP="002931B4">
            <w:pPr>
              <w:jc w:val="center"/>
              <w:rPr>
                <w:sz w:val="22"/>
                <w:szCs w:val="22"/>
              </w:rPr>
            </w:pPr>
            <w:r w:rsidRPr="008C332E">
              <w:rPr>
                <w:sz w:val="22"/>
                <w:szCs w:val="22"/>
              </w:rPr>
              <w:t>-</w:t>
            </w:r>
          </w:p>
        </w:tc>
        <w:tc>
          <w:tcPr>
            <w:tcW w:w="877" w:type="dxa"/>
            <w:vAlign w:val="center"/>
          </w:tcPr>
          <w:p w14:paraId="1B402D83" w14:textId="2C0FE913" w:rsidR="002931B4" w:rsidRPr="008C332E" w:rsidRDefault="002931B4" w:rsidP="002931B4">
            <w:pPr>
              <w:jc w:val="center"/>
              <w:rPr>
                <w:sz w:val="22"/>
                <w:szCs w:val="22"/>
              </w:rPr>
            </w:pPr>
            <w:r w:rsidRPr="008C332E">
              <w:rPr>
                <w:sz w:val="22"/>
                <w:szCs w:val="22"/>
              </w:rPr>
              <w:t>-</w:t>
            </w:r>
          </w:p>
        </w:tc>
        <w:tc>
          <w:tcPr>
            <w:tcW w:w="877" w:type="dxa"/>
            <w:vAlign w:val="center"/>
          </w:tcPr>
          <w:p w14:paraId="081EAFCB" w14:textId="796D4C93" w:rsidR="002931B4" w:rsidRPr="008C332E" w:rsidRDefault="002931B4" w:rsidP="002931B4">
            <w:pPr>
              <w:jc w:val="center"/>
              <w:rPr>
                <w:sz w:val="22"/>
                <w:szCs w:val="22"/>
              </w:rPr>
            </w:pPr>
            <w:r w:rsidRPr="008C332E">
              <w:rPr>
                <w:sz w:val="22"/>
                <w:szCs w:val="22"/>
              </w:rPr>
              <w:t>-</w:t>
            </w:r>
          </w:p>
        </w:tc>
      </w:tr>
      <w:tr w:rsidR="002931B4" w:rsidRPr="000D6A0F" w14:paraId="361711D6" w14:textId="77777777" w:rsidTr="002931B4">
        <w:tc>
          <w:tcPr>
            <w:tcW w:w="452" w:type="dxa"/>
          </w:tcPr>
          <w:p w14:paraId="787048B4" w14:textId="77777777" w:rsidR="002931B4" w:rsidRPr="002931B4" w:rsidRDefault="002931B4" w:rsidP="002931B4">
            <w:pPr>
              <w:pStyle w:val="a4"/>
              <w:numPr>
                <w:ilvl w:val="0"/>
                <w:numId w:val="48"/>
              </w:numPr>
              <w:ind w:left="0" w:firstLine="0"/>
              <w:jc w:val="center"/>
            </w:pPr>
          </w:p>
        </w:tc>
        <w:tc>
          <w:tcPr>
            <w:tcW w:w="1351" w:type="dxa"/>
            <w:vMerge w:val="restart"/>
          </w:tcPr>
          <w:p w14:paraId="06A21E9A" w14:textId="77777777" w:rsidR="002931B4" w:rsidRPr="002931B4" w:rsidRDefault="002931B4" w:rsidP="002931B4">
            <w:r w:rsidRPr="002931B4">
              <w:t>Выпускники СУВУ (сумма строк 34, 35)</w:t>
            </w:r>
          </w:p>
        </w:tc>
        <w:tc>
          <w:tcPr>
            <w:tcW w:w="5225" w:type="dxa"/>
            <w:gridSpan w:val="2"/>
          </w:tcPr>
          <w:p w14:paraId="147C9B24" w14:textId="77777777" w:rsidR="002931B4" w:rsidRPr="002931B4" w:rsidRDefault="002931B4" w:rsidP="002931B4">
            <w:r w:rsidRPr="002931B4">
              <w:t>продолжили обучение</w:t>
            </w:r>
          </w:p>
        </w:tc>
        <w:tc>
          <w:tcPr>
            <w:tcW w:w="877" w:type="dxa"/>
            <w:vAlign w:val="center"/>
          </w:tcPr>
          <w:p w14:paraId="0B587977" w14:textId="433780F0" w:rsidR="002931B4" w:rsidRPr="008C332E" w:rsidRDefault="002931B4" w:rsidP="002931B4">
            <w:pPr>
              <w:jc w:val="center"/>
              <w:rPr>
                <w:sz w:val="22"/>
                <w:szCs w:val="22"/>
              </w:rPr>
            </w:pPr>
            <w:r w:rsidRPr="008C332E">
              <w:rPr>
                <w:sz w:val="22"/>
                <w:szCs w:val="22"/>
              </w:rPr>
              <w:t>-</w:t>
            </w:r>
          </w:p>
        </w:tc>
        <w:tc>
          <w:tcPr>
            <w:tcW w:w="877" w:type="dxa"/>
            <w:vAlign w:val="center"/>
          </w:tcPr>
          <w:p w14:paraId="5C388559" w14:textId="435A4A6F" w:rsidR="002931B4" w:rsidRPr="008C332E" w:rsidRDefault="002931B4" w:rsidP="002931B4">
            <w:pPr>
              <w:jc w:val="center"/>
              <w:rPr>
                <w:sz w:val="22"/>
                <w:szCs w:val="22"/>
              </w:rPr>
            </w:pPr>
            <w:r w:rsidRPr="008C332E">
              <w:rPr>
                <w:sz w:val="22"/>
                <w:szCs w:val="22"/>
              </w:rPr>
              <w:t>-</w:t>
            </w:r>
          </w:p>
        </w:tc>
        <w:tc>
          <w:tcPr>
            <w:tcW w:w="877" w:type="dxa"/>
            <w:vAlign w:val="center"/>
          </w:tcPr>
          <w:p w14:paraId="7F608D3B" w14:textId="79E65698" w:rsidR="002931B4" w:rsidRPr="008C332E" w:rsidRDefault="002931B4" w:rsidP="002931B4">
            <w:pPr>
              <w:jc w:val="center"/>
              <w:rPr>
                <w:sz w:val="22"/>
                <w:szCs w:val="22"/>
              </w:rPr>
            </w:pPr>
            <w:r w:rsidRPr="008C332E">
              <w:rPr>
                <w:sz w:val="22"/>
                <w:szCs w:val="22"/>
              </w:rPr>
              <w:t>-</w:t>
            </w:r>
          </w:p>
        </w:tc>
      </w:tr>
      <w:tr w:rsidR="002931B4" w:rsidRPr="000D6A0F" w14:paraId="008666B5" w14:textId="77777777" w:rsidTr="002931B4">
        <w:tc>
          <w:tcPr>
            <w:tcW w:w="452" w:type="dxa"/>
          </w:tcPr>
          <w:p w14:paraId="2E140CE5" w14:textId="77777777" w:rsidR="002931B4" w:rsidRPr="002931B4" w:rsidRDefault="002931B4" w:rsidP="002931B4">
            <w:pPr>
              <w:pStyle w:val="a4"/>
              <w:numPr>
                <w:ilvl w:val="0"/>
                <w:numId w:val="48"/>
              </w:numPr>
              <w:ind w:left="0" w:firstLine="0"/>
              <w:jc w:val="center"/>
            </w:pPr>
          </w:p>
        </w:tc>
        <w:tc>
          <w:tcPr>
            <w:tcW w:w="1351" w:type="dxa"/>
            <w:vMerge/>
          </w:tcPr>
          <w:p w14:paraId="523F71FA" w14:textId="77777777" w:rsidR="002931B4" w:rsidRPr="002931B4" w:rsidRDefault="002931B4" w:rsidP="002931B4"/>
        </w:tc>
        <w:tc>
          <w:tcPr>
            <w:tcW w:w="5225" w:type="dxa"/>
            <w:gridSpan w:val="2"/>
          </w:tcPr>
          <w:p w14:paraId="670453EB" w14:textId="77777777" w:rsidR="002931B4" w:rsidRPr="002931B4" w:rsidRDefault="002931B4" w:rsidP="002931B4">
            <w:r w:rsidRPr="002931B4">
              <w:t>трудоустроены</w:t>
            </w:r>
          </w:p>
        </w:tc>
        <w:tc>
          <w:tcPr>
            <w:tcW w:w="877" w:type="dxa"/>
            <w:vAlign w:val="center"/>
          </w:tcPr>
          <w:p w14:paraId="2C143EE1" w14:textId="1494EFFF" w:rsidR="002931B4" w:rsidRPr="008C332E" w:rsidRDefault="002931B4" w:rsidP="002931B4">
            <w:pPr>
              <w:jc w:val="center"/>
              <w:rPr>
                <w:sz w:val="22"/>
                <w:szCs w:val="22"/>
              </w:rPr>
            </w:pPr>
            <w:r w:rsidRPr="008C332E">
              <w:rPr>
                <w:sz w:val="22"/>
                <w:szCs w:val="22"/>
              </w:rPr>
              <w:t>-</w:t>
            </w:r>
          </w:p>
        </w:tc>
        <w:tc>
          <w:tcPr>
            <w:tcW w:w="877" w:type="dxa"/>
            <w:vAlign w:val="center"/>
          </w:tcPr>
          <w:p w14:paraId="1FBD15C8" w14:textId="30C7B6F8" w:rsidR="002931B4" w:rsidRPr="008C332E" w:rsidRDefault="002931B4" w:rsidP="002931B4">
            <w:pPr>
              <w:jc w:val="center"/>
              <w:rPr>
                <w:sz w:val="22"/>
                <w:szCs w:val="22"/>
              </w:rPr>
            </w:pPr>
            <w:r w:rsidRPr="008C332E">
              <w:rPr>
                <w:sz w:val="22"/>
                <w:szCs w:val="22"/>
              </w:rPr>
              <w:t>-</w:t>
            </w:r>
          </w:p>
        </w:tc>
        <w:tc>
          <w:tcPr>
            <w:tcW w:w="877" w:type="dxa"/>
            <w:vAlign w:val="center"/>
          </w:tcPr>
          <w:p w14:paraId="33F95D8B" w14:textId="78C31DCF" w:rsidR="002931B4" w:rsidRPr="008C332E" w:rsidRDefault="002931B4" w:rsidP="002931B4">
            <w:pPr>
              <w:jc w:val="center"/>
              <w:rPr>
                <w:sz w:val="22"/>
                <w:szCs w:val="22"/>
              </w:rPr>
            </w:pPr>
            <w:r w:rsidRPr="008C332E">
              <w:rPr>
                <w:sz w:val="22"/>
                <w:szCs w:val="22"/>
              </w:rPr>
              <w:t>-</w:t>
            </w:r>
          </w:p>
        </w:tc>
      </w:tr>
      <w:tr w:rsidR="002931B4" w:rsidRPr="000D6A0F" w14:paraId="0FE117C6" w14:textId="77777777" w:rsidTr="002931B4">
        <w:tc>
          <w:tcPr>
            <w:tcW w:w="452" w:type="dxa"/>
          </w:tcPr>
          <w:p w14:paraId="3F1ECCA0" w14:textId="77777777" w:rsidR="002931B4" w:rsidRPr="002931B4" w:rsidRDefault="002931B4" w:rsidP="002931B4">
            <w:pPr>
              <w:pStyle w:val="a4"/>
              <w:numPr>
                <w:ilvl w:val="0"/>
                <w:numId w:val="48"/>
              </w:numPr>
              <w:ind w:left="0" w:firstLine="0"/>
              <w:jc w:val="center"/>
            </w:pPr>
          </w:p>
        </w:tc>
        <w:tc>
          <w:tcPr>
            <w:tcW w:w="1351" w:type="dxa"/>
            <w:vMerge/>
          </w:tcPr>
          <w:p w14:paraId="1B9CE9AC" w14:textId="77777777" w:rsidR="002931B4" w:rsidRPr="002931B4" w:rsidRDefault="002931B4" w:rsidP="002931B4"/>
        </w:tc>
        <w:tc>
          <w:tcPr>
            <w:tcW w:w="5225" w:type="dxa"/>
            <w:gridSpan w:val="2"/>
          </w:tcPr>
          <w:p w14:paraId="6DBD3EBA" w14:textId="77777777" w:rsidR="002931B4" w:rsidRPr="002931B4" w:rsidRDefault="002931B4" w:rsidP="002931B4">
            <w:r w:rsidRPr="002931B4">
              <w:t>призваны в ВС РФ</w:t>
            </w:r>
          </w:p>
        </w:tc>
        <w:tc>
          <w:tcPr>
            <w:tcW w:w="877" w:type="dxa"/>
            <w:vAlign w:val="center"/>
          </w:tcPr>
          <w:p w14:paraId="101C5E35" w14:textId="19FA5483" w:rsidR="002931B4" w:rsidRPr="008C332E" w:rsidRDefault="002931B4" w:rsidP="002931B4">
            <w:pPr>
              <w:jc w:val="center"/>
              <w:rPr>
                <w:sz w:val="22"/>
                <w:szCs w:val="22"/>
              </w:rPr>
            </w:pPr>
            <w:r w:rsidRPr="008C332E">
              <w:rPr>
                <w:sz w:val="22"/>
                <w:szCs w:val="22"/>
              </w:rPr>
              <w:t>-</w:t>
            </w:r>
          </w:p>
        </w:tc>
        <w:tc>
          <w:tcPr>
            <w:tcW w:w="877" w:type="dxa"/>
            <w:vAlign w:val="center"/>
          </w:tcPr>
          <w:p w14:paraId="2B56DBD1" w14:textId="3388DFF6" w:rsidR="002931B4" w:rsidRPr="008C332E" w:rsidRDefault="002931B4" w:rsidP="002931B4">
            <w:pPr>
              <w:jc w:val="center"/>
              <w:rPr>
                <w:sz w:val="22"/>
                <w:szCs w:val="22"/>
              </w:rPr>
            </w:pPr>
            <w:r w:rsidRPr="008C332E">
              <w:rPr>
                <w:sz w:val="22"/>
                <w:szCs w:val="22"/>
              </w:rPr>
              <w:t>-</w:t>
            </w:r>
          </w:p>
        </w:tc>
        <w:tc>
          <w:tcPr>
            <w:tcW w:w="877" w:type="dxa"/>
            <w:vAlign w:val="center"/>
          </w:tcPr>
          <w:p w14:paraId="3E3B9C1F" w14:textId="2504A6F4" w:rsidR="002931B4" w:rsidRPr="008C332E" w:rsidRDefault="002931B4" w:rsidP="002931B4">
            <w:pPr>
              <w:jc w:val="center"/>
              <w:rPr>
                <w:sz w:val="22"/>
                <w:szCs w:val="22"/>
              </w:rPr>
            </w:pPr>
            <w:r w:rsidRPr="008C332E">
              <w:rPr>
                <w:sz w:val="22"/>
                <w:szCs w:val="22"/>
              </w:rPr>
              <w:t>-</w:t>
            </w:r>
          </w:p>
        </w:tc>
      </w:tr>
      <w:tr w:rsidR="002931B4" w:rsidRPr="000D6A0F" w14:paraId="232FE045" w14:textId="77777777" w:rsidTr="002931B4">
        <w:tc>
          <w:tcPr>
            <w:tcW w:w="452" w:type="dxa"/>
          </w:tcPr>
          <w:p w14:paraId="4959B77C" w14:textId="77777777" w:rsidR="002931B4" w:rsidRPr="002931B4" w:rsidRDefault="002931B4" w:rsidP="002931B4">
            <w:pPr>
              <w:pStyle w:val="a4"/>
              <w:numPr>
                <w:ilvl w:val="0"/>
                <w:numId w:val="48"/>
              </w:numPr>
              <w:ind w:left="0" w:firstLine="0"/>
              <w:jc w:val="center"/>
            </w:pPr>
          </w:p>
        </w:tc>
        <w:tc>
          <w:tcPr>
            <w:tcW w:w="1351" w:type="dxa"/>
            <w:vMerge/>
          </w:tcPr>
          <w:p w14:paraId="11E0DE80" w14:textId="77777777" w:rsidR="002931B4" w:rsidRPr="002931B4" w:rsidRDefault="002931B4" w:rsidP="002931B4"/>
        </w:tc>
        <w:tc>
          <w:tcPr>
            <w:tcW w:w="5225" w:type="dxa"/>
            <w:gridSpan w:val="2"/>
          </w:tcPr>
          <w:p w14:paraId="7AC48ECA" w14:textId="77777777" w:rsidR="002931B4" w:rsidRPr="002931B4" w:rsidRDefault="002931B4" w:rsidP="002931B4">
            <w:r w:rsidRPr="002931B4">
              <w:t>совершили преступления</w:t>
            </w:r>
          </w:p>
        </w:tc>
        <w:tc>
          <w:tcPr>
            <w:tcW w:w="877" w:type="dxa"/>
            <w:vAlign w:val="center"/>
          </w:tcPr>
          <w:p w14:paraId="61A6E7B9" w14:textId="3E85962A" w:rsidR="002931B4" w:rsidRPr="008C332E" w:rsidRDefault="002931B4" w:rsidP="002931B4">
            <w:pPr>
              <w:jc w:val="center"/>
              <w:rPr>
                <w:sz w:val="22"/>
                <w:szCs w:val="22"/>
              </w:rPr>
            </w:pPr>
            <w:r w:rsidRPr="008C332E">
              <w:rPr>
                <w:sz w:val="22"/>
                <w:szCs w:val="22"/>
              </w:rPr>
              <w:t>-</w:t>
            </w:r>
          </w:p>
        </w:tc>
        <w:tc>
          <w:tcPr>
            <w:tcW w:w="877" w:type="dxa"/>
            <w:vAlign w:val="center"/>
          </w:tcPr>
          <w:p w14:paraId="5B148649" w14:textId="25DE9397" w:rsidR="002931B4" w:rsidRPr="008C332E" w:rsidRDefault="002931B4" w:rsidP="002931B4">
            <w:pPr>
              <w:jc w:val="center"/>
              <w:rPr>
                <w:sz w:val="22"/>
                <w:szCs w:val="22"/>
              </w:rPr>
            </w:pPr>
            <w:r w:rsidRPr="008C332E">
              <w:rPr>
                <w:sz w:val="22"/>
                <w:szCs w:val="22"/>
              </w:rPr>
              <w:t>-</w:t>
            </w:r>
          </w:p>
        </w:tc>
        <w:tc>
          <w:tcPr>
            <w:tcW w:w="877" w:type="dxa"/>
            <w:vAlign w:val="center"/>
          </w:tcPr>
          <w:p w14:paraId="3D7095CE" w14:textId="66D0C286" w:rsidR="002931B4" w:rsidRPr="008C332E" w:rsidRDefault="002931B4" w:rsidP="002931B4">
            <w:pPr>
              <w:jc w:val="center"/>
              <w:rPr>
                <w:sz w:val="22"/>
                <w:szCs w:val="22"/>
              </w:rPr>
            </w:pPr>
            <w:r w:rsidRPr="008C332E">
              <w:rPr>
                <w:sz w:val="22"/>
                <w:szCs w:val="22"/>
              </w:rPr>
              <w:t>-</w:t>
            </w:r>
          </w:p>
        </w:tc>
      </w:tr>
      <w:tr w:rsidR="002931B4" w:rsidRPr="000D6A0F" w14:paraId="63DA0466" w14:textId="77777777" w:rsidTr="002931B4">
        <w:tc>
          <w:tcPr>
            <w:tcW w:w="452" w:type="dxa"/>
          </w:tcPr>
          <w:p w14:paraId="7EBB8823" w14:textId="77777777" w:rsidR="002931B4" w:rsidRPr="002931B4" w:rsidRDefault="002931B4" w:rsidP="002931B4">
            <w:pPr>
              <w:pStyle w:val="a4"/>
              <w:numPr>
                <w:ilvl w:val="0"/>
                <w:numId w:val="48"/>
              </w:numPr>
              <w:ind w:left="0" w:firstLine="0"/>
              <w:jc w:val="center"/>
            </w:pPr>
          </w:p>
        </w:tc>
        <w:tc>
          <w:tcPr>
            <w:tcW w:w="1351" w:type="dxa"/>
            <w:vMerge/>
          </w:tcPr>
          <w:p w14:paraId="7B629515" w14:textId="77777777" w:rsidR="002931B4" w:rsidRPr="002931B4" w:rsidRDefault="002931B4" w:rsidP="002931B4"/>
        </w:tc>
        <w:tc>
          <w:tcPr>
            <w:tcW w:w="5225" w:type="dxa"/>
            <w:gridSpan w:val="2"/>
          </w:tcPr>
          <w:p w14:paraId="0FFE35E7" w14:textId="77777777" w:rsidR="002931B4" w:rsidRPr="002931B4" w:rsidRDefault="002931B4" w:rsidP="002931B4">
            <w:r w:rsidRPr="002931B4">
              <w:t>отсутствует информация</w:t>
            </w:r>
          </w:p>
        </w:tc>
        <w:tc>
          <w:tcPr>
            <w:tcW w:w="877" w:type="dxa"/>
            <w:vAlign w:val="center"/>
          </w:tcPr>
          <w:p w14:paraId="2666885B" w14:textId="71C37122" w:rsidR="002931B4" w:rsidRPr="008C332E" w:rsidRDefault="002931B4" w:rsidP="002931B4">
            <w:pPr>
              <w:jc w:val="center"/>
              <w:rPr>
                <w:sz w:val="22"/>
                <w:szCs w:val="22"/>
              </w:rPr>
            </w:pPr>
            <w:r w:rsidRPr="008C332E">
              <w:rPr>
                <w:sz w:val="22"/>
                <w:szCs w:val="22"/>
              </w:rPr>
              <w:t>-</w:t>
            </w:r>
          </w:p>
        </w:tc>
        <w:tc>
          <w:tcPr>
            <w:tcW w:w="877" w:type="dxa"/>
            <w:vAlign w:val="center"/>
          </w:tcPr>
          <w:p w14:paraId="4689CFB1" w14:textId="71D8191D" w:rsidR="002931B4" w:rsidRPr="008C332E" w:rsidRDefault="002931B4" w:rsidP="002931B4">
            <w:pPr>
              <w:jc w:val="center"/>
              <w:rPr>
                <w:sz w:val="22"/>
                <w:szCs w:val="22"/>
              </w:rPr>
            </w:pPr>
            <w:r w:rsidRPr="008C332E">
              <w:rPr>
                <w:sz w:val="22"/>
                <w:szCs w:val="22"/>
              </w:rPr>
              <w:t>-</w:t>
            </w:r>
          </w:p>
        </w:tc>
        <w:tc>
          <w:tcPr>
            <w:tcW w:w="877" w:type="dxa"/>
            <w:vAlign w:val="center"/>
          </w:tcPr>
          <w:p w14:paraId="2FF1A1D4" w14:textId="0A485FCE" w:rsidR="002931B4" w:rsidRPr="008C332E" w:rsidRDefault="002931B4" w:rsidP="002931B4">
            <w:pPr>
              <w:jc w:val="center"/>
              <w:rPr>
                <w:sz w:val="22"/>
                <w:szCs w:val="22"/>
              </w:rPr>
            </w:pPr>
            <w:r w:rsidRPr="008C332E">
              <w:rPr>
                <w:sz w:val="22"/>
                <w:szCs w:val="22"/>
              </w:rPr>
              <w:t>-</w:t>
            </w:r>
          </w:p>
        </w:tc>
      </w:tr>
      <w:tr w:rsidR="002931B4" w:rsidRPr="000D6A0F" w14:paraId="11702A2E" w14:textId="77777777" w:rsidTr="002931B4">
        <w:tc>
          <w:tcPr>
            <w:tcW w:w="452" w:type="dxa"/>
          </w:tcPr>
          <w:p w14:paraId="3DE7BAB6" w14:textId="77777777" w:rsidR="002931B4" w:rsidRPr="002931B4" w:rsidRDefault="002931B4" w:rsidP="002931B4">
            <w:pPr>
              <w:pStyle w:val="a4"/>
              <w:numPr>
                <w:ilvl w:val="0"/>
                <w:numId w:val="48"/>
              </w:numPr>
              <w:ind w:left="0" w:firstLine="0"/>
              <w:jc w:val="center"/>
            </w:pPr>
          </w:p>
        </w:tc>
        <w:tc>
          <w:tcPr>
            <w:tcW w:w="6576" w:type="dxa"/>
            <w:gridSpan w:val="3"/>
          </w:tcPr>
          <w:p w14:paraId="7DF2A30B" w14:textId="77777777" w:rsidR="002931B4" w:rsidRPr="002931B4" w:rsidRDefault="002931B4" w:rsidP="002931B4">
            <w:r w:rsidRPr="002931B4">
              <w:t>Число обучающихся, срок пребывания которых в СУВУ продлен</w:t>
            </w:r>
          </w:p>
        </w:tc>
        <w:tc>
          <w:tcPr>
            <w:tcW w:w="877" w:type="dxa"/>
            <w:vAlign w:val="center"/>
          </w:tcPr>
          <w:p w14:paraId="6065CF69" w14:textId="15901577" w:rsidR="002931B4" w:rsidRPr="008C332E" w:rsidRDefault="002931B4" w:rsidP="002931B4">
            <w:pPr>
              <w:jc w:val="center"/>
              <w:rPr>
                <w:sz w:val="22"/>
                <w:szCs w:val="22"/>
              </w:rPr>
            </w:pPr>
            <w:r w:rsidRPr="008C332E">
              <w:rPr>
                <w:sz w:val="22"/>
                <w:szCs w:val="22"/>
              </w:rPr>
              <w:t>0</w:t>
            </w:r>
          </w:p>
        </w:tc>
        <w:tc>
          <w:tcPr>
            <w:tcW w:w="877" w:type="dxa"/>
            <w:vAlign w:val="center"/>
          </w:tcPr>
          <w:p w14:paraId="3CD2D712" w14:textId="53942F7A" w:rsidR="002931B4" w:rsidRPr="008C332E" w:rsidRDefault="002931B4" w:rsidP="002931B4">
            <w:pPr>
              <w:jc w:val="center"/>
              <w:rPr>
                <w:sz w:val="22"/>
                <w:szCs w:val="22"/>
              </w:rPr>
            </w:pPr>
            <w:r w:rsidRPr="008C332E">
              <w:rPr>
                <w:sz w:val="22"/>
                <w:szCs w:val="22"/>
              </w:rPr>
              <w:t>0</w:t>
            </w:r>
          </w:p>
        </w:tc>
        <w:tc>
          <w:tcPr>
            <w:tcW w:w="877" w:type="dxa"/>
            <w:vAlign w:val="center"/>
          </w:tcPr>
          <w:p w14:paraId="7F91A4E7" w14:textId="76EE2C77" w:rsidR="002931B4" w:rsidRPr="008C332E" w:rsidRDefault="002931B4" w:rsidP="002931B4">
            <w:pPr>
              <w:jc w:val="center"/>
              <w:rPr>
                <w:sz w:val="22"/>
                <w:szCs w:val="22"/>
              </w:rPr>
            </w:pPr>
            <w:r w:rsidRPr="008C332E">
              <w:rPr>
                <w:sz w:val="22"/>
                <w:szCs w:val="22"/>
              </w:rPr>
              <w:t>0</w:t>
            </w:r>
          </w:p>
        </w:tc>
      </w:tr>
      <w:tr w:rsidR="002931B4" w:rsidRPr="000D6A0F" w14:paraId="54B30CB8" w14:textId="77777777" w:rsidTr="002931B4">
        <w:tc>
          <w:tcPr>
            <w:tcW w:w="452" w:type="dxa"/>
          </w:tcPr>
          <w:p w14:paraId="170EEEB8" w14:textId="77777777" w:rsidR="002931B4" w:rsidRPr="002931B4" w:rsidRDefault="002931B4" w:rsidP="002931B4">
            <w:pPr>
              <w:pStyle w:val="a4"/>
              <w:numPr>
                <w:ilvl w:val="0"/>
                <w:numId w:val="48"/>
              </w:numPr>
              <w:ind w:left="0" w:firstLine="0"/>
              <w:jc w:val="center"/>
            </w:pPr>
          </w:p>
        </w:tc>
        <w:tc>
          <w:tcPr>
            <w:tcW w:w="1351" w:type="dxa"/>
            <w:vMerge w:val="restart"/>
          </w:tcPr>
          <w:p w14:paraId="32E8D1AD" w14:textId="77777777" w:rsidR="002931B4" w:rsidRPr="002931B4" w:rsidRDefault="002931B4" w:rsidP="002931B4">
            <w:r w:rsidRPr="002931B4">
              <w:t>в том числе</w:t>
            </w:r>
          </w:p>
        </w:tc>
        <w:tc>
          <w:tcPr>
            <w:tcW w:w="5225" w:type="dxa"/>
            <w:gridSpan w:val="2"/>
          </w:tcPr>
          <w:p w14:paraId="28C0A29B" w14:textId="77777777" w:rsidR="002931B4" w:rsidRPr="002931B4" w:rsidRDefault="002931B4" w:rsidP="002931B4">
            <w:r w:rsidRPr="002931B4">
              <w:t>по ходатайству обучающегося</w:t>
            </w:r>
          </w:p>
        </w:tc>
        <w:tc>
          <w:tcPr>
            <w:tcW w:w="877" w:type="dxa"/>
            <w:vAlign w:val="center"/>
          </w:tcPr>
          <w:p w14:paraId="012AD61A" w14:textId="2A2CC692" w:rsidR="002931B4" w:rsidRPr="008C332E" w:rsidRDefault="002931B4" w:rsidP="002931B4">
            <w:pPr>
              <w:jc w:val="center"/>
              <w:rPr>
                <w:sz w:val="22"/>
                <w:szCs w:val="22"/>
              </w:rPr>
            </w:pPr>
            <w:r w:rsidRPr="008C332E">
              <w:rPr>
                <w:sz w:val="22"/>
                <w:szCs w:val="22"/>
              </w:rPr>
              <w:t>-</w:t>
            </w:r>
          </w:p>
        </w:tc>
        <w:tc>
          <w:tcPr>
            <w:tcW w:w="877" w:type="dxa"/>
            <w:vAlign w:val="center"/>
          </w:tcPr>
          <w:p w14:paraId="636442FD" w14:textId="12CA93E7" w:rsidR="002931B4" w:rsidRPr="008C332E" w:rsidRDefault="002931B4" w:rsidP="002931B4">
            <w:pPr>
              <w:jc w:val="center"/>
              <w:rPr>
                <w:sz w:val="22"/>
                <w:szCs w:val="22"/>
              </w:rPr>
            </w:pPr>
            <w:r w:rsidRPr="008C332E">
              <w:rPr>
                <w:sz w:val="22"/>
                <w:szCs w:val="22"/>
              </w:rPr>
              <w:t>-</w:t>
            </w:r>
          </w:p>
        </w:tc>
        <w:tc>
          <w:tcPr>
            <w:tcW w:w="877" w:type="dxa"/>
            <w:vAlign w:val="center"/>
          </w:tcPr>
          <w:p w14:paraId="186ACFD0" w14:textId="0098B5A0" w:rsidR="002931B4" w:rsidRPr="008C332E" w:rsidRDefault="002931B4" w:rsidP="002931B4">
            <w:pPr>
              <w:jc w:val="center"/>
              <w:rPr>
                <w:sz w:val="22"/>
                <w:szCs w:val="22"/>
              </w:rPr>
            </w:pPr>
            <w:r w:rsidRPr="008C332E">
              <w:rPr>
                <w:sz w:val="22"/>
                <w:szCs w:val="22"/>
              </w:rPr>
              <w:t>-</w:t>
            </w:r>
          </w:p>
        </w:tc>
      </w:tr>
      <w:tr w:rsidR="002931B4" w:rsidRPr="000D6A0F" w14:paraId="6A1A776C" w14:textId="77777777" w:rsidTr="002931B4">
        <w:tc>
          <w:tcPr>
            <w:tcW w:w="452" w:type="dxa"/>
          </w:tcPr>
          <w:p w14:paraId="73FBC47C" w14:textId="77777777" w:rsidR="002931B4" w:rsidRPr="002931B4" w:rsidRDefault="002931B4" w:rsidP="002931B4">
            <w:pPr>
              <w:pStyle w:val="a4"/>
              <w:numPr>
                <w:ilvl w:val="0"/>
                <w:numId w:val="48"/>
              </w:numPr>
              <w:ind w:left="0" w:firstLine="0"/>
              <w:jc w:val="center"/>
            </w:pPr>
          </w:p>
        </w:tc>
        <w:tc>
          <w:tcPr>
            <w:tcW w:w="1351" w:type="dxa"/>
            <w:vMerge/>
          </w:tcPr>
          <w:p w14:paraId="1CADBA7E" w14:textId="77777777" w:rsidR="002931B4" w:rsidRPr="002931B4" w:rsidRDefault="002931B4" w:rsidP="002931B4"/>
        </w:tc>
        <w:tc>
          <w:tcPr>
            <w:tcW w:w="5225" w:type="dxa"/>
            <w:gridSpan w:val="2"/>
          </w:tcPr>
          <w:p w14:paraId="4FD8278C" w14:textId="77777777" w:rsidR="002931B4" w:rsidRPr="002931B4" w:rsidRDefault="002931B4" w:rsidP="002931B4">
            <w:r w:rsidRPr="002931B4">
              <w:t>по инициативе администрации СУВУ</w:t>
            </w:r>
          </w:p>
        </w:tc>
        <w:tc>
          <w:tcPr>
            <w:tcW w:w="877" w:type="dxa"/>
            <w:vAlign w:val="center"/>
          </w:tcPr>
          <w:p w14:paraId="32721368" w14:textId="7D7C7125" w:rsidR="002931B4" w:rsidRPr="008C332E" w:rsidRDefault="002931B4" w:rsidP="002931B4">
            <w:pPr>
              <w:jc w:val="center"/>
              <w:rPr>
                <w:sz w:val="22"/>
                <w:szCs w:val="22"/>
              </w:rPr>
            </w:pPr>
            <w:r w:rsidRPr="008C332E">
              <w:rPr>
                <w:sz w:val="22"/>
                <w:szCs w:val="22"/>
              </w:rPr>
              <w:t>-</w:t>
            </w:r>
          </w:p>
        </w:tc>
        <w:tc>
          <w:tcPr>
            <w:tcW w:w="877" w:type="dxa"/>
            <w:vAlign w:val="center"/>
          </w:tcPr>
          <w:p w14:paraId="5D5F45AF" w14:textId="2A0D9739" w:rsidR="002931B4" w:rsidRPr="008C332E" w:rsidRDefault="002931B4" w:rsidP="002931B4">
            <w:pPr>
              <w:jc w:val="center"/>
              <w:rPr>
                <w:sz w:val="22"/>
                <w:szCs w:val="22"/>
              </w:rPr>
            </w:pPr>
            <w:r w:rsidRPr="008C332E">
              <w:rPr>
                <w:sz w:val="22"/>
                <w:szCs w:val="22"/>
              </w:rPr>
              <w:t>-</w:t>
            </w:r>
          </w:p>
        </w:tc>
        <w:tc>
          <w:tcPr>
            <w:tcW w:w="877" w:type="dxa"/>
            <w:vAlign w:val="center"/>
          </w:tcPr>
          <w:p w14:paraId="2B0140AA" w14:textId="666F319B" w:rsidR="002931B4" w:rsidRPr="008C332E" w:rsidRDefault="002931B4" w:rsidP="002931B4">
            <w:pPr>
              <w:jc w:val="center"/>
              <w:rPr>
                <w:sz w:val="22"/>
                <w:szCs w:val="22"/>
              </w:rPr>
            </w:pPr>
            <w:r w:rsidRPr="008C332E">
              <w:rPr>
                <w:sz w:val="22"/>
                <w:szCs w:val="22"/>
              </w:rPr>
              <w:t>-</w:t>
            </w:r>
          </w:p>
        </w:tc>
      </w:tr>
      <w:tr w:rsidR="002931B4" w:rsidRPr="000D6A0F" w14:paraId="745A881C" w14:textId="77777777" w:rsidTr="002931B4">
        <w:tc>
          <w:tcPr>
            <w:tcW w:w="452" w:type="dxa"/>
          </w:tcPr>
          <w:p w14:paraId="146456E2" w14:textId="77777777" w:rsidR="002931B4" w:rsidRPr="002931B4" w:rsidRDefault="002931B4" w:rsidP="002931B4">
            <w:pPr>
              <w:pStyle w:val="a4"/>
              <w:numPr>
                <w:ilvl w:val="0"/>
                <w:numId w:val="48"/>
              </w:numPr>
              <w:ind w:left="0" w:firstLine="0"/>
              <w:jc w:val="center"/>
            </w:pPr>
          </w:p>
        </w:tc>
        <w:tc>
          <w:tcPr>
            <w:tcW w:w="6576" w:type="dxa"/>
            <w:gridSpan w:val="3"/>
          </w:tcPr>
          <w:p w14:paraId="6865DE1C" w14:textId="77777777" w:rsidR="002931B4" w:rsidRPr="002931B4" w:rsidRDefault="002931B4" w:rsidP="002931B4">
            <w:r w:rsidRPr="002931B4">
              <w:t>Число обучающихся, в отношении которых были направлены ходатайства о предоставлении каникулярного отпуска</w:t>
            </w:r>
          </w:p>
        </w:tc>
        <w:tc>
          <w:tcPr>
            <w:tcW w:w="877" w:type="dxa"/>
            <w:vAlign w:val="center"/>
          </w:tcPr>
          <w:p w14:paraId="2706D95A" w14:textId="52CF0796" w:rsidR="002931B4" w:rsidRPr="008C332E" w:rsidRDefault="002931B4" w:rsidP="002931B4">
            <w:pPr>
              <w:jc w:val="center"/>
              <w:rPr>
                <w:sz w:val="22"/>
                <w:szCs w:val="22"/>
              </w:rPr>
            </w:pPr>
            <w:r w:rsidRPr="008C332E">
              <w:rPr>
                <w:sz w:val="22"/>
                <w:szCs w:val="22"/>
              </w:rPr>
              <w:t>0</w:t>
            </w:r>
          </w:p>
        </w:tc>
        <w:tc>
          <w:tcPr>
            <w:tcW w:w="877" w:type="dxa"/>
            <w:vAlign w:val="center"/>
          </w:tcPr>
          <w:p w14:paraId="4CCD0ADD" w14:textId="6B62DE21" w:rsidR="002931B4" w:rsidRPr="008C332E" w:rsidRDefault="002931B4" w:rsidP="002931B4">
            <w:pPr>
              <w:jc w:val="center"/>
              <w:rPr>
                <w:sz w:val="22"/>
                <w:szCs w:val="22"/>
              </w:rPr>
            </w:pPr>
            <w:r w:rsidRPr="008C332E">
              <w:rPr>
                <w:sz w:val="22"/>
                <w:szCs w:val="22"/>
              </w:rPr>
              <w:t>0</w:t>
            </w:r>
          </w:p>
        </w:tc>
        <w:tc>
          <w:tcPr>
            <w:tcW w:w="877" w:type="dxa"/>
            <w:vAlign w:val="center"/>
          </w:tcPr>
          <w:p w14:paraId="7126B0D3" w14:textId="4AF0939F" w:rsidR="002931B4" w:rsidRPr="008C332E" w:rsidRDefault="002931B4" w:rsidP="002931B4">
            <w:pPr>
              <w:jc w:val="center"/>
              <w:rPr>
                <w:sz w:val="22"/>
                <w:szCs w:val="22"/>
              </w:rPr>
            </w:pPr>
            <w:r w:rsidRPr="008C332E">
              <w:rPr>
                <w:sz w:val="22"/>
                <w:szCs w:val="22"/>
              </w:rPr>
              <w:t>0</w:t>
            </w:r>
          </w:p>
        </w:tc>
      </w:tr>
      <w:tr w:rsidR="002931B4" w:rsidRPr="000D6A0F" w14:paraId="623F7828" w14:textId="77777777" w:rsidTr="002931B4">
        <w:tc>
          <w:tcPr>
            <w:tcW w:w="452" w:type="dxa"/>
          </w:tcPr>
          <w:p w14:paraId="502484F2" w14:textId="77777777" w:rsidR="002931B4" w:rsidRPr="002931B4" w:rsidRDefault="002931B4" w:rsidP="002931B4">
            <w:pPr>
              <w:pStyle w:val="a4"/>
              <w:numPr>
                <w:ilvl w:val="0"/>
                <w:numId w:val="48"/>
              </w:numPr>
              <w:ind w:left="0" w:firstLine="0"/>
              <w:jc w:val="center"/>
            </w:pPr>
          </w:p>
        </w:tc>
        <w:tc>
          <w:tcPr>
            <w:tcW w:w="6576" w:type="dxa"/>
            <w:gridSpan w:val="3"/>
          </w:tcPr>
          <w:p w14:paraId="240D0B9C" w14:textId="77777777" w:rsidR="002931B4" w:rsidRPr="002931B4" w:rsidRDefault="002931B4" w:rsidP="002931B4">
            <w:r w:rsidRPr="002931B4">
              <w:t>Число обучающихся, которым КДНиЗП по месту проживания было отказано в предоставлении каникулярного отпуска</w:t>
            </w:r>
          </w:p>
        </w:tc>
        <w:tc>
          <w:tcPr>
            <w:tcW w:w="877" w:type="dxa"/>
            <w:vAlign w:val="center"/>
          </w:tcPr>
          <w:p w14:paraId="23833564" w14:textId="2F041CB4" w:rsidR="002931B4" w:rsidRPr="008C332E" w:rsidRDefault="002931B4" w:rsidP="002931B4">
            <w:pPr>
              <w:jc w:val="center"/>
              <w:rPr>
                <w:sz w:val="22"/>
                <w:szCs w:val="22"/>
              </w:rPr>
            </w:pPr>
            <w:r w:rsidRPr="008C332E">
              <w:rPr>
                <w:sz w:val="22"/>
                <w:szCs w:val="22"/>
              </w:rPr>
              <w:t>0</w:t>
            </w:r>
          </w:p>
        </w:tc>
        <w:tc>
          <w:tcPr>
            <w:tcW w:w="877" w:type="dxa"/>
            <w:vAlign w:val="center"/>
          </w:tcPr>
          <w:p w14:paraId="7BA40F5F" w14:textId="4BCDFDA8" w:rsidR="002931B4" w:rsidRPr="008C332E" w:rsidRDefault="002931B4" w:rsidP="002931B4">
            <w:pPr>
              <w:jc w:val="center"/>
              <w:rPr>
                <w:sz w:val="22"/>
                <w:szCs w:val="22"/>
              </w:rPr>
            </w:pPr>
            <w:r w:rsidRPr="008C332E">
              <w:rPr>
                <w:sz w:val="22"/>
                <w:szCs w:val="22"/>
              </w:rPr>
              <w:t>0</w:t>
            </w:r>
          </w:p>
        </w:tc>
        <w:tc>
          <w:tcPr>
            <w:tcW w:w="877" w:type="dxa"/>
            <w:vAlign w:val="center"/>
          </w:tcPr>
          <w:p w14:paraId="5FEEABBE" w14:textId="3888EED2" w:rsidR="002931B4" w:rsidRPr="008C332E" w:rsidRDefault="002931B4" w:rsidP="002931B4">
            <w:pPr>
              <w:jc w:val="center"/>
              <w:rPr>
                <w:sz w:val="22"/>
                <w:szCs w:val="22"/>
              </w:rPr>
            </w:pPr>
            <w:r w:rsidRPr="008C332E">
              <w:rPr>
                <w:sz w:val="22"/>
                <w:szCs w:val="22"/>
              </w:rPr>
              <w:t>0</w:t>
            </w:r>
          </w:p>
        </w:tc>
      </w:tr>
      <w:tr w:rsidR="002931B4" w:rsidRPr="000D6A0F" w14:paraId="71F234D0" w14:textId="77777777" w:rsidTr="002931B4">
        <w:tc>
          <w:tcPr>
            <w:tcW w:w="452" w:type="dxa"/>
          </w:tcPr>
          <w:p w14:paraId="37F17218" w14:textId="77777777" w:rsidR="002931B4" w:rsidRPr="002931B4" w:rsidRDefault="002931B4" w:rsidP="002931B4">
            <w:pPr>
              <w:pStyle w:val="a4"/>
              <w:numPr>
                <w:ilvl w:val="0"/>
                <w:numId w:val="48"/>
              </w:numPr>
              <w:ind w:left="0" w:firstLine="0"/>
              <w:jc w:val="center"/>
            </w:pPr>
          </w:p>
        </w:tc>
        <w:tc>
          <w:tcPr>
            <w:tcW w:w="1351" w:type="dxa"/>
            <w:vMerge w:val="restart"/>
          </w:tcPr>
          <w:p w14:paraId="44B2DB36" w14:textId="77777777" w:rsidR="002931B4" w:rsidRPr="002931B4" w:rsidRDefault="002931B4" w:rsidP="002931B4">
            <w:r w:rsidRPr="002931B4">
              <w:t>в том числе</w:t>
            </w:r>
          </w:p>
        </w:tc>
        <w:tc>
          <w:tcPr>
            <w:tcW w:w="5225" w:type="dxa"/>
            <w:gridSpan w:val="2"/>
          </w:tcPr>
          <w:p w14:paraId="1C906DF4" w14:textId="77777777" w:rsidR="002931B4" w:rsidRPr="002931B4" w:rsidRDefault="002931B4" w:rsidP="002931B4">
            <w:r w:rsidRPr="002931B4">
              <w:t>ввиду неблагополучной обстановки в семье</w:t>
            </w:r>
          </w:p>
        </w:tc>
        <w:tc>
          <w:tcPr>
            <w:tcW w:w="877" w:type="dxa"/>
            <w:vAlign w:val="center"/>
          </w:tcPr>
          <w:p w14:paraId="6BD6DA1E" w14:textId="0168732B" w:rsidR="002931B4" w:rsidRPr="008C332E" w:rsidRDefault="002931B4" w:rsidP="002931B4">
            <w:pPr>
              <w:jc w:val="center"/>
              <w:rPr>
                <w:sz w:val="22"/>
                <w:szCs w:val="22"/>
              </w:rPr>
            </w:pPr>
            <w:r w:rsidRPr="008C332E">
              <w:rPr>
                <w:sz w:val="22"/>
                <w:szCs w:val="22"/>
              </w:rPr>
              <w:t>-</w:t>
            </w:r>
          </w:p>
        </w:tc>
        <w:tc>
          <w:tcPr>
            <w:tcW w:w="877" w:type="dxa"/>
            <w:vAlign w:val="center"/>
          </w:tcPr>
          <w:p w14:paraId="2C7A9EBF" w14:textId="1F16FBE9" w:rsidR="002931B4" w:rsidRPr="008C332E" w:rsidRDefault="002931B4" w:rsidP="002931B4">
            <w:pPr>
              <w:jc w:val="center"/>
              <w:rPr>
                <w:sz w:val="22"/>
                <w:szCs w:val="22"/>
              </w:rPr>
            </w:pPr>
            <w:r w:rsidRPr="008C332E">
              <w:rPr>
                <w:sz w:val="22"/>
                <w:szCs w:val="22"/>
              </w:rPr>
              <w:t>-</w:t>
            </w:r>
          </w:p>
        </w:tc>
        <w:tc>
          <w:tcPr>
            <w:tcW w:w="877" w:type="dxa"/>
            <w:vAlign w:val="center"/>
          </w:tcPr>
          <w:p w14:paraId="7728C3F3" w14:textId="4FCAD177" w:rsidR="002931B4" w:rsidRPr="008C332E" w:rsidRDefault="002931B4" w:rsidP="002931B4">
            <w:pPr>
              <w:jc w:val="center"/>
              <w:rPr>
                <w:sz w:val="22"/>
                <w:szCs w:val="22"/>
              </w:rPr>
            </w:pPr>
            <w:r w:rsidRPr="008C332E">
              <w:rPr>
                <w:sz w:val="22"/>
                <w:szCs w:val="22"/>
              </w:rPr>
              <w:t>-</w:t>
            </w:r>
          </w:p>
        </w:tc>
      </w:tr>
      <w:tr w:rsidR="002931B4" w:rsidRPr="000D6A0F" w14:paraId="1D5BF414" w14:textId="77777777" w:rsidTr="002931B4">
        <w:tc>
          <w:tcPr>
            <w:tcW w:w="452" w:type="dxa"/>
          </w:tcPr>
          <w:p w14:paraId="73E1135C" w14:textId="77777777" w:rsidR="002931B4" w:rsidRPr="002931B4" w:rsidRDefault="002931B4" w:rsidP="002931B4">
            <w:pPr>
              <w:pStyle w:val="a4"/>
              <w:numPr>
                <w:ilvl w:val="0"/>
                <w:numId w:val="48"/>
              </w:numPr>
              <w:ind w:left="0" w:firstLine="0"/>
              <w:jc w:val="center"/>
            </w:pPr>
          </w:p>
        </w:tc>
        <w:tc>
          <w:tcPr>
            <w:tcW w:w="1351" w:type="dxa"/>
            <w:vMerge/>
          </w:tcPr>
          <w:p w14:paraId="1CB09DBF" w14:textId="77777777" w:rsidR="002931B4" w:rsidRPr="002931B4" w:rsidRDefault="002931B4" w:rsidP="002931B4"/>
        </w:tc>
        <w:tc>
          <w:tcPr>
            <w:tcW w:w="5225" w:type="dxa"/>
            <w:gridSpan w:val="2"/>
          </w:tcPr>
          <w:p w14:paraId="3EA05C76" w14:textId="77777777" w:rsidR="002931B4" w:rsidRPr="002931B4" w:rsidRDefault="002931B4" w:rsidP="002931B4">
            <w:r w:rsidRPr="002931B4">
              <w:t>ввиду негативной характеристики обучающегося</w:t>
            </w:r>
          </w:p>
        </w:tc>
        <w:tc>
          <w:tcPr>
            <w:tcW w:w="877" w:type="dxa"/>
            <w:vAlign w:val="center"/>
          </w:tcPr>
          <w:p w14:paraId="2907FDED" w14:textId="32D2B3EF" w:rsidR="002931B4" w:rsidRPr="008C332E" w:rsidRDefault="002931B4" w:rsidP="002931B4">
            <w:pPr>
              <w:jc w:val="center"/>
              <w:rPr>
                <w:sz w:val="22"/>
                <w:szCs w:val="22"/>
              </w:rPr>
            </w:pPr>
            <w:r w:rsidRPr="008C332E">
              <w:rPr>
                <w:sz w:val="22"/>
                <w:szCs w:val="22"/>
              </w:rPr>
              <w:t>-</w:t>
            </w:r>
          </w:p>
        </w:tc>
        <w:tc>
          <w:tcPr>
            <w:tcW w:w="877" w:type="dxa"/>
            <w:vAlign w:val="center"/>
          </w:tcPr>
          <w:p w14:paraId="32A52585" w14:textId="584DB6FB" w:rsidR="002931B4" w:rsidRPr="008C332E" w:rsidRDefault="002931B4" w:rsidP="002931B4">
            <w:pPr>
              <w:jc w:val="center"/>
              <w:rPr>
                <w:sz w:val="22"/>
                <w:szCs w:val="22"/>
              </w:rPr>
            </w:pPr>
            <w:r w:rsidRPr="008C332E">
              <w:rPr>
                <w:sz w:val="22"/>
                <w:szCs w:val="22"/>
              </w:rPr>
              <w:t>-</w:t>
            </w:r>
          </w:p>
        </w:tc>
        <w:tc>
          <w:tcPr>
            <w:tcW w:w="877" w:type="dxa"/>
            <w:vAlign w:val="center"/>
          </w:tcPr>
          <w:p w14:paraId="049D308B" w14:textId="3871AF40" w:rsidR="002931B4" w:rsidRPr="008C332E" w:rsidRDefault="002931B4" w:rsidP="002931B4">
            <w:pPr>
              <w:jc w:val="center"/>
              <w:rPr>
                <w:sz w:val="22"/>
                <w:szCs w:val="22"/>
              </w:rPr>
            </w:pPr>
            <w:r w:rsidRPr="008C332E">
              <w:rPr>
                <w:sz w:val="22"/>
                <w:szCs w:val="22"/>
              </w:rPr>
              <w:t>-</w:t>
            </w:r>
          </w:p>
        </w:tc>
      </w:tr>
      <w:tr w:rsidR="002931B4" w:rsidRPr="000D6A0F" w14:paraId="48F31333" w14:textId="77777777" w:rsidTr="002931B4">
        <w:tc>
          <w:tcPr>
            <w:tcW w:w="452" w:type="dxa"/>
          </w:tcPr>
          <w:p w14:paraId="6BAF63DA" w14:textId="77777777" w:rsidR="002931B4" w:rsidRPr="002931B4" w:rsidRDefault="002931B4" w:rsidP="002931B4">
            <w:pPr>
              <w:pStyle w:val="a4"/>
              <w:numPr>
                <w:ilvl w:val="0"/>
                <w:numId w:val="48"/>
              </w:numPr>
              <w:ind w:left="0" w:firstLine="0"/>
              <w:jc w:val="center"/>
            </w:pPr>
          </w:p>
        </w:tc>
        <w:tc>
          <w:tcPr>
            <w:tcW w:w="1351" w:type="dxa"/>
            <w:vMerge/>
          </w:tcPr>
          <w:p w14:paraId="42969210" w14:textId="77777777" w:rsidR="002931B4" w:rsidRPr="002931B4" w:rsidRDefault="002931B4" w:rsidP="002931B4"/>
        </w:tc>
        <w:tc>
          <w:tcPr>
            <w:tcW w:w="5225" w:type="dxa"/>
            <w:gridSpan w:val="2"/>
          </w:tcPr>
          <w:p w14:paraId="256E50FF" w14:textId="77777777" w:rsidR="002931B4" w:rsidRPr="002931B4" w:rsidRDefault="002931B4" w:rsidP="002931B4">
            <w:r w:rsidRPr="002931B4">
              <w:t>повторно</w:t>
            </w:r>
          </w:p>
        </w:tc>
        <w:tc>
          <w:tcPr>
            <w:tcW w:w="877" w:type="dxa"/>
            <w:vAlign w:val="center"/>
          </w:tcPr>
          <w:p w14:paraId="142610AB" w14:textId="7C5CEB96" w:rsidR="002931B4" w:rsidRPr="008C332E" w:rsidRDefault="002931B4" w:rsidP="002931B4">
            <w:pPr>
              <w:jc w:val="center"/>
              <w:rPr>
                <w:sz w:val="22"/>
                <w:szCs w:val="22"/>
              </w:rPr>
            </w:pPr>
            <w:r w:rsidRPr="008C332E">
              <w:rPr>
                <w:sz w:val="22"/>
                <w:szCs w:val="22"/>
              </w:rPr>
              <w:t>-</w:t>
            </w:r>
          </w:p>
        </w:tc>
        <w:tc>
          <w:tcPr>
            <w:tcW w:w="877" w:type="dxa"/>
            <w:vAlign w:val="center"/>
          </w:tcPr>
          <w:p w14:paraId="135A3548" w14:textId="316AD707" w:rsidR="002931B4" w:rsidRPr="008C332E" w:rsidRDefault="002931B4" w:rsidP="002931B4">
            <w:pPr>
              <w:jc w:val="center"/>
              <w:rPr>
                <w:sz w:val="22"/>
                <w:szCs w:val="22"/>
              </w:rPr>
            </w:pPr>
            <w:r w:rsidRPr="008C332E">
              <w:rPr>
                <w:sz w:val="22"/>
                <w:szCs w:val="22"/>
              </w:rPr>
              <w:t>-</w:t>
            </w:r>
          </w:p>
        </w:tc>
        <w:tc>
          <w:tcPr>
            <w:tcW w:w="877" w:type="dxa"/>
            <w:vAlign w:val="center"/>
          </w:tcPr>
          <w:p w14:paraId="06BAD7BD" w14:textId="2BADB59E" w:rsidR="002931B4" w:rsidRPr="008C332E" w:rsidRDefault="002931B4" w:rsidP="002931B4">
            <w:pPr>
              <w:jc w:val="center"/>
              <w:rPr>
                <w:sz w:val="22"/>
                <w:szCs w:val="22"/>
              </w:rPr>
            </w:pPr>
            <w:r w:rsidRPr="008C332E">
              <w:rPr>
                <w:sz w:val="22"/>
                <w:szCs w:val="22"/>
              </w:rPr>
              <w:t>-</w:t>
            </w:r>
          </w:p>
        </w:tc>
      </w:tr>
      <w:tr w:rsidR="002931B4" w:rsidRPr="000D6A0F" w14:paraId="049917F0" w14:textId="77777777" w:rsidTr="002931B4">
        <w:tc>
          <w:tcPr>
            <w:tcW w:w="452" w:type="dxa"/>
          </w:tcPr>
          <w:p w14:paraId="30346571" w14:textId="77777777" w:rsidR="002931B4" w:rsidRPr="002931B4" w:rsidRDefault="002931B4" w:rsidP="002931B4">
            <w:pPr>
              <w:pStyle w:val="a4"/>
              <w:numPr>
                <w:ilvl w:val="0"/>
                <w:numId w:val="48"/>
              </w:numPr>
              <w:ind w:left="0" w:firstLine="0"/>
              <w:jc w:val="center"/>
            </w:pPr>
          </w:p>
        </w:tc>
        <w:tc>
          <w:tcPr>
            <w:tcW w:w="6576" w:type="dxa"/>
            <w:gridSpan w:val="3"/>
          </w:tcPr>
          <w:p w14:paraId="652478B0" w14:textId="77777777" w:rsidR="002931B4" w:rsidRPr="002931B4" w:rsidRDefault="002931B4" w:rsidP="002931B4">
            <w:r w:rsidRPr="002931B4">
              <w:t xml:space="preserve">Число самовольных уходов обучающихся </w:t>
            </w:r>
          </w:p>
        </w:tc>
        <w:tc>
          <w:tcPr>
            <w:tcW w:w="877" w:type="dxa"/>
            <w:vAlign w:val="center"/>
          </w:tcPr>
          <w:p w14:paraId="4336F392" w14:textId="6AC7E342" w:rsidR="002931B4" w:rsidRPr="008C332E" w:rsidRDefault="002931B4" w:rsidP="002931B4">
            <w:pPr>
              <w:jc w:val="center"/>
              <w:rPr>
                <w:sz w:val="22"/>
                <w:szCs w:val="22"/>
              </w:rPr>
            </w:pPr>
            <w:r w:rsidRPr="008C332E">
              <w:rPr>
                <w:sz w:val="22"/>
                <w:szCs w:val="22"/>
              </w:rPr>
              <w:t>0</w:t>
            </w:r>
          </w:p>
        </w:tc>
        <w:tc>
          <w:tcPr>
            <w:tcW w:w="877" w:type="dxa"/>
            <w:vAlign w:val="center"/>
          </w:tcPr>
          <w:p w14:paraId="2E2AF6A4" w14:textId="11665244" w:rsidR="002931B4" w:rsidRPr="008C332E" w:rsidRDefault="002931B4" w:rsidP="002931B4">
            <w:pPr>
              <w:jc w:val="center"/>
              <w:rPr>
                <w:sz w:val="22"/>
                <w:szCs w:val="22"/>
              </w:rPr>
            </w:pPr>
            <w:r w:rsidRPr="008C332E">
              <w:rPr>
                <w:sz w:val="22"/>
                <w:szCs w:val="22"/>
              </w:rPr>
              <w:t>0</w:t>
            </w:r>
          </w:p>
        </w:tc>
        <w:tc>
          <w:tcPr>
            <w:tcW w:w="877" w:type="dxa"/>
            <w:vAlign w:val="center"/>
          </w:tcPr>
          <w:p w14:paraId="4144B9CF" w14:textId="1D6EB4C6" w:rsidR="002931B4" w:rsidRPr="008C332E" w:rsidRDefault="002931B4" w:rsidP="002931B4">
            <w:pPr>
              <w:jc w:val="center"/>
              <w:rPr>
                <w:sz w:val="22"/>
                <w:szCs w:val="22"/>
              </w:rPr>
            </w:pPr>
            <w:r w:rsidRPr="008C332E">
              <w:rPr>
                <w:sz w:val="22"/>
                <w:szCs w:val="22"/>
              </w:rPr>
              <w:t>0</w:t>
            </w:r>
          </w:p>
        </w:tc>
      </w:tr>
      <w:tr w:rsidR="002931B4" w:rsidRPr="000D6A0F" w14:paraId="2ECEF7B8" w14:textId="77777777" w:rsidTr="002931B4">
        <w:tc>
          <w:tcPr>
            <w:tcW w:w="452" w:type="dxa"/>
          </w:tcPr>
          <w:p w14:paraId="00380E95" w14:textId="77777777" w:rsidR="002931B4" w:rsidRPr="002931B4" w:rsidRDefault="002931B4" w:rsidP="002931B4">
            <w:pPr>
              <w:pStyle w:val="a4"/>
              <w:numPr>
                <w:ilvl w:val="0"/>
                <w:numId w:val="48"/>
              </w:numPr>
              <w:ind w:left="0" w:firstLine="0"/>
              <w:jc w:val="center"/>
            </w:pPr>
          </w:p>
        </w:tc>
        <w:tc>
          <w:tcPr>
            <w:tcW w:w="1351" w:type="dxa"/>
            <w:vMerge w:val="restart"/>
          </w:tcPr>
          <w:p w14:paraId="01942D0B" w14:textId="77777777" w:rsidR="002931B4" w:rsidRPr="002931B4" w:rsidRDefault="002931B4" w:rsidP="002931B4">
            <w:r w:rsidRPr="002931B4">
              <w:t>в том числе</w:t>
            </w:r>
          </w:p>
        </w:tc>
        <w:tc>
          <w:tcPr>
            <w:tcW w:w="5225" w:type="dxa"/>
            <w:gridSpan w:val="2"/>
          </w:tcPr>
          <w:p w14:paraId="2C90BA58" w14:textId="77777777" w:rsidR="002931B4" w:rsidRPr="002931B4" w:rsidRDefault="002931B4" w:rsidP="002931B4">
            <w:r w:rsidRPr="002931B4">
              <w:t>с территории СУВУ</w:t>
            </w:r>
          </w:p>
        </w:tc>
        <w:tc>
          <w:tcPr>
            <w:tcW w:w="877" w:type="dxa"/>
            <w:vAlign w:val="center"/>
          </w:tcPr>
          <w:p w14:paraId="47497E6C" w14:textId="4A1FE219" w:rsidR="002931B4" w:rsidRPr="008C332E" w:rsidRDefault="002931B4" w:rsidP="002931B4">
            <w:pPr>
              <w:jc w:val="center"/>
              <w:rPr>
                <w:sz w:val="22"/>
                <w:szCs w:val="22"/>
              </w:rPr>
            </w:pPr>
            <w:r w:rsidRPr="008C332E">
              <w:rPr>
                <w:sz w:val="22"/>
                <w:szCs w:val="22"/>
              </w:rPr>
              <w:t>-</w:t>
            </w:r>
          </w:p>
        </w:tc>
        <w:tc>
          <w:tcPr>
            <w:tcW w:w="877" w:type="dxa"/>
            <w:vAlign w:val="center"/>
          </w:tcPr>
          <w:p w14:paraId="6983DA16" w14:textId="4431A788" w:rsidR="002931B4" w:rsidRPr="008C332E" w:rsidRDefault="002931B4" w:rsidP="002931B4">
            <w:pPr>
              <w:jc w:val="center"/>
              <w:rPr>
                <w:sz w:val="22"/>
                <w:szCs w:val="22"/>
              </w:rPr>
            </w:pPr>
            <w:r w:rsidRPr="008C332E">
              <w:rPr>
                <w:sz w:val="22"/>
                <w:szCs w:val="22"/>
              </w:rPr>
              <w:t>-</w:t>
            </w:r>
          </w:p>
        </w:tc>
        <w:tc>
          <w:tcPr>
            <w:tcW w:w="877" w:type="dxa"/>
            <w:vAlign w:val="center"/>
          </w:tcPr>
          <w:p w14:paraId="02526A91" w14:textId="3FF4ED10" w:rsidR="002931B4" w:rsidRPr="008C332E" w:rsidRDefault="002931B4" w:rsidP="002931B4">
            <w:pPr>
              <w:jc w:val="center"/>
              <w:rPr>
                <w:sz w:val="22"/>
                <w:szCs w:val="22"/>
              </w:rPr>
            </w:pPr>
            <w:r w:rsidRPr="008C332E">
              <w:rPr>
                <w:sz w:val="22"/>
                <w:szCs w:val="22"/>
              </w:rPr>
              <w:t>-</w:t>
            </w:r>
          </w:p>
        </w:tc>
      </w:tr>
      <w:tr w:rsidR="002931B4" w:rsidRPr="000D6A0F" w14:paraId="510F2B54" w14:textId="77777777" w:rsidTr="002931B4">
        <w:tc>
          <w:tcPr>
            <w:tcW w:w="452" w:type="dxa"/>
          </w:tcPr>
          <w:p w14:paraId="55022CC7" w14:textId="77777777" w:rsidR="002931B4" w:rsidRPr="002931B4" w:rsidRDefault="002931B4" w:rsidP="002931B4">
            <w:pPr>
              <w:pStyle w:val="a4"/>
              <w:numPr>
                <w:ilvl w:val="0"/>
                <w:numId w:val="48"/>
              </w:numPr>
              <w:ind w:left="0" w:firstLine="0"/>
              <w:jc w:val="center"/>
            </w:pPr>
          </w:p>
        </w:tc>
        <w:tc>
          <w:tcPr>
            <w:tcW w:w="1351" w:type="dxa"/>
            <w:vMerge/>
          </w:tcPr>
          <w:p w14:paraId="4F7CC474" w14:textId="77777777" w:rsidR="002931B4" w:rsidRPr="002931B4" w:rsidRDefault="002931B4" w:rsidP="002931B4"/>
        </w:tc>
        <w:tc>
          <w:tcPr>
            <w:tcW w:w="5225" w:type="dxa"/>
            <w:gridSpan w:val="2"/>
          </w:tcPr>
          <w:p w14:paraId="00898124" w14:textId="77777777" w:rsidR="002931B4" w:rsidRPr="002931B4" w:rsidRDefault="002931B4" w:rsidP="002931B4">
            <w:r w:rsidRPr="002931B4">
              <w:t>при проведении мероприятий за пределами СУВУ</w:t>
            </w:r>
          </w:p>
        </w:tc>
        <w:tc>
          <w:tcPr>
            <w:tcW w:w="877" w:type="dxa"/>
            <w:vAlign w:val="center"/>
          </w:tcPr>
          <w:p w14:paraId="362C043E" w14:textId="323764CB" w:rsidR="002931B4" w:rsidRPr="008C332E" w:rsidRDefault="002931B4" w:rsidP="002931B4">
            <w:pPr>
              <w:jc w:val="center"/>
              <w:rPr>
                <w:sz w:val="22"/>
                <w:szCs w:val="22"/>
              </w:rPr>
            </w:pPr>
            <w:r w:rsidRPr="008C332E">
              <w:rPr>
                <w:sz w:val="22"/>
                <w:szCs w:val="22"/>
              </w:rPr>
              <w:t>-</w:t>
            </w:r>
          </w:p>
        </w:tc>
        <w:tc>
          <w:tcPr>
            <w:tcW w:w="877" w:type="dxa"/>
            <w:vAlign w:val="center"/>
          </w:tcPr>
          <w:p w14:paraId="51AB80E9" w14:textId="12227B64" w:rsidR="002931B4" w:rsidRPr="008C332E" w:rsidRDefault="002931B4" w:rsidP="002931B4">
            <w:pPr>
              <w:jc w:val="center"/>
              <w:rPr>
                <w:sz w:val="22"/>
                <w:szCs w:val="22"/>
              </w:rPr>
            </w:pPr>
            <w:r w:rsidRPr="008C332E">
              <w:rPr>
                <w:sz w:val="22"/>
                <w:szCs w:val="22"/>
              </w:rPr>
              <w:t>-</w:t>
            </w:r>
          </w:p>
        </w:tc>
        <w:tc>
          <w:tcPr>
            <w:tcW w:w="877" w:type="dxa"/>
            <w:vAlign w:val="center"/>
          </w:tcPr>
          <w:p w14:paraId="3B7D4D67" w14:textId="4FE47548" w:rsidR="002931B4" w:rsidRPr="008C332E" w:rsidRDefault="002931B4" w:rsidP="002931B4">
            <w:pPr>
              <w:jc w:val="center"/>
              <w:rPr>
                <w:sz w:val="22"/>
                <w:szCs w:val="22"/>
              </w:rPr>
            </w:pPr>
            <w:r w:rsidRPr="008C332E">
              <w:rPr>
                <w:sz w:val="22"/>
                <w:szCs w:val="22"/>
              </w:rPr>
              <w:t>-</w:t>
            </w:r>
          </w:p>
        </w:tc>
      </w:tr>
      <w:tr w:rsidR="002931B4" w:rsidRPr="000D6A0F" w14:paraId="2FE6485A" w14:textId="77777777" w:rsidTr="002931B4">
        <w:tc>
          <w:tcPr>
            <w:tcW w:w="452" w:type="dxa"/>
          </w:tcPr>
          <w:p w14:paraId="4DFE1739" w14:textId="77777777" w:rsidR="002931B4" w:rsidRPr="002931B4" w:rsidRDefault="002931B4" w:rsidP="002931B4">
            <w:pPr>
              <w:pStyle w:val="a4"/>
              <w:numPr>
                <w:ilvl w:val="0"/>
                <w:numId w:val="48"/>
              </w:numPr>
              <w:ind w:left="0" w:firstLine="0"/>
              <w:jc w:val="center"/>
            </w:pPr>
          </w:p>
        </w:tc>
        <w:tc>
          <w:tcPr>
            <w:tcW w:w="1351" w:type="dxa"/>
            <w:vMerge/>
          </w:tcPr>
          <w:p w14:paraId="27CDBA27" w14:textId="77777777" w:rsidR="002931B4" w:rsidRPr="002931B4" w:rsidRDefault="002931B4" w:rsidP="002931B4"/>
        </w:tc>
        <w:tc>
          <w:tcPr>
            <w:tcW w:w="5225" w:type="dxa"/>
            <w:gridSpan w:val="2"/>
          </w:tcPr>
          <w:p w14:paraId="1A6B38D8" w14:textId="77777777" w:rsidR="002931B4" w:rsidRPr="002931B4" w:rsidRDefault="002931B4" w:rsidP="002931B4">
            <w:r w:rsidRPr="002931B4">
              <w:t>при выездах по запросам следствия, суда</w:t>
            </w:r>
          </w:p>
        </w:tc>
        <w:tc>
          <w:tcPr>
            <w:tcW w:w="877" w:type="dxa"/>
            <w:vAlign w:val="center"/>
          </w:tcPr>
          <w:p w14:paraId="1E7085AC" w14:textId="0A742FB7" w:rsidR="002931B4" w:rsidRPr="008C332E" w:rsidRDefault="002931B4" w:rsidP="002931B4">
            <w:pPr>
              <w:jc w:val="center"/>
              <w:rPr>
                <w:sz w:val="22"/>
                <w:szCs w:val="22"/>
              </w:rPr>
            </w:pPr>
            <w:r w:rsidRPr="008C332E">
              <w:rPr>
                <w:sz w:val="22"/>
                <w:szCs w:val="22"/>
              </w:rPr>
              <w:t>-</w:t>
            </w:r>
          </w:p>
        </w:tc>
        <w:tc>
          <w:tcPr>
            <w:tcW w:w="877" w:type="dxa"/>
            <w:vAlign w:val="center"/>
          </w:tcPr>
          <w:p w14:paraId="5DC4CABC" w14:textId="265729D1" w:rsidR="002931B4" w:rsidRPr="008C332E" w:rsidRDefault="002931B4" w:rsidP="002931B4">
            <w:pPr>
              <w:jc w:val="center"/>
              <w:rPr>
                <w:sz w:val="22"/>
                <w:szCs w:val="22"/>
              </w:rPr>
            </w:pPr>
            <w:r w:rsidRPr="008C332E">
              <w:rPr>
                <w:sz w:val="22"/>
                <w:szCs w:val="22"/>
              </w:rPr>
              <w:t>-</w:t>
            </w:r>
          </w:p>
        </w:tc>
        <w:tc>
          <w:tcPr>
            <w:tcW w:w="877" w:type="dxa"/>
            <w:vAlign w:val="center"/>
          </w:tcPr>
          <w:p w14:paraId="61A2716D" w14:textId="78EC0273" w:rsidR="002931B4" w:rsidRPr="008C332E" w:rsidRDefault="002931B4" w:rsidP="002931B4">
            <w:pPr>
              <w:jc w:val="center"/>
              <w:rPr>
                <w:sz w:val="22"/>
                <w:szCs w:val="22"/>
              </w:rPr>
            </w:pPr>
            <w:r w:rsidRPr="008C332E">
              <w:rPr>
                <w:sz w:val="22"/>
                <w:szCs w:val="22"/>
              </w:rPr>
              <w:t>-</w:t>
            </w:r>
          </w:p>
        </w:tc>
      </w:tr>
      <w:tr w:rsidR="002931B4" w:rsidRPr="000D6A0F" w14:paraId="1B36195F" w14:textId="77777777" w:rsidTr="002931B4">
        <w:tc>
          <w:tcPr>
            <w:tcW w:w="452" w:type="dxa"/>
          </w:tcPr>
          <w:p w14:paraId="307271CC" w14:textId="77777777" w:rsidR="002931B4" w:rsidRPr="002931B4" w:rsidRDefault="002931B4" w:rsidP="002931B4">
            <w:pPr>
              <w:pStyle w:val="a4"/>
              <w:numPr>
                <w:ilvl w:val="0"/>
                <w:numId w:val="48"/>
              </w:numPr>
              <w:ind w:left="0" w:firstLine="0"/>
              <w:jc w:val="center"/>
            </w:pPr>
          </w:p>
        </w:tc>
        <w:tc>
          <w:tcPr>
            <w:tcW w:w="1351" w:type="dxa"/>
            <w:vMerge/>
          </w:tcPr>
          <w:p w14:paraId="3184756E" w14:textId="77777777" w:rsidR="002931B4" w:rsidRPr="002931B4" w:rsidRDefault="002931B4" w:rsidP="002931B4"/>
        </w:tc>
        <w:tc>
          <w:tcPr>
            <w:tcW w:w="5225" w:type="dxa"/>
            <w:gridSpan w:val="2"/>
          </w:tcPr>
          <w:p w14:paraId="4199BA07" w14:textId="77777777" w:rsidR="002931B4" w:rsidRPr="002931B4" w:rsidRDefault="002931B4" w:rsidP="002931B4">
            <w:r w:rsidRPr="002931B4">
              <w:t>при выездах в каникулярный отпуск</w:t>
            </w:r>
          </w:p>
        </w:tc>
        <w:tc>
          <w:tcPr>
            <w:tcW w:w="877" w:type="dxa"/>
            <w:vAlign w:val="center"/>
          </w:tcPr>
          <w:p w14:paraId="418279CE" w14:textId="1126F994" w:rsidR="002931B4" w:rsidRPr="008C332E" w:rsidRDefault="002931B4" w:rsidP="002931B4">
            <w:pPr>
              <w:jc w:val="center"/>
              <w:rPr>
                <w:sz w:val="22"/>
                <w:szCs w:val="22"/>
              </w:rPr>
            </w:pPr>
            <w:r w:rsidRPr="008C332E">
              <w:rPr>
                <w:sz w:val="22"/>
                <w:szCs w:val="22"/>
              </w:rPr>
              <w:t>-</w:t>
            </w:r>
          </w:p>
        </w:tc>
        <w:tc>
          <w:tcPr>
            <w:tcW w:w="877" w:type="dxa"/>
            <w:vAlign w:val="center"/>
          </w:tcPr>
          <w:p w14:paraId="4587B6D1" w14:textId="1F4169BA" w:rsidR="002931B4" w:rsidRPr="008C332E" w:rsidRDefault="002931B4" w:rsidP="002931B4">
            <w:pPr>
              <w:jc w:val="center"/>
              <w:rPr>
                <w:sz w:val="22"/>
                <w:szCs w:val="22"/>
              </w:rPr>
            </w:pPr>
            <w:r w:rsidRPr="008C332E">
              <w:rPr>
                <w:sz w:val="22"/>
                <w:szCs w:val="22"/>
              </w:rPr>
              <w:t>-</w:t>
            </w:r>
          </w:p>
        </w:tc>
        <w:tc>
          <w:tcPr>
            <w:tcW w:w="877" w:type="dxa"/>
            <w:vAlign w:val="center"/>
          </w:tcPr>
          <w:p w14:paraId="027D47BF" w14:textId="2B81B892" w:rsidR="002931B4" w:rsidRPr="008C332E" w:rsidRDefault="002931B4" w:rsidP="002931B4">
            <w:pPr>
              <w:jc w:val="center"/>
              <w:rPr>
                <w:sz w:val="22"/>
                <w:szCs w:val="22"/>
              </w:rPr>
            </w:pPr>
            <w:r w:rsidRPr="008C332E">
              <w:rPr>
                <w:sz w:val="22"/>
                <w:szCs w:val="22"/>
              </w:rPr>
              <w:t>-</w:t>
            </w:r>
          </w:p>
        </w:tc>
      </w:tr>
      <w:tr w:rsidR="002931B4" w:rsidRPr="000D6A0F" w14:paraId="0635BFD8" w14:textId="77777777" w:rsidTr="002931B4">
        <w:tc>
          <w:tcPr>
            <w:tcW w:w="452" w:type="dxa"/>
          </w:tcPr>
          <w:p w14:paraId="057800B9" w14:textId="77777777" w:rsidR="002931B4" w:rsidRPr="002931B4" w:rsidRDefault="002931B4" w:rsidP="002931B4">
            <w:pPr>
              <w:pStyle w:val="a4"/>
              <w:numPr>
                <w:ilvl w:val="0"/>
                <w:numId w:val="48"/>
              </w:numPr>
              <w:ind w:left="0" w:firstLine="0"/>
              <w:jc w:val="center"/>
            </w:pPr>
          </w:p>
        </w:tc>
        <w:tc>
          <w:tcPr>
            <w:tcW w:w="6576" w:type="dxa"/>
            <w:gridSpan w:val="3"/>
          </w:tcPr>
          <w:p w14:paraId="67C06DF4" w14:textId="77777777" w:rsidR="002931B4" w:rsidRPr="002931B4" w:rsidRDefault="002931B4" w:rsidP="002931B4">
            <w:r w:rsidRPr="002931B4">
              <w:t>Число совершенных обучающимися правонарушений</w:t>
            </w:r>
          </w:p>
        </w:tc>
        <w:tc>
          <w:tcPr>
            <w:tcW w:w="877" w:type="dxa"/>
            <w:vAlign w:val="center"/>
          </w:tcPr>
          <w:p w14:paraId="5C47250C" w14:textId="3B19E101" w:rsidR="002931B4" w:rsidRPr="008C332E" w:rsidRDefault="002931B4" w:rsidP="002931B4">
            <w:pPr>
              <w:jc w:val="center"/>
              <w:rPr>
                <w:sz w:val="22"/>
                <w:szCs w:val="22"/>
              </w:rPr>
            </w:pPr>
            <w:r w:rsidRPr="008C332E">
              <w:rPr>
                <w:sz w:val="22"/>
                <w:szCs w:val="22"/>
              </w:rPr>
              <w:t>0</w:t>
            </w:r>
          </w:p>
        </w:tc>
        <w:tc>
          <w:tcPr>
            <w:tcW w:w="877" w:type="dxa"/>
            <w:vAlign w:val="center"/>
          </w:tcPr>
          <w:p w14:paraId="30651D6B" w14:textId="6AD9AB5E" w:rsidR="002931B4" w:rsidRPr="008C332E" w:rsidRDefault="002931B4" w:rsidP="002931B4">
            <w:pPr>
              <w:jc w:val="center"/>
              <w:rPr>
                <w:sz w:val="22"/>
                <w:szCs w:val="22"/>
              </w:rPr>
            </w:pPr>
            <w:r w:rsidRPr="008C332E">
              <w:rPr>
                <w:sz w:val="22"/>
                <w:szCs w:val="22"/>
              </w:rPr>
              <w:t>0</w:t>
            </w:r>
          </w:p>
        </w:tc>
        <w:tc>
          <w:tcPr>
            <w:tcW w:w="877" w:type="dxa"/>
            <w:vAlign w:val="center"/>
          </w:tcPr>
          <w:p w14:paraId="32266677" w14:textId="3B902458" w:rsidR="002931B4" w:rsidRPr="008C332E" w:rsidRDefault="002931B4" w:rsidP="002931B4">
            <w:pPr>
              <w:jc w:val="center"/>
              <w:rPr>
                <w:sz w:val="22"/>
                <w:szCs w:val="22"/>
              </w:rPr>
            </w:pPr>
            <w:r w:rsidRPr="008C332E">
              <w:rPr>
                <w:sz w:val="22"/>
                <w:szCs w:val="22"/>
              </w:rPr>
              <w:t>0</w:t>
            </w:r>
          </w:p>
        </w:tc>
      </w:tr>
      <w:tr w:rsidR="002931B4" w:rsidRPr="000D6A0F" w14:paraId="35F53C0A" w14:textId="77777777" w:rsidTr="002931B4">
        <w:tc>
          <w:tcPr>
            <w:tcW w:w="452" w:type="dxa"/>
          </w:tcPr>
          <w:p w14:paraId="570D886D" w14:textId="77777777" w:rsidR="002931B4" w:rsidRPr="002931B4" w:rsidRDefault="002931B4" w:rsidP="002931B4">
            <w:pPr>
              <w:pStyle w:val="a4"/>
              <w:numPr>
                <w:ilvl w:val="0"/>
                <w:numId w:val="48"/>
              </w:numPr>
              <w:ind w:left="0" w:firstLine="0"/>
              <w:jc w:val="center"/>
            </w:pPr>
          </w:p>
        </w:tc>
        <w:tc>
          <w:tcPr>
            <w:tcW w:w="1351" w:type="dxa"/>
            <w:vMerge w:val="restart"/>
          </w:tcPr>
          <w:p w14:paraId="3D3797F6" w14:textId="77777777" w:rsidR="002931B4" w:rsidRPr="002931B4" w:rsidRDefault="002931B4" w:rsidP="002931B4">
            <w:r w:rsidRPr="002931B4">
              <w:t>в том числе</w:t>
            </w:r>
          </w:p>
        </w:tc>
        <w:tc>
          <w:tcPr>
            <w:tcW w:w="5225" w:type="dxa"/>
            <w:gridSpan w:val="2"/>
          </w:tcPr>
          <w:p w14:paraId="18CD9475" w14:textId="77777777" w:rsidR="002931B4" w:rsidRPr="002931B4" w:rsidRDefault="002931B4" w:rsidP="002931B4">
            <w:r w:rsidRPr="002931B4">
              <w:t>предусмотренных Кодексом РФ об административных правонарушениях</w:t>
            </w:r>
          </w:p>
        </w:tc>
        <w:tc>
          <w:tcPr>
            <w:tcW w:w="877" w:type="dxa"/>
            <w:vAlign w:val="center"/>
          </w:tcPr>
          <w:p w14:paraId="21C5090C" w14:textId="068FFC77" w:rsidR="002931B4" w:rsidRPr="008C332E" w:rsidRDefault="002931B4" w:rsidP="002931B4">
            <w:pPr>
              <w:jc w:val="center"/>
              <w:rPr>
                <w:sz w:val="22"/>
                <w:szCs w:val="22"/>
              </w:rPr>
            </w:pPr>
            <w:r w:rsidRPr="008C332E">
              <w:rPr>
                <w:sz w:val="22"/>
                <w:szCs w:val="22"/>
              </w:rPr>
              <w:t>-</w:t>
            </w:r>
          </w:p>
        </w:tc>
        <w:tc>
          <w:tcPr>
            <w:tcW w:w="877" w:type="dxa"/>
            <w:vAlign w:val="center"/>
          </w:tcPr>
          <w:p w14:paraId="1EF8E236" w14:textId="5CD5027F" w:rsidR="002931B4" w:rsidRPr="008C332E" w:rsidRDefault="002931B4" w:rsidP="002931B4">
            <w:pPr>
              <w:jc w:val="center"/>
              <w:rPr>
                <w:sz w:val="22"/>
                <w:szCs w:val="22"/>
              </w:rPr>
            </w:pPr>
            <w:r w:rsidRPr="008C332E">
              <w:rPr>
                <w:sz w:val="22"/>
                <w:szCs w:val="22"/>
              </w:rPr>
              <w:t>-</w:t>
            </w:r>
          </w:p>
        </w:tc>
        <w:tc>
          <w:tcPr>
            <w:tcW w:w="877" w:type="dxa"/>
            <w:vAlign w:val="center"/>
          </w:tcPr>
          <w:p w14:paraId="4D0AE4B8" w14:textId="72CDB4D9" w:rsidR="002931B4" w:rsidRPr="008C332E" w:rsidRDefault="002931B4" w:rsidP="002931B4">
            <w:pPr>
              <w:jc w:val="center"/>
              <w:rPr>
                <w:sz w:val="22"/>
                <w:szCs w:val="22"/>
              </w:rPr>
            </w:pPr>
            <w:r w:rsidRPr="008C332E">
              <w:rPr>
                <w:sz w:val="22"/>
                <w:szCs w:val="22"/>
              </w:rPr>
              <w:t>-</w:t>
            </w:r>
          </w:p>
        </w:tc>
      </w:tr>
      <w:tr w:rsidR="002931B4" w:rsidRPr="000D6A0F" w14:paraId="26B89B88" w14:textId="77777777" w:rsidTr="002931B4">
        <w:tc>
          <w:tcPr>
            <w:tcW w:w="452" w:type="dxa"/>
          </w:tcPr>
          <w:p w14:paraId="1C0D1344" w14:textId="77777777" w:rsidR="002931B4" w:rsidRPr="002931B4" w:rsidRDefault="002931B4" w:rsidP="002931B4">
            <w:pPr>
              <w:pStyle w:val="a4"/>
              <w:numPr>
                <w:ilvl w:val="0"/>
                <w:numId w:val="48"/>
              </w:numPr>
              <w:ind w:left="0" w:firstLine="0"/>
              <w:jc w:val="center"/>
            </w:pPr>
          </w:p>
        </w:tc>
        <w:tc>
          <w:tcPr>
            <w:tcW w:w="1351" w:type="dxa"/>
            <w:vMerge/>
          </w:tcPr>
          <w:p w14:paraId="3CA8E40E" w14:textId="77777777" w:rsidR="002931B4" w:rsidRPr="002931B4" w:rsidRDefault="002931B4" w:rsidP="002931B4"/>
        </w:tc>
        <w:tc>
          <w:tcPr>
            <w:tcW w:w="5225" w:type="dxa"/>
            <w:gridSpan w:val="2"/>
          </w:tcPr>
          <w:p w14:paraId="3641CA73" w14:textId="77777777" w:rsidR="002931B4" w:rsidRPr="002931B4" w:rsidRDefault="002931B4" w:rsidP="002931B4">
            <w:r w:rsidRPr="002931B4">
              <w:t>из них до достижения возраста, с которого наступает административная ответственность</w:t>
            </w:r>
          </w:p>
        </w:tc>
        <w:tc>
          <w:tcPr>
            <w:tcW w:w="877" w:type="dxa"/>
            <w:vAlign w:val="center"/>
          </w:tcPr>
          <w:p w14:paraId="15005DB2" w14:textId="589FEC8E" w:rsidR="002931B4" w:rsidRPr="008C332E" w:rsidRDefault="002931B4" w:rsidP="002931B4">
            <w:pPr>
              <w:jc w:val="center"/>
              <w:rPr>
                <w:sz w:val="22"/>
                <w:szCs w:val="22"/>
              </w:rPr>
            </w:pPr>
            <w:r w:rsidRPr="008C332E">
              <w:rPr>
                <w:sz w:val="22"/>
                <w:szCs w:val="22"/>
              </w:rPr>
              <w:t>-</w:t>
            </w:r>
          </w:p>
        </w:tc>
        <w:tc>
          <w:tcPr>
            <w:tcW w:w="877" w:type="dxa"/>
            <w:vAlign w:val="center"/>
          </w:tcPr>
          <w:p w14:paraId="4A1726D1" w14:textId="0A42EA04" w:rsidR="002931B4" w:rsidRPr="008C332E" w:rsidRDefault="002931B4" w:rsidP="002931B4">
            <w:pPr>
              <w:jc w:val="center"/>
              <w:rPr>
                <w:sz w:val="22"/>
                <w:szCs w:val="22"/>
              </w:rPr>
            </w:pPr>
            <w:r w:rsidRPr="008C332E">
              <w:rPr>
                <w:sz w:val="22"/>
                <w:szCs w:val="22"/>
              </w:rPr>
              <w:t>-</w:t>
            </w:r>
          </w:p>
        </w:tc>
        <w:tc>
          <w:tcPr>
            <w:tcW w:w="877" w:type="dxa"/>
            <w:vAlign w:val="center"/>
          </w:tcPr>
          <w:p w14:paraId="7538FFC2" w14:textId="44185A8B" w:rsidR="002931B4" w:rsidRPr="008C332E" w:rsidRDefault="002931B4" w:rsidP="002931B4">
            <w:pPr>
              <w:jc w:val="center"/>
              <w:rPr>
                <w:sz w:val="22"/>
                <w:szCs w:val="22"/>
              </w:rPr>
            </w:pPr>
            <w:r w:rsidRPr="008C332E">
              <w:rPr>
                <w:sz w:val="22"/>
                <w:szCs w:val="22"/>
              </w:rPr>
              <w:t>-</w:t>
            </w:r>
          </w:p>
        </w:tc>
      </w:tr>
      <w:tr w:rsidR="002931B4" w:rsidRPr="000D6A0F" w14:paraId="5DF288D3" w14:textId="77777777" w:rsidTr="002931B4">
        <w:tc>
          <w:tcPr>
            <w:tcW w:w="452" w:type="dxa"/>
          </w:tcPr>
          <w:p w14:paraId="1333732C" w14:textId="77777777" w:rsidR="002931B4" w:rsidRPr="002931B4" w:rsidRDefault="002931B4" w:rsidP="002931B4">
            <w:pPr>
              <w:pStyle w:val="a4"/>
              <w:numPr>
                <w:ilvl w:val="0"/>
                <w:numId w:val="48"/>
              </w:numPr>
              <w:ind w:left="0" w:firstLine="0"/>
              <w:jc w:val="center"/>
            </w:pPr>
          </w:p>
        </w:tc>
        <w:tc>
          <w:tcPr>
            <w:tcW w:w="1351" w:type="dxa"/>
            <w:vMerge/>
          </w:tcPr>
          <w:p w14:paraId="37D60C64" w14:textId="77777777" w:rsidR="002931B4" w:rsidRPr="002931B4" w:rsidRDefault="002931B4" w:rsidP="002931B4"/>
        </w:tc>
        <w:tc>
          <w:tcPr>
            <w:tcW w:w="5225" w:type="dxa"/>
            <w:gridSpan w:val="2"/>
          </w:tcPr>
          <w:p w14:paraId="29A63504" w14:textId="77777777" w:rsidR="002931B4" w:rsidRPr="002931B4" w:rsidRDefault="002931B4" w:rsidP="002931B4">
            <w:r w:rsidRPr="002931B4">
              <w:t>общественно-опасных деяний до достижения возраста, с которого наступает уголовная ответственность</w:t>
            </w:r>
          </w:p>
        </w:tc>
        <w:tc>
          <w:tcPr>
            <w:tcW w:w="877" w:type="dxa"/>
            <w:vAlign w:val="center"/>
          </w:tcPr>
          <w:p w14:paraId="684CA860" w14:textId="75565E16" w:rsidR="002931B4" w:rsidRPr="008C332E" w:rsidRDefault="002931B4" w:rsidP="002931B4">
            <w:pPr>
              <w:jc w:val="center"/>
              <w:rPr>
                <w:sz w:val="22"/>
                <w:szCs w:val="22"/>
              </w:rPr>
            </w:pPr>
            <w:r w:rsidRPr="008C332E">
              <w:rPr>
                <w:sz w:val="22"/>
                <w:szCs w:val="22"/>
              </w:rPr>
              <w:t>-</w:t>
            </w:r>
          </w:p>
        </w:tc>
        <w:tc>
          <w:tcPr>
            <w:tcW w:w="877" w:type="dxa"/>
            <w:vAlign w:val="center"/>
          </w:tcPr>
          <w:p w14:paraId="5FE4677B" w14:textId="0D6458CC" w:rsidR="002931B4" w:rsidRPr="008C332E" w:rsidRDefault="002931B4" w:rsidP="002931B4">
            <w:pPr>
              <w:jc w:val="center"/>
              <w:rPr>
                <w:sz w:val="22"/>
                <w:szCs w:val="22"/>
              </w:rPr>
            </w:pPr>
            <w:r w:rsidRPr="008C332E">
              <w:rPr>
                <w:sz w:val="22"/>
                <w:szCs w:val="22"/>
              </w:rPr>
              <w:t>-</w:t>
            </w:r>
          </w:p>
        </w:tc>
        <w:tc>
          <w:tcPr>
            <w:tcW w:w="877" w:type="dxa"/>
            <w:vAlign w:val="center"/>
          </w:tcPr>
          <w:p w14:paraId="5862B625" w14:textId="5DAF45AD" w:rsidR="002931B4" w:rsidRPr="008C332E" w:rsidRDefault="002931B4" w:rsidP="002931B4">
            <w:pPr>
              <w:jc w:val="center"/>
              <w:rPr>
                <w:sz w:val="22"/>
                <w:szCs w:val="22"/>
              </w:rPr>
            </w:pPr>
            <w:r w:rsidRPr="008C332E">
              <w:rPr>
                <w:sz w:val="22"/>
                <w:szCs w:val="22"/>
              </w:rPr>
              <w:t>-</w:t>
            </w:r>
          </w:p>
        </w:tc>
      </w:tr>
      <w:tr w:rsidR="002931B4" w:rsidRPr="000D6A0F" w14:paraId="43E0269F" w14:textId="77777777" w:rsidTr="002931B4">
        <w:tc>
          <w:tcPr>
            <w:tcW w:w="452" w:type="dxa"/>
          </w:tcPr>
          <w:p w14:paraId="3C77E942" w14:textId="77777777" w:rsidR="002931B4" w:rsidRPr="002931B4" w:rsidRDefault="002931B4" w:rsidP="002931B4">
            <w:pPr>
              <w:pStyle w:val="a4"/>
              <w:numPr>
                <w:ilvl w:val="0"/>
                <w:numId w:val="48"/>
              </w:numPr>
              <w:ind w:left="0" w:firstLine="0"/>
              <w:jc w:val="center"/>
            </w:pPr>
          </w:p>
        </w:tc>
        <w:tc>
          <w:tcPr>
            <w:tcW w:w="1351" w:type="dxa"/>
            <w:vMerge/>
          </w:tcPr>
          <w:p w14:paraId="5F3C6450" w14:textId="77777777" w:rsidR="002931B4" w:rsidRPr="002931B4" w:rsidRDefault="002931B4" w:rsidP="002931B4"/>
        </w:tc>
        <w:tc>
          <w:tcPr>
            <w:tcW w:w="5225" w:type="dxa"/>
            <w:gridSpan w:val="2"/>
          </w:tcPr>
          <w:p w14:paraId="2AE13B03" w14:textId="77777777" w:rsidR="002931B4" w:rsidRPr="002931B4" w:rsidRDefault="002931B4" w:rsidP="002931B4">
            <w:r w:rsidRPr="002931B4">
              <w:t>преступлений</w:t>
            </w:r>
          </w:p>
        </w:tc>
        <w:tc>
          <w:tcPr>
            <w:tcW w:w="877" w:type="dxa"/>
            <w:vAlign w:val="center"/>
          </w:tcPr>
          <w:p w14:paraId="1DA1B5CA" w14:textId="6A812EED" w:rsidR="002931B4" w:rsidRPr="008C332E" w:rsidRDefault="002931B4" w:rsidP="002931B4">
            <w:pPr>
              <w:jc w:val="center"/>
              <w:rPr>
                <w:sz w:val="22"/>
                <w:szCs w:val="22"/>
              </w:rPr>
            </w:pPr>
            <w:r w:rsidRPr="008C332E">
              <w:rPr>
                <w:sz w:val="22"/>
                <w:szCs w:val="22"/>
              </w:rPr>
              <w:t>-</w:t>
            </w:r>
          </w:p>
        </w:tc>
        <w:tc>
          <w:tcPr>
            <w:tcW w:w="877" w:type="dxa"/>
            <w:vAlign w:val="center"/>
          </w:tcPr>
          <w:p w14:paraId="5FC7B5BC" w14:textId="78F21DAD" w:rsidR="002931B4" w:rsidRPr="008C332E" w:rsidRDefault="002931B4" w:rsidP="002931B4">
            <w:pPr>
              <w:jc w:val="center"/>
              <w:rPr>
                <w:sz w:val="22"/>
                <w:szCs w:val="22"/>
              </w:rPr>
            </w:pPr>
            <w:r w:rsidRPr="008C332E">
              <w:rPr>
                <w:sz w:val="22"/>
                <w:szCs w:val="22"/>
              </w:rPr>
              <w:t>-</w:t>
            </w:r>
          </w:p>
        </w:tc>
        <w:tc>
          <w:tcPr>
            <w:tcW w:w="877" w:type="dxa"/>
            <w:vAlign w:val="center"/>
          </w:tcPr>
          <w:p w14:paraId="0B93E5B6" w14:textId="7B695F0B" w:rsidR="002931B4" w:rsidRPr="008C332E" w:rsidRDefault="002931B4" w:rsidP="002931B4">
            <w:pPr>
              <w:jc w:val="center"/>
              <w:rPr>
                <w:sz w:val="22"/>
                <w:szCs w:val="22"/>
              </w:rPr>
            </w:pPr>
            <w:r w:rsidRPr="008C332E">
              <w:rPr>
                <w:sz w:val="22"/>
                <w:szCs w:val="22"/>
              </w:rPr>
              <w:t>-</w:t>
            </w:r>
          </w:p>
        </w:tc>
      </w:tr>
      <w:tr w:rsidR="002931B4" w:rsidRPr="000D6A0F" w14:paraId="34FEE8E7" w14:textId="77777777" w:rsidTr="002931B4">
        <w:tc>
          <w:tcPr>
            <w:tcW w:w="452" w:type="dxa"/>
          </w:tcPr>
          <w:p w14:paraId="093681C0" w14:textId="77777777" w:rsidR="002931B4" w:rsidRPr="002931B4" w:rsidRDefault="002931B4" w:rsidP="002931B4">
            <w:pPr>
              <w:pStyle w:val="a4"/>
              <w:numPr>
                <w:ilvl w:val="0"/>
                <w:numId w:val="48"/>
              </w:numPr>
              <w:ind w:left="0" w:firstLine="0"/>
              <w:jc w:val="center"/>
            </w:pPr>
          </w:p>
        </w:tc>
        <w:tc>
          <w:tcPr>
            <w:tcW w:w="6576" w:type="dxa"/>
            <w:gridSpan w:val="3"/>
          </w:tcPr>
          <w:p w14:paraId="0B1C4A04" w14:textId="77777777" w:rsidR="002931B4" w:rsidRPr="002931B4" w:rsidRDefault="002931B4" w:rsidP="002931B4">
            <w:r w:rsidRPr="002931B4">
              <w:t>Число лиц, привлеченных к ответственности в связи с совершенными обучающимися правонарушениями</w:t>
            </w:r>
          </w:p>
        </w:tc>
        <w:tc>
          <w:tcPr>
            <w:tcW w:w="877" w:type="dxa"/>
            <w:vAlign w:val="center"/>
          </w:tcPr>
          <w:p w14:paraId="575035D2" w14:textId="14702A1A" w:rsidR="002931B4" w:rsidRPr="008C332E" w:rsidRDefault="002931B4" w:rsidP="002931B4">
            <w:pPr>
              <w:jc w:val="center"/>
              <w:rPr>
                <w:sz w:val="22"/>
                <w:szCs w:val="22"/>
              </w:rPr>
            </w:pPr>
            <w:r w:rsidRPr="008C332E">
              <w:rPr>
                <w:sz w:val="22"/>
                <w:szCs w:val="22"/>
              </w:rPr>
              <w:t>0</w:t>
            </w:r>
          </w:p>
        </w:tc>
        <w:tc>
          <w:tcPr>
            <w:tcW w:w="877" w:type="dxa"/>
            <w:vAlign w:val="center"/>
          </w:tcPr>
          <w:p w14:paraId="3B2DA63C" w14:textId="2E0BD9B9" w:rsidR="002931B4" w:rsidRPr="008C332E" w:rsidRDefault="002931B4" w:rsidP="002931B4">
            <w:pPr>
              <w:jc w:val="center"/>
              <w:rPr>
                <w:sz w:val="22"/>
                <w:szCs w:val="22"/>
              </w:rPr>
            </w:pPr>
            <w:r w:rsidRPr="008C332E">
              <w:rPr>
                <w:sz w:val="22"/>
                <w:szCs w:val="22"/>
              </w:rPr>
              <w:t>0</w:t>
            </w:r>
          </w:p>
        </w:tc>
        <w:tc>
          <w:tcPr>
            <w:tcW w:w="877" w:type="dxa"/>
            <w:vAlign w:val="center"/>
          </w:tcPr>
          <w:p w14:paraId="614F29AE" w14:textId="17AC637A" w:rsidR="002931B4" w:rsidRPr="008C332E" w:rsidRDefault="002931B4" w:rsidP="002931B4">
            <w:pPr>
              <w:jc w:val="center"/>
              <w:rPr>
                <w:sz w:val="22"/>
                <w:szCs w:val="22"/>
              </w:rPr>
            </w:pPr>
            <w:r w:rsidRPr="008C332E">
              <w:rPr>
                <w:sz w:val="22"/>
                <w:szCs w:val="22"/>
              </w:rPr>
              <w:t>0</w:t>
            </w:r>
          </w:p>
        </w:tc>
      </w:tr>
      <w:tr w:rsidR="002931B4" w:rsidRPr="000D6A0F" w14:paraId="6222C138" w14:textId="77777777" w:rsidTr="002931B4">
        <w:tc>
          <w:tcPr>
            <w:tcW w:w="452" w:type="dxa"/>
          </w:tcPr>
          <w:p w14:paraId="3239C6F4" w14:textId="77777777" w:rsidR="002931B4" w:rsidRPr="002931B4" w:rsidRDefault="002931B4" w:rsidP="002931B4">
            <w:pPr>
              <w:pStyle w:val="a4"/>
              <w:numPr>
                <w:ilvl w:val="0"/>
                <w:numId w:val="48"/>
              </w:numPr>
              <w:ind w:left="0" w:firstLine="0"/>
              <w:jc w:val="center"/>
            </w:pPr>
          </w:p>
        </w:tc>
        <w:tc>
          <w:tcPr>
            <w:tcW w:w="1351" w:type="dxa"/>
            <w:vMerge w:val="restart"/>
          </w:tcPr>
          <w:p w14:paraId="6D923ABB" w14:textId="77777777" w:rsidR="002931B4" w:rsidRPr="002931B4" w:rsidRDefault="002931B4" w:rsidP="002931B4"/>
        </w:tc>
        <w:tc>
          <w:tcPr>
            <w:tcW w:w="5225" w:type="dxa"/>
            <w:gridSpan w:val="2"/>
          </w:tcPr>
          <w:p w14:paraId="1DE40BB3" w14:textId="77777777" w:rsidR="002931B4" w:rsidRPr="002931B4" w:rsidRDefault="002931B4" w:rsidP="002931B4">
            <w:r w:rsidRPr="002931B4">
              <w:t>обучающихся</w:t>
            </w:r>
          </w:p>
        </w:tc>
        <w:tc>
          <w:tcPr>
            <w:tcW w:w="877" w:type="dxa"/>
            <w:vAlign w:val="center"/>
          </w:tcPr>
          <w:p w14:paraId="50A19DEE" w14:textId="46EA5AC4" w:rsidR="002931B4" w:rsidRPr="008C332E" w:rsidRDefault="002931B4" w:rsidP="002931B4">
            <w:pPr>
              <w:jc w:val="center"/>
              <w:rPr>
                <w:sz w:val="22"/>
                <w:szCs w:val="22"/>
              </w:rPr>
            </w:pPr>
            <w:r w:rsidRPr="008C332E">
              <w:rPr>
                <w:sz w:val="22"/>
                <w:szCs w:val="22"/>
              </w:rPr>
              <w:t>-</w:t>
            </w:r>
          </w:p>
        </w:tc>
        <w:tc>
          <w:tcPr>
            <w:tcW w:w="877" w:type="dxa"/>
            <w:vAlign w:val="center"/>
          </w:tcPr>
          <w:p w14:paraId="63348D60" w14:textId="27A8FCBA" w:rsidR="002931B4" w:rsidRPr="008C332E" w:rsidRDefault="002931B4" w:rsidP="002931B4">
            <w:pPr>
              <w:jc w:val="center"/>
              <w:rPr>
                <w:sz w:val="22"/>
                <w:szCs w:val="22"/>
              </w:rPr>
            </w:pPr>
            <w:r w:rsidRPr="008C332E">
              <w:rPr>
                <w:sz w:val="22"/>
                <w:szCs w:val="22"/>
              </w:rPr>
              <w:t>-</w:t>
            </w:r>
          </w:p>
        </w:tc>
        <w:tc>
          <w:tcPr>
            <w:tcW w:w="877" w:type="dxa"/>
            <w:vAlign w:val="center"/>
          </w:tcPr>
          <w:p w14:paraId="72207483" w14:textId="18F43826" w:rsidR="002931B4" w:rsidRPr="008C332E" w:rsidRDefault="002931B4" w:rsidP="002931B4">
            <w:pPr>
              <w:jc w:val="center"/>
              <w:rPr>
                <w:sz w:val="22"/>
                <w:szCs w:val="22"/>
              </w:rPr>
            </w:pPr>
            <w:r w:rsidRPr="008C332E">
              <w:rPr>
                <w:sz w:val="22"/>
                <w:szCs w:val="22"/>
              </w:rPr>
              <w:t>-</w:t>
            </w:r>
          </w:p>
        </w:tc>
      </w:tr>
      <w:tr w:rsidR="002931B4" w:rsidRPr="000D6A0F" w14:paraId="1DC1580F" w14:textId="77777777" w:rsidTr="002931B4">
        <w:tc>
          <w:tcPr>
            <w:tcW w:w="452" w:type="dxa"/>
          </w:tcPr>
          <w:p w14:paraId="6A5B7674" w14:textId="77777777" w:rsidR="002931B4" w:rsidRPr="002931B4" w:rsidRDefault="002931B4" w:rsidP="002931B4">
            <w:pPr>
              <w:pStyle w:val="a4"/>
              <w:numPr>
                <w:ilvl w:val="0"/>
                <w:numId w:val="48"/>
              </w:numPr>
              <w:ind w:left="0" w:firstLine="0"/>
              <w:jc w:val="center"/>
            </w:pPr>
          </w:p>
        </w:tc>
        <w:tc>
          <w:tcPr>
            <w:tcW w:w="1351" w:type="dxa"/>
            <w:vMerge/>
          </w:tcPr>
          <w:p w14:paraId="51DC3CAC" w14:textId="77777777" w:rsidR="002931B4" w:rsidRPr="002931B4" w:rsidRDefault="002931B4" w:rsidP="002931B4"/>
        </w:tc>
        <w:tc>
          <w:tcPr>
            <w:tcW w:w="5225" w:type="dxa"/>
            <w:gridSpan w:val="2"/>
          </w:tcPr>
          <w:p w14:paraId="091067FB" w14:textId="77777777" w:rsidR="002931B4" w:rsidRPr="002931B4" w:rsidRDefault="002931B4" w:rsidP="002931B4">
            <w:r w:rsidRPr="002931B4">
              <w:t>родителей (опекунов, попечителей)</w:t>
            </w:r>
          </w:p>
        </w:tc>
        <w:tc>
          <w:tcPr>
            <w:tcW w:w="877" w:type="dxa"/>
            <w:vAlign w:val="center"/>
          </w:tcPr>
          <w:p w14:paraId="5571C553" w14:textId="6C1AD5B4" w:rsidR="002931B4" w:rsidRPr="008C332E" w:rsidRDefault="002931B4" w:rsidP="002931B4">
            <w:pPr>
              <w:jc w:val="center"/>
              <w:rPr>
                <w:sz w:val="22"/>
                <w:szCs w:val="22"/>
              </w:rPr>
            </w:pPr>
            <w:r w:rsidRPr="008C332E">
              <w:rPr>
                <w:sz w:val="22"/>
                <w:szCs w:val="22"/>
              </w:rPr>
              <w:t>-</w:t>
            </w:r>
          </w:p>
        </w:tc>
        <w:tc>
          <w:tcPr>
            <w:tcW w:w="877" w:type="dxa"/>
            <w:vAlign w:val="center"/>
          </w:tcPr>
          <w:p w14:paraId="08ABE363" w14:textId="5C855AAB" w:rsidR="002931B4" w:rsidRPr="008C332E" w:rsidRDefault="002931B4" w:rsidP="002931B4">
            <w:pPr>
              <w:jc w:val="center"/>
              <w:rPr>
                <w:sz w:val="22"/>
                <w:szCs w:val="22"/>
              </w:rPr>
            </w:pPr>
            <w:r w:rsidRPr="008C332E">
              <w:rPr>
                <w:sz w:val="22"/>
                <w:szCs w:val="22"/>
              </w:rPr>
              <w:t>-</w:t>
            </w:r>
          </w:p>
        </w:tc>
        <w:tc>
          <w:tcPr>
            <w:tcW w:w="877" w:type="dxa"/>
            <w:vAlign w:val="center"/>
          </w:tcPr>
          <w:p w14:paraId="453F0576" w14:textId="02F42AC4" w:rsidR="002931B4" w:rsidRPr="008C332E" w:rsidRDefault="002931B4" w:rsidP="002931B4">
            <w:pPr>
              <w:jc w:val="center"/>
              <w:rPr>
                <w:sz w:val="22"/>
                <w:szCs w:val="22"/>
              </w:rPr>
            </w:pPr>
            <w:r w:rsidRPr="008C332E">
              <w:rPr>
                <w:sz w:val="22"/>
                <w:szCs w:val="22"/>
              </w:rPr>
              <w:t>-</w:t>
            </w:r>
          </w:p>
        </w:tc>
      </w:tr>
      <w:tr w:rsidR="002931B4" w:rsidRPr="000D6A0F" w14:paraId="603B2859" w14:textId="77777777" w:rsidTr="002931B4">
        <w:tc>
          <w:tcPr>
            <w:tcW w:w="452" w:type="dxa"/>
          </w:tcPr>
          <w:p w14:paraId="1D5C0946" w14:textId="77777777" w:rsidR="002931B4" w:rsidRPr="002931B4" w:rsidRDefault="002931B4" w:rsidP="002931B4">
            <w:pPr>
              <w:pStyle w:val="a4"/>
              <w:numPr>
                <w:ilvl w:val="0"/>
                <w:numId w:val="48"/>
              </w:numPr>
              <w:ind w:left="0" w:firstLine="0"/>
              <w:jc w:val="center"/>
            </w:pPr>
          </w:p>
        </w:tc>
        <w:tc>
          <w:tcPr>
            <w:tcW w:w="1351" w:type="dxa"/>
            <w:vMerge/>
          </w:tcPr>
          <w:p w14:paraId="6EDC8364" w14:textId="77777777" w:rsidR="002931B4" w:rsidRPr="002931B4" w:rsidRDefault="002931B4" w:rsidP="002931B4"/>
        </w:tc>
        <w:tc>
          <w:tcPr>
            <w:tcW w:w="5225" w:type="dxa"/>
            <w:gridSpan w:val="2"/>
          </w:tcPr>
          <w:p w14:paraId="1CA97FAD" w14:textId="77777777" w:rsidR="002931B4" w:rsidRPr="002931B4" w:rsidRDefault="002931B4" w:rsidP="002931B4">
            <w:r w:rsidRPr="002931B4">
              <w:t>представителей администрации СУВУ</w:t>
            </w:r>
          </w:p>
        </w:tc>
        <w:tc>
          <w:tcPr>
            <w:tcW w:w="877" w:type="dxa"/>
            <w:vAlign w:val="center"/>
          </w:tcPr>
          <w:p w14:paraId="2D93DC80" w14:textId="6C19501B" w:rsidR="002931B4" w:rsidRPr="008C332E" w:rsidRDefault="002931B4" w:rsidP="002931B4">
            <w:pPr>
              <w:jc w:val="center"/>
              <w:rPr>
                <w:sz w:val="22"/>
                <w:szCs w:val="22"/>
              </w:rPr>
            </w:pPr>
            <w:r w:rsidRPr="008C332E">
              <w:rPr>
                <w:sz w:val="22"/>
                <w:szCs w:val="22"/>
              </w:rPr>
              <w:t>-</w:t>
            </w:r>
          </w:p>
        </w:tc>
        <w:tc>
          <w:tcPr>
            <w:tcW w:w="877" w:type="dxa"/>
            <w:vAlign w:val="center"/>
          </w:tcPr>
          <w:p w14:paraId="1C7EED60" w14:textId="222310C7" w:rsidR="002931B4" w:rsidRPr="008C332E" w:rsidRDefault="002931B4" w:rsidP="002931B4">
            <w:pPr>
              <w:jc w:val="center"/>
              <w:rPr>
                <w:sz w:val="22"/>
                <w:szCs w:val="22"/>
              </w:rPr>
            </w:pPr>
            <w:r w:rsidRPr="008C332E">
              <w:rPr>
                <w:sz w:val="22"/>
                <w:szCs w:val="22"/>
              </w:rPr>
              <w:t>-</w:t>
            </w:r>
          </w:p>
        </w:tc>
        <w:tc>
          <w:tcPr>
            <w:tcW w:w="877" w:type="dxa"/>
            <w:vAlign w:val="center"/>
          </w:tcPr>
          <w:p w14:paraId="4C652B4E" w14:textId="36475B2A" w:rsidR="002931B4" w:rsidRPr="008C332E" w:rsidRDefault="002931B4" w:rsidP="002931B4">
            <w:pPr>
              <w:jc w:val="center"/>
              <w:rPr>
                <w:sz w:val="22"/>
                <w:szCs w:val="22"/>
              </w:rPr>
            </w:pPr>
            <w:r w:rsidRPr="008C332E">
              <w:rPr>
                <w:sz w:val="22"/>
                <w:szCs w:val="22"/>
              </w:rPr>
              <w:t>-</w:t>
            </w:r>
          </w:p>
        </w:tc>
      </w:tr>
      <w:tr w:rsidR="002931B4" w:rsidRPr="000D6A0F" w14:paraId="159F5326" w14:textId="77777777" w:rsidTr="002931B4">
        <w:tc>
          <w:tcPr>
            <w:tcW w:w="452" w:type="dxa"/>
          </w:tcPr>
          <w:p w14:paraId="5887D671" w14:textId="77777777" w:rsidR="002931B4" w:rsidRPr="002931B4" w:rsidRDefault="002931B4" w:rsidP="002931B4">
            <w:pPr>
              <w:pStyle w:val="a4"/>
              <w:numPr>
                <w:ilvl w:val="0"/>
                <w:numId w:val="48"/>
              </w:numPr>
              <w:ind w:left="0" w:firstLine="0"/>
              <w:jc w:val="center"/>
            </w:pPr>
          </w:p>
        </w:tc>
        <w:tc>
          <w:tcPr>
            <w:tcW w:w="1351" w:type="dxa"/>
            <w:vMerge/>
          </w:tcPr>
          <w:p w14:paraId="6E3A8D68" w14:textId="77777777" w:rsidR="002931B4" w:rsidRPr="002931B4" w:rsidRDefault="002931B4" w:rsidP="002931B4"/>
        </w:tc>
        <w:tc>
          <w:tcPr>
            <w:tcW w:w="5225" w:type="dxa"/>
            <w:gridSpan w:val="2"/>
          </w:tcPr>
          <w:p w14:paraId="574FBF3F" w14:textId="77777777" w:rsidR="002931B4" w:rsidRPr="002931B4" w:rsidRDefault="002931B4" w:rsidP="002931B4">
            <w:r w:rsidRPr="002931B4">
              <w:t>иных сотрудников СУВУ</w:t>
            </w:r>
          </w:p>
        </w:tc>
        <w:tc>
          <w:tcPr>
            <w:tcW w:w="877" w:type="dxa"/>
            <w:vAlign w:val="center"/>
          </w:tcPr>
          <w:p w14:paraId="2968C674" w14:textId="77777777" w:rsidR="002931B4" w:rsidRPr="008C332E" w:rsidRDefault="002931B4" w:rsidP="002931B4">
            <w:pPr>
              <w:jc w:val="center"/>
              <w:rPr>
                <w:sz w:val="22"/>
                <w:szCs w:val="22"/>
              </w:rPr>
            </w:pPr>
          </w:p>
        </w:tc>
        <w:tc>
          <w:tcPr>
            <w:tcW w:w="877" w:type="dxa"/>
            <w:vAlign w:val="center"/>
          </w:tcPr>
          <w:p w14:paraId="33921F91" w14:textId="77777777" w:rsidR="002931B4" w:rsidRPr="008C332E" w:rsidRDefault="002931B4" w:rsidP="002931B4">
            <w:pPr>
              <w:jc w:val="center"/>
              <w:rPr>
                <w:sz w:val="22"/>
                <w:szCs w:val="22"/>
              </w:rPr>
            </w:pPr>
          </w:p>
        </w:tc>
        <w:tc>
          <w:tcPr>
            <w:tcW w:w="877" w:type="dxa"/>
            <w:vAlign w:val="center"/>
          </w:tcPr>
          <w:p w14:paraId="07D1C5D6" w14:textId="77777777" w:rsidR="002931B4" w:rsidRPr="008C332E" w:rsidRDefault="002931B4" w:rsidP="002931B4">
            <w:pPr>
              <w:jc w:val="center"/>
              <w:rPr>
                <w:sz w:val="22"/>
                <w:szCs w:val="22"/>
              </w:rPr>
            </w:pPr>
          </w:p>
        </w:tc>
      </w:tr>
      <w:tr w:rsidR="002931B4" w:rsidRPr="000D6A0F" w14:paraId="5A1DB606" w14:textId="77777777" w:rsidTr="002931B4">
        <w:tc>
          <w:tcPr>
            <w:tcW w:w="452" w:type="dxa"/>
          </w:tcPr>
          <w:p w14:paraId="1C459952" w14:textId="77777777" w:rsidR="002931B4" w:rsidRPr="002931B4" w:rsidRDefault="002931B4" w:rsidP="002931B4">
            <w:pPr>
              <w:pStyle w:val="a4"/>
              <w:numPr>
                <w:ilvl w:val="0"/>
                <w:numId w:val="48"/>
              </w:numPr>
              <w:ind w:left="0" w:firstLine="0"/>
              <w:jc w:val="center"/>
            </w:pPr>
          </w:p>
        </w:tc>
        <w:tc>
          <w:tcPr>
            <w:tcW w:w="1351" w:type="dxa"/>
            <w:vMerge w:val="restart"/>
          </w:tcPr>
          <w:p w14:paraId="3517A154" w14:textId="77777777" w:rsidR="002931B4" w:rsidRPr="002931B4" w:rsidRDefault="002931B4" w:rsidP="002931B4">
            <w:r w:rsidRPr="002931B4">
              <w:t>Из суммы строк 63, 64 привлечены</w:t>
            </w:r>
          </w:p>
        </w:tc>
        <w:tc>
          <w:tcPr>
            <w:tcW w:w="5225" w:type="dxa"/>
            <w:gridSpan w:val="2"/>
          </w:tcPr>
          <w:p w14:paraId="6694D261" w14:textId="77777777" w:rsidR="002931B4" w:rsidRPr="002931B4" w:rsidRDefault="002931B4" w:rsidP="002931B4">
            <w:r w:rsidRPr="002931B4">
              <w:t>к административной ответственности</w:t>
            </w:r>
          </w:p>
        </w:tc>
        <w:tc>
          <w:tcPr>
            <w:tcW w:w="877" w:type="dxa"/>
            <w:vAlign w:val="center"/>
          </w:tcPr>
          <w:p w14:paraId="7657BC49" w14:textId="4B710DEB" w:rsidR="002931B4" w:rsidRPr="008C332E" w:rsidRDefault="002931B4" w:rsidP="002931B4">
            <w:pPr>
              <w:jc w:val="center"/>
              <w:rPr>
                <w:sz w:val="22"/>
                <w:szCs w:val="22"/>
              </w:rPr>
            </w:pPr>
            <w:r w:rsidRPr="008C332E">
              <w:rPr>
                <w:sz w:val="22"/>
                <w:szCs w:val="22"/>
              </w:rPr>
              <w:t>-</w:t>
            </w:r>
          </w:p>
        </w:tc>
        <w:tc>
          <w:tcPr>
            <w:tcW w:w="877" w:type="dxa"/>
            <w:vAlign w:val="center"/>
          </w:tcPr>
          <w:p w14:paraId="1EDF2FB0" w14:textId="4B2FDEF7" w:rsidR="002931B4" w:rsidRPr="008C332E" w:rsidRDefault="002931B4" w:rsidP="002931B4">
            <w:pPr>
              <w:jc w:val="center"/>
              <w:rPr>
                <w:sz w:val="22"/>
                <w:szCs w:val="22"/>
              </w:rPr>
            </w:pPr>
            <w:r w:rsidRPr="008C332E">
              <w:rPr>
                <w:sz w:val="22"/>
                <w:szCs w:val="22"/>
              </w:rPr>
              <w:t>-</w:t>
            </w:r>
          </w:p>
        </w:tc>
        <w:tc>
          <w:tcPr>
            <w:tcW w:w="877" w:type="dxa"/>
            <w:vAlign w:val="center"/>
          </w:tcPr>
          <w:p w14:paraId="73352D74" w14:textId="06898778" w:rsidR="002931B4" w:rsidRPr="008C332E" w:rsidRDefault="002931B4" w:rsidP="002931B4">
            <w:pPr>
              <w:jc w:val="center"/>
              <w:rPr>
                <w:sz w:val="22"/>
                <w:szCs w:val="22"/>
              </w:rPr>
            </w:pPr>
            <w:r w:rsidRPr="008C332E">
              <w:rPr>
                <w:sz w:val="22"/>
                <w:szCs w:val="22"/>
              </w:rPr>
              <w:t>-</w:t>
            </w:r>
          </w:p>
        </w:tc>
      </w:tr>
      <w:tr w:rsidR="002931B4" w:rsidRPr="009A7564" w14:paraId="4F6A782D" w14:textId="77777777" w:rsidTr="002931B4">
        <w:tc>
          <w:tcPr>
            <w:tcW w:w="452" w:type="dxa"/>
          </w:tcPr>
          <w:p w14:paraId="40DCD9D3" w14:textId="77777777" w:rsidR="002931B4" w:rsidRPr="002931B4" w:rsidRDefault="002931B4" w:rsidP="002931B4">
            <w:pPr>
              <w:pStyle w:val="a4"/>
              <w:numPr>
                <w:ilvl w:val="0"/>
                <w:numId w:val="48"/>
              </w:numPr>
              <w:ind w:left="0" w:firstLine="0"/>
              <w:jc w:val="center"/>
            </w:pPr>
          </w:p>
        </w:tc>
        <w:tc>
          <w:tcPr>
            <w:tcW w:w="1351" w:type="dxa"/>
            <w:vMerge/>
          </w:tcPr>
          <w:p w14:paraId="739D3EBA" w14:textId="77777777" w:rsidR="002931B4" w:rsidRPr="002931B4" w:rsidRDefault="002931B4" w:rsidP="002931B4"/>
        </w:tc>
        <w:tc>
          <w:tcPr>
            <w:tcW w:w="5225" w:type="dxa"/>
            <w:gridSpan w:val="2"/>
          </w:tcPr>
          <w:p w14:paraId="727C65EB" w14:textId="77777777" w:rsidR="002931B4" w:rsidRPr="002931B4" w:rsidRDefault="002931B4" w:rsidP="002931B4">
            <w:r w:rsidRPr="002931B4">
              <w:t>к дисциплинарной ответственности</w:t>
            </w:r>
          </w:p>
        </w:tc>
        <w:tc>
          <w:tcPr>
            <w:tcW w:w="877" w:type="dxa"/>
            <w:vAlign w:val="center"/>
          </w:tcPr>
          <w:p w14:paraId="295EEE6B" w14:textId="651EC2FC" w:rsidR="002931B4" w:rsidRPr="008C332E" w:rsidRDefault="002931B4" w:rsidP="002931B4">
            <w:pPr>
              <w:jc w:val="center"/>
              <w:rPr>
                <w:sz w:val="22"/>
                <w:szCs w:val="22"/>
              </w:rPr>
            </w:pPr>
            <w:r w:rsidRPr="008C332E">
              <w:rPr>
                <w:sz w:val="22"/>
                <w:szCs w:val="22"/>
              </w:rPr>
              <w:t>-</w:t>
            </w:r>
          </w:p>
        </w:tc>
        <w:tc>
          <w:tcPr>
            <w:tcW w:w="877" w:type="dxa"/>
            <w:vAlign w:val="center"/>
          </w:tcPr>
          <w:p w14:paraId="39ED5710" w14:textId="682B26D2" w:rsidR="002931B4" w:rsidRPr="008C332E" w:rsidRDefault="002931B4" w:rsidP="002931B4">
            <w:pPr>
              <w:jc w:val="center"/>
              <w:rPr>
                <w:sz w:val="22"/>
                <w:szCs w:val="22"/>
              </w:rPr>
            </w:pPr>
            <w:r w:rsidRPr="008C332E">
              <w:rPr>
                <w:sz w:val="22"/>
                <w:szCs w:val="22"/>
              </w:rPr>
              <w:t>-</w:t>
            </w:r>
          </w:p>
        </w:tc>
        <w:tc>
          <w:tcPr>
            <w:tcW w:w="877" w:type="dxa"/>
            <w:vAlign w:val="center"/>
          </w:tcPr>
          <w:p w14:paraId="6131D2A2" w14:textId="5A7D27FF" w:rsidR="002931B4" w:rsidRPr="008C332E" w:rsidRDefault="002931B4" w:rsidP="002931B4">
            <w:pPr>
              <w:jc w:val="center"/>
              <w:rPr>
                <w:sz w:val="22"/>
                <w:szCs w:val="22"/>
              </w:rPr>
            </w:pPr>
            <w:r w:rsidRPr="008C332E">
              <w:rPr>
                <w:sz w:val="22"/>
                <w:szCs w:val="22"/>
              </w:rPr>
              <w:t>-</w:t>
            </w:r>
          </w:p>
        </w:tc>
      </w:tr>
    </w:tbl>
    <w:p w14:paraId="03EE08B9" w14:textId="77777777" w:rsidR="006C632F" w:rsidRDefault="006C632F" w:rsidP="006C632F">
      <w:pPr>
        <w:jc w:val="both"/>
        <w:rPr>
          <w:b/>
        </w:rPr>
      </w:pPr>
    </w:p>
    <w:p w14:paraId="59B8732A" w14:textId="40DC33AD" w:rsidR="004E1C9C" w:rsidRDefault="006C632F" w:rsidP="006C632F">
      <w:pPr>
        <w:ind w:firstLine="709"/>
        <w:jc w:val="both"/>
        <w:rPr>
          <w:bCs/>
          <w:i/>
          <w:iCs/>
          <w:sz w:val="28"/>
          <w:szCs w:val="28"/>
        </w:rPr>
      </w:pPr>
      <w:r w:rsidRPr="00DE66F9">
        <w:rPr>
          <w:bCs/>
          <w:i/>
          <w:iCs/>
          <w:sz w:val="28"/>
          <w:szCs w:val="28"/>
        </w:rPr>
        <w:t xml:space="preserve">1.11.1. </w:t>
      </w:r>
      <w:r w:rsidR="004E1C9C" w:rsidRPr="00DE66F9">
        <w:rPr>
          <w:bCs/>
          <w:i/>
          <w:iCs/>
          <w:sz w:val="28"/>
          <w:szCs w:val="28"/>
        </w:rPr>
        <w:t>Имеющиеся в регионе проблемы с наполняемостью специальных учебно-воспитательных учреждений. Оценка востребованности данных учреждений для субъекта Российской Федерации</w:t>
      </w:r>
    </w:p>
    <w:p w14:paraId="6F8ABCF4" w14:textId="387FCFA8" w:rsidR="00DE66F9" w:rsidRDefault="00DE66F9" w:rsidP="00DE66F9">
      <w:pPr>
        <w:ind w:firstLine="709"/>
        <w:jc w:val="both"/>
        <w:rPr>
          <w:sz w:val="28"/>
          <w:szCs w:val="28"/>
        </w:rPr>
      </w:pPr>
      <w:r w:rsidRPr="00F06C09">
        <w:rPr>
          <w:sz w:val="28"/>
          <w:szCs w:val="28"/>
        </w:rPr>
        <w:t>На территории Камчатского края специальные учебно-воспитательные учреждения отсутствуют.</w:t>
      </w:r>
    </w:p>
    <w:p w14:paraId="48EAE77E" w14:textId="28FE5104" w:rsidR="006C632F" w:rsidRDefault="006C632F" w:rsidP="006C632F">
      <w:pPr>
        <w:ind w:firstLine="709"/>
        <w:jc w:val="both"/>
        <w:rPr>
          <w:bCs/>
          <w:i/>
          <w:iCs/>
          <w:sz w:val="28"/>
          <w:szCs w:val="28"/>
        </w:rPr>
      </w:pPr>
      <w:r w:rsidRPr="006C632F">
        <w:rPr>
          <w:bCs/>
          <w:i/>
          <w:iCs/>
          <w:sz w:val="28"/>
          <w:szCs w:val="28"/>
        </w:rPr>
        <w:t xml:space="preserve">1.11.2. </w:t>
      </w:r>
      <w:r w:rsidR="004E1C9C" w:rsidRPr="006C632F">
        <w:rPr>
          <w:bCs/>
          <w:i/>
          <w:iCs/>
          <w:sz w:val="28"/>
          <w:szCs w:val="28"/>
        </w:rPr>
        <w:t>Имеющиеся проблемы взаимодействия КДНиЗП и СУВУ, в том числе находящихся в других субъектах Российской Федерации</w:t>
      </w:r>
    </w:p>
    <w:p w14:paraId="25EA1DAA" w14:textId="3E966067" w:rsidR="006C632F" w:rsidRPr="00DE66F9" w:rsidRDefault="006C632F" w:rsidP="00DE66F9">
      <w:pPr>
        <w:ind w:firstLine="709"/>
        <w:jc w:val="both"/>
        <w:rPr>
          <w:sz w:val="28"/>
          <w:szCs w:val="28"/>
        </w:rPr>
      </w:pPr>
      <w:r w:rsidRPr="00DE66F9">
        <w:rPr>
          <w:sz w:val="28"/>
          <w:szCs w:val="28"/>
        </w:rPr>
        <w:t>В</w:t>
      </w:r>
      <w:r w:rsidR="00DF465B" w:rsidRPr="00DE66F9">
        <w:rPr>
          <w:sz w:val="28"/>
          <w:szCs w:val="28"/>
        </w:rPr>
        <w:t xml:space="preserve"> 2020 году муниципальными КДНиЗП Камчатского края было направлено 4 несовершеннолетних в </w:t>
      </w:r>
      <w:r w:rsidR="00DE66F9" w:rsidRPr="00DE66F9">
        <w:rPr>
          <w:sz w:val="28"/>
          <w:szCs w:val="28"/>
        </w:rPr>
        <w:t xml:space="preserve">специальные учебно-воспитательные учреждения: </w:t>
      </w:r>
      <w:r w:rsidR="00DF465B" w:rsidRPr="00DE66F9">
        <w:rPr>
          <w:sz w:val="28"/>
          <w:szCs w:val="28"/>
        </w:rPr>
        <w:t xml:space="preserve">ФГБПОУ «Омское СУВУ», </w:t>
      </w:r>
      <w:r w:rsidR="00DF465B" w:rsidRPr="00DE66F9">
        <w:rPr>
          <w:bCs/>
          <w:sz w:val="28"/>
          <w:szCs w:val="28"/>
        </w:rPr>
        <w:t>ФГБПОУ «Калтанское СУВУ»</w:t>
      </w:r>
      <w:r w:rsidR="00DF465B" w:rsidRPr="00DE66F9">
        <w:rPr>
          <w:sz w:val="28"/>
          <w:szCs w:val="28"/>
        </w:rPr>
        <w:t>, ФГПОУ «</w:t>
      </w:r>
      <w:r w:rsidR="00DF465B" w:rsidRPr="00DE66F9">
        <w:rPr>
          <w:bCs/>
          <w:sz w:val="28"/>
          <w:szCs w:val="28"/>
        </w:rPr>
        <w:t xml:space="preserve">Себежское СУВУ» и </w:t>
      </w:r>
      <w:r w:rsidR="00DF465B" w:rsidRPr="00DE66F9">
        <w:rPr>
          <w:sz w:val="28"/>
          <w:szCs w:val="28"/>
        </w:rPr>
        <w:t>ФГПОУ «Майкопское</w:t>
      </w:r>
      <w:r w:rsidR="00DF465B" w:rsidRPr="00DE66F9">
        <w:rPr>
          <w:bCs/>
          <w:sz w:val="28"/>
          <w:szCs w:val="28"/>
        </w:rPr>
        <w:t xml:space="preserve"> СУВУ»</w:t>
      </w:r>
      <w:r w:rsidR="00DF465B" w:rsidRPr="00DE66F9">
        <w:rPr>
          <w:sz w:val="28"/>
          <w:szCs w:val="28"/>
        </w:rPr>
        <w:t xml:space="preserve">.  </w:t>
      </w:r>
    </w:p>
    <w:p w14:paraId="36DA0E9F" w14:textId="0C1974FD" w:rsidR="004E1C9C" w:rsidRDefault="00DF465B" w:rsidP="00E02813">
      <w:pPr>
        <w:ind w:firstLine="709"/>
        <w:jc w:val="both"/>
        <w:rPr>
          <w:sz w:val="28"/>
          <w:szCs w:val="28"/>
        </w:rPr>
      </w:pPr>
      <w:r w:rsidRPr="006C632F">
        <w:rPr>
          <w:sz w:val="28"/>
          <w:szCs w:val="28"/>
        </w:rPr>
        <w:t xml:space="preserve">Проблем взаимодействия КДНиЗП Камчатского края и </w:t>
      </w:r>
      <w:r w:rsidR="00E02813">
        <w:rPr>
          <w:sz w:val="28"/>
          <w:szCs w:val="28"/>
        </w:rPr>
        <w:t>специальных</w:t>
      </w:r>
      <w:r w:rsidR="00E02813" w:rsidRPr="00E02813">
        <w:rPr>
          <w:sz w:val="28"/>
          <w:szCs w:val="28"/>
        </w:rPr>
        <w:t xml:space="preserve"> учебно-воспитательны</w:t>
      </w:r>
      <w:r w:rsidR="00E02813">
        <w:rPr>
          <w:sz w:val="28"/>
          <w:szCs w:val="28"/>
        </w:rPr>
        <w:t xml:space="preserve">х учреждений </w:t>
      </w:r>
      <w:r w:rsidRPr="006C632F">
        <w:rPr>
          <w:sz w:val="28"/>
          <w:szCs w:val="28"/>
        </w:rPr>
        <w:t>не имеется</w:t>
      </w:r>
      <w:r w:rsidR="006C632F">
        <w:rPr>
          <w:sz w:val="28"/>
          <w:szCs w:val="28"/>
        </w:rPr>
        <w:t>.</w:t>
      </w:r>
    </w:p>
    <w:p w14:paraId="4B45D46C" w14:textId="77777777" w:rsidR="006C727A" w:rsidRPr="006C632F" w:rsidRDefault="006C727A" w:rsidP="00E02813">
      <w:pPr>
        <w:ind w:firstLine="709"/>
        <w:jc w:val="both"/>
        <w:rPr>
          <w:sz w:val="28"/>
          <w:szCs w:val="28"/>
        </w:rPr>
      </w:pPr>
    </w:p>
    <w:p w14:paraId="68735F55" w14:textId="29B49D85" w:rsidR="00A413E5" w:rsidRDefault="006C632F" w:rsidP="006C632F">
      <w:pPr>
        <w:ind w:firstLine="709"/>
        <w:jc w:val="both"/>
        <w:rPr>
          <w:b/>
          <w:sz w:val="28"/>
          <w:szCs w:val="28"/>
        </w:rPr>
      </w:pPr>
      <w:r w:rsidRPr="006C632F">
        <w:rPr>
          <w:b/>
          <w:sz w:val="28"/>
          <w:szCs w:val="28"/>
        </w:rPr>
        <w:t xml:space="preserve">1.12. </w:t>
      </w:r>
      <w:r w:rsidR="00A413E5" w:rsidRPr="006C632F">
        <w:rPr>
          <w:b/>
          <w:sz w:val="28"/>
          <w:szCs w:val="28"/>
        </w:rPr>
        <w:t>Сведения об имеющихся в регионе специализированных (религиозных) организациях</w:t>
      </w:r>
    </w:p>
    <w:p w14:paraId="50F31278" w14:textId="77777777" w:rsidR="006C727A" w:rsidRPr="006C632F" w:rsidRDefault="006C727A" w:rsidP="006C632F">
      <w:pPr>
        <w:ind w:firstLine="709"/>
        <w:jc w:val="both"/>
        <w:rPr>
          <w:b/>
          <w:sz w:val="28"/>
          <w:szCs w:val="28"/>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2"/>
        <w:gridCol w:w="1277"/>
        <w:gridCol w:w="5299"/>
        <w:gridCol w:w="877"/>
        <w:gridCol w:w="877"/>
        <w:gridCol w:w="877"/>
      </w:tblGrid>
      <w:tr w:rsidR="00A413E5" w:rsidRPr="00A57DDD" w14:paraId="0D2E8FA8" w14:textId="77777777" w:rsidTr="006C632F">
        <w:tc>
          <w:tcPr>
            <w:tcW w:w="452" w:type="dxa"/>
            <w:tcBorders>
              <w:top w:val="single" w:sz="4" w:space="0" w:color="auto"/>
              <w:left w:val="single" w:sz="4" w:space="0" w:color="auto"/>
              <w:bottom w:val="single" w:sz="4" w:space="0" w:color="auto"/>
              <w:right w:val="single" w:sz="4" w:space="0" w:color="auto"/>
            </w:tcBorders>
            <w:vAlign w:val="center"/>
          </w:tcPr>
          <w:p w14:paraId="2D1D2316" w14:textId="77777777" w:rsidR="00A413E5" w:rsidRPr="00C450DD" w:rsidRDefault="00A413E5" w:rsidP="006C632F">
            <w:pPr>
              <w:rPr>
                <w:b/>
              </w:rPr>
            </w:pPr>
            <w:r w:rsidRPr="00C450DD">
              <w:rPr>
                <w:b/>
              </w:rPr>
              <w:t>№ п/п</w:t>
            </w:r>
          </w:p>
        </w:tc>
        <w:tc>
          <w:tcPr>
            <w:tcW w:w="6576" w:type="dxa"/>
            <w:gridSpan w:val="2"/>
            <w:tcBorders>
              <w:top w:val="single" w:sz="4" w:space="0" w:color="auto"/>
              <w:left w:val="single" w:sz="4" w:space="0" w:color="auto"/>
              <w:bottom w:val="single" w:sz="4" w:space="0" w:color="auto"/>
              <w:right w:val="single" w:sz="4" w:space="0" w:color="auto"/>
            </w:tcBorders>
            <w:vAlign w:val="center"/>
          </w:tcPr>
          <w:p w14:paraId="51D7C959" w14:textId="77777777" w:rsidR="00A413E5" w:rsidRPr="00C450DD" w:rsidRDefault="00A413E5" w:rsidP="006C632F">
            <w:pPr>
              <w:rPr>
                <w:b/>
              </w:rPr>
            </w:pPr>
            <w:r w:rsidRPr="00C450DD">
              <w:rPr>
                <w:b/>
              </w:rPr>
              <w:t>Наименование</w:t>
            </w:r>
          </w:p>
        </w:tc>
        <w:tc>
          <w:tcPr>
            <w:tcW w:w="877" w:type="dxa"/>
            <w:tcBorders>
              <w:top w:val="single" w:sz="4" w:space="0" w:color="auto"/>
              <w:left w:val="single" w:sz="4" w:space="0" w:color="auto"/>
              <w:bottom w:val="single" w:sz="4" w:space="0" w:color="auto"/>
              <w:right w:val="single" w:sz="4" w:space="0" w:color="auto"/>
            </w:tcBorders>
            <w:vAlign w:val="center"/>
          </w:tcPr>
          <w:p w14:paraId="5E544AAD" w14:textId="77777777" w:rsidR="00A413E5" w:rsidRPr="00C450DD" w:rsidRDefault="00A413E5" w:rsidP="006C632F">
            <w:pPr>
              <w:jc w:val="center"/>
              <w:rPr>
                <w:b/>
              </w:rPr>
            </w:pPr>
            <w:r w:rsidRPr="00C450DD">
              <w:rPr>
                <w:b/>
              </w:rPr>
              <w:t>2018 г.</w:t>
            </w:r>
          </w:p>
        </w:tc>
        <w:tc>
          <w:tcPr>
            <w:tcW w:w="877" w:type="dxa"/>
            <w:tcBorders>
              <w:top w:val="single" w:sz="4" w:space="0" w:color="auto"/>
              <w:left w:val="single" w:sz="4" w:space="0" w:color="auto"/>
              <w:bottom w:val="single" w:sz="4" w:space="0" w:color="auto"/>
              <w:right w:val="single" w:sz="4" w:space="0" w:color="auto"/>
            </w:tcBorders>
            <w:vAlign w:val="center"/>
          </w:tcPr>
          <w:p w14:paraId="62C1A58A" w14:textId="77777777" w:rsidR="00A413E5" w:rsidRPr="00C450DD" w:rsidRDefault="00A413E5" w:rsidP="006C632F">
            <w:pPr>
              <w:jc w:val="center"/>
              <w:rPr>
                <w:b/>
              </w:rPr>
            </w:pPr>
            <w:r w:rsidRPr="00C450DD">
              <w:rPr>
                <w:b/>
              </w:rPr>
              <w:t>2019 г.</w:t>
            </w:r>
          </w:p>
        </w:tc>
        <w:tc>
          <w:tcPr>
            <w:tcW w:w="877" w:type="dxa"/>
            <w:tcBorders>
              <w:top w:val="single" w:sz="4" w:space="0" w:color="auto"/>
              <w:left w:val="single" w:sz="4" w:space="0" w:color="auto"/>
              <w:bottom w:val="single" w:sz="4" w:space="0" w:color="auto"/>
              <w:right w:val="single" w:sz="4" w:space="0" w:color="auto"/>
            </w:tcBorders>
            <w:vAlign w:val="center"/>
          </w:tcPr>
          <w:p w14:paraId="39F87F0B" w14:textId="77777777" w:rsidR="00A413E5" w:rsidRPr="00C450DD" w:rsidRDefault="00A413E5" w:rsidP="006C632F">
            <w:pPr>
              <w:jc w:val="center"/>
              <w:rPr>
                <w:b/>
              </w:rPr>
            </w:pPr>
            <w:r w:rsidRPr="00C450DD">
              <w:rPr>
                <w:b/>
              </w:rPr>
              <w:t>2020 г.</w:t>
            </w:r>
          </w:p>
        </w:tc>
      </w:tr>
      <w:tr w:rsidR="00A413E5" w:rsidRPr="00A57DDD" w14:paraId="698F1FE6" w14:textId="77777777" w:rsidTr="006C632F">
        <w:tc>
          <w:tcPr>
            <w:tcW w:w="452" w:type="dxa"/>
            <w:vAlign w:val="center"/>
          </w:tcPr>
          <w:p w14:paraId="4E49DE85" w14:textId="77777777" w:rsidR="00A413E5" w:rsidRPr="00C450DD" w:rsidRDefault="00A413E5" w:rsidP="006C632F">
            <w:pPr>
              <w:pStyle w:val="a4"/>
              <w:widowControl w:val="0"/>
              <w:numPr>
                <w:ilvl w:val="0"/>
                <w:numId w:val="47"/>
              </w:numPr>
              <w:ind w:left="0" w:firstLine="0"/>
            </w:pPr>
          </w:p>
        </w:tc>
        <w:tc>
          <w:tcPr>
            <w:tcW w:w="6576" w:type="dxa"/>
            <w:gridSpan w:val="2"/>
            <w:vAlign w:val="center"/>
          </w:tcPr>
          <w:p w14:paraId="02EA80E4" w14:textId="77777777" w:rsidR="00A413E5" w:rsidRPr="00C450DD" w:rsidRDefault="00A413E5" w:rsidP="006C632F">
            <w:pPr>
              <w:rPr>
                <w:b/>
              </w:rPr>
            </w:pPr>
            <w:r w:rsidRPr="00C450DD">
              <w:rPr>
                <w:b/>
              </w:rPr>
              <w:t>Количество специализированных организаций</w:t>
            </w:r>
          </w:p>
        </w:tc>
        <w:tc>
          <w:tcPr>
            <w:tcW w:w="877" w:type="dxa"/>
            <w:vAlign w:val="center"/>
          </w:tcPr>
          <w:p w14:paraId="795F65DE" w14:textId="52CFC651" w:rsidR="00A413E5" w:rsidRPr="00C450DD" w:rsidRDefault="00C450DD" w:rsidP="006C632F">
            <w:pPr>
              <w:jc w:val="center"/>
              <w:rPr>
                <w:sz w:val="22"/>
                <w:szCs w:val="22"/>
              </w:rPr>
            </w:pPr>
            <w:r w:rsidRPr="00C450DD">
              <w:rPr>
                <w:sz w:val="22"/>
                <w:szCs w:val="22"/>
              </w:rPr>
              <w:t>1</w:t>
            </w:r>
          </w:p>
        </w:tc>
        <w:tc>
          <w:tcPr>
            <w:tcW w:w="877" w:type="dxa"/>
            <w:vAlign w:val="center"/>
          </w:tcPr>
          <w:p w14:paraId="5BD3FAF2" w14:textId="07F7F4DC" w:rsidR="00A413E5" w:rsidRPr="00C450DD" w:rsidRDefault="00C450DD" w:rsidP="006C632F">
            <w:pPr>
              <w:jc w:val="center"/>
              <w:rPr>
                <w:sz w:val="22"/>
                <w:szCs w:val="22"/>
              </w:rPr>
            </w:pPr>
            <w:r w:rsidRPr="00C450DD">
              <w:rPr>
                <w:sz w:val="22"/>
                <w:szCs w:val="22"/>
              </w:rPr>
              <w:t>1</w:t>
            </w:r>
          </w:p>
        </w:tc>
        <w:tc>
          <w:tcPr>
            <w:tcW w:w="877" w:type="dxa"/>
            <w:vAlign w:val="center"/>
          </w:tcPr>
          <w:p w14:paraId="6E4F0C13" w14:textId="16BFB001" w:rsidR="00A413E5" w:rsidRPr="00C450DD" w:rsidRDefault="00C450DD" w:rsidP="006C632F">
            <w:pPr>
              <w:jc w:val="center"/>
              <w:rPr>
                <w:sz w:val="22"/>
                <w:szCs w:val="22"/>
              </w:rPr>
            </w:pPr>
            <w:r w:rsidRPr="00C450DD">
              <w:rPr>
                <w:sz w:val="22"/>
                <w:szCs w:val="22"/>
              </w:rPr>
              <w:t>1</w:t>
            </w:r>
          </w:p>
        </w:tc>
      </w:tr>
      <w:tr w:rsidR="00C450DD" w:rsidRPr="00A57DDD" w14:paraId="610BBC2B" w14:textId="77777777" w:rsidTr="006C632F">
        <w:tc>
          <w:tcPr>
            <w:tcW w:w="452" w:type="dxa"/>
            <w:vAlign w:val="center"/>
          </w:tcPr>
          <w:p w14:paraId="32C7A315" w14:textId="77777777" w:rsidR="00C450DD" w:rsidRPr="00C450DD" w:rsidRDefault="00C450DD" w:rsidP="00C450DD">
            <w:pPr>
              <w:pStyle w:val="a4"/>
              <w:widowControl w:val="0"/>
              <w:numPr>
                <w:ilvl w:val="0"/>
                <w:numId w:val="47"/>
              </w:numPr>
              <w:ind w:left="0" w:firstLine="0"/>
            </w:pPr>
          </w:p>
        </w:tc>
        <w:tc>
          <w:tcPr>
            <w:tcW w:w="6576" w:type="dxa"/>
            <w:gridSpan w:val="2"/>
            <w:vAlign w:val="center"/>
          </w:tcPr>
          <w:p w14:paraId="2FC81F04" w14:textId="77777777" w:rsidR="00C450DD" w:rsidRPr="00C450DD" w:rsidRDefault="00C450DD" w:rsidP="00C450DD">
            <w:pPr>
              <w:rPr>
                <w:b/>
              </w:rPr>
            </w:pPr>
            <w:r w:rsidRPr="00C450DD">
              <w:rPr>
                <w:b/>
              </w:rPr>
              <w:t>субботние (воскресные) школы</w:t>
            </w:r>
          </w:p>
        </w:tc>
        <w:tc>
          <w:tcPr>
            <w:tcW w:w="877" w:type="dxa"/>
            <w:vAlign w:val="center"/>
          </w:tcPr>
          <w:p w14:paraId="2B5AB3BF" w14:textId="3BD13CDB" w:rsidR="00C450DD" w:rsidRPr="00C450DD" w:rsidRDefault="00C450DD" w:rsidP="00C450DD">
            <w:pPr>
              <w:jc w:val="center"/>
              <w:rPr>
                <w:sz w:val="22"/>
                <w:szCs w:val="22"/>
              </w:rPr>
            </w:pPr>
            <w:r w:rsidRPr="00C450DD">
              <w:rPr>
                <w:sz w:val="22"/>
                <w:szCs w:val="22"/>
              </w:rPr>
              <w:t>0</w:t>
            </w:r>
          </w:p>
        </w:tc>
        <w:tc>
          <w:tcPr>
            <w:tcW w:w="877" w:type="dxa"/>
            <w:vAlign w:val="center"/>
          </w:tcPr>
          <w:p w14:paraId="51AE7150" w14:textId="65185F7E" w:rsidR="00C450DD" w:rsidRPr="00C450DD" w:rsidRDefault="00C450DD" w:rsidP="00C450DD">
            <w:pPr>
              <w:jc w:val="center"/>
              <w:rPr>
                <w:sz w:val="22"/>
                <w:szCs w:val="22"/>
              </w:rPr>
            </w:pPr>
            <w:r w:rsidRPr="00C450DD">
              <w:rPr>
                <w:sz w:val="22"/>
                <w:szCs w:val="22"/>
              </w:rPr>
              <w:t>0</w:t>
            </w:r>
          </w:p>
        </w:tc>
        <w:tc>
          <w:tcPr>
            <w:tcW w:w="877" w:type="dxa"/>
            <w:vAlign w:val="center"/>
          </w:tcPr>
          <w:p w14:paraId="2C3DFC7B" w14:textId="73145EFB" w:rsidR="00C450DD" w:rsidRPr="00C450DD" w:rsidRDefault="00C450DD" w:rsidP="00C450DD">
            <w:pPr>
              <w:jc w:val="center"/>
              <w:rPr>
                <w:sz w:val="22"/>
                <w:szCs w:val="22"/>
              </w:rPr>
            </w:pPr>
            <w:r w:rsidRPr="00C450DD">
              <w:rPr>
                <w:sz w:val="22"/>
                <w:szCs w:val="22"/>
              </w:rPr>
              <w:t>0</w:t>
            </w:r>
          </w:p>
        </w:tc>
      </w:tr>
      <w:tr w:rsidR="00C450DD" w:rsidRPr="00A57DDD" w14:paraId="67E3BEAA" w14:textId="77777777" w:rsidTr="006C632F">
        <w:tc>
          <w:tcPr>
            <w:tcW w:w="452" w:type="dxa"/>
            <w:vAlign w:val="center"/>
          </w:tcPr>
          <w:p w14:paraId="1A3EB463" w14:textId="77777777" w:rsidR="00C450DD" w:rsidRPr="00C450DD" w:rsidRDefault="00C450DD" w:rsidP="00C450DD">
            <w:pPr>
              <w:pStyle w:val="a4"/>
              <w:widowControl w:val="0"/>
              <w:numPr>
                <w:ilvl w:val="0"/>
                <w:numId w:val="47"/>
              </w:numPr>
              <w:ind w:left="0" w:firstLine="0"/>
            </w:pPr>
          </w:p>
        </w:tc>
        <w:tc>
          <w:tcPr>
            <w:tcW w:w="1277" w:type="dxa"/>
            <w:vAlign w:val="center"/>
          </w:tcPr>
          <w:p w14:paraId="729AE99E" w14:textId="77777777" w:rsidR="00C450DD" w:rsidRPr="00C450DD" w:rsidRDefault="00C450DD" w:rsidP="00C450DD">
            <w:r w:rsidRPr="00C450DD">
              <w:t>из них</w:t>
            </w:r>
          </w:p>
        </w:tc>
        <w:tc>
          <w:tcPr>
            <w:tcW w:w="5299" w:type="dxa"/>
            <w:vAlign w:val="center"/>
          </w:tcPr>
          <w:p w14:paraId="3C014052" w14:textId="77777777" w:rsidR="00C450DD" w:rsidRPr="00C450DD" w:rsidRDefault="00C450DD" w:rsidP="00C450DD">
            <w:r w:rsidRPr="00C450DD">
              <w:t>являются основными образовательными организациями (то есть обучающиеся в них дети общеобразовательные организации не посещают)</w:t>
            </w:r>
          </w:p>
        </w:tc>
        <w:tc>
          <w:tcPr>
            <w:tcW w:w="877" w:type="dxa"/>
            <w:vAlign w:val="center"/>
          </w:tcPr>
          <w:p w14:paraId="170D4F40" w14:textId="1D5FE089" w:rsidR="00C450DD" w:rsidRPr="00C450DD" w:rsidRDefault="00C450DD" w:rsidP="00C450DD">
            <w:pPr>
              <w:jc w:val="center"/>
              <w:rPr>
                <w:sz w:val="22"/>
                <w:szCs w:val="22"/>
              </w:rPr>
            </w:pPr>
            <w:r>
              <w:rPr>
                <w:sz w:val="22"/>
                <w:szCs w:val="22"/>
              </w:rPr>
              <w:t>-</w:t>
            </w:r>
          </w:p>
        </w:tc>
        <w:tc>
          <w:tcPr>
            <w:tcW w:w="877" w:type="dxa"/>
            <w:vAlign w:val="center"/>
          </w:tcPr>
          <w:p w14:paraId="74A60C55" w14:textId="6037F309" w:rsidR="00C450DD" w:rsidRPr="00C450DD" w:rsidRDefault="00C450DD" w:rsidP="00C450DD">
            <w:pPr>
              <w:jc w:val="center"/>
              <w:rPr>
                <w:sz w:val="22"/>
                <w:szCs w:val="22"/>
              </w:rPr>
            </w:pPr>
            <w:r>
              <w:rPr>
                <w:sz w:val="22"/>
                <w:szCs w:val="22"/>
              </w:rPr>
              <w:t>-</w:t>
            </w:r>
          </w:p>
        </w:tc>
        <w:tc>
          <w:tcPr>
            <w:tcW w:w="877" w:type="dxa"/>
            <w:vAlign w:val="center"/>
          </w:tcPr>
          <w:p w14:paraId="21342107" w14:textId="35C982B0" w:rsidR="00C450DD" w:rsidRPr="00C450DD" w:rsidRDefault="00C450DD" w:rsidP="00C450DD">
            <w:pPr>
              <w:jc w:val="center"/>
              <w:rPr>
                <w:sz w:val="22"/>
                <w:szCs w:val="22"/>
              </w:rPr>
            </w:pPr>
            <w:r>
              <w:rPr>
                <w:sz w:val="22"/>
                <w:szCs w:val="22"/>
              </w:rPr>
              <w:t>-</w:t>
            </w:r>
          </w:p>
        </w:tc>
      </w:tr>
      <w:tr w:rsidR="00C450DD" w:rsidRPr="00A57DDD" w14:paraId="1E061122" w14:textId="77777777" w:rsidTr="006C632F">
        <w:tc>
          <w:tcPr>
            <w:tcW w:w="452" w:type="dxa"/>
            <w:vAlign w:val="center"/>
          </w:tcPr>
          <w:p w14:paraId="271677A5" w14:textId="77777777" w:rsidR="00C450DD" w:rsidRPr="00C450DD" w:rsidRDefault="00C450DD" w:rsidP="00C450DD">
            <w:pPr>
              <w:pStyle w:val="a4"/>
              <w:widowControl w:val="0"/>
              <w:numPr>
                <w:ilvl w:val="0"/>
                <w:numId w:val="47"/>
              </w:numPr>
              <w:ind w:left="0" w:firstLine="0"/>
            </w:pPr>
          </w:p>
        </w:tc>
        <w:tc>
          <w:tcPr>
            <w:tcW w:w="6576" w:type="dxa"/>
            <w:gridSpan w:val="2"/>
            <w:vAlign w:val="center"/>
          </w:tcPr>
          <w:p w14:paraId="23F8C065" w14:textId="77777777" w:rsidR="00C450DD" w:rsidRPr="00C450DD" w:rsidRDefault="00C450DD" w:rsidP="00C450DD">
            <w:r w:rsidRPr="00C450DD">
              <w:t>число обучающихся в них детей</w:t>
            </w:r>
          </w:p>
        </w:tc>
        <w:tc>
          <w:tcPr>
            <w:tcW w:w="877" w:type="dxa"/>
            <w:vAlign w:val="center"/>
          </w:tcPr>
          <w:p w14:paraId="18F9B929" w14:textId="47879CAF" w:rsidR="00C450DD" w:rsidRPr="00C450DD" w:rsidRDefault="00C450DD" w:rsidP="00C450DD">
            <w:pPr>
              <w:jc w:val="center"/>
              <w:rPr>
                <w:sz w:val="22"/>
                <w:szCs w:val="22"/>
              </w:rPr>
            </w:pPr>
            <w:r>
              <w:rPr>
                <w:sz w:val="22"/>
                <w:szCs w:val="22"/>
              </w:rPr>
              <w:t>-</w:t>
            </w:r>
          </w:p>
        </w:tc>
        <w:tc>
          <w:tcPr>
            <w:tcW w:w="877" w:type="dxa"/>
            <w:vAlign w:val="center"/>
          </w:tcPr>
          <w:p w14:paraId="3F4124E6" w14:textId="6F140AB5" w:rsidR="00C450DD" w:rsidRPr="00C450DD" w:rsidRDefault="00C450DD" w:rsidP="00C450DD">
            <w:pPr>
              <w:jc w:val="center"/>
              <w:rPr>
                <w:sz w:val="22"/>
                <w:szCs w:val="22"/>
              </w:rPr>
            </w:pPr>
            <w:r>
              <w:rPr>
                <w:sz w:val="22"/>
                <w:szCs w:val="22"/>
              </w:rPr>
              <w:t>-</w:t>
            </w:r>
          </w:p>
        </w:tc>
        <w:tc>
          <w:tcPr>
            <w:tcW w:w="877" w:type="dxa"/>
            <w:vAlign w:val="center"/>
          </w:tcPr>
          <w:p w14:paraId="41315E93" w14:textId="60F07A33" w:rsidR="00C450DD" w:rsidRPr="00C450DD" w:rsidRDefault="00C450DD" w:rsidP="00C450DD">
            <w:pPr>
              <w:jc w:val="center"/>
              <w:rPr>
                <w:sz w:val="22"/>
                <w:szCs w:val="22"/>
              </w:rPr>
            </w:pPr>
            <w:r>
              <w:rPr>
                <w:sz w:val="22"/>
                <w:szCs w:val="22"/>
              </w:rPr>
              <w:t>-</w:t>
            </w:r>
          </w:p>
        </w:tc>
      </w:tr>
      <w:tr w:rsidR="00C450DD" w:rsidRPr="00A57DDD" w14:paraId="223531B1" w14:textId="77777777" w:rsidTr="006C632F">
        <w:tc>
          <w:tcPr>
            <w:tcW w:w="452" w:type="dxa"/>
            <w:vAlign w:val="center"/>
          </w:tcPr>
          <w:p w14:paraId="69CC161F" w14:textId="77777777" w:rsidR="00C450DD" w:rsidRPr="00C450DD" w:rsidRDefault="00C450DD" w:rsidP="00C450DD">
            <w:pPr>
              <w:pStyle w:val="a4"/>
              <w:widowControl w:val="0"/>
              <w:numPr>
                <w:ilvl w:val="0"/>
                <w:numId w:val="47"/>
              </w:numPr>
              <w:ind w:left="0" w:firstLine="0"/>
            </w:pPr>
          </w:p>
        </w:tc>
        <w:tc>
          <w:tcPr>
            <w:tcW w:w="6576" w:type="dxa"/>
            <w:gridSpan w:val="2"/>
            <w:vAlign w:val="center"/>
          </w:tcPr>
          <w:p w14:paraId="55799C1F" w14:textId="77777777" w:rsidR="00C450DD" w:rsidRPr="00C450DD" w:rsidRDefault="00C450DD" w:rsidP="00C450DD">
            <w:pPr>
              <w:rPr>
                <w:b/>
              </w:rPr>
            </w:pPr>
            <w:r w:rsidRPr="00C450DD">
              <w:rPr>
                <w:b/>
              </w:rPr>
              <w:t>медресе</w:t>
            </w:r>
          </w:p>
        </w:tc>
        <w:tc>
          <w:tcPr>
            <w:tcW w:w="877" w:type="dxa"/>
            <w:vAlign w:val="center"/>
          </w:tcPr>
          <w:p w14:paraId="35672A94" w14:textId="048CF157" w:rsidR="00C450DD" w:rsidRPr="00C450DD" w:rsidRDefault="00C450DD" w:rsidP="00C450DD">
            <w:pPr>
              <w:jc w:val="center"/>
              <w:rPr>
                <w:sz w:val="22"/>
                <w:szCs w:val="22"/>
              </w:rPr>
            </w:pPr>
            <w:r>
              <w:rPr>
                <w:sz w:val="22"/>
                <w:szCs w:val="22"/>
              </w:rPr>
              <w:t>0</w:t>
            </w:r>
          </w:p>
        </w:tc>
        <w:tc>
          <w:tcPr>
            <w:tcW w:w="877" w:type="dxa"/>
            <w:vAlign w:val="center"/>
          </w:tcPr>
          <w:p w14:paraId="51D93706" w14:textId="2E133EEB" w:rsidR="00C450DD" w:rsidRPr="00C450DD" w:rsidRDefault="00C450DD" w:rsidP="00C450DD">
            <w:pPr>
              <w:jc w:val="center"/>
              <w:rPr>
                <w:sz w:val="22"/>
                <w:szCs w:val="22"/>
              </w:rPr>
            </w:pPr>
            <w:r>
              <w:rPr>
                <w:sz w:val="22"/>
                <w:szCs w:val="22"/>
              </w:rPr>
              <w:t>0</w:t>
            </w:r>
          </w:p>
        </w:tc>
        <w:tc>
          <w:tcPr>
            <w:tcW w:w="877" w:type="dxa"/>
            <w:vAlign w:val="center"/>
          </w:tcPr>
          <w:p w14:paraId="1520B10E" w14:textId="33618C92" w:rsidR="00C450DD" w:rsidRPr="00C450DD" w:rsidRDefault="00C450DD" w:rsidP="00C450DD">
            <w:pPr>
              <w:jc w:val="center"/>
              <w:rPr>
                <w:sz w:val="22"/>
                <w:szCs w:val="22"/>
              </w:rPr>
            </w:pPr>
            <w:r>
              <w:rPr>
                <w:sz w:val="22"/>
                <w:szCs w:val="22"/>
              </w:rPr>
              <w:t>0</w:t>
            </w:r>
          </w:p>
        </w:tc>
      </w:tr>
      <w:tr w:rsidR="00C450DD" w:rsidRPr="00A57DDD" w14:paraId="4519C912" w14:textId="77777777" w:rsidTr="006C632F">
        <w:tc>
          <w:tcPr>
            <w:tcW w:w="452" w:type="dxa"/>
            <w:vAlign w:val="center"/>
          </w:tcPr>
          <w:p w14:paraId="6DC01157" w14:textId="77777777" w:rsidR="00C450DD" w:rsidRPr="00C450DD" w:rsidRDefault="00C450DD" w:rsidP="00C450DD">
            <w:pPr>
              <w:pStyle w:val="a4"/>
              <w:widowControl w:val="0"/>
              <w:numPr>
                <w:ilvl w:val="0"/>
                <w:numId w:val="47"/>
              </w:numPr>
              <w:ind w:left="0" w:firstLine="0"/>
            </w:pPr>
          </w:p>
        </w:tc>
        <w:tc>
          <w:tcPr>
            <w:tcW w:w="1277" w:type="dxa"/>
            <w:vAlign w:val="center"/>
          </w:tcPr>
          <w:p w14:paraId="7C661FBA" w14:textId="77777777" w:rsidR="00C450DD" w:rsidRPr="00C450DD" w:rsidRDefault="00C450DD" w:rsidP="00C450DD">
            <w:r w:rsidRPr="00C450DD">
              <w:t>из них</w:t>
            </w:r>
          </w:p>
        </w:tc>
        <w:tc>
          <w:tcPr>
            <w:tcW w:w="5299" w:type="dxa"/>
            <w:vAlign w:val="center"/>
          </w:tcPr>
          <w:p w14:paraId="74DC1CC7" w14:textId="77777777" w:rsidR="00C450DD" w:rsidRPr="00C450DD" w:rsidRDefault="00C450DD" w:rsidP="00C450DD">
            <w:r w:rsidRPr="00C450DD">
              <w:t>являются основными образовательными организациями (то есть обучающиеся в них дети общеобразовательные организации не посещают)</w:t>
            </w:r>
          </w:p>
        </w:tc>
        <w:tc>
          <w:tcPr>
            <w:tcW w:w="877" w:type="dxa"/>
            <w:vAlign w:val="center"/>
          </w:tcPr>
          <w:p w14:paraId="3B48E206" w14:textId="2F3D03A0" w:rsidR="00C450DD" w:rsidRPr="00C450DD" w:rsidRDefault="00C450DD" w:rsidP="00C450DD">
            <w:pPr>
              <w:jc w:val="center"/>
              <w:rPr>
                <w:sz w:val="22"/>
                <w:szCs w:val="22"/>
              </w:rPr>
            </w:pPr>
            <w:r>
              <w:rPr>
                <w:sz w:val="22"/>
                <w:szCs w:val="22"/>
              </w:rPr>
              <w:t>-</w:t>
            </w:r>
          </w:p>
        </w:tc>
        <w:tc>
          <w:tcPr>
            <w:tcW w:w="877" w:type="dxa"/>
            <w:vAlign w:val="center"/>
          </w:tcPr>
          <w:p w14:paraId="7613D106" w14:textId="52C0E651" w:rsidR="00C450DD" w:rsidRPr="00C450DD" w:rsidRDefault="00C450DD" w:rsidP="00C450DD">
            <w:pPr>
              <w:jc w:val="center"/>
              <w:rPr>
                <w:sz w:val="22"/>
                <w:szCs w:val="22"/>
              </w:rPr>
            </w:pPr>
            <w:r>
              <w:rPr>
                <w:sz w:val="22"/>
                <w:szCs w:val="22"/>
              </w:rPr>
              <w:t>-</w:t>
            </w:r>
          </w:p>
        </w:tc>
        <w:tc>
          <w:tcPr>
            <w:tcW w:w="877" w:type="dxa"/>
            <w:vAlign w:val="center"/>
          </w:tcPr>
          <w:p w14:paraId="7146D301" w14:textId="4D509F6C" w:rsidR="00C450DD" w:rsidRPr="00C450DD" w:rsidRDefault="00C450DD" w:rsidP="00C450DD">
            <w:pPr>
              <w:jc w:val="center"/>
              <w:rPr>
                <w:sz w:val="22"/>
                <w:szCs w:val="22"/>
              </w:rPr>
            </w:pPr>
            <w:r>
              <w:rPr>
                <w:sz w:val="22"/>
                <w:szCs w:val="22"/>
              </w:rPr>
              <w:t>-</w:t>
            </w:r>
          </w:p>
        </w:tc>
      </w:tr>
      <w:tr w:rsidR="00C450DD" w:rsidRPr="00A57DDD" w14:paraId="18828EF0" w14:textId="77777777" w:rsidTr="006C632F">
        <w:tc>
          <w:tcPr>
            <w:tcW w:w="452" w:type="dxa"/>
            <w:vAlign w:val="center"/>
          </w:tcPr>
          <w:p w14:paraId="09438D30" w14:textId="77777777" w:rsidR="00C450DD" w:rsidRPr="00C450DD" w:rsidRDefault="00C450DD" w:rsidP="00C450DD">
            <w:pPr>
              <w:pStyle w:val="a4"/>
              <w:widowControl w:val="0"/>
              <w:numPr>
                <w:ilvl w:val="0"/>
                <w:numId w:val="47"/>
              </w:numPr>
              <w:ind w:left="0" w:firstLine="0"/>
            </w:pPr>
          </w:p>
        </w:tc>
        <w:tc>
          <w:tcPr>
            <w:tcW w:w="6576" w:type="dxa"/>
            <w:gridSpan w:val="2"/>
            <w:vAlign w:val="center"/>
          </w:tcPr>
          <w:p w14:paraId="7F8C0F26" w14:textId="77777777" w:rsidR="00C450DD" w:rsidRPr="00C450DD" w:rsidRDefault="00C450DD" w:rsidP="00C450DD">
            <w:r w:rsidRPr="00C450DD">
              <w:t>число обучающихся в них детей</w:t>
            </w:r>
          </w:p>
        </w:tc>
        <w:tc>
          <w:tcPr>
            <w:tcW w:w="877" w:type="dxa"/>
            <w:vAlign w:val="center"/>
          </w:tcPr>
          <w:p w14:paraId="3B2E2528" w14:textId="16DF20CB" w:rsidR="00C450DD" w:rsidRPr="00C450DD" w:rsidRDefault="00C450DD" w:rsidP="00C450DD">
            <w:pPr>
              <w:jc w:val="center"/>
              <w:rPr>
                <w:sz w:val="22"/>
                <w:szCs w:val="22"/>
              </w:rPr>
            </w:pPr>
            <w:r>
              <w:rPr>
                <w:sz w:val="22"/>
                <w:szCs w:val="22"/>
              </w:rPr>
              <w:t>-</w:t>
            </w:r>
          </w:p>
        </w:tc>
        <w:tc>
          <w:tcPr>
            <w:tcW w:w="877" w:type="dxa"/>
            <w:vAlign w:val="center"/>
          </w:tcPr>
          <w:p w14:paraId="74544F36" w14:textId="08F9CB70" w:rsidR="00C450DD" w:rsidRPr="00C450DD" w:rsidRDefault="00C450DD" w:rsidP="00C450DD">
            <w:pPr>
              <w:jc w:val="center"/>
              <w:rPr>
                <w:sz w:val="22"/>
                <w:szCs w:val="22"/>
              </w:rPr>
            </w:pPr>
            <w:r>
              <w:rPr>
                <w:sz w:val="22"/>
                <w:szCs w:val="22"/>
              </w:rPr>
              <w:t>-</w:t>
            </w:r>
          </w:p>
        </w:tc>
        <w:tc>
          <w:tcPr>
            <w:tcW w:w="877" w:type="dxa"/>
            <w:vAlign w:val="center"/>
          </w:tcPr>
          <w:p w14:paraId="616FC918" w14:textId="71FE4A4C" w:rsidR="00C450DD" w:rsidRPr="00C450DD" w:rsidRDefault="00C450DD" w:rsidP="00C450DD">
            <w:pPr>
              <w:jc w:val="center"/>
              <w:rPr>
                <w:sz w:val="22"/>
                <w:szCs w:val="22"/>
              </w:rPr>
            </w:pPr>
            <w:r>
              <w:rPr>
                <w:sz w:val="22"/>
                <w:szCs w:val="22"/>
              </w:rPr>
              <w:t>-</w:t>
            </w:r>
          </w:p>
        </w:tc>
      </w:tr>
      <w:tr w:rsidR="00C450DD" w:rsidRPr="00A57DDD" w14:paraId="244A2C68" w14:textId="77777777" w:rsidTr="006C632F">
        <w:tc>
          <w:tcPr>
            <w:tcW w:w="452" w:type="dxa"/>
            <w:vAlign w:val="center"/>
          </w:tcPr>
          <w:p w14:paraId="63B25245" w14:textId="77777777" w:rsidR="00C450DD" w:rsidRPr="00C450DD" w:rsidRDefault="00C450DD" w:rsidP="00C450DD">
            <w:pPr>
              <w:pStyle w:val="a4"/>
              <w:widowControl w:val="0"/>
              <w:numPr>
                <w:ilvl w:val="0"/>
                <w:numId w:val="47"/>
              </w:numPr>
              <w:ind w:left="0" w:firstLine="0"/>
            </w:pPr>
          </w:p>
        </w:tc>
        <w:tc>
          <w:tcPr>
            <w:tcW w:w="6576" w:type="dxa"/>
            <w:gridSpan w:val="2"/>
            <w:vAlign w:val="center"/>
          </w:tcPr>
          <w:p w14:paraId="4B0B0D0A" w14:textId="77777777" w:rsidR="00C450DD" w:rsidRPr="00C450DD" w:rsidRDefault="00C450DD" w:rsidP="00C450DD">
            <w:pPr>
              <w:rPr>
                <w:b/>
              </w:rPr>
            </w:pPr>
            <w:r w:rsidRPr="00C450DD">
              <w:rPr>
                <w:b/>
              </w:rPr>
              <w:t>школы хафизов</w:t>
            </w:r>
          </w:p>
        </w:tc>
        <w:tc>
          <w:tcPr>
            <w:tcW w:w="877" w:type="dxa"/>
            <w:vAlign w:val="center"/>
          </w:tcPr>
          <w:p w14:paraId="020008A9" w14:textId="437531CE" w:rsidR="00C450DD" w:rsidRPr="00C450DD" w:rsidRDefault="00C450DD" w:rsidP="00C450DD">
            <w:pPr>
              <w:jc w:val="center"/>
              <w:rPr>
                <w:sz w:val="22"/>
                <w:szCs w:val="22"/>
              </w:rPr>
            </w:pPr>
            <w:r>
              <w:rPr>
                <w:sz w:val="22"/>
                <w:szCs w:val="22"/>
              </w:rPr>
              <w:t>0</w:t>
            </w:r>
          </w:p>
        </w:tc>
        <w:tc>
          <w:tcPr>
            <w:tcW w:w="877" w:type="dxa"/>
            <w:vAlign w:val="center"/>
          </w:tcPr>
          <w:p w14:paraId="5658EE92" w14:textId="020490C5" w:rsidR="00C450DD" w:rsidRPr="00C450DD" w:rsidRDefault="00C450DD" w:rsidP="00C450DD">
            <w:pPr>
              <w:jc w:val="center"/>
              <w:rPr>
                <w:sz w:val="22"/>
                <w:szCs w:val="22"/>
              </w:rPr>
            </w:pPr>
            <w:r>
              <w:rPr>
                <w:sz w:val="22"/>
                <w:szCs w:val="22"/>
              </w:rPr>
              <w:t>0</w:t>
            </w:r>
          </w:p>
        </w:tc>
        <w:tc>
          <w:tcPr>
            <w:tcW w:w="877" w:type="dxa"/>
            <w:vAlign w:val="center"/>
          </w:tcPr>
          <w:p w14:paraId="2CC53334" w14:textId="04327C62" w:rsidR="00C450DD" w:rsidRPr="00C450DD" w:rsidRDefault="00C450DD" w:rsidP="00C450DD">
            <w:pPr>
              <w:jc w:val="center"/>
              <w:rPr>
                <w:sz w:val="22"/>
                <w:szCs w:val="22"/>
              </w:rPr>
            </w:pPr>
            <w:r>
              <w:rPr>
                <w:sz w:val="22"/>
                <w:szCs w:val="22"/>
              </w:rPr>
              <w:t>0</w:t>
            </w:r>
          </w:p>
        </w:tc>
      </w:tr>
      <w:tr w:rsidR="00C450DD" w:rsidRPr="00A57DDD" w14:paraId="2B918D0E" w14:textId="77777777" w:rsidTr="006C632F">
        <w:tc>
          <w:tcPr>
            <w:tcW w:w="452" w:type="dxa"/>
            <w:vAlign w:val="center"/>
          </w:tcPr>
          <w:p w14:paraId="4C965571" w14:textId="77777777" w:rsidR="00C450DD" w:rsidRPr="00C450DD" w:rsidRDefault="00C450DD" w:rsidP="00C450DD">
            <w:pPr>
              <w:pStyle w:val="a4"/>
              <w:widowControl w:val="0"/>
              <w:numPr>
                <w:ilvl w:val="0"/>
                <w:numId w:val="47"/>
              </w:numPr>
              <w:ind w:left="0" w:firstLine="0"/>
            </w:pPr>
          </w:p>
        </w:tc>
        <w:tc>
          <w:tcPr>
            <w:tcW w:w="1277" w:type="dxa"/>
            <w:vAlign w:val="center"/>
          </w:tcPr>
          <w:p w14:paraId="3E58AAB7" w14:textId="77777777" w:rsidR="00C450DD" w:rsidRPr="00C450DD" w:rsidRDefault="00C450DD" w:rsidP="00C450DD">
            <w:r w:rsidRPr="00C450DD">
              <w:t>из них</w:t>
            </w:r>
          </w:p>
        </w:tc>
        <w:tc>
          <w:tcPr>
            <w:tcW w:w="5299" w:type="dxa"/>
            <w:vAlign w:val="center"/>
          </w:tcPr>
          <w:p w14:paraId="6A9A0013" w14:textId="77777777" w:rsidR="00C450DD" w:rsidRPr="00C450DD" w:rsidRDefault="00C450DD" w:rsidP="00C450DD">
            <w:r w:rsidRPr="00C450DD">
              <w:t>являются основными образовательными организациями (то есть обучающиеся в них дети общеобразовательные организации не посещают)</w:t>
            </w:r>
          </w:p>
        </w:tc>
        <w:tc>
          <w:tcPr>
            <w:tcW w:w="877" w:type="dxa"/>
            <w:vAlign w:val="center"/>
          </w:tcPr>
          <w:p w14:paraId="3101D1B0" w14:textId="33A42E76" w:rsidR="00C450DD" w:rsidRPr="00C450DD" w:rsidRDefault="00C450DD" w:rsidP="00C450DD">
            <w:pPr>
              <w:jc w:val="center"/>
              <w:rPr>
                <w:sz w:val="22"/>
                <w:szCs w:val="22"/>
              </w:rPr>
            </w:pPr>
            <w:r>
              <w:rPr>
                <w:sz w:val="22"/>
                <w:szCs w:val="22"/>
              </w:rPr>
              <w:t>-</w:t>
            </w:r>
          </w:p>
        </w:tc>
        <w:tc>
          <w:tcPr>
            <w:tcW w:w="877" w:type="dxa"/>
            <w:vAlign w:val="center"/>
          </w:tcPr>
          <w:p w14:paraId="2DD61F49" w14:textId="3C9735A4" w:rsidR="00C450DD" w:rsidRPr="00C450DD" w:rsidRDefault="00C450DD" w:rsidP="00C450DD">
            <w:pPr>
              <w:jc w:val="center"/>
              <w:rPr>
                <w:sz w:val="22"/>
                <w:szCs w:val="22"/>
              </w:rPr>
            </w:pPr>
            <w:r>
              <w:rPr>
                <w:sz w:val="22"/>
                <w:szCs w:val="22"/>
              </w:rPr>
              <w:t>-</w:t>
            </w:r>
          </w:p>
        </w:tc>
        <w:tc>
          <w:tcPr>
            <w:tcW w:w="877" w:type="dxa"/>
            <w:vAlign w:val="center"/>
          </w:tcPr>
          <w:p w14:paraId="0A7AFEE7" w14:textId="0FF1A714" w:rsidR="00C450DD" w:rsidRPr="00C450DD" w:rsidRDefault="00C450DD" w:rsidP="00C450DD">
            <w:pPr>
              <w:jc w:val="center"/>
              <w:rPr>
                <w:sz w:val="22"/>
                <w:szCs w:val="22"/>
              </w:rPr>
            </w:pPr>
            <w:r>
              <w:rPr>
                <w:sz w:val="22"/>
                <w:szCs w:val="22"/>
              </w:rPr>
              <w:t>-</w:t>
            </w:r>
          </w:p>
        </w:tc>
      </w:tr>
      <w:tr w:rsidR="00C450DD" w:rsidRPr="00A57DDD" w14:paraId="05C8C418" w14:textId="77777777" w:rsidTr="006C632F">
        <w:tc>
          <w:tcPr>
            <w:tcW w:w="452" w:type="dxa"/>
            <w:vAlign w:val="center"/>
          </w:tcPr>
          <w:p w14:paraId="09DD2137" w14:textId="77777777" w:rsidR="00C450DD" w:rsidRPr="00C450DD" w:rsidRDefault="00C450DD" w:rsidP="00C450DD">
            <w:pPr>
              <w:pStyle w:val="a4"/>
              <w:widowControl w:val="0"/>
              <w:numPr>
                <w:ilvl w:val="0"/>
                <w:numId w:val="47"/>
              </w:numPr>
              <w:ind w:left="0" w:firstLine="0"/>
            </w:pPr>
          </w:p>
        </w:tc>
        <w:tc>
          <w:tcPr>
            <w:tcW w:w="6576" w:type="dxa"/>
            <w:gridSpan w:val="2"/>
            <w:vAlign w:val="center"/>
          </w:tcPr>
          <w:p w14:paraId="034FE744" w14:textId="77777777" w:rsidR="00C450DD" w:rsidRPr="00C450DD" w:rsidRDefault="00C450DD" w:rsidP="00C450DD">
            <w:r w:rsidRPr="00C450DD">
              <w:t>число обучающихся в них детей</w:t>
            </w:r>
          </w:p>
        </w:tc>
        <w:tc>
          <w:tcPr>
            <w:tcW w:w="877" w:type="dxa"/>
            <w:vAlign w:val="center"/>
          </w:tcPr>
          <w:p w14:paraId="2B67DC98" w14:textId="1CC5654F" w:rsidR="00C450DD" w:rsidRPr="00C450DD" w:rsidRDefault="00C450DD" w:rsidP="00C450DD">
            <w:pPr>
              <w:jc w:val="center"/>
              <w:rPr>
                <w:sz w:val="22"/>
                <w:szCs w:val="22"/>
              </w:rPr>
            </w:pPr>
            <w:r>
              <w:rPr>
                <w:sz w:val="22"/>
                <w:szCs w:val="22"/>
              </w:rPr>
              <w:t>-</w:t>
            </w:r>
          </w:p>
        </w:tc>
        <w:tc>
          <w:tcPr>
            <w:tcW w:w="877" w:type="dxa"/>
            <w:vAlign w:val="center"/>
          </w:tcPr>
          <w:p w14:paraId="4A86723C" w14:textId="5BCC516D" w:rsidR="00C450DD" w:rsidRPr="00C450DD" w:rsidRDefault="00C450DD" w:rsidP="00C450DD">
            <w:pPr>
              <w:jc w:val="center"/>
              <w:rPr>
                <w:sz w:val="22"/>
                <w:szCs w:val="22"/>
              </w:rPr>
            </w:pPr>
            <w:r>
              <w:rPr>
                <w:sz w:val="22"/>
                <w:szCs w:val="22"/>
              </w:rPr>
              <w:t>-</w:t>
            </w:r>
          </w:p>
        </w:tc>
        <w:tc>
          <w:tcPr>
            <w:tcW w:w="877" w:type="dxa"/>
            <w:vAlign w:val="center"/>
          </w:tcPr>
          <w:p w14:paraId="22D94F6D" w14:textId="485CB89C" w:rsidR="00C450DD" w:rsidRPr="00C450DD" w:rsidRDefault="00C450DD" w:rsidP="00C450DD">
            <w:pPr>
              <w:jc w:val="center"/>
              <w:rPr>
                <w:sz w:val="22"/>
                <w:szCs w:val="22"/>
              </w:rPr>
            </w:pPr>
            <w:r>
              <w:rPr>
                <w:sz w:val="22"/>
                <w:szCs w:val="22"/>
              </w:rPr>
              <w:t>-</w:t>
            </w:r>
          </w:p>
        </w:tc>
      </w:tr>
      <w:tr w:rsidR="00C450DD" w:rsidRPr="00A57DDD" w14:paraId="5F39230F" w14:textId="77777777" w:rsidTr="006C632F">
        <w:tc>
          <w:tcPr>
            <w:tcW w:w="452" w:type="dxa"/>
            <w:vAlign w:val="center"/>
          </w:tcPr>
          <w:p w14:paraId="021788BE" w14:textId="77777777" w:rsidR="00C450DD" w:rsidRPr="00C450DD" w:rsidRDefault="00C450DD" w:rsidP="00C450DD">
            <w:pPr>
              <w:pStyle w:val="a4"/>
              <w:widowControl w:val="0"/>
              <w:numPr>
                <w:ilvl w:val="0"/>
                <w:numId w:val="47"/>
              </w:numPr>
              <w:ind w:left="0" w:firstLine="0"/>
            </w:pPr>
          </w:p>
        </w:tc>
        <w:tc>
          <w:tcPr>
            <w:tcW w:w="6576" w:type="dxa"/>
            <w:gridSpan w:val="2"/>
            <w:vAlign w:val="center"/>
          </w:tcPr>
          <w:p w14:paraId="5BE58117" w14:textId="282315BC" w:rsidR="00C450DD" w:rsidRPr="00C450DD" w:rsidRDefault="00C450DD" w:rsidP="00C450DD">
            <w:pPr>
              <w:rPr>
                <w:b/>
              </w:rPr>
            </w:pPr>
            <w:r w:rsidRPr="00C450DD">
              <w:rPr>
                <w:b/>
              </w:rPr>
              <w:t>иные (указать)</w:t>
            </w:r>
            <w:r>
              <w:rPr>
                <w:b/>
              </w:rPr>
              <w:t>*</w:t>
            </w:r>
          </w:p>
        </w:tc>
        <w:tc>
          <w:tcPr>
            <w:tcW w:w="877" w:type="dxa"/>
            <w:vAlign w:val="center"/>
          </w:tcPr>
          <w:p w14:paraId="0E9645AC" w14:textId="6D060DE1" w:rsidR="00C450DD" w:rsidRPr="00C450DD" w:rsidRDefault="00C450DD" w:rsidP="00C450DD">
            <w:pPr>
              <w:jc w:val="center"/>
              <w:rPr>
                <w:sz w:val="22"/>
                <w:szCs w:val="22"/>
              </w:rPr>
            </w:pPr>
            <w:r w:rsidRPr="00C450DD">
              <w:rPr>
                <w:sz w:val="22"/>
                <w:szCs w:val="22"/>
              </w:rPr>
              <w:t>1</w:t>
            </w:r>
          </w:p>
        </w:tc>
        <w:tc>
          <w:tcPr>
            <w:tcW w:w="877" w:type="dxa"/>
            <w:vAlign w:val="center"/>
          </w:tcPr>
          <w:p w14:paraId="35FB9AB2" w14:textId="1F1E6B46" w:rsidR="00C450DD" w:rsidRPr="00C450DD" w:rsidRDefault="00C450DD" w:rsidP="00C450DD">
            <w:pPr>
              <w:jc w:val="center"/>
              <w:rPr>
                <w:sz w:val="22"/>
                <w:szCs w:val="22"/>
              </w:rPr>
            </w:pPr>
            <w:r w:rsidRPr="00C450DD">
              <w:rPr>
                <w:sz w:val="22"/>
                <w:szCs w:val="22"/>
              </w:rPr>
              <w:t>1</w:t>
            </w:r>
          </w:p>
        </w:tc>
        <w:tc>
          <w:tcPr>
            <w:tcW w:w="877" w:type="dxa"/>
            <w:vAlign w:val="center"/>
          </w:tcPr>
          <w:p w14:paraId="106A75E2" w14:textId="4E7950D2" w:rsidR="00C450DD" w:rsidRPr="00C450DD" w:rsidRDefault="00C450DD" w:rsidP="00C450DD">
            <w:pPr>
              <w:jc w:val="center"/>
              <w:rPr>
                <w:sz w:val="22"/>
                <w:szCs w:val="22"/>
              </w:rPr>
            </w:pPr>
            <w:r w:rsidRPr="00C450DD">
              <w:rPr>
                <w:sz w:val="22"/>
                <w:szCs w:val="22"/>
              </w:rPr>
              <w:t>1</w:t>
            </w:r>
          </w:p>
        </w:tc>
      </w:tr>
      <w:tr w:rsidR="00C450DD" w:rsidRPr="00A57DDD" w14:paraId="45D311A2" w14:textId="77777777" w:rsidTr="006C632F">
        <w:tc>
          <w:tcPr>
            <w:tcW w:w="452" w:type="dxa"/>
            <w:vAlign w:val="center"/>
          </w:tcPr>
          <w:p w14:paraId="2E02ECFD" w14:textId="77777777" w:rsidR="00C450DD" w:rsidRPr="00C450DD" w:rsidRDefault="00C450DD" w:rsidP="00C450DD">
            <w:pPr>
              <w:pStyle w:val="a4"/>
              <w:widowControl w:val="0"/>
              <w:numPr>
                <w:ilvl w:val="0"/>
                <w:numId w:val="47"/>
              </w:numPr>
              <w:ind w:left="0" w:firstLine="0"/>
            </w:pPr>
          </w:p>
        </w:tc>
        <w:tc>
          <w:tcPr>
            <w:tcW w:w="1277" w:type="dxa"/>
            <w:vAlign w:val="center"/>
          </w:tcPr>
          <w:p w14:paraId="414A6706" w14:textId="77777777" w:rsidR="00C450DD" w:rsidRPr="00C450DD" w:rsidRDefault="00C450DD" w:rsidP="00C450DD">
            <w:r w:rsidRPr="00C450DD">
              <w:t>из них</w:t>
            </w:r>
          </w:p>
        </w:tc>
        <w:tc>
          <w:tcPr>
            <w:tcW w:w="5299" w:type="dxa"/>
            <w:vAlign w:val="center"/>
          </w:tcPr>
          <w:p w14:paraId="5E5F2519" w14:textId="77777777" w:rsidR="00C450DD" w:rsidRPr="00C450DD" w:rsidRDefault="00C450DD" w:rsidP="00C450DD">
            <w:r w:rsidRPr="00C450DD">
              <w:t>являются основными образовательными организациями (то есть обучающиеся в них дети общеобразовательные организации не посещают)</w:t>
            </w:r>
          </w:p>
        </w:tc>
        <w:tc>
          <w:tcPr>
            <w:tcW w:w="877" w:type="dxa"/>
            <w:vAlign w:val="center"/>
          </w:tcPr>
          <w:p w14:paraId="031F1AB6" w14:textId="1C4F6C73" w:rsidR="00C450DD" w:rsidRPr="00C450DD" w:rsidRDefault="00C450DD" w:rsidP="00C450DD">
            <w:pPr>
              <w:jc w:val="center"/>
              <w:rPr>
                <w:sz w:val="22"/>
                <w:szCs w:val="22"/>
              </w:rPr>
            </w:pPr>
            <w:r w:rsidRPr="00C450DD">
              <w:rPr>
                <w:sz w:val="22"/>
                <w:szCs w:val="22"/>
              </w:rPr>
              <w:t>0</w:t>
            </w:r>
          </w:p>
        </w:tc>
        <w:tc>
          <w:tcPr>
            <w:tcW w:w="877" w:type="dxa"/>
            <w:vAlign w:val="center"/>
          </w:tcPr>
          <w:p w14:paraId="5B505770" w14:textId="2E00270F" w:rsidR="00C450DD" w:rsidRPr="00C450DD" w:rsidRDefault="00C450DD" w:rsidP="00C450DD">
            <w:pPr>
              <w:jc w:val="center"/>
              <w:rPr>
                <w:sz w:val="22"/>
                <w:szCs w:val="22"/>
              </w:rPr>
            </w:pPr>
            <w:r w:rsidRPr="00C450DD">
              <w:rPr>
                <w:sz w:val="22"/>
                <w:szCs w:val="22"/>
              </w:rPr>
              <w:t>0</w:t>
            </w:r>
          </w:p>
        </w:tc>
        <w:tc>
          <w:tcPr>
            <w:tcW w:w="877" w:type="dxa"/>
            <w:vAlign w:val="center"/>
          </w:tcPr>
          <w:p w14:paraId="34373AAF" w14:textId="56E73587" w:rsidR="00C450DD" w:rsidRPr="00C450DD" w:rsidRDefault="00C450DD" w:rsidP="00C450DD">
            <w:pPr>
              <w:jc w:val="center"/>
              <w:rPr>
                <w:sz w:val="22"/>
                <w:szCs w:val="22"/>
              </w:rPr>
            </w:pPr>
            <w:r w:rsidRPr="00C450DD">
              <w:rPr>
                <w:sz w:val="22"/>
                <w:szCs w:val="22"/>
              </w:rPr>
              <w:t>0</w:t>
            </w:r>
          </w:p>
        </w:tc>
      </w:tr>
      <w:tr w:rsidR="00C450DD" w:rsidRPr="00A57DDD" w14:paraId="0683A6D3" w14:textId="77777777" w:rsidTr="00A12D79">
        <w:tc>
          <w:tcPr>
            <w:tcW w:w="452" w:type="dxa"/>
            <w:vAlign w:val="center"/>
          </w:tcPr>
          <w:p w14:paraId="4D584752" w14:textId="77777777" w:rsidR="00C450DD" w:rsidRPr="00C450DD" w:rsidRDefault="00C450DD" w:rsidP="00C450DD">
            <w:pPr>
              <w:pStyle w:val="a4"/>
              <w:widowControl w:val="0"/>
              <w:numPr>
                <w:ilvl w:val="0"/>
                <w:numId w:val="47"/>
              </w:numPr>
              <w:ind w:left="0" w:firstLine="0"/>
            </w:pPr>
          </w:p>
        </w:tc>
        <w:tc>
          <w:tcPr>
            <w:tcW w:w="6576" w:type="dxa"/>
            <w:gridSpan w:val="2"/>
            <w:vAlign w:val="center"/>
          </w:tcPr>
          <w:p w14:paraId="4EB4FBF7" w14:textId="77777777" w:rsidR="00C450DD" w:rsidRPr="00C450DD" w:rsidRDefault="00C450DD" w:rsidP="00C450DD">
            <w:r w:rsidRPr="00C450DD">
              <w:t>число обучающихся в них детей</w:t>
            </w:r>
          </w:p>
        </w:tc>
        <w:tc>
          <w:tcPr>
            <w:tcW w:w="877" w:type="dxa"/>
            <w:shd w:val="clear" w:color="auto" w:fill="auto"/>
            <w:vAlign w:val="center"/>
          </w:tcPr>
          <w:p w14:paraId="10331125" w14:textId="03A62C2E" w:rsidR="00C450DD" w:rsidRPr="00C450DD" w:rsidRDefault="00A12D79" w:rsidP="00C450DD">
            <w:pPr>
              <w:jc w:val="center"/>
              <w:rPr>
                <w:sz w:val="22"/>
                <w:szCs w:val="22"/>
              </w:rPr>
            </w:pPr>
            <w:r>
              <w:rPr>
                <w:sz w:val="22"/>
                <w:szCs w:val="22"/>
              </w:rPr>
              <w:t>-</w:t>
            </w:r>
          </w:p>
        </w:tc>
        <w:tc>
          <w:tcPr>
            <w:tcW w:w="877" w:type="dxa"/>
            <w:shd w:val="clear" w:color="auto" w:fill="auto"/>
            <w:vAlign w:val="center"/>
          </w:tcPr>
          <w:p w14:paraId="122566D3" w14:textId="18F9A0C7" w:rsidR="00C450DD" w:rsidRPr="00C450DD" w:rsidRDefault="00A12D79" w:rsidP="00C450DD">
            <w:pPr>
              <w:jc w:val="center"/>
              <w:rPr>
                <w:sz w:val="22"/>
                <w:szCs w:val="22"/>
              </w:rPr>
            </w:pPr>
            <w:r>
              <w:rPr>
                <w:sz w:val="22"/>
                <w:szCs w:val="22"/>
              </w:rPr>
              <w:t>-</w:t>
            </w:r>
          </w:p>
        </w:tc>
        <w:tc>
          <w:tcPr>
            <w:tcW w:w="877" w:type="dxa"/>
            <w:shd w:val="clear" w:color="auto" w:fill="auto"/>
            <w:vAlign w:val="center"/>
          </w:tcPr>
          <w:p w14:paraId="3FE670D6" w14:textId="3B99B162" w:rsidR="00C450DD" w:rsidRPr="00C450DD" w:rsidRDefault="00A12D79" w:rsidP="00C450DD">
            <w:pPr>
              <w:jc w:val="center"/>
              <w:rPr>
                <w:sz w:val="22"/>
                <w:szCs w:val="22"/>
              </w:rPr>
            </w:pPr>
            <w:r>
              <w:rPr>
                <w:sz w:val="22"/>
                <w:szCs w:val="22"/>
              </w:rPr>
              <w:t>-</w:t>
            </w:r>
          </w:p>
        </w:tc>
      </w:tr>
    </w:tbl>
    <w:p w14:paraId="3773C176" w14:textId="4E7FAF5F" w:rsidR="007B562C" w:rsidRPr="00C450DD" w:rsidRDefault="00C450DD" w:rsidP="00C450DD">
      <w:pPr>
        <w:jc w:val="both"/>
        <w:rPr>
          <w:bCs/>
          <w:sz w:val="22"/>
          <w:szCs w:val="22"/>
        </w:rPr>
      </w:pPr>
      <w:r w:rsidRPr="00C450DD">
        <w:rPr>
          <w:bCs/>
          <w:sz w:val="22"/>
          <w:szCs w:val="22"/>
        </w:rPr>
        <w:t xml:space="preserve">* </w:t>
      </w:r>
      <w:r w:rsidR="00FD35CC">
        <w:rPr>
          <w:bCs/>
          <w:sz w:val="22"/>
          <w:szCs w:val="22"/>
        </w:rPr>
        <w:t>АНО «Духовно – просветительский центр</w:t>
      </w:r>
      <w:r w:rsidRPr="00C450DD">
        <w:rPr>
          <w:bCs/>
          <w:sz w:val="22"/>
          <w:szCs w:val="22"/>
        </w:rPr>
        <w:t xml:space="preserve"> «Сретение»</w:t>
      </w:r>
    </w:p>
    <w:p w14:paraId="1D203C8F" w14:textId="77777777" w:rsidR="00C450DD" w:rsidRPr="00C450DD" w:rsidRDefault="00C450DD" w:rsidP="00C450DD">
      <w:pPr>
        <w:jc w:val="both"/>
        <w:rPr>
          <w:b/>
        </w:rPr>
      </w:pPr>
    </w:p>
    <w:p w14:paraId="6ED1ABEC" w14:textId="476707B9" w:rsidR="007B562C" w:rsidRDefault="00A773D7" w:rsidP="00A773D7">
      <w:pPr>
        <w:ind w:firstLine="709"/>
        <w:jc w:val="both"/>
        <w:rPr>
          <w:b/>
          <w:sz w:val="28"/>
          <w:szCs w:val="28"/>
        </w:rPr>
      </w:pPr>
      <w:r w:rsidRPr="00A773D7">
        <w:rPr>
          <w:b/>
          <w:sz w:val="28"/>
          <w:szCs w:val="28"/>
        </w:rPr>
        <w:t xml:space="preserve">1.13. </w:t>
      </w:r>
      <w:r w:rsidR="007B562C" w:rsidRPr="00A773D7">
        <w:rPr>
          <w:b/>
          <w:sz w:val="28"/>
          <w:szCs w:val="28"/>
        </w:rPr>
        <w:t>Обеспечение доступности и качества питания в дошкольных образовательных организациях региона</w:t>
      </w:r>
    </w:p>
    <w:p w14:paraId="18185A44" w14:textId="77777777" w:rsidR="006C727A" w:rsidRPr="00A773D7" w:rsidRDefault="006C727A" w:rsidP="00A773D7">
      <w:pPr>
        <w:ind w:firstLine="709"/>
        <w:jc w:val="both"/>
        <w:rPr>
          <w:b/>
          <w:sz w:val="28"/>
          <w:szCs w:val="28"/>
        </w:rPr>
      </w:pPr>
    </w:p>
    <w:tbl>
      <w:tblPr>
        <w:tblW w:w="95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9"/>
        <w:gridCol w:w="567"/>
        <w:gridCol w:w="426"/>
        <w:gridCol w:w="992"/>
        <w:gridCol w:w="1207"/>
        <w:gridCol w:w="3192"/>
        <w:gridCol w:w="850"/>
        <w:gridCol w:w="851"/>
        <w:gridCol w:w="850"/>
      </w:tblGrid>
      <w:tr w:rsidR="00FA0C70" w:rsidRPr="00A773D7" w14:paraId="199FBB51" w14:textId="77777777" w:rsidTr="005E7740">
        <w:trPr>
          <w:trHeight w:val="724"/>
        </w:trPr>
        <w:tc>
          <w:tcPr>
            <w:tcW w:w="629" w:type="dxa"/>
            <w:vAlign w:val="center"/>
          </w:tcPr>
          <w:p w14:paraId="7CBD77B0" w14:textId="77777777" w:rsidR="00FA0C70" w:rsidRPr="00A773D7" w:rsidRDefault="00FA0C70" w:rsidP="005E7740">
            <w:pPr>
              <w:jc w:val="center"/>
              <w:rPr>
                <w:b/>
              </w:rPr>
            </w:pPr>
            <w:r w:rsidRPr="00A773D7">
              <w:rPr>
                <w:b/>
              </w:rPr>
              <w:t>№ п/п</w:t>
            </w:r>
          </w:p>
        </w:tc>
        <w:tc>
          <w:tcPr>
            <w:tcW w:w="6384" w:type="dxa"/>
            <w:gridSpan w:val="5"/>
            <w:tcMar>
              <w:left w:w="28" w:type="dxa"/>
              <w:right w:w="28" w:type="dxa"/>
            </w:tcMar>
            <w:vAlign w:val="center"/>
          </w:tcPr>
          <w:p w14:paraId="0BA59DFE" w14:textId="77777777" w:rsidR="00FA0C70" w:rsidRPr="00A773D7" w:rsidRDefault="00FA0C70" w:rsidP="005E7740">
            <w:pPr>
              <w:jc w:val="center"/>
              <w:rPr>
                <w:b/>
              </w:rPr>
            </w:pPr>
            <w:r w:rsidRPr="00A773D7">
              <w:rPr>
                <w:b/>
              </w:rPr>
              <w:t xml:space="preserve">Основные показатели </w:t>
            </w:r>
          </w:p>
        </w:tc>
        <w:tc>
          <w:tcPr>
            <w:tcW w:w="850" w:type="dxa"/>
            <w:vAlign w:val="center"/>
          </w:tcPr>
          <w:p w14:paraId="6BAAC0E8" w14:textId="77777777" w:rsidR="00FA0C70" w:rsidRPr="00A773D7" w:rsidRDefault="00FA0C70" w:rsidP="005E7740">
            <w:pPr>
              <w:jc w:val="center"/>
              <w:rPr>
                <w:b/>
              </w:rPr>
            </w:pPr>
            <w:r w:rsidRPr="00A773D7">
              <w:rPr>
                <w:b/>
              </w:rPr>
              <w:t>2018 г.</w:t>
            </w:r>
          </w:p>
        </w:tc>
        <w:tc>
          <w:tcPr>
            <w:tcW w:w="851" w:type="dxa"/>
            <w:tcMar>
              <w:left w:w="28" w:type="dxa"/>
              <w:right w:w="28" w:type="dxa"/>
            </w:tcMar>
            <w:vAlign w:val="center"/>
          </w:tcPr>
          <w:p w14:paraId="10B787DC" w14:textId="77777777" w:rsidR="00FA0C70" w:rsidRPr="00A773D7" w:rsidRDefault="00FA0C70" w:rsidP="005E7740">
            <w:pPr>
              <w:jc w:val="center"/>
              <w:rPr>
                <w:b/>
              </w:rPr>
            </w:pPr>
            <w:r w:rsidRPr="00A773D7">
              <w:rPr>
                <w:b/>
              </w:rPr>
              <w:t>2019 г.</w:t>
            </w:r>
          </w:p>
        </w:tc>
        <w:tc>
          <w:tcPr>
            <w:tcW w:w="850" w:type="dxa"/>
            <w:vAlign w:val="center"/>
          </w:tcPr>
          <w:p w14:paraId="6BE3B4E6" w14:textId="77777777" w:rsidR="00FA0C70" w:rsidRPr="00A773D7" w:rsidRDefault="00FA0C70" w:rsidP="005E7740">
            <w:pPr>
              <w:jc w:val="center"/>
              <w:rPr>
                <w:b/>
              </w:rPr>
            </w:pPr>
            <w:r w:rsidRPr="00A773D7">
              <w:rPr>
                <w:b/>
              </w:rPr>
              <w:t>2020 г.</w:t>
            </w:r>
          </w:p>
        </w:tc>
      </w:tr>
      <w:tr w:rsidR="007B562C" w:rsidRPr="00A773D7" w14:paraId="357AA120" w14:textId="77777777" w:rsidTr="009D38D6">
        <w:trPr>
          <w:trHeight w:val="20"/>
        </w:trPr>
        <w:tc>
          <w:tcPr>
            <w:tcW w:w="629" w:type="dxa"/>
            <w:vAlign w:val="center"/>
          </w:tcPr>
          <w:p w14:paraId="1FE1CB4C" w14:textId="77777777" w:rsidR="007B562C" w:rsidRPr="00A773D7" w:rsidRDefault="007B562C" w:rsidP="009A0A9B">
            <w:pPr>
              <w:pStyle w:val="a4"/>
              <w:numPr>
                <w:ilvl w:val="0"/>
                <w:numId w:val="43"/>
              </w:numPr>
              <w:ind w:left="0" w:firstLine="0"/>
              <w:contextualSpacing/>
              <w:jc w:val="center"/>
            </w:pPr>
          </w:p>
        </w:tc>
        <w:tc>
          <w:tcPr>
            <w:tcW w:w="6384" w:type="dxa"/>
            <w:gridSpan w:val="5"/>
            <w:tcMar>
              <w:left w:w="28" w:type="dxa"/>
              <w:right w:w="28" w:type="dxa"/>
            </w:tcMar>
          </w:tcPr>
          <w:p w14:paraId="3440F748" w14:textId="77777777" w:rsidR="007B562C" w:rsidRPr="00A773D7" w:rsidRDefault="007B562C" w:rsidP="005E7740">
            <w:pPr>
              <w:rPr>
                <w:b/>
              </w:rPr>
            </w:pPr>
            <w:r w:rsidRPr="00A773D7">
              <w:rPr>
                <w:b/>
              </w:rPr>
              <w:t>Количество детских садов, всего</w:t>
            </w:r>
          </w:p>
        </w:tc>
        <w:tc>
          <w:tcPr>
            <w:tcW w:w="850" w:type="dxa"/>
            <w:vAlign w:val="center"/>
          </w:tcPr>
          <w:p w14:paraId="3B5B4260" w14:textId="77777777" w:rsidR="007B562C" w:rsidRPr="009D38D6" w:rsidRDefault="0093387F" w:rsidP="009D38D6">
            <w:pPr>
              <w:jc w:val="center"/>
              <w:rPr>
                <w:bCs/>
                <w:sz w:val="22"/>
                <w:szCs w:val="22"/>
              </w:rPr>
            </w:pPr>
            <w:r w:rsidRPr="009D38D6">
              <w:rPr>
                <w:bCs/>
                <w:sz w:val="22"/>
                <w:szCs w:val="22"/>
              </w:rPr>
              <w:t>139</w:t>
            </w:r>
          </w:p>
        </w:tc>
        <w:tc>
          <w:tcPr>
            <w:tcW w:w="851" w:type="dxa"/>
            <w:tcMar>
              <w:left w:w="28" w:type="dxa"/>
              <w:right w:w="28" w:type="dxa"/>
            </w:tcMar>
            <w:vAlign w:val="center"/>
          </w:tcPr>
          <w:p w14:paraId="370E1FB6" w14:textId="77777777" w:rsidR="007B562C" w:rsidRPr="009D38D6" w:rsidRDefault="0093387F" w:rsidP="009D38D6">
            <w:pPr>
              <w:jc w:val="center"/>
              <w:rPr>
                <w:bCs/>
                <w:sz w:val="22"/>
                <w:szCs w:val="22"/>
              </w:rPr>
            </w:pPr>
            <w:r w:rsidRPr="009D38D6">
              <w:rPr>
                <w:bCs/>
                <w:sz w:val="22"/>
                <w:szCs w:val="22"/>
              </w:rPr>
              <w:t>139</w:t>
            </w:r>
          </w:p>
        </w:tc>
        <w:tc>
          <w:tcPr>
            <w:tcW w:w="850" w:type="dxa"/>
            <w:vAlign w:val="center"/>
          </w:tcPr>
          <w:p w14:paraId="33E363DB" w14:textId="77C5EE41" w:rsidR="007B562C" w:rsidRPr="009D38D6" w:rsidRDefault="009D38D6" w:rsidP="009D38D6">
            <w:pPr>
              <w:jc w:val="center"/>
              <w:rPr>
                <w:bCs/>
                <w:sz w:val="22"/>
                <w:szCs w:val="22"/>
              </w:rPr>
            </w:pPr>
            <w:r w:rsidRPr="009D38D6">
              <w:rPr>
                <w:bCs/>
                <w:sz w:val="22"/>
                <w:szCs w:val="22"/>
              </w:rPr>
              <w:t>137</w:t>
            </w:r>
          </w:p>
        </w:tc>
      </w:tr>
      <w:tr w:rsidR="007B562C" w:rsidRPr="00A773D7" w14:paraId="22127E15" w14:textId="77777777" w:rsidTr="009D38D6">
        <w:trPr>
          <w:trHeight w:val="300"/>
        </w:trPr>
        <w:tc>
          <w:tcPr>
            <w:tcW w:w="629" w:type="dxa"/>
            <w:vAlign w:val="center"/>
          </w:tcPr>
          <w:p w14:paraId="3C8416ED" w14:textId="77777777" w:rsidR="007B562C" w:rsidRPr="00A773D7" w:rsidRDefault="007B562C" w:rsidP="009A0A9B">
            <w:pPr>
              <w:pStyle w:val="a4"/>
              <w:numPr>
                <w:ilvl w:val="0"/>
                <w:numId w:val="43"/>
              </w:numPr>
              <w:ind w:left="0" w:firstLine="0"/>
              <w:contextualSpacing/>
              <w:jc w:val="center"/>
            </w:pPr>
          </w:p>
        </w:tc>
        <w:tc>
          <w:tcPr>
            <w:tcW w:w="567" w:type="dxa"/>
            <w:tcMar>
              <w:left w:w="28" w:type="dxa"/>
              <w:right w:w="28" w:type="dxa"/>
            </w:tcMar>
            <w:vAlign w:val="center"/>
          </w:tcPr>
          <w:p w14:paraId="327054D2" w14:textId="77777777" w:rsidR="007B562C" w:rsidRPr="00A773D7" w:rsidRDefault="007B562C" w:rsidP="005E7740">
            <w:pPr>
              <w:jc w:val="center"/>
            </w:pPr>
            <w:r w:rsidRPr="00A773D7">
              <w:t>из них:</w:t>
            </w:r>
          </w:p>
        </w:tc>
        <w:tc>
          <w:tcPr>
            <w:tcW w:w="5817" w:type="dxa"/>
            <w:gridSpan w:val="4"/>
            <w:vAlign w:val="center"/>
          </w:tcPr>
          <w:p w14:paraId="1A72C426" w14:textId="77777777" w:rsidR="007B562C" w:rsidRPr="00A773D7" w:rsidRDefault="007B562C" w:rsidP="005E7740">
            <w:pPr>
              <w:rPr>
                <w:b/>
              </w:rPr>
            </w:pPr>
            <w:r w:rsidRPr="00A773D7">
              <w:t>специализированных детских садов</w:t>
            </w:r>
          </w:p>
        </w:tc>
        <w:tc>
          <w:tcPr>
            <w:tcW w:w="850" w:type="dxa"/>
            <w:vAlign w:val="center"/>
          </w:tcPr>
          <w:p w14:paraId="3FDBA0B3" w14:textId="77777777" w:rsidR="007B562C" w:rsidRPr="009D38D6" w:rsidRDefault="0093387F" w:rsidP="009D38D6">
            <w:pPr>
              <w:jc w:val="center"/>
              <w:rPr>
                <w:bCs/>
                <w:sz w:val="22"/>
                <w:szCs w:val="22"/>
              </w:rPr>
            </w:pPr>
            <w:r w:rsidRPr="009D38D6">
              <w:rPr>
                <w:bCs/>
                <w:sz w:val="22"/>
                <w:szCs w:val="22"/>
              </w:rPr>
              <w:t>0</w:t>
            </w:r>
          </w:p>
        </w:tc>
        <w:tc>
          <w:tcPr>
            <w:tcW w:w="851" w:type="dxa"/>
            <w:tcMar>
              <w:left w:w="28" w:type="dxa"/>
              <w:right w:w="28" w:type="dxa"/>
            </w:tcMar>
            <w:vAlign w:val="center"/>
          </w:tcPr>
          <w:p w14:paraId="67B0C406" w14:textId="77777777" w:rsidR="007B562C" w:rsidRPr="009D38D6" w:rsidRDefault="0093387F" w:rsidP="009D38D6">
            <w:pPr>
              <w:jc w:val="center"/>
              <w:rPr>
                <w:bCs/>
                <w:sz w:val="22"/>
                <w:szCs w:val="22"/>
              </w:rPr>
            </w:pPr>
            <w:r w:rsidRPr="009D38D6">
              <w:rPr>
                <w:bCs/>
                <w:sz w:val="22"/>
                <w:szCs w:val="22"/>
              </w:rPr>
              <w:t>0</w:t>
            </w:r>
          </w:p>
        </w:tc>
        <w:tc>
          <w:tcPr>
            <w:tcW w:w="850" w:type="dxa"/>
            <w:vAlign w:val="center"/>
          </w:tcPr>
          <w:p w14:paraId="035D0196" w14:textId="77777777" w:rsidR="007B562C" w:rsidRPr="009D38D6" w:rsidRDefault="002E022D" w:rsidP="009D38D6">
            <w:pPr>
              <w:jc w:val="center"/>
              <w:rPr>
                <w:bCs/>
                <w:sz w:val="22"/>
                <w:szCs w:val="22"/>
              </w:rPr>
            </w:pPr>
            <w:r w:rsidRPr="009D38D6">
              <w:rPr>
                <w:bCs/>
                <w:sz w:val="22"/>
                <w:szCs w:val="22"/>
              </w:rPr>
              <w:t>1</w:t>
            </w:r>
          </w:p>
        </w:tc>
      </w:tr>
      <w:tr w:rsidR="007B562C" w:rsidRPr="00A773D7" w14:paraId="3175DFC5" w14:textId="77777777" w:rsidTr="009D38D6">
        <w:trPr>
          <w:trHeight w:val="20"/>
        </w:trPr>
        <w:tc>
          <w:tcPr>
            <w:tcW w:w="629" w:type="dxa"/>
            <w:vAlign w:val="center"/>
          </w:tcPr>
          <w:p w14:paraId="3A7BB403" w14:textId="77777777" w:rsidR="007B562C" w:rsidRPr="00A773D7" w:rsidRDefault="007B562C" w:rsidP="009A0A9B">
            <w:pPr>
              <w:pStyle w:val="a4"/>
              <w:numPr>
                <w:ilvl w:val="0"/>
                <w:numId w:val="43"/>
              </w:numPr>
              <w:ind w:left="0" w:firstLine="0"/>
              <w:contextualSpacing/>
              <w:jc w:val="center"/>
            </w:pPr>
          </w:p>
        </w:tc>
        <w:tc>
          <w:tcPr>
            <w:tcW w:w="6384" w:type="dxa"/>
            <w:gridSpan w:val="5"/>
            <w:tcMar>
              <w:left w:w="28" w:type="dxa"/>
              <w:right w:w="28" w:type="dxa"/>
            </w:tcMar>
          </w:tcPr>
          <w:p w14:paraId="36B59C66" w14:textId="77777777" w:rsidR="007B562C" w:rsidRPr="00A773D7" w:rsidRDefault="007B562C" w:rsidP="005E7740">
            <w:pPr>
              <w:rPr>
                <w:b/>
              </w:rPr>
            </w:pPr>
            <w:r w:rsidRPr="00A773D7">
              <w:rPr>
                <w:b/>
              </w:rPr>
              <w:t>Численность обучающихся в них детей, всего</w:t>
            </w:r>
          </w:p>
        </w:tc>
        <w:tc>
          <w:tcPr>
            <w:tcW w:w="850" w:type="dxa"/>
            <w:vAlign w:val="center"/>
          </w:tcPr>
          <w:p w14:paraId="703DCF91" w14:textId="77777777" w:rsidR="007B562C" w:rsidRPr="009D38D6" w:rsidRDefault="0093387F" w:rsidP="009D38D6">
            <w:pPr>
              <w:jc w:val="center"/>
              <w:rPr>
                <w:bCs/>
                <w:sz w:val="22"/>
                <w:szCs w:val="22"/>
              </w:rPr>
            </w:pPr>
            <w:r w:rsidRPr="009D38D6">
              <w:rPr>
                <w:bCs/>
                <w:sz w:val="22"/>
                <w:szCs w:val="22"/>
              </w:rPr>
              <w:t>18649</w:t>
            </w:r>
          </w:p>
        </w:tc>
        <w:tc>
          <w:tcPr>
            <w:tcW w:w="851" w:type="dxa"/>
            <w:tcMar>
              <w:left w:w="28" w:type="dxa"/>
              <w:right w:w="28" w:type="dxa"/>
            </w:tcMar>
            <w:vAlign w:val="center"/>
          </w:tcPr>
          <w:p w14:paraId="0E50D7B4" w14:textId="77777777" w:rsidR="007B562C" w:rsidRPr="009D38D6" w:rsidRDefault="0093387F" w:rsidP="009D38D6">
            <w:pPr>
              <w:jc w:val="center"/>
              <w:rPr>
                <w:bCs/>
                <w:sz w:val="22"/>
                <w:szCs w:val="22"/>
              </w:rPr>
            </w:pPr>
            <w:r w:rsidRPr="009D38D6">
              <w:rPr>
                <w:bCs/>
                <w:sz w:val="22"/>
                <w:szCs w:val="22"/>
              </w:rPr>
              <w:t>18479</w:t>
            </w:r>
          </w:p>
        </w:tc>
        <w:tc>
          <w:tcPr>
            <w:tcW w:w="850" w:type="dxa"/>
            <w:vAlign w:val="center"/>
          </w:tcPr>
          <w:p w14:paraId="4E6FC8C4" w14:textId="77777777" w:rsidR="007B562C" w:rsidRPr="009D38D6" w:rsidRDefault="002E022D" w:rsidP="009D38D6">
            <w:pPr>
              <w:jc w:val="center"/>
              <w:rPr>
                <w:bCs/>
                <w:sz w:val="22"/>
                <w:szCs w:val="22"/>
              </w:rPr>
            </w:pPr>
            <w:r w:rsidRPr="009D38D6">
              <w:rPr>
                <w:bCs/>
                <w:sz w:val="22"/>
                <w:szCs w:val="22"/>
              </w:rPr>
              <w:t>17635</w:t>
            </w:r>
          </w:p>
        </w:tc>
      </w:tr>
      <w:tr w:rsidR="0093387F" w:rsidRPr="00A773D7" w14:paraId="18CFDCD2" w14:textId="77777777" w:rsidTr="009D38D6">
        <w:trPr>
          <w:trHeight w:val="301"/>
        </w:trPr>
        <w:tc>
          <w:tcPr>
            <w:tcW w:w="629" w:type="dxa"/>
            <w:vAlign w:val="center"/>
          </w:tcPr>
          <w:p w14:paraId="121656DF" w14:textId="77777777" w:rsidR="0093387F" w:rsidRPr="00A773D7" w:rsidRDefault="0093387F" w:rsidP="009A0A9B">
            <w:pPr>
              <w:pStyle w:val="a4"/>
              <w:numPr>
                <w:ilvl w:val="0"/>
                <w:numId w:val="43"/>
              </w:numPr>
              <w:ind w:left="0" w:firstLine="0"/>
              <w:contextualSpacing/>
              <w:jc w:val="center"/>
            </w:pPr>
          </w:p>
        </w:tc>
        <w:tc>
          <w:tcPr>
            <w:tcW w:w="567" w:type="dxa"/>
            <w:vMerge w:val="restart"/>
            <w:tcMar>
              <w:left w:w="28" w:type="dxa"/>
              <w:right w:w="28" w:type="dxa"/>
            </w:tcMar>
            <w:vAlign w:val="center"/>
          </w:tcPr>
          <w:p w14:paraId="7E0F555E" w14:textId="77777777" w:rsidR="0093387F" w:rsidRPr="00A773D7" w:rsidRDefault="0093387F" w:rsidP="005E7740">
            <w:pPr>
              <w:jc w:val="center"/>
            </w:pPr>
            <w:r w:rsidRPr="00A773D7">
              <w:t>из них:</w:t>
            </w:r>
          </w:p>
        </w:tc>
        <w:tc>
          <w:tcPr>
            <w:tcW w:w="5817" w:type="dxa"/>
            <w:gridSpan w:val="4"/>
            <w:tcMar>
              <w:left w:w="28" w:type="dxa"/>
              <w:right w:w="28" w:type="dxa"/>
            </w:tcMar>
            <w:vAlign w:val="center"/>
          </w:tcPr>
          <w:p w14:paraId="2D4AE55F" w14:textId="77777777" w:rsidR="0093387F" w:rsidRPr="00A773D7" w:rsidRDefault="0093387F" w:rsidP="005E7740">
            <w:pPr>
              <w:rPr>
                <w:b/>
              </w:rPr>
            </w:pPr>
            <w:r w:rsidRPr="00A773D7">
              <w:rPr>
                <w:b/>
              </w:rPr>
              <w:t>детей инвалидов/ОВЗ</w:t>
            </w:r>
          </w:p>
        </w:tc>
        <w:tc>
          <w:tcPr>
            <w:tcW w:w="850" w:type="dxa"/>
            <w:tcMar>
              <w:left w:w="28" w:type="dxa"/>
              <w:right w:w="28" w:type="dxa"/>
            </w:tcMar>
            <w:vAlign w:val="center"/>
          </w:tcPr>
          <w:p w14:paraId="2D4E287B" w14:textId="77777777" w:rsidR="0093387F" w:rsidRPr="009D38D6" w:rsidRDefault="002E022D" w:rsidP="009D38D6">
            <w:pPr>
              <w:jc w:val="center"/>
              <w:rPr>
                <w:bCs/>
                <w:sz w:val="22"/>
                <w:szCs w:val="22"/>
              </w:rPr>
            </w:pPr>
            <w:r w:rsidRPr="009D38D6">
              <w:rPr>
                <w:bCs/>
                <w:sz w:val="22"/>
                <w:szCs w:val="22"/>
              </w:rPr>
              <w:t>259/</w:t>
            </w:r>
            <w:r w:rsidRPr="009D38D6">
              <w:rPr>
                <w:bCs/>
                <w:sz w:val="22"/>
                <w:szCs w:val="22"/>
              </w:rPr>
              <w:br/>
              <w:t>1420</w:t>
            </w:r>
          </w:p>
        </w:tc>
        <w:tc>
          <w:tcPr>
            <w:tcW w:w="851" w:type="dxa"/>
            <w:tcMar>
              <w:left w:w="28" w:type="dxa"/>
              <w:right w:w="28" w:type="dxa"/>
            </w:tcMar>
            <w:vAlign w:val="center"/>
          </w:tcPr>
          <w:p w14:paraId="2A73CEA7" w14:textId="77777777" w:rsidR="0093387F" w:rsidRPr="009D38D6" w:rsidRDefault="002E022D" w:rsidP="009D38D6">
            <w:pPr>
              <w:jc w:val="center"/>
              <w:rPr>
                <w:bCs/>
                <w:sz w:val="22"/>
                <w:szCs w:val="22"/>
              </w:rPr>
            </w:pPr>
            <w:r w:rsidRPr="009D38D6">
              <w:rPr>
                <w:bCs/>
                <w:sz w:val="22"/>
                <w:szCs w:val="22"/>
              </w:rPr>
              <w:t>253/</w:t>
            </w:r>
            <w:r w:rsidRPr="009D38D6">
              <w:rPr>
                <w:bCs/>
                <w:sz w:val="22"/>
                <w:szCs w:val="22"/>
              </w:rPr>
              <w:br/>
              <w:t>1424</w:t>
            </w:r>
          </w:p>
        </w:tc>
        <w:tc>
          <w:tcPr>
            <w:tcW w:w="850" w:type="dxa"/>
            <w:vAlign w:val="center"/>
          </w:tcPr>
          <w:p w14:paraId="37CB9996" w14:textId="77777777" w:rsidR="0093387F" w:rsidRPr="009D38D6" w:rsidRDefault="002E022D" w:rsidP="009D38D6">
            <w:pPr>
              <w:jc w:val="center"/>
              <w:rPr>
                <w:bCs/>
                <w:sz w:val="22"/>
                <w:szCs w:val="22"/>
              </w:rPr>
            </w:pPr>
            <w:r w:rsidRPr="009D38D6">
              <w:rPr>
                <w:bCs/>
                <w:sz w:val="22"/>
                <w:szCs w:val="22"/>
              </w:rPr>
              <w:t>772/</w:t>
            </w:r>
            <w:r w:rsidRPr="009D38D6">
              <w:rPr>
                <w:bCs/>
                <w:sz w:val="22"/>
                <w:szCs w:val="22"/>
              </w:rPr>
              <w:br/>
              <w:t>4198</w:t>
            </w:r>
          </w:p>
        </w:tc>
      </w:tr>
      <w:tr w:rsidR="0093387F" w:rsidRPr="00A773D7" w14:paraId="698783F6" w14:textId="77777777" w:rsidTr="009D38D6">
        <w:trPr>
          <w:trHeight w:val="70"/>
        </w:trPr>
        <w:tc>
          <w:tcPr>
            <w:tcW w:w="629" w:type="dxa"/>
            <w:vAlign w:val="center"/>
          </w:tcPr>
          <w:p w14:paraId="79572925" w14:textId="77777777" w:rsidR="0093387F" w:rsidRPr="00A773D7" w:rsidRDefault="0093387F" w:rsidP="009A0A9B">
            <w:pPr>
              <w:pStyle w:val="a4"/>
              <w:numPr>
                <w:ilvl w:val="0"/>
                <w:numId w:val="43"/>
              </w:numPr>
              <w:ind w:left="0" w:firstLine="0"/>
              <w:contextualSpacing/>
              <w:jc w:val="center"/>
            </w:pPr>
          </w:p>
        </w:tc>
        <w:tc>
          <w:tcPr>
            <w:tcW w:w="567" w:type="dxa"/>
            <w:vMerge/>
            <w:tcMar>
              <w:left w:w="28" w:type="dxa"/>
              <w:right w:w="28" w:type="dxa"/>
            </w:tcMar>
            <w:vAlign w:val="center"/>
          </w:tcPr>
          <w:p w14:paraId="1FD26DE0" w14:textId="77777777" w:rsidR="0093387F" w:rsidRPr="00A773D7" w:rsidRDefault="0093387F" w:rsidP="005E7740">
            <w:pPr>
              <w:jc w:val="center"/>
            </w:pPr>
          </w:p>
        </w:tc>
        <w:tc>
          <w:tcPr>
            <w:tcW w:w="5817" w:type="dxa"/>
            <w:gridSpan w:val="4"/>
            <w:tcMar>
              <w:left w:w="28" w:type="dxa"/>
              <w:right w:w="28" w:type="dxa"/>
            </w:tcMar>
            <w:vAlign w:val="center"/>
          </w:tcPr>
          <w:p w14:paraId="66CDE08C" w14:textId="77777777" w:rsidR="0093387F" w:rsidRPr="00A773D7" w:rsidRDefault="0093387F" w:rsidP="005E7740">
            <w:pPr>
              <w:ind w:left="256"/>
            </w:pPr>
            <w:r w:rsidRPr="00A773D7">
              <w:t>Из них: обеспечены бесплатным питанием</w:t>
            </w:r>
          </w:p>
        </w:tc>
        <w:tc>
          <w:tcPr>
            <w:tcW w:w="850" w:type="dxa"/>
            <w:tcMar>
              <w:left w:w="28" w:type="dxa"/>
              <w:right w:w="28" w:type="dxa"/>
            </w:tcMar>
            <w:vAlign w:val="center"/>
          </w:tcPr>
          <w:p w14:paraId="032C4137" w14:textId="77777777" w:rsidR="0093387F" w:rsidRPr="009D38D6" w:rsidRDefault="002E022D" w:rsidP="009D38D6">
            <w:pPr>
              <w:jc w:val="center"/>
              <w:rPr>
                <w:bCs/>
                <w:sz w:val="22"/>
                <w:szCs w:val="22"/>
              </w:rPr>
            </w:pPr>
            <w:r w:rsidRPr="009D38D6">
              <w:rPr>
                <w:bCs/>
                <w:sz w:val="22"/>
                <w:szCs w:val="22"/>
              </w:rPr>
              <w:t>253/250</w:t>
            </w:r>
          </w:p>
        </w:tc>
        <w:tc>
          <w:tcPr>
            <w:tcW w:w="851" w:type="dxa"/>
            <w:tcMar>
              <w:left w:w="28" w:type="dxa"/>
              <w:right w:w="28" w:type="dxa"/>
            </w:tcMar>
            <w:vAlign w:val="center"/>
          </w:tcPr>
          <w:p w14:paraId="53CE931A" w14:textId="77777777" w:rsidR="0093387F" w:rsidRPr="009D38D6" w:rsidRDefault="002E022D" w:rsidP="009D38D6">
            <w:pPr>
              <w:jc w:val="center"/>
              <w:rPr>
                <w:bCs/>
                <w:sz w:val="22"/>
                <w:szCs w:val="22"/>
              </w:rPr>
            </w:pPr>
            <w:r w:rsidRPr="009D38D6">
              <w:rPr>
                <w:bCs/>
                <w:sz w:val="22"/>
                <w:szCs w:val="22"/>
              </w:rPr>
              <w:t>269/267</w:t>
            </w:r>
          </w:p>
        </w:tc>
        <w:tc>
          <w:tcPr>
            <w:tcW w:w="850" w:type="dxa"/>
            <w:vAlign w:val="center"/>
          </w:tcPr>
          <w:p w14:paraId="36EE2829" w14:textId="77777777" w:rsidR="0093387F" w:rsidRPr="009D38D6" w:rsidRDefault="002E022D" w:rsidP="009D38D6">
            <w:pPr>
              <w:jc w:val="center"/>
              <w:rPr>
                <w:bCs/>
                <w:sz w:val="22"/>
                <w:szCs w:val="22"/>
              </w:rPr>
            </w:pPr>
            <w:r w:rsidRPr="009D38D6">
              <w:rPr>
                <w:bCs/>
                <w:sz w:val="22"/>
                <w:szCs w:val="22"/>
              </w:rPr>
              <w:t>275/273</w:t>
            </w:r>
          </w:p>
        </w:tc>
      </w:tr>
      <w:tr w:rsidR="0093387F" w:rsidRPr="00A773D7" w14:paraId="33CF3D2F" w14:textId="77777777" w:rsidTr="009D38D6">
        <w:trPr>
          <w:trHeight w:val="20"/>
        </w:trPr>
        <w:tc>
          <w:tcPr>
            <w:tcW w:w="629" w:type="dxa"/>
            <w:vAlign w:val="center"/>
          </w:tcPr>
          <w:p w14:paraId="0EDE50C2" w14:textId="77777777" w:rsidR="0093387F" w:rsidRPr="00A773D7" w:rsidRDefault="0093387F" w:rsidP="009A0A9B">
            <w:pPr>
              <w:pStyle w:val="a4"/>
              <w:numPr>
                <w:ilvl w:val="0"/>
                <w:numId w:val="43"/>
              </w:numPr>
              <w:ind w:left="0" w:firstLine="0"/>
              <w:contextualSpacing/>
              <w:jc w:val="center"/>
            </w:pPr>
          </w:p>
        </w:tc>
        <w:tc>
          <w:tcPr>
            <w:tcW w:w="567" w:type="dxa"/>
            <w:vMerge/>
            <w:tcMar>
              <w:left w:w="28" w:type="dxa"/>
              <w:right w:w="28" w:type="dxa"/>
            </w:tcMar>
            <w:vAlign w:val="center"/>
          </w:tcPr>
          <w:p w14:paraId="01CCD488" w14:textId="77777777" w:rsidR="0093387F" w:rsidRPr="00A773D7" w:rsidRDefault="0093387F" w:rsidP="005E7740">
            <w:pPr>
              <w:jc w:val="center"/>
              <w:rPr>
                <w:b/>
              </w:rPr>
            </w:pPr>
          </w:p>
        </w:tc>
        <w:tc>
          <w:tcPr>
            <w:tcW w:w="5817" w:type="dxa"/>
            <w:gridSpan w:val="4"/>
            <w:tcMar>
              <w:left w:w="28" w:type="dxa"/>
              <w:right w:w="28" w:type="dxa"/>
            </w:tcMar>
            <w:vAlign w:val="center"/>
          </w:tcPr>
          <w:p w14:paraId="2A0225C5" w14:textId="77777777" w:rsidR="0093387F" w:rsidRPr="00A773D7" w:rsidRDefault="0093387F" w:rsidP="005E7740">
            <w:pPr>
              <w:rPr>
                <w:b/>
              </w:rPr>
            </w:pPr>
            <w:r w:rsidRPr="00A773D7">
              <w:rPr>
                <w:b/>
              </w:rPr>
              <w:t>детей-сирот и детей, оставшихся без попечения родителей</w:t>
            </w:r>
          </w:p>
        </w:tc>
        <w:tc>
          <w:tcPr>
            <w:tcW w:w="850" w:type="dxa"/>
            <w:tcMar>
              <w:left w:w="28" w:type="dxa"/>
              <w:right w:w="28" w:type="dxa"/>
            </w:tcMar>
            <w:vAlign w:val="center"/>
          </w:tcPr>
          <w:p w14:paraId="2F6FD188" w14:textId="77777777" w:rsidR="0093387F" w:rsidRPr="009D38D6" w:rsidRDefault="002E022D" w:rsidP="009D38D6">
            <w:pPr>
              <w:jc w:val="center"/>
              <w:rPr>
                <w:bCs/>
                <w:sz w:val="22"/>
                <w:szCs w:val="22"/>
              </w:rPr>
            </w:pPr>
            <w:r w:rsidRPr="009D38D6">
              <w:rPr>
                <w:bCs/>
                <w:sz w:val="22"/>
                <w:szCs w:val="22"/>
              </w:rPr>
              <w:t>157</w:t>
            </w:r>
          </w:p>
        </w:tc>
        <w:tc>
          <w:tcPr>
            <w:tcW w:w="851" w:type="dxa"/>
            <w:tcMar>
              <w:left w:w="28" w:type="dxa"/>
              <w:right w:w="28" w:type="dxa"/>
            </w:tcMar>
            <w:vAlign w:val="center"/>
          </w:tcPr>
          <w:p w14:paraId="6FC62C83" w14:textId="77777777" w:rsidR="0093387F" w:rsidRPr="009D38D6" w:rsidRDefault="002E022D" w:rsidP="009D38D6">
            <w:pPr>
              <w:jc w:val="center"/>
              <w:rPr>
                <w:bCs/>
                <w:sz w:val="22"/>
                <w:szCs w:val="22"/>
              </w:rPr>
            </w:pPr>
            <w:r w:rsidRPr="009D38D6">
              <w:rPr>
                <w:bCs/>
                <w:sz w:val="22"/>
                <w:szCs w:val="22"/>
              </w:rPr>
              <w:t>175</w:t>
            </w:r>
          </w:p>
        </w:tc>
        <w:tc>
          <w:tcPr>
            <w:tcW w:w="850" w:type="dxa"/>
            <w:vAlign w:val="center"/>
          </w:tcPr>
          <w:p w14:paraId="20A6A330" w14:textId="77777777" w:rsidR="0093387F" w:rsidRPr="009D38D6" w:rsidRDefault="002E022D" w:rsidP="009D38D6">
            <w:pPr>
              <w:jc w:val="center"/>
              <w:rPr>
                <w:bCs/>
                <w:sz w:val="22"/>
                <w:szCs w:val="22"/>
              </w:rPr>
            </w:pPr>
            <w:r w:rsidRPr="009D38D6">
              <w:rPr>
                <w:bCs/>
                <w:sz w:val="22"/>
                <w:szCs w:val="22"/>
              </w:rPr>
              <w:t>174</w:t>
            </w:r>
          </w:p>
        </w:tc>
      </w:tr>
      <w:tr w:rsidR="007B562C" w:rsidRPr="00A773D7" w14:paraId="21BA9776" w14:textId="77777777" w:rsidTr="009D38D6">
        <w:trPr>
          <w:trHeight w:val="129"/>
        </w:trPr>
        <w:tc>
          <w:tcPr>
            <w:tcW w:w="629" w:type="dxa"/>
            <w:vAlign w:val="center"/>
          </w:tcPr>
          <w:p w14:paraId="306AF843" w14:textId="77777777" w:rsidR="007B562C" w:rsidRPr="00A773D7" w:rsidRDefault="007B562C" w:rsidP="009A0A9B">
            <w:pPr>
              <w:pStyle w:val="a4"/>
              <w:numPr>
                <w:ilvl w:val="0"/>
                <w:numId w:val="43"/>
              </w:numPr>
              <w:ind w:left="0" w:firstLine="0"/>
              <w:contextualSpacing/>
              <w:jc w:val="center"/>
            </w:pPr>
          </w:p>
        </w:tc>
        <w:tc>
          <w:tcPr>
            <w:tcW w:w="567" w:type="dxa"/>
            <w:vMerge/>
            <w:tcMar>
              <w:left w:w="28" w:type="dxa"/>
              <w:right w:w="28" w:type="dxa"/>
            </w:tcMar>
            <w:vAlign w:val="center"/>
          </w:tcPr>
          <w:p w14:paraId="12C2E10F" w14:textId="77777777" w:rsidR="007B562C" w:rsidRPr="00A773D7" w:rsidRDefault="007B562C" w:rsidP="005E7740">
            <w:pPr>
              <w:jc w:val="center"/>
            </w:pPr>
          </w:p>
        </w:tc>
        <w:tc>
          <w:tcPr>
            <w:tcW w:w="5817" w:type="dxa"/>
            <w:gridSpan w:val="4"/>
            <w:tcMar>
              <w:left w:w="28" w:type="dxa"/>
              <w:right w:w="28" w:type="dxa"/>
            </w:tcMar>
            <w:vAlign w:val="center"/>
          </w:tcPr>
          <w:p w14:paraId="5940B133" w14:textId="77777777" w:rsidR="007B562C" w:rsidRPr="00A773D7" w:rsidRDefault="007B562C" w:rsidP="005E7740">
            <w:pPr>
              <w:ind w:left="256"/>
            </w:pPr>
            <w:r w:rsidRPr="00A773D7">
              <w:t>Из них: обеспечены бесплатным питанием</w:t>
            </w:r>
          </w:p>
        </w:tc>
        <w:tc>
          <w:tcPr>
            <w:tcW w:w="850" w:type="dxa"/>
            <w:tcMar>
              <w:left w:w="28" w:type="dxa"/>
              <w:right w:w="28" w:type="dxa"/>
            </w:tcMar>
            <w:vAlign w:val="center"/>
          </w:tcPr>
          <w:p w14:paraId="21DAC693" w14:textId="77777777" w:rsidR="007B562C" w:rsidRPr="009D38D6" w:rsidRDefault="002E022D" w:rsidP="009D38D6">
            <w:pPr>
              <w:jc w:val="center"/>
              <w:rPr>
                <w:bCs/>
                <w:sz w:val="22"/>
                <w:szCs w:val="22"/>
              </w:rPr>
            </w:pPr>
            <w:r w:rsidRPr="009D38D6">
              <w:rPr>
                <w:bCs/>
                <w:sz w:val="22"/>
                <w:szCs w:val="22"/>
              </w:rPr>
              <w:t>157</w:t>
            </w:r>
          </w:p>
        </w:tc>
        <w:tc>
          <w:tcPr>
            <w:tcW w:w="851" w:type="dxa"/>
            <w:tcMar>
              <w:left w:w="28" w:type="dxa"/>
              <w:right w:w="28" w:type="dxa"/>
            </w:tcMar>
            <w:vAlign w:val="center"/>
          </w:tcPr>
          <w:p w14:paraId="6100AF18" w14:textId="7F521ADC" w:rsidR="007B562C" w:rsidRPr="009D38D6" w:rsidRDefault="002E022D" w:rsidP="009D38D6">
            <w:pPr>
              <w:jc w:val="center"/>
              <w:rPr>
                <w:bCs/>
                <w:sz w:val="22"/>
                <w:szCs w:val="22"/>
              </w:rPr>
            </w:pPr>
            <w:r w:rsidRPr="009D38D6">
              <w:rPr>
                <w:bCs/>
                <w:sz w:val="22"/>
                <w:szCs w:val="22"/>
              </w:rPr>
              <w:t>175</w:t>
            </w:r>
          </w:p>
        </w:tc>
        <w:tc>
          <w:tcPr>
            <w:tcW w:w="850" w:type="dxa"/>
            <w:vAlign w:val="center"/>
          </w:tcPr>
          <w:p w14:paraId="724A26AC" w14:textId="77777777" w:rsidR="007B562C" w:rsidRPr="009D38D6" w:rsidRDefault="002E022D" w:rsidP="009D38D6">
            <w:pPr>
              <w:jc w:val="center"/>
              <w:rPr>
                <w:bCs/>
                <w:sz w:val="22"/>
                <w:szCs w:val="22"/>
              </w:rPr>
            </w:pPr>
            <w:r w:rsidRPr="009D38D6">
              <w:rPr>
                <w:bCs/>
                <w:sz w:val="22"/>
                <w:szCs w:val="22"/>
              </w:rPr>
              <w:t>174</w:t>
            </w:r>
          </w:p>
        </w:tc>
      </w:tr>
      <w:tr w:rsidR="007B562C" w:rsidRPr="00A773D7" w14:paraId="1364AE00" w14:textId="77777777" w:rsidTr="009D38D6">
        <w:trPr>
          <w:trHeight w:val="20"/>
        </w:trPr>
        <w:tc>
          <w:tcPr>
            <w:tcW w:w="629" w:type="dxa"/>
            <w:vAlign w:val="center"/>
          </w:tcPr>
          <w:p w14:paraId="0E5150D4" w14:textId="77777777" w:rsidR="007B562C" w:rsidRPr="00A773D7" w:rsidRDefault="007B562C" w:rsidP="009A0A9B">
            <w:pPr>
              <w:pStyle w:val="a4"/>
              <w:numPr>
                <w:ilvl w:val="0"/>
                <w:numId w:val="43"/>
              </w:numPr>
              <w:ind w:left="0" w:firstLine="0"/>
              <w:contextualSpacing/>
              <w:jc w:val="center"/>
            </w:pPr>
          </w:p>
        </w:tc>
        <w:tc>
          <w:tcPr>
            <w:tcW w:w="567" w:type="dxa"/>
            <w:vMerge/>
            <w:tcMar>
              <w:left w:w="28" w:type="dxa"/>
              <w:right w:w="28" w:type="dxa"/>
            </w:tcMar>
            <w:vAlign w:val="center"/>
          </w:tcPr>
          <w:p w14:paraId="60968904" w14:textId="77777777" w:rsidR="007B562C" w:rsidRPr="00A773D7" w:rsidRDefault="007B562C" w:rsidP="005E7740">
            <w:pPr>
              <w:jc w:val="center"/>
              <w:rPr>
                <w:b/>
              </w:rPr>
            </w:pPr>
          </w:p>
        </w:tc>
        <w:tc>
          <w:tcPr>
            <w:tcW w:w="5817" w:type="dxa"/>
            <w:gridSpan w:val="4"/>
            <w:tcMar>
              <w:left w:w="28" w:type="dxa"/>
              <w:right w:w="28" w:type="dxa"/>
            </w:tcMar>
            <w:vAlign w:val="center"/>
          </w:tcPr>
          <w:p w14:paraId="0A133A8B" w14:textId="77777777" w:rsidR="007B562C" w:rsidRPr="00A773D7" w:rsidRDefault="007B562C" w:rsidP="005E7740">
            <w:pPr>
              <w:rPr>
                <w:b/>
              </w:rPr>
            </w:pPr>
            <w:r w:rsidRPr="00A773D7">
              <w:rPr>
                <w:b/>
              </w:rPr>
              <w:t>детей из малоимущих семей</w:t>
            </w:r>
          </w:p>
        </w:tc>
        <w:tc>
          <w:tcPr>
            <w:tcW w:w="850" w:type="dxa"/>
            <w:tcMar>
              <w:left w:w="28" w:type="dxa"/>
              <w:right w:w="28" w:type="dxa"/>
            </w:tcMar>
            <w:vAlign w:val="center"/>
          </w:tcPr>
          <w:p w14:paraId="1EB9A30A" w14:textId="77777777" w:rsidR="007B562C" w:rsidRPr="009D38D6" w:rsidRDefault="002E022D" w:rsidP="009D38D6">
            <w:pPr>
              <w:jc w:val="center"/>
              <w:rPr>
                <w:bCs/>
                <w:sz w:val="22"/>
                <w:szCs w:val="22"/>
              </w:rPr>
            </w:pPr>
            <w:r w:rsidRPr="009D38D6">
              <w:rPr>
                <w:bCs/>
                <w:sz w:val="22"/>
                <w:szCs w:val="22"/>
              </w:rPr>
              <w:t>663</w:t>
            </w:r>
          </w:p>
        </w:tc>
        <w:tc>
          <w:tcPr>
            <w:tcW w:w="851" w:type="dxa"/>
            <w:tcMar>
              <w:left w:w="28" w:type="dxa"/>
              <w:right w:w="28" w:type="dxa"/>
            </w:tcMar>
            <w:vAlign w:val="center"/>
          </w:tcPr>
          <w:p w14:paraId="52B0877B" w14:textId="77777777" w:rsidR="007B562C" w:rsidRPr="009D38D6" w:rsidRDefault="002E022D" w:rsidP="009D38D6">
            <w:pPr>
              <w:jc w:val="center"/>
              <w:rPr>
                <w:bCs/>
                <w:sz w:val="22"/>
                <w:szCs w:val="22"/>
              </w:rPr>
            </w:pPr>
            <w:r w:rsidRPr="009D38D6">
              <w:rPr>
                <w:bCs/>
                <w:sz w:val="22"/>
                <w:szCs w:val="22"/>
              </w:rPr>
              <w:t>638</w:t>
            </w:r>
          </w:p>
        </w:tc>
        <w:tc>
          <w:tcPr>
            <w:tcW w:w="850" w:type="dxa"/>
            <w:vAlign w:val="center"/>
          </w:tcPr>
          <w:p w14:paraId="594A5326" w14:textId="77777777" w:rsidR="007B562C" w:rsidRPr="009D38D6" w:rsidRDefault="002E022D" w:rsidP="009D38D6">
            <w:pPr>
              <w:jc w:val="center"/>
              <w:rPr>
                <w:bCs/>
                <w:sz w:val="22"/>
                <w:szCs w:val="22"/>
              </w:rPr>
            </w:pPr>
            <w:r w:rsidRPr="009D38D6">
              <w:rPr>
                <w:bCs/>
                <w:sz w:val="22"/>
                <w:szCs w:val="22"/>
              </w:rPr>
              <w:t>596</w:t>
            </w:r>
          </w:p>
        </w:tc>
      </w:tr>
      <w:tr w:rsidR="007B562C" w:rsidRPr="00A773D7" w14:paraId="46F7AEBA" w14:textId="77777777" w:rsidTr="009D38D6">
        <w:trPr>
          <w:trHeight w:val="20"/>
        </w:trPr>
        <w:tc>
          <w:tcPr>
            <w:tcW w:w="629" w:type="dxa"/>
            <w:vAlign w:val="center"/>
          </w:tcPr>
          <w:p w14:paraId="1873FDA2" w14:textId="77777777" w:rsidR="007B562C" w:rsidRPr="00A773D7" w:rsidRDefault="007B562C" w:rsidP="009A0A9B">
            <w:pPr>
              <w:pStyle w:val="a4"/>
              <w:numPr>
                <w:ilvl w:val="0"/>
                <w:numId w:val="43"/>
              </w:numPr>
              <w:ind w:left="0" w:firstLine="0"/>
              <w:contextualSpacing/>
              <w:jc w:val="center"/>
            </w:pPr>
          </w:p>
        </w:tc>
        <w:tc>
          <w:tcPr>
            <w:tcW w:w="567" w:type="dxa"/>
            <w:vMerge/>
            <w:tcMar>
              <w:left w:w="28" w:type="dxa"/>
              <w:right w:w="28" w:type="dxa"/>
            </w:tcMar>
            <w:vAlign w:val="center"/>
          </w:tcPr>
          <w:p w14:paraId="34D5FC34" w14:textId="77777777" w:rsidR="007B562C" w:rsidRPr="00A773D7" w:rsidRDefault="007B562C" w:rsidP="005E7740">
            <w:pPr>
              <w:jc w:val="center"/>
            </w:pPr>
          </w:p>
        </w:tc>
        <w:tc>
          <w:tcPr>
            <w:tcW w:w="1418" w:type="dxa"/>
            <w:gridSpan w:val="2"/>
            <w:vMerge w:val="restart"/>
            <w:tcMar>
              <w:left w:w="28" w:type="dxa"/>
              <w:right w:w="28" w:type="dxa"/>
            </w:tcMar>
            <w:vAlign w:val="center"/>
          </w:tcPr>
          <w:p w14:paraId="10393441" w14:textId="77777777" w:rsidR="007B562C" w:rsidRPr="00A773D7" w:rsidRDefault="007B562C" w:rsidP="005E7740">
            <w:pPr>
              <w:jc w:val="center"/>
            </w:pPr>
            <w:r w:rsidRPr="00A773D7">
              <w:t>Из них: обеспечены</w:t>
            </w:r>
          </w:p>
        </w:tc>
        <w:tc>
          <w:tcPr>
            <w:tcW w:w="4399" w:type="dxa"/>
            <w:gridSpan w:val="2"/>
            <w:vAlign w:val="center"/>
          </w:tcPr>
          <w:p w14:paraId="7D966186" w14:textId="77777777" w:rsidR="007B562C" w:rsidRPr="00A773D7" w:rsidRDefault="007B562C" w:rsidP="005E7740">
            <w:r w:rsidRPr="00A773D7">
              <w:t>бесплатным питанием</w:t>
            </w:r>
          </w:p>
        </w:tc>
        <w:tc>
          <w:tcPr>
            <w:tcW w:w="850" w:type="dxa"/>
            <w:tcMar>
              <w:left w:w="28" w:type="dxa"/>
              <w:right w:w="28" w:type="dxa"/>
            </w:tcMar>
            <w:vAlign w:val="center"/>
          </w:tcPr>
          <w:p w14:paraId="0D284F90" w14:textId="77777777" w:rsidR="007B562C" w:rsidRPr="009D38D6" w:rsidRDefault="002E022D" w:rsidP="009D38D6">
            <w:pPr>
              <w:jc w:val="center"/>
              <w:rPr>
                <w:bCs/>
                <w:sz w:val="22"/>
                <w:szCs w:val="22"/>
              </w:rPr>
            </w:pPr>
            <w:r w:rsidRPr="009D38D6">
              <w:rPr>
                <w:bCs/>
                <w:sz w:val="22"/>
                <w:szCs w:val="22"/>
              </w:rPr>
              <w:t>7</w:t>
            </w:r>
          </w:p>
        </w:tc>
        <w:tc>
          <w:tcPr>
            <w:tcW w:w="851" w:type="dxa"/>
            <w:tcMar>
              <w:left w:w="28" w:type="dxa"/>
              <w:right w:w="28" w:type="dxa"/>
            </w:tcMar>
            <w:vAlign w:val="center"/>
          </w:tcPr>
          <w:p w14:paraId="5E8100C8" w14:textId="77777777" w:rsidR="007B562C" w:rsidRPr="009D38D6" w:rsidRDefault="002E022D" w:rsidP="009D38D6">
            <w:pPr>
              <w:jc w:val="center"/>
              <w:rPr>
                <w:bCs/>
                <w:sz w:val="22"/>
                <w:szCs w:val="22"/>
              </w:rPr>
            </w:pPr>
            <w:r w:rsidRPr="009D38D6">
              <w:rPr>
                <w:bCs/>
                <w:sz w:val="22"/>
                <w:szCs w:val="22"/>
              </w:rPr>
              <w:t>4</w:t>
            </w:r>
          </w:p>
        </w:tc>
        <w:tc>
          <w:tcPr>
            <w:tcW w:w="850" w:type="dxa"/>
            <w:vAlign w:val="center"/>
          </w:tcPr>
          <w:p w14:paraId="1607DEB6" w14:textId="77777777" w:rsidR="007B562C" w:rsidRPr="009D38D6" w:rsidRDefault="002E022D" w:rsidP="009D38D6">
            <w:pPr>
              <w:jc w:val="center"/>
              <w:rPr>
                <w:bCs/>
                <w:sz w:val="22"/>
                <w:szCs w:val="22"/>
              </w:rPr>
            </w:pPr>
            <w:r w:rsidRPr="009D38D6">
              <w:rPr>
                <w:bCs/>
                <w:sz w:val="22"/>
                <w:szCs w:val="22"/>
              </w:rPr>
              <w:t>3</w:t>
            </w:r>
          </w:p>
        </w:tc>
      </w:tr>
      <w:tr w:rsidR="007B562C" w:rsidRPr="00A773D7" w14:paraId="1A681F03" w14:textId="77777777" w:rsidTr="009D38D6">
        <w:trPr>
          <w:trHeight w:val="20"/>
        </w:trPr>
        <w:tc>
          <w:tcPr>
            <w:tcW w:w="629" w:type="dxa"/>
            <w:vAlign w:val="center"/>
          </w:tcPr>
          <w:p w14:paraId="26F701C5" w14:textId="77777777" w:rsidR="007B562C" w:rsidRPr="00A773D7" w:rsidRDefault="007B562C" w:rsidP="009A0A9B">
            <w:pPr>
              <w:pStyle w:val="a4"/>
              <w:numPr>
                <w:ilvl w:val="0"/>
                <w:numId w:val="43"/>
              </w:numPr>
              <w:ind w:left="0" w:firstLine="0"/>
              <w:contextualSpacing/>
              <w:jc w:val="center"/>
            </w:pPr>
          </w:p>
        </w:tc>
        <w:tc>
          <w:tcPr>
            <w:tcW w:w="567" w:type="dxa"/>
            <w:vMerge/>
            <w:tcMar>
              <w:left w:w="28" w:type="dxa"/>
              <w:right w:w="28" w:type="dxa"/>
            </w:tcMar>
            <w:vAlign w:val="center"/>
          </w:tcPr>
          <w:p w14:paraId="6D0BA121" w14:textId="77777777" w:rsidR="007B562C" w:rsidRPr="00A773D7" w:rsidRDefault="007B562C" w:rsidP="005E7740">
            <w:pPr>
              <w:jc w:val="center"/>
            </w:pPr>
          </w:p>
        </w:tc>
        <w:tc>
          <w:tcPr>
            <w:tcW w:w="1418" w:type="dxa"/>
            <w:gridSpan w:val="2"/>
            <w:vMerge/>
            <w:tcMar>
              <w:left w:w="28" w:type="dxa"/>
              <w:right w:w="28" w:type="dxa"/>
            </w:tcMar>
            <w:vAlign w:val="center"/>
          </w:tcPr>
          <w:p w14:paraId="72316286" w14:textId="77777777" w:rsidR="007B562C" w:rsidRPr="00A773D7" w:rsidRDefault="007B562C" w:rsidP="005E7740"/>
        </w:tc>
        <w:tc>
          <w:tcPr>
            <w:tcW w:w="4399" w:type="dxa"/>
            <w:gridSpan w:val="2"/>
            <w:vAlign w:val="center"/>
          </w:tcPr>
          <w:p w14:paraId="6B9DB27A" w14:textId="77777777" w:rsidR="007B562C" w:rsidRPr="00A773D7" w:rsidRDefault="007B562C" w:rsidP="005E7740">
            <w:r w:rsidRPr="00A773D7">
              <w:t>льготным  питанием(часть доплачивают родители)</w:t>
            </w:r>
          </w:p>
        </w:tc>
        <w:tc>
          <w:tcPr>
            <w:tcW w:w="850" w:type="dxa"/>
            <w:tcMar>
              <w:left w:w="28" w:type="dxa"/>
              <w:right w:w="28" w:type="dxa"/>
            </w:tcMar>
            <w:vAlign w:val="center"/>
          </w:tcPr>
          <w:p w14:paraId="1BD4DFA5" w14:textId="77777777" w:rsidR="007B562C" w:rsidRPr="009D38D6" w:rsidRDefault="002E022D" w:rsidP="009D38D6">
            <w:pPr>
              <w:jc w:val="center"/>
              <w:rPr>
                <w:bCs/>
                <w:sz w:val="22"/>
                <w:szCs w:val="22"/>
              </w:rPr>
            </w:pPr>
            <w:r w:rsidRPr="009D38D6">
              <w:rPr>
                <w:bCs/>
                <w:sz w:val="22"/>
                <w:szCs w:val="22"/>
              </w:rPr>
              <w:t>478</w:t>
            </w:r>
          </w:p>
        </w:tc>
        <w:tc>
          <w:tcPr>
            <w:tcW w:w="851" w:type="dxa"/>
            <w:tcMar>
              <w:left w:w="28" w:type="dxa"/>
              <w:right w:w="28" w:type="dxa"/>
            </w:tcMar>
            <w:vAlign w:val="center"/>
          </w:tcPr>
          <w:p w14:paraId="50947104" w14:textId="77777777" w:rsidR="007B562C" w:rsidRPr="009D38D6" w:rsidRDefault="002E022D" w:rsidP="009D38D6">
            <w:pPr>
              <w:jc w:val="center"/>
              <w:rPr>
                <w:bCs/>
                <w:sz w:val="22"/>
                <w:szCs w:val="22"/>
              </w:rPr>
            </w:pPr>
            <w:r w:rsidRPr="009D38D6">
              <w:rPr>
                <w:bCs/>
                <w:sz w:val="22"/>
                <w:szCs w:val="22"/>
              </w:rPr>
              <w:t>444</w:t>
            </w:r>
          </w:p>
        </w:tc>
        <w:tc>
          <w:tcPr>
            <w:tcW w:w="850" w:type="dxa"/>
            <w:vAlign w:val="center"/>
          </w:tcPr>
          <w:p w14:paraId="69C08982" w14:textId="77777777" w:rsidR="007B562C" w:rsidRPr="009D38D6" w:rsidRDefault="002E022D" w:rsidP="009D38D6">
            <w:pPr>
              <w:jc w:val="center"/>
              <w:rPr>
                <w:bCs/>
                <w:sz w:val="22"/>
                <w:szCs w:val="22"/>
              </w:rPr>
            </w:pPr>
            <w:r w:rsidRPr="009D38D6">
              <w:rPr>
                <w:bCs/>
                <w:sz w:val="22"/>
                <w:szCs w:val="22"/>
              </w:rPr>
              <w:t>449</w:t>
            </w:r>
          </w:p>
        </w:tc>
      </w:tr>
      <w:tr w:rsidR="007B562C" w:rsidRPr="00A773D7" w14:paraId="401024CD" w14:textId="77777777" w:rsidTr="009D38D6">
        <w:trPr>
          <w:trHeight w:val="20"/>
        </w:trPr>
        <w:tc>
          <w:tcPr>
            <w:tcW w:w="629" w:type="dxa"/>
            <w:vAlign w:val="center"/>
          </w:tcPr>
          <w:p w14:paraId="277A8750" w14:textId="77777777" w:rsidR="007B562C" w:rsidRPr="00A773D7" w:rsidRDefault="007B562C" w:rsidP="009A0A9B">
            <w:pPr>
              <w:pStyle w:val="a4"/>
              <w:numPr>
                <w:ilvl w:val="0"/>
                <w:numId w:val="43"/>
              </w:numPr>
              <w:ind w:left="0" w:firstLine="0"/>
              <w:contextualSpacing/>
              <w:jc w:val="center"/>
            </w:pPr>
          </w:p>
        </w:tc>
        <w:tc>
          <w:tcPr>
            <w:tcW w:w="567" w:type="dxa"/>
            <w:vMerge/>
            <w:tcMar>
              <w:left w:w="28" w:type="dxa"/>
              <w:right w:w="28" w:type="dxa"/>
            </w:tcMar>
            <w:vAlign w:val="center"/>
          </w:tcPr>
          <w:p w14:paraId="22A5DE02" w14:textId="77777777" w:rsidR="007B562C" w:rsidRPr="00A773D7" w:rsidRDefault="007B562C" w:rsidP="005E7740">
            <w:pPr>
              <w:jc w:val="center"/>
              <w:rPr>
                <w:b/>
              </w:rPr>
            </w:pPr>
          </w:p>
        </w:tc>
        <w:tc>
          <w:tcPr>
            <w:tcW w:w="5817" w:type="dxa"/>
            <w:gridSpan w:val="4"/>
            <w:tcMar>
              <w:left w:w="28" w:type="dxa"/>
              <w:right w:w="28" w:type="dxa"/>
            </w:tcMar>
            <w:vAlign w:val="center"/>
          </w:tcPr>
          <w:p w14:paraId="5042B350" w14:textId="77777777" w:rsidR="007B562C" w:rsidRPr="00A773D7" w:rsidRDefault="007B562C" w:rsidP="005E7740">
            <w:pPr>
              <w:rPr>
                <w:b/>
              </w:rPr>
            </w:pPr>
            <w:r w:rsidRPr="00A773D7">
              <w:rPr>
                <w:b/>
              </w:rPr>
              <w:t>детей из многодетных семей</w:t>
            </w:r>
          </w:p>
        </w:tc>
        <w:tc>
          <w:tcPr>
            <w:tcW w:w="850" w:type="dxa"/>
            <w:tcMar>
              <w:left w:w="28" w:type="dxa"/>
              <w:right w:w="28" w:type="dxa"/>
            </w:tcMar>
            <w:vAlign w:val="center"/>
          </w:tcPr>
          <w:p w14:paraId="29E5F3EF" w14:textId="77777777" w:rsidR="007B562C" w:rsidRPr="009D38D6" w:rsidRDefault="00022C53" w:rsidP="009D38D6">
            <w:pPr>
              <w:jc w:val="center"/>
              <w:rPr>
                <w:bCs/>
                <w:sz w:val="22"/>
                <w:szCs w:val="22"/>
              </w:rPr>
            </w:pPr>
            <w:r w:rsidRPr="009D38D6">
              <w:rPr>
                <w:bCs/>
                <w:sz w:val="22"/>
                <w:szCs w:val="22"/>
              </w:rPr>
              <w:t>2344</w:t>
            </w:r>
          </w:p>
        </w:tc>
        <w:tc>
          <w:tcPr>
            <w:tcW w:w="851" w:type="dxa"/>
            <w:tcMar>
              <w:left w:w="28" w:type="dxa"/>
              <w:right w:w="28" w:type="dxa"/>
            </w:tcMar>
            <w:vAlign w:val="center"/>
          </w:tcPr>
          <w:p w14:paraId="75CBD291" w14:textId="77777777" w:rsidR="007B562C" w:rsidRPr="009D38D6" w:rsidRDefault="00022C53" w:rsidP="009D38D6">
            <w:pPr>
              <w:jc w:val="center"/>
              <w:rPr>
                <w:bCs/>
                <w:sz w:val="22"/>
                <w:szCs w:val="22"/>
              </w:rPr>
            </w:pPr>
            <w:r w:rsidRPr="009D38D6">
              <w:rPr>
                <w:bCs/>
                <w:sz w:val="22"/>
                <w:szCs w:val="22"/>
              </w:rPr>
              <w:t>2568</w:t>
            </w:r>
          </w:p>
        </w:tc>
        <w:tc>
          <w:tcPr>
            <w:tcW w:w="850" w:type="dxa"/>
            <w:vAlign w:val="center"/>
          </w:tcPr>
          <w:p w14:paraId="2759EE1A" w14:textId="77777777" w:rsidR="007B562C" w:rsidRPr="009D38D6" w:rsidRDefault="00022C53" w:rsidP="009D38D6">
            <w:pPr>
              <w:jc w:val="center"/>
              <w:rPr>
                <w:bCs/>
                <w:sz w:val="22"/>
                <w:szCs w:val="22"/>
              </w:rPr>
            </w:pPr>
            <w:r w:rsidRPr="009D38D6">
              <w:rPr>
                <w:bCs/>
                <w:sz w:val="22"/>
                <w:szCs w:val="22"/>
              </w:rPr>
              <w:t>2568</w:t>
            </w:r>
          </w:p>
        </w:tc>
      </w:tr>
      <w:tr w:rsidR="007B562C" w:rsidRPr="00A773D7" w14:paraId="52BD63D0" w14:textId="77777777" w:rsidTr="009D38D6">
        <w:trPr>
          <w:trHeight w:val="20"/>
        </w:trPr>
        <w:tc>
          <w:tcPr>
            <w:tcW w:w="629" w:type="dxa"/>
            <w:vAlign w:val="center"/>
          </w:tcPr>
          <w:p w14:paraId="46609FA5" w14:textId="77777777" w:rsidR="007B562C" w:rsidRPr="00A773D7" w:rsidRDefault="007B562C" w:rsidP="009A0A9B">
            <w:pPr>
              <w:pStyle w:val="a4"/>
              <w:numPr>
                <w:ilvl w:val="0"/>
                <w:numId w:val="43"/>
              </w:numPr>
              <w:ind w:left="0" w:firstLine="0"/>
              <w:contextualSpacing/>
              <w:jc w:val="center"/>
            </w:pPr>
          </w:p>
        </w:tc>
        <w:tc>
          <w:tcPr>
            <w:tcW w:w="567" w:type="dxa"/>
            <w:vMerge/>
            <w:tcMar>
              <w:left w:w="28" w:type="dxa"/>
              <w:right w:w="28" w:type="dxa"/>
            </w:tcMar>
            <w:vAlign w:val="center"/>
          </w:tcPr>
          <w:p w14:paraId="03D94840" w14:textId="77777777" w:rsidR="007B562C" w:rsidRPr="00A773D7" w:rsidRDefault="007B562C" w:rsidP="005E7740">
            <w:pPr>
              <w:jc w:val="center"/>
            </w:pPr>
          </w:p>
        </w:tc>
        <w:tc>
          <w:tcPr>
            <w:tcW w:w="1418" w:type="dxa"/>
            <w:gridSpan w:val="2"/>
            <w:vMerge w:val="restart"/>
            <w:tcMar>
              <w:left w:w="28" w:type="dxa"/>
              <w:right w:w="28" w:type="dxa"/>
            </w:tcMar>
            <w:vAlign w:val="center"/>
          </w:tcPr>
          <w:p w14:paraId="41B5616B" w14:textId="77777777" w:rsidR="007B562C" w:rsidRPr="00A773D7" w:rsidRDefault="007B562C" w:rsidP="005E7740">
            <w:pPr>
              <w:jc w:val="center"/>
            </w:pPr>
            <w:r w:rsidRPr="00A773D7">
              <w:t>Из них: обеспечены</w:t>
            </w:r>
          </w:p>
        </w:tc>
        <w:tc>
          <w:tcPr>
            <w:tcW w:w="4399" w:type="dxa"/>
            <w:gridSpan w:val="2"/>
            <w:vAlign w:val="center"/>
          </w:tcPr>
          <w:p w14:paraId="6667191D" w14:textId="77777777" w:rsidR="007B562C" w:rsidRPr="00A773D7" w:rsidRDefault="007B562C" w:rsidP="005E7740">
            <w:r w:rsidRPr="00A773D7">
              <w:t>бесплатным питанием</w:t>
            </w:r>
          </w:p>
        </w:tc>
        <w:tc>
          <w:tcPr>
            <w:tcW w:w="850" w:type="dxa"/>
            <w:tcMar>
              <w:left w:w="28" w:type="dxa"/>
              <w:right w:w="28" w:type="dxa"/>
            </w:tcMar>
            <w:vAlign w:val="center"/>
          </w:tcPr>
          <w:p w14:paraId="1C3B662C" w14:textId="77777777" w:rsidR="007B562C" w:rsidRPr="009D38D6" w:rsidRDefault="00022C53" w:rsidP="009D38D6">
            <w:pPr>
              <w:jc w:val="center"/>
              <w:rPr>
                <w:bCs/>
                <w:sz w:val="22"/>
                <w:szCs w:val="22"/>
              </w:rPr>
            </w:pPr>
            <w:r w:rsidRPr="009D38D6">
              <w:rPr>
                <w:bCs/>
                <w:sz w:val="22"/>
                <w:szCs w:val="22"/>
              </w:rPr>
              <w:t>11</w:t>
            </w:r>
          </w:p>
        </w:tc>
        <w:tc>
          <w:tcPr>
            <w:tcW w:w="851" w:type="dxa"/>
            <w:tcMar>
              <w:left w:w="28" w:type="dxa"/>
              <w:right w:w="28" w:type="dxa"/>
            </w:tcMar>
            <w:vAlign w:val="center"/>
          </w:tcPr>
          <w:p w14:paraId="2DCB6A65" w14:textId="77777777" w:rsidR="007B562C" w:rsidRPr="009D38D6" w:rsidRDefault="00022C53" w:rsidP="009D38D6">
            <w:pPr>
              <w:jc w:val="center"/>
              <w:rPr>
                <w:bCs/>
                <w:sz w:val="22"/>
                <w:szCs w:val="22"/>
              </w:rPr>
            </w:pPr>
            <w:r w:rsidRPr="009D38D6">
              <w:rPr>
                <w:bCs/>
                <w:sz w:val="22"/>
                <w:szCs w:val="22"/>
              </w:rPr>
              <w:t>16</w:t>
            </w:r>
          </w:p>
        </w:tc>
        <w:tc>
          <w:tcPr>
            <w:tcW w:w="850" w:type="dxa"/>
            <w:vAlign w:val="center"/>
          </w:tcPr>
          <w:p w14:paraId="6FBD784F" w14:textId="77777777" w:rsidR="007B562C" w:rsidRPr="009D38D6" w:rsidRDefault="00022C53" w:rsidP="009D38D6">
            <w:pPr>
              <w:jc w:val="center"/>
              <w:rPr>
                <w:bCs/>
                <w:sz w:val="22"/>
                <w:szCs w:val="22"/>
              </w:rPr>
            </w:pPr>
            <w:r w:rsidRPr="009D38D6">
              <w:rPr>
                <w:bCs/>
                <w:sz w:val="22"/>
                <w:szCs w:val="22"/>
              </w:rPr>
              <w:t>15</w:t>
            </w:r>
          </w:p>
        </w:tc>
      </w:tr>
      <w:tr w:rsidR="007B562C" w:rsidRPr="00A773D7" w14:paraId="096A3EA0" w14:textId="77777777" w:rsidTr="009D38D6">
        <w:trPr>
          <w:trHeight w:val="20"/>
        </w:trPr>
        <w:tc>
          <w:tcPr>
            <w:tcW w:w="629" w:type="dxa"/>
            <w:vAlign w:val="center"/>
          </w:tcPr>
          <w:p w14:paraId="46AAF8CE" w14:textId="77777777" w:rsidR="007B562C" w:rsidRPr="00A773D7" w:rsidRDefault="007B562C" w:rsidP="009A0A9B">
            <w:pPr>
              <w:pStyle w:val="a4"/>
              <w:numPr>
                <w:ilvl w:val="0"/>
                <w:numId w:val="43"/>
              </w:numPr>
              <w:ind w:left="0" w:firstLine="0"/>
              <w:contextualSpacing/>
              <w:jc w:val="center"/>
            </w:pPr>
          </w:p>
        </w:tc>
        <w:tc>
          <w:tcPr>
            <w:tcW w:w="567" w:type="dxa"/>
            <w:vMerge/>
            <w:tcMar>
              <w:left w:w="28" w:type="dxa"/>
              <w:right w:w="28" w:type="dxa"/>
            </w:tcMar>
            <w:vAlign w:val="center"/>
          </w:tcPr>
          <w:p w14:paraId="2817D34D" w14:textId="77777777" w:rsidR="007B562C" w:rsidRPr="00A773D7" w:rsidRDefault="007B562C" w:rsidP="005E7740">
            <w:pPr>
              <w:jc w:val="center"/>
            </w:pPr>
          </w:p>
        </w:tc>
        <w:tc>
          <w:tcPr>
            <w:tcW w:w="1418" w:type="dxa"/>
            <w:gridSpan w:val="2"/>
            <w:vMerge/>
            <w:tcMar>
              <w:left w:w="28" w:type="dxa"/>
              <w:right w:w="28" w:type="dxa"/>
            </w:tcMar>
            <w:vAlign w:val="center"/>
          </w:tcPr>
          <w:p w14:paraId="3511E9FE" w14:textId="77777777" w:rsidR="007B562C" w:rsidRPr="00A773D7" w:rsidRDefault="007B562C" w:rsidP="005E7740"/>
        </w:tc>
        <w:tc>
          <w:tcPr>
            <w:tcW w:w="4399" w:type="dxa"/>
            <w:gridSpan w:val="2"/>
            <w:vAlign w:val="center"/>
          </w:tcPr>
          <w:p w14:paraId="0B4A97E2" w14:textId="77777777" w:rsidR="007B562C" w:rsidRPr="00A773D7" w:rsidRDefault="007B562C" w:rsidP="005E7740">
            <w:r w:rsidRPr="00A773D7">
              <w:t>льготным питанием (часть доплачивают родители)</w:t>
            </w:r>
          </w:p>
        </w:tc>
        <w:tc>
          <w:tcPr>
            <w:tcW w:w="850" w:type="dxa"/>
            <w:tcMar>
              <w:left w:w="28" w:type="dxa"/>
              <w:right w:w="28" w:type="dxa"/>
            </w:tcMar>
            <w:vAlign w:val="center"/>
          </w:tcPr>
          <w:p w14:paraId="47B16E13" w14:textId="77777777" w:rsidR="007B562C" w:rsidRPr="009D38D6" w:rsidRDefault="00022C53" w:rsidP="009D38D6">
            <w:pPr>
              <w:jc w:val="center"/>
              <w:rPr>
                <w:bCs/>
                <w:sz w:val="22"/>
                <w:szCs w:val="22"/>
              </w:rPr>
            </w:pPr>
            <w:r w:rsidRPr="009D38D6">
              <w:rPr>
                <w:bCs/>
                <w:sz w:val="22"/>
                <w:szCs w:val="22"/>
              </w:rPr>
              <w:t>2184</w:t>
            </w:r>
          </w:p>
        </w:tc>
        <w:tc>
          <w:tcPr>
            <w:tcW w:w="851" w:type="dxa"/>
            <w:tcMar>
              <w:left w:w="28" w:type="dxa"/>
              <w:right w:w="28" w:type="dxa"/>
            </w:tcMar>
            <w:vAlign w:val="center"/>
          </w:tcPr>
          <w:p w14:paraId="7CD8B8D9" w14:textId="77777777" w:rsidR="007B562C" w:rsidRPr="009D38D6" w:rsidRDefault="00022C53" w:rsidP="009D38D6">
            <w:pPr>
              <w:jc w:val="center"/>
              <w:rPr>
                <w:bCs/>
                <w:sz w:val="22"/>
                <w:szCs w:val="22"/>
              </w:rPr>
            </w:pPr>
            <w:r w:rsidRPr="009D38D6">
              <w:rPr>
                <w:bCs/>
                <w:sz w:val="22"/>
                <w:szCs w:val="22"/>
              </w:rPr>
              <w:t>2435</w:t>
            </w:r>
          </w:p>
        </w:tc>
        <w:tc>
          <w:tcPr>
            <w:tcW w:w="850" w:type="dxa"/>
            <w:vAlign w:val="center"/>
          </w:tcPr>
          <w:p w14:paraId="213856E4" w14:textId="77777777" w:rsidR="007B562C" w:rsidRPr="009D38D6" w:rsidRDefault="00022C53" w:rsidP="009D38D6">
            <w:pPr>
              <w:jc w:val="center"/>
              <w:rPr>
                <w:bCs/>
                <w:sz w:val="22"/>
                <w:szCs w:val="22"/>
              </w:rPr>
            </w:pPr>
            <w:r w:rsidRPr="009D38D6">
              <w:rPr>
                <w:bCs/>
                <w:sz w:val="22"/>
                <w:szCs w:val="22"/>
              </w:rPr>
              <w:t>2395</w:t>
            </w:r>
          </w:p>
        </w:tc>
      </w:tr>
      <w:tr w:rsidR="007B562C" w:rsidRPr="00A773D7" w14:paraId="540490FD" w14:textId="77777777" w:rsidTr="009D38D6">
        <w:trPr>
          <w:trHeight w:val="20"/>
        </w:trPr>
        <w:tc>
          <w:tcPr>
            <w:tcW w:w="629" w:type="dxa"/>
            <w:vAlign w:val="center"/>
          </w:tcPr>
          <w:p w14:paraId="4BF132C7" w14:textId="77777777" w:rsidR="007B562C" w:rsidRPr="00A773D7" w:rsidRDefault="007B562C" w:rsidP="009A0A9B">
            <w:pPr>
              <w:pStyle w:val="a4"/>
              <w:numPr>
                <w:ilvl w:val="0"/>
                <w:numId w:val="43"/>
              </w:numPr>
              <w:ind w:left="0" w:firstLine="0"/>
              <w:contextualSpacing/>
              <w:jc w:val="center"/>
            </w:pPr>
          </w:p>
        </w:tc>
        <w:tc>
          <w:tcPr>
            <w:tcW w:w="567" w:type="dxa"/>
            <w:vMerge/>
            <w:tcMar>
              <w:left w:w="28" w:type="dxa"/>
              <w:right w:w="28" w:type="dxa"/>
            </w:tcMar>
            <w:vAlign w:val="center"/>
          </w:tcPr>
          <w:p w14:paraId="7F35CE09" w14:textId="77777777" w:rsidR="007B562C" w:rsidRPr="00A773D7" w:rsidRDefault="007B562C" w:rsidP="005E7740">
            <w:pPr>
              <w:jc w:val="center"/>
            </w:pPr>
          </w:p>
        </w:tc>
        <w:tc>
          <w:tcPr>
            <w:tcW w:w="5817" w:type="dxa"/>
            <w:gridSpan w:val="4"/>
            <w:tcMar>
              <w:left w:w="28" w:type="dxa"/>
              <w:right w:w="28" w:type="dxa"/>
            </w:tcMar>
            <w:vAlign w:val="center"/>
          </w:tcPr>
          <w:p w14:paraId="4E2E35FD" w14:textId="77777777" w:rsidR="007B562C" w:rsidRPr="00A773D7" w:rsidRDefault="007B562C" w:rsidP="005E7740">
            <w:r w:rsidRPr="00A773D7">
              <w:rPr>
                <w:b/>
              </w:rPr>
              <w:t>детей, с пищевыми особенностями в питании (по медицинскому заключению)</w:t>
            </w:r>
          </w:p>
        </w:tc>
        <w:tc>
          <w:tcPr>
            <w:tcW w:w="850" w:type="dxa"/>
            <w:tcMar>
              <w:left w:w="28" w:type="dxa"/>
              <w:right w:w="28" w:type="dxa"/>
            </w:tcMar>
            <w:vAlign w:val="center"/>
          </w:tcPr>
          <w:p w14:paraId="5DDA1B87" w14:textId="77777777" w:rsidR="007B562C" w:rsidRPr="009D38D6" w:rsidRDefault="00022C53" w:rsidP="009D38D6">
            <w:pPr>
              <w:jc w:val="center"/>
              <w:rPr>
                <w:bCs/>
                <w:sz w:val="22"/>
                <w:szCs w:val="22"/>
              </w:rPr>
            </w:pPr>
            <w:r w:rsidRPr="009D38D6">
              <w:rPr>
                <w:bCs/>
                <w:sz w:val="22"/>
                <w:szCs w:val="22"/>
              </w:rPr>
              <w:t>743</w:t>
            </w:r>
          </w:p>
        </w:tc>
        <w:tc>
          <w:tcPr>
            <w:tcW w:w="851" w:type="dxa"/>
            <w:tcMar>
              <w:left w:w="28" w:type="dxa"/>
              <w:right w:w="28" w:type="dxa"/>
            </w:tcMar>
            <w:vAlign w:val="center"/>
          </w:tcPr>
          <w:p w14:paraId="135EE41C" w14:textId="77777777" w:rsidR="007B562C" w:rsidRPr="009D38D6" w:rsidRDefault="00022C53" w:rsidP="009D38D6">
            <w:pPr>
              <w:jc w:val="center"/>
              <w:rPr>
                <w:bCs/>
                <w:sz w:val="22"/>
                <w:szCs w:val="22"/>
              </w:rPr>
            </w:pPr>
            <w:r w:rsidRPr="009D38D6">
              <w:rPr>
                <w:bCs/>
                <w:sz w:val="22"/>
                <w:szCs w:val="22"/>
              </w:rPr>
              <w:t>874</w:t>
            </w:r>
          </w:p>
        </w:tc>
        <w:tc>
          <w:tcPr>
            <w:tcW w:w="850" w:type="dxa"/>
            <w:vAlign w:val="center"/>
          </w:tcPr>
          <w:p w14:paraId="3A61C663" w14:textId="77777777" w:rsidR="007B562C" w:rsidRPr="009D38D6" w:rsidRDefault="00022C53" w:rsidP="009D38D6">
            <w:pPr>
              <w:jc w:val="center"/>
              <w:rPr>
                <w:bCs/>
                <w:sz w:val="22"/>
                <w:szCs w:val="22"/>
              </w:rPr>
            </w:pPr>
            <w:r w:rsidRPr="009D38D6">
              <w:rPr>
                <w:bCs/>
                <w:sz w:val="22"/>
                <w:szCs w:val="22"/>
              </w:rPr>
              <w:t>921</w:t>
            </w:r>
          </w:p>
        </w:tc>
      </w:tr>
      <w:tr w:rsidR="00F60FD1" w:rsidRPr="00A773D7" w14:paraId="6C8B2F74" w14:textId="77777777" w:rsidTr="009D38D6">
        <w:trPr>
          <w:trHeight w:val="562"/>
        </w:trPr>
        <w:tc>
          <w:tcPr>
            <w:tcW w:w="629" w:type="dxa"/>
            <w:vAlign w:val="center"/>
          </w:tcPr>
          <w:p w14:paraId="4E3B2F9F" w14:textId="77777777" w:rsidR="00F60FD1" w:rsidRPr="00A773D7" w:rsidRDefault="00F60FD1" w:rsidP="009A0A9B">
            <w:pPr>
              <w:pStyle w:val="a4"/>
              <w:numPr>
                <w:ilvl w:val="0"/>
                <w:numId w:val="43"/>
              </w:numPr>
              <w:ind w:left="0" w:firstLine="0"/>
              <w:contextualSpacing/>
              <w:jc w:val="center"/>
            </w:pPr>
          </w:p>
        </w:tc>
        <w:tc>
          <w:tcPr>
            <w:tcW w:w="567" w:type="dxa"/>
            <w:vMerge/>
            <w:tcMar>
              <w:left w:w="28" w:type="dxa"/>
              <w:right w:w="28" w:type="dxa"/>
            </w:tcMar>
            <w:vAlign w:val="center"/>
          </w:tcPr>
          <w:p w14:paraId="4F9ECE50" w14:textId="77777777" w:rsidR="00F60FD1" w:rsidRPr="00A773D7" w:rsidRDefault="00F60FD1" w:rsidP="005E7740">
            <w:pPr>
              <w:jc w:val="center"/>
            </w:pPr>
          </w:p>
        </w:tc>
        <w:tc>
          <w:tcPr>
            <w:tcW w:w="5817" w:type="dxa"/>
            <w:gridSpan w:val="4"/>
            <w:tcMar>
              <w:left w:w="28" w:type="dxa"/>
              <w:right w:w="28" w:type="dxa"/>
            </w:tcMar>
            <w:vAlign w:val="center"/>
          </w:tcPr>
          <w:p w14:paraId="1A5DADF4" w14:textId="77777777" w:rsidR="00F60FD1" w:rsidRPr="00A773D7" w:rsidRDefault="00F60FD1" w:rsidP="005E7740">
            <w:pPr>
              <w:ind w:left="256"/>
            </w:pPr>
            <w:r w:rsidRPr="00A773D7">
              <w:t>Из них: обеспечены питанием по отдельному утвержденному меню</w:t>
            </w:r>
          </w:p>
        </w:tc>
        <w:tc>
          <w:tcPr>
            <w:tcW w:w="850" w:type="dxa"/>
            <w:tcMar>
              <w:left w:w="28" w:type="dxa"/>
              <w:right w:w="28" w:type="dxa"/>
            </w:tcMar>
            <w:vAlign w:val="center"/>
          </w:tcPr>
          <w:p w14:paraId="16E729C8" w14:textId="77777777" w:rsidR="00F60FD1" w:rsidRPr="009D38D6" w:rsidRDefault="00022C53" w:rsidP="009D38D6">
            <w:pPr>
              <w:jc w:val="center"/>
              <w:rPr>
                <w:bCs/>
                <w:sz w:val="22"/>
                <w:szCs w:val="22"/>
              </w:rPr>
            </w:pPr>
            <w:r w:rsidRPr="009D38D6">
              <w:rPr>
                <w:bCs/>
                <w:sz w:val="22"/>
                <w:szCs w:val="22"/>
              </w:rPr>
              <w:t>72</w:t>
            </w:r>
          </w:p>
        </w:tc>
        <w:tc>
          <w:tcPr>
            <w:tcW w:w="851" w:type="dxa"/>
            <w:tcMar>
              <w:left w:w="28" w:type="dxa"/>
              <w:right w:w="28" w:type="dxa"/>
            </w:tcMar>
            <w:vAlign w:val="center"/>
          </w:tcPr>
          <w:p w14:paraId="3D3AA3B7" w14:textId="77777777" w:rsidR="00F60FD1" w:rsidRPr="009D38D6" w:rsidRDefault="00022C53" w:rsidP="009D38D6">
            <w:pPr>
              <w:jc w:val="center"/>
              <w:rPr>
                <w:bCs/>
                <w:sz w:val="22"/>
                <w:szCs w:val="22"/>
              </w:rPr>
            </w:pPr>
            <w:r w:rsidRPr="009D38D6">
              <w:rPr>
                <w:bCs/>
                <w:sz w:val="22"/>
                <w:szCs w:val="22"/>
              </w:rPr>
              <w:t>82</w:t>
            </w:r>
          </w:p>
        </w:tc>
        <w:tc>
          <w:tcPr>
            <w:tcW w:w="850" w:type="dxa"/>
            <w:vAlign w:val="center"/>
          </w:tcPr>
          <w:p w14:paraId="0DA776F4" w14:textId="77777777" w:rsidR="00F60FD1" w:rsidRPr="009D38D6" w:rsidRDefault="00022C53" w:rsidP="009D38D6">
            <w:pPr>
              <w:jc w:val="center"/>
              <w:rPr>
                <w:bCs/>
                <w:sz w:val="22"/>
                <w:szCs w:val="22"/>
              </w:rPr>
            </w:pPr>
            <w:r w:rsidRPr="009D38D6">
              <w:rPr>
                <w:bCs/>
                <w:sz w:val="22"/>
                <w:szCs w:val="22"/>
              </w:rPr>
              <w:t>125</w:t>
            </w:r>
          </w:p>
        </w:tc>
      </w:tr>
      <w:tr w:rsidR="007B562C" w:rsidRPr="00A773D7" w14:paraId="63B50C65" w14:textId="77777777" w:rsidTr="009D38D6">
        <w:trPr>
          <w:trHeight w:val="20"/>
        </w:trPr>
        <w:tc>
          <w:tcPr>
            <w:tcW w:w="629" w:type="dxa"/>
            <w:vAlign w:val="center"/>
          </w:tcPr>
          <w:p w14:paraId="32A8538D" w14:textId="77777777" w:rsidR="007B562C" w:rsidRPr="00A773D7" w:rsidRDefault="007B562C" w:rsidP="009A0A9B">
            <w:pPr>
              <w:pStyle w:val="a4"/>
              <w:numPr>
                <w:ilvl w:val="0"/>
                <w:numId w:val="43"/>
              </w:numPr>
              <w:ind w:left="0" w:firstLine="0"/>
              <w:contextualSpacing/>
              <w:jc w:val="center"/>
            </w:pPr>
          </w:p>
        </w:tc>
        <w:tc>
          <w:tcPr>
            <w:tcW w:w="6384" w:type="dxa"/>
            <w:gridSpan w:val="5"/>
            <w:tcMar>
              <w:left w:w="28" w:type="dxa"/>
              <w:right w:w="28" w:type="dxa"/>
            </w:tcMar>
            <w:vAlign w:val="center"/>
          </w:tcPr>
          <w:p w14:paraId="7E9A1CF7" w14:textId="77777777" w:rsidR="007B562C" w:rsidRPr="00A773D7" w:rsidRDefault="007B562C" w:rsidP="005E7740">
            <w:pPr>
              <w:autoSpaceDE w:val="0"/>
              <w:autoSpaceDN w:val="0"/>
              <w:adjustRightInd w:val="0"/>
              <w:jc w:val="both"/>
            </w:pPr>
            <w:r w:rsidRPr="00A773D7">
              <w:rPr>
                <w:bCs/>
              </w:rPr>
              <w:t>Количество нарушений СанПиН 2.4.1.3049-13</w:t>
            </w:r>
            <w:r w:rsidRPr="00A773D7">
              <w:t xml:space="preserve"> </w:t>
            </w:r>
            <w:r w:rsidRPr="00A773D7">
              <w:rPr>
                <w:bCs/>
              </w:rPr>
              <w:t>в дошкольных образовательных организациях</w:t>
            </w:r>
          </w:p>
        </w:tc>
        <w:tc>
          <w:tcPr>
            <w:tcW w:w="850" w:type="dxa"/>
            <w:tcMar>
              <w:left w:w="28" w:type="dxa"/>
              <w:right w:w="28" w:type="dxa"/>
            </w:tcMar>
            <w:vAlign w:val="center"/>
          </w:tcPr>
          <w:p w14:paraId="79561A46" w14:textId="77777777" w:rsidR="007B562C" w:rsidRPr="009D38D6" w:rsidRDefault="0093387F" w:rsidP="009D38D6">
            <w:pPr>
              <w:jc w:val="center"/>
              <w:rPr>
                <w:bCs/>
                <w:sz w:val="22"/>
                <w:szCs w:val="22"/>
              </w:rPr>
            </w:pPr>
            <w:r w:rsidRPr="009D38D6">
              <w:rPr>
                <w:bCs/>
                <w:sz w:val="22"/>
                <w:szCs w:val="22"/>
              </w:rPr>
              <w:t>489</w:t>
            </w:r>
          </w:p>
        </w:tc>
        <w:tc>
          <w:tcPr>
            <w:tcW w:w="851" w:type="dxa"/>
            <w:tcMar>
              <w:left w:w="28" w:type="dxa"/>
              <w:right w:w="28" w:type="dxa"/>
            </w:tcMar>
            <w:vAlign w:val="center"/>
          </w:tcPr>
          <w:p w14:paraId="773AFB05" w14:textId="77777777" w:rsidR="007B562C" w:rsidRPr="009D38D6" w:rsidRDefault="0093387F" w:rsidP="009D38D6">
            <w:pPr>
              <w:jc w:val="center"/>
              <w:rPr>
                <w:bCs/>
                <w:sz w:val="22"/>
                <w:szCs w:val="22"/>
              </w:rPr>
            </w:pPr>
            <w:r w:rsidRPr="009D38D6">
              <w:rPr>
                <w:bCs/>
                <w:sz w:val="22"/>
                <w:szCs w:val="22"/>
              </w:rPr>
              <w:t>356</w:t>
            </w:r>
          </w:p>
        </w:tc>
        <w:tc>
          <w:tcPr>
            <w:tcW w:w="850" w:type="dxa"/>
            <w:vAlign w:val="center"/>
          </w:tcPr>
          <w:p w14:paraId="2CBCD7F1" w14:textId="77777777" w:rsidR="007B562C" w:rsidRPr="009D38D6" w:rsidRDefault="00407F93" w:rsidP="009D38D6">
            <w:pPr>
              <w:jc w:val="center"/>
              <w:rPr>
                <w:bCs/>
                <w:sz w:val="22"/>
                <w:szCs w:val="22"/>
              </w:rPr>
            </w:pPr>
            <w:r w:rsidRPr="009D38D6">
              <w:rPr>
                <w:bCs/>
                <w:sz w:val="22"/>
                <w:szCs w:val="22"/>
              </w:rPr>
              <w:t>41</w:t>
            </w:r>
          </w:p>
        </w:tc>
      </w:tr>
      <w:tr w:rsidR="007B562C" w:rsidRPr="00A773D7" w14:paraId="4EEB07A7" w14:textId="77777777" w:rsidTr="009D38D6">
        <w:trPr>
          <w:trHeight w:val="20"/>
        </w:trPr>
        <w:tc>
          <w:tcPr>
            <w:tcW w:w="629" w:type="dxa"/>
            <w:vAlign w:val="center"/>
          </w:tcPr>
          <w:p w14:paraId="33A96259" w14:textId="77777777" w:rsidR="007B562C" w:rsidRPr="00A773D7" w:rsidRDefault="007B562C" w:rsidP="009A0A9B">
            <w:pPr>
              <w:pStyle w:val="a4"/>
              <w:numPr>
                <w:ilvl w:val="0"/>
                <w:numId w:val="43"/>
              </w:numPr>
              <w:ind w:left="0" w:firstLine="0"/>
              <w:contextualSpacing/>
              <w:jc w:val="center"/>
            </w:pPr>
          </w:p>
        </w:tc>
        <w:tc>
          <w:tcPr>
            <w:tcW w:w="6384" w:type="dxa"/>
            <w:gridSpan w:val="5"/>
            <w:tcMar>
              <w:left w:w="28" w:type="dxa"/>
              <w:right w:w="28" w:type="dxa"/>
            </w:tcMar>
            <w:vAlign w:val="center"/>
          </w:tcPr>
          <w:p w14:paraId="042EBA24" w14:textId="77777777" w:rsidR="007B562C" w:rsidRPr="00A773D7" w:rsidRDefault="007B562C" w:rsidP="005E7740">
            <w:pPr>
              <w:autoSpaceDE w:val="0"/>
              <w:autoSpaceDN w:val="0"/>
              <w:adjustRightInd w:val="0"/>
              <w:jc w:val="both"/>
              <w:rPr>
                <w:bCs/>
              </w:rPr>
            </w:pPr>
            <w:r w:rsidRPr="00A773D7">
              <w:rPr>
                <w:bCs/>
              </w:rPr>
              <w:t>Количество организаций, в которых выявлены данные нарушения</w:t>
            </w:r>
            <w:r w:rsidRPr="00A773D7">
              <w:t xml:space="preserve"> </w:t>
            </w:r>
            <w:r w:rsidRPr="00A773D7">
              <w:rPr>
                <w:bCs/>
              </w:rPr>
              <w:t>СанПиН 2.4.1.3049-13</w:t>
            </w:r>
          </w:p>
        </w:tc>
        <w:tc>
          <w:tcPr>
            <w:tcW w:w="850" w:type="dxa"/>
            <w:tcMar>
              <w:left w:w="28" w:type="dxa"/>
              <w:right w:w="28" w:type="dxa"/>
            </w:tcMar>
            <w:vAlign w:val="center"/>
          </w:tcPr>
          <w:p w14:paraId="0FA7A756" w14:textId="77777777" w:rsidR="007B562C" w:rsidRPr="009D38D6" w:rsidRDefault="0093387F" w:rsidP="009D38D6">
            <w:pPr>
              <w:jc w:val="center"/>
              <w:rPr>
                <w:bCs/>
                <w:sz w:val="22"/>
                <w:szCs w:val="22"/>
              </w:rPr>
            </w:pPr>
            <w:r w:rsidRPr="009D38D6">
              <w:rPr>
                <w:bCs/>
                <w:sz w:val="22"/>
                <w:szCs w:val="22"/>
              </w:rPr>
              <w:t>54</w:t>
            </w:r>
          </w:p>
        </w:tc>
        <w:tc>
          <w:tcPr>
            <w:tcW w:w="851" w:type="dxa"/>
            <w:tcMar>
              <w:left w:w="28" w:type="dxa"/>
              <w:right w:w="28" w:type="dxa"/>
            </w:tcMar>
            <w:vAlign w:val="center"/>
          </w:tcPr>
          <w:p w14:paraId="2DCB40D2" w14:textId="77777777" w:rsidR="007B562C" w:rsidRPr="009D38D6" w:rsidRDefault="0093387F" w:rsidP="009D38D6">
            <w:pPr>
              <w:jc w:val="center"/>
              <w:rPr>
                <w:bCs/>
                <w:sz w:val="22"/>
                <w:szCs w:val="22"/>
              </w:rPr>
            </w:pPr>
            <w:r w:rsidRPr="009D38D6">
              <w:rPr>
                <w:bCs/>
                <w:sz w:val="22"/>
                <w:szCs w:val="22"/>
              </w:rPr>
              <w:t>62</w:t>
            </w:r>
          </w:p>
        </w:tc>
        <w:tc>
          <w:tcPr>
            <w:tcW w:w="850" w:type="dxa"/>
            <w:vAlign w:val="center"/>
          </w:tcPr>
          <w:p w14:paraId="69828311" w14:textId="77777777" w:rsidR="007B562C" w:rsidRPr="009D38D6" w:rsidRDefault="00407F93" w:rsidP="009D38D6">
            <w:pPr>
              <w:jc w:val="center"/>
              <w:rPr>
                <w:bCs/>
                <w:sz w:val="22"/>
                <w:szCs w:val="22"/>
              </w:rPr>
            </w:pPr>
            <w:r w:rsidRPr="009D38D6">
              <w:rPr>
                <w:bCs/>
                <w:sz w:val="22"/>
                <w:szCs w:val="22"/>
              </w:rPr>
              <w:t>11</w:t>
            </w:r>
          </w:p>
        </w:tc>
      </w:tr>
      <w:tr w:rsidR="007B562C" w:rsidRPr="00A773D7" w14:paraId="1FFD15D1" w14:textId="77777777" w:rsidTr="009D38D6">
        <w:trPr>
          <w:trHeight w:val="20"/>
        </w:trPr>
        <w:tc>
          <w:tcPr>
            <w:tcW w:w="629" w:type="dxa"/>
            <w:vAlign w:val="center"/>
          </w:tcPr>
          <w:p w14:paraId="299181C3" w14:textId="77777777" w:rsidR="007B562C" w:rsidRPr="00A773D7" w:rsidRDefault="007B562C" w:rsidP="009A0A9B">
            <w:pPr>
              <w:pStyle w:val="a4"/>
              <w:numPr>
                <w:ilvl w:val="0"/>
                <w:numId w:val="43"/>
              </w:numPr>
              <w:ind w:left="0" w:firstLine="0"/>
              <w:contextualSpacing/>
              <w:jc w:val="center"/>
            </w:pPr>
          </w:p>
        </w:tc>
        <w:tc>
          <w:tcPr>
            <w:tcW w:w="993" w:type="dxa"/>
            <w:gridSpan w:val="2"/>
            <w:vMerge w:val="restart"/>
            <w:tcMar>
              <w:left w:w="28" w:type="dxa"/>
              <w:right w:w="28" w:type="dxa"/>
            </w:tcMar>
            <w:vAlign w:val="center"/>
          </w:tcPr>
          <w:p w14:paraId="4E2BE57D" w14:textId="77777777" w:rsidR="007B562C" w:rsidRPr="00A773D7" w:rsidRDefault="007B562C" w:rsidP="005E7740">
            <w:pPr>
              <w:jc w:val="center"/>
            </w:pPr>
            <w:r w:rsidRPr="00A773D7">
              <w:rPr>
                <w:bCs/>
              </w:rPr>
              <w:t>приняты меры по выявленным нарушениям</w:t>
            </w:r>
          </w:p>
        </w:tc>
        <w:tc>
          <w:tcPr>
            <w:tcW w:w="5391" w:type="dxa"/>
            <w:gridSpan w:val="3"/>
            <w:tcMar>
              <w:left w:w="28" w:type="dxa"/>
              <w:right w:w="28" w:type="dxa"/>
            </w:tcMar>
            <w:vAlign w:val="center"/>
          </w:tcPr>
          <w:p w14:paraId="050FC97A" w14:textId="77777777" w:rsidR="007B562C" w:rsidRPr="00A773D7" w:rsidRDefault="007B562C" w:rsidP="005E7740">
            <w:pPr>
              <w:autoSpaceDE w:val="0"/>
              <w:autoSpaceDN w:val="0"/>
              <w:adjustRightInd w:val="0"/>
              <w:jc w:val="both"/>
              <w:rPr>
                <w:bCs/>
              </w:rPr>
            </w:pPr>
            <w:r w:rsidRPr="00A773D7">
              <w:rPr>
                <w:bCs/>
              </w:rPr>
              <w:t>число расторгнутых контрактов (договоров) (основания)</w:t>
            </w:r>
          </w:p>
        </w:tc>
        <w:tc>
          <w:tcPr>
            <w:tcW w:w="850" w:type="dxa"/>
            <w:tcMar>
              <w:left w:w="28" w:type="dxa"/>
              <w:right w:w="28" w:type="dxa"/>
            </w:tcMar>
            <w:vAlign w:val="center"/>
          </w:tcPr>
          <w:p w14:paraId="49B0F15C" w14:textId="77777777" w:rsidR="007B562C" w:rsidRPr="009D38D6" w:rsidRDefault="00022C53" w:rsidP="009D38D6">
            <w:pPr>
              <w:jc w:val="center"/>
              <w:rPr>
                <w:bCs/>
                <w:sz w:val="22"/>
                <w:szCs w:val="22"/>
              </w:rPr>
            </w:pPr>
            <w:r w:rsidRPr="009D38D6">
              <w:rPr>
                <w:bCs/>
                <w:sz w:val="22"/>
                <w:szCs w:val="22"/>
              </w:rPr>
              <w:t>2</w:t>
            </w:r>
          </w:p>
        </w:tc>
        <w:tc>
          <w:tcPr>
            <w:tcW w:w="851" w:type="dxa"/>
            <w:tcMar>
              <w:left w:w="28" w:type="dxa"/>
              <w:right w:w="28" w:type="dxa"/>
            </w:tcMar>
            <w:vAlign w:val="center"/>
          </w:tcPr>
          <w:p w14:paraId="24283E6D" w14:textId="77777777" w:rsidR="007B562C" w:rsidRPr="009D38D6" w:rsidRDefault="00022C53" w:rsidP="009D38D6">
            <w:pPr>
              <w:jc w:val="center"/>
              <w:rPr>
                <w:bCs/>
                <w:sz w:val="22"/>
                <w:szCs w:val="22"/>
              </w:rPr>
            </w:pPr>
            <w:r w:rsidRPr="009D38D6">
              <w:rPr>
                <w:bCs/>
                <w:sz w:val="22"/>
                <w:szCs w:val="22"/>
              </w:rPr>
              <w:t>3</w:t>
            </w:r>
          </w:p>
        </w:tc>
        <w:tc>
          <w:tcPr>
            <w:tcW w:w="850" w:type="dxa"/>
            <w:vAlign w:val="center"/>
          </w:tcPr>
          <w:p w14:paraId="36EF9392" w14:textId="77777777" w:rsidR="007B562C" w:rsidRPr="009D38D6" w:rsidRDefault="00022C53" w:rsidP="009D38D6">
            <w:pPr>
              <w:jc w:val="center"/>
              <w:rPr>
                <w:bCs/>
                <w:sz w:val="22"/>
                <w:szCs w:val="22"/>
              </w:rPr>
            </w:pPr>
            <w:r w:rsidRPr="009D38D6">
              <w:rPr>
                <w:bCs/>
                <w:sz w:val="22"/>
                <w:szCs w:val="22"/>
              </w:rPr>
              <w:t>0</w:t>
            </w:r>
          </w:p>
        </w:tc>
      </w:tr>
      <w:tr w:rsidR="007B562C" w:rsidRPr="00A773D7" w14:paraId="5BCCA33E" w14:textId="77777777" w:rsidTr="009D38D6">
        <w:trPr>
          <w:trHeight w:val="20"/>
        </w:trPr>
        <w:tc>
          <w:tcPr>
            <w:tcW w:w="629" w:type="dxa"/>
            <w:vAlign w:val="center"/>
          </w:tcPr>
          <w:p w14:paraId="4B3ABB3B" w14:textId="77777777" w:rsidR="007B562C" w:rsidRPr="00A773D7" w:rsidRDefault="007B562C" w:rsidP="009A0A9B">
            <w:pPr>
              <w:pStyle w:val="a4"/>
              <w:numPr>
                <w:ilvl w:val="0"/>
                <w:numId w:val="43"/>
              </w:numPr>
              <w:ind w:left="0" w:firstLine="0"/>
              <w:contextualSpacing/>
              <w:jc w:val="center"/>
            </w:pPr>
          </w:p>
        </w:tc>
        <w:tc>
          <w:tcPr>
            <w:tcW w:w="993" w:type="dxa"/>
            <w:gridSpan w:val="2"/>
            <w:vMerge/>
            <w:tcMar>
              <w:left w:w="28" w:type="dxa"/>
              <w:right w:w="28" w:type="dxa"/>
            </w:tcMar>
            <w:vAlign w:val="center"/>
          </w:tcPr>
          <w:p w14:paraId="272DAB24" w14:textId="77777777" w:rsidR="007B562C" w:rsidRPr="00A773D7" w:rsidRDefault="007B562C" w:rsidP="005E7740">
            <w:pPr>
              <w:jc w:val="center"/>
            </w:pPr>
          </w:p>
        </w:tc>
        <w:tc>
          <w:tcPr>
            <w:tcW w:w="5391" w:type="dxa"/>
            <w:gridSpan w:val="3"/>
            <w:tcMar>
              <w:left w:w="28" w:type="dxa"/>
              <w:right w:w="28" w:type="dxa"/>
            </w:tcMar>
            <w:vAlign w:val="center"/>
          </w:tcPr>
          <w:p w14:paraId="1E0B3C5A" w14:textId="77777777" w:rsidR="007B562C" w:rsidRPr="00A773D7" w:rsidRDefault="007B562C" w:rsidP="005E7740">
            <w:pPr>
              <w:autoSpaceDE w:val="0"/>
              <w:autoSpaceDN w:val="0"/>
              <w:adjustRightInd w:val="0"/>
              <w:jc w:val="both"/>
              <w:rPr>
                <w:bCs/>
              </w:rPr>
            </w:pPr>
            <w:r w:rsidRPr="00A773D7">
              <w:rPr>
                <w:bCs/>
              </w:rPr>
              <w:t>число вынесенных предписаний/ представлений и т.д.</w:t>
            </w:r>
          </w:p>
        </w:tc>
        <w:tc>
          <w:tcPr>
            <w:tcW w:w="850" w:type="dxa"/>
            <w:tcMar>
              <w:left w:w="28" w:type="dxa"/>
              <w:right w:w="28" w:type="dxa"/>
            </w:tcMar>
            <w:vAlign w:val="center"/>
          </w:tcPr>
          <w:p w14:paraId="30170BFB" w14:textId="77777777" w:rsidR="007B562C" w:rsidRPr="009D38D6" w:rsidRDefault="0093387F" w:rsidP="009D38D6">
            <w:pPr>
              <w:jc w:val="center"/>
              <w:rPr>
                <w:bCs/>
                <w:sz w:val="22"/>
                <w:szCs w:val="22"/>
              </w:rPr>
            </w:pPr>
            <w:r w:rsidRPr="009D38D6">
              <w:rPr>
                <w:bCs/>
                <w:sz w:val="22"/>
                <w:szCs w:val="22"/>
              </w:rPr>
              <w:t>116</w:t>
            </w:r>
          </w:p>
        </w:tc>
        <w:tc>
          <w:tcPr>
            <w:tcW w:w="851" w:type="dxa"/>
            <w:tcMar>
              <w:left w:w="28" w:type="dxa"/>
              <w:right w:w="28" w:type="dxa"/>
            </w:tcMar>
            <w:vAlign w:val="center"/>
          </w:tcPr>
          <w:p w14:paraId="7F337A5D" w14:textId="77777777" w:rsidR="007B562C" w:rsidRPr="009D38D6" w:rsidRDefault="0093387F" w:rsidP="009D38D6">
            <w:pPr>
              <w:jc w:val="center"/>
              <w:rPr>
                <w:bCs/>
                <w:sz w:val="22"/>
                <w:szCs w:val="22"/>
              </w:rPr>
            </w:pPr>
            <w:r w:rsidRPr="009D38D6">
              <w:rPr>
                <w:bCs/>
                <w:sz w:val="22"/>
                <w:szCs w:val="22"/>
              </w:rPr>
              <w:t>156</w:t>
            </w:r>
          </w:p>
        </w:tc>
        <w:tc>
          <w:tcPr>
            <w:tcW w:w="850" w:type="dxa"/>
            <w:vAlign w:val="center"/>
          </w:tcPr>
          <w:p w14:paraId="74EA4E59" w14:textId="77777777" w:rsidR="007B562C" w:rsidRPr="009D38D6" w:rsidRDefault="00407F93" w:rsidP="009D38D6">
            <w:pPr>
              <w:jc w:val="center"/>
              <w:rPr>
                <w:bCs/>
                <w:sz w:val="22"/>
                <w:szCs w:val="22"/>
              </w:rPr>
            </w:pPr>
            <w:r w:rsidRPr="009D38D6">
              <w:rPr>
                <w:bCs/>
                <w:sz w:val="22"/>
                <w:szCs w:val="22"/>
              </w:rPr>
              <w:t>6</w:t>
            </w:r>
          </w:p>
        </w:tc>
      </w:tr>
      <w:tr w:rsidR="007B562C" w:rsidRPr="00A773D7" w14:paraId="0CACFFA9" w14:textId="77777777" w:rsidTr="009D38D6">
        <w:trPr>
          <w:trHeight w:val="20"/>
        </w:trPr>
        <w:tc>
          <w:tcPr>
            <w:tcW w:w="629" w:type="dxa"/>
            <w:vAlign w:val="center"/>
          </w:tcPr>
          <w:p w14:paraId="549F658D" w14:textId="77777777" w:rsidR="007B562C" w:rsidRPr="00A773D7" w:rsidRDefault="007B562C" w:rsidP="009A0A9B">
            <w:pPr>
              <w:pStyle w:val="a4"/>
              <w:numPr>
                <w:ilvl w:val="0"/>
                <w:numId w:val="43"/>
              </w:numPr>
              <w:ind w:left="0" w:firstLine="0"/>
              <w:contextualSpacing/>
              <w:jc w:val="center"/>
            </w:pPr>
          </w:p>
        </w:tc>
        <w:tc>
          <w:tcPr>
            <w:tcW w:w="993" w:type="dxa"/>
            <w:gridSpan w:val="2"/>
            <w:vMerge/>
            <w:tcMar>
              <w:left w:w="28" w:type="dxa"/>
              <w:right w:w="28" w:type="dxa"/>
            </w:tcMar>
            <w:vAlign w:val="center"/>
          </w:tcPr>
          <w:p w14:paraId="0207BEDF" w14:textId="77777777" w:rsidR="007B562C" w:rsidRPr="00A773D7" w:rsidRDefault="007B562C" w:rsidP="005E7740">
            <w:pPr>
              <w:jc w:val="center"/>
            </w:pPr>
          </w:p>
        </w:tc>
        <w:tc>
          <w:tcPr>
            <w:tcW w:w="5391" w:type="dxa"/>
            <w:gridSpan w:val="3"/>
            <w:tcMar>
              <w:left w:w="28" w:type="dxa"/>
              <w:right w:w="28" w:type="dxa"/>
            </w:tcMar>
            <w:vAlign w:val="center"/>
          </w:tcPr>
          <w:p w14:paraId="7E323305" w14:textId="77777777" w:rsidR="007B562C" w:rsidRPr="00A773D7" w:rsidRDefault="007B562C" w:rsidP="005E7740">
            <w:pPr>
              <w:autoSpaceDE w:val="0"/>
              <w:autoSpaceDN w:val="0"/>
              <w:adjustRightInd w:val="0"/>
              <w:jc w:val="both"/>
              <w:rPr>
                <w:bCs/>
              </w:rPr>
            </w:pPr>
            <w:r w:rsidRPr="00A773D7">
              <w:rPr>
                <w:bCs/>
              </w:rPr>
              <w:t>число привлеченных к дисциплинарной ответственности (основания)</w:t>
            </w:r>
          </w:p>
        </w:tc>
        <w:tc>
          <w:tcPr>
            <w:tcW w:w="850" w:type="dxa"/>
            <w:tcMar>
              <w:left w:w="28" w:type="dxa"/>
              <w:right w:w="28" w:type="dxa"/>
            </w:tcMar>
            <w:vAlign w:val="center"/>
          </w:tcPr>
          <w:p w14:paraId="66DC47FE" w14:textId="77777777" w:rsidR="007B562C" w:rsidRPr="009D38D6" w:rsidRDefault="00022C53" w:rsidP="009D38D6">
            <w:pPr>
              <w:jc w:val="center"/>
              <w:rPr>
                <w:bCs/>
                <w:sz w:val="22"/>
                <w:szCs w:val="22"/>
              </w:rPr>
            </w:pPr>
            <w:r w:rsidRPr="009D38D6">
              <w:rPr>
                <w:bCs/>
                <w:sz w:val="22"/>
                <w:szCs w:val="22"/>
              </w:rPr>
              <w:t>6</w:t>
            </w:r>
          </w:p>
        </w:tc>
        <w:tc>
          <w:tcPr>
            <w:tcW w:w="851" w:type="dxa"/>
            <w:tcMar>
              <w:left w:w="28" w:type="dxa"/>
              <w:right w:w="28" w:type="dxa"/>
            </w:tcMar>
            <w:vAlign w:val="center"/>
          </w:tcPr>
          <w:p w14:paraId="2BC2D1E3" w14:textId="0BDD75D1" w:rsidR="007B562C" w:rsidRPr="009D38D6" w:rsidRDefault="00022C53" w:rsidP="009D38D6">
            <w:pPr>
              <w:jc w:val="center"/>
              <w:rPr>
                <w:bCs/>
                <w:sz w:val="22"/>
                <w:szCs w:val="22"/>
              </w:rPr>
            </w:pPr>
            <w:r w:rsidRPr="009D38D6">
              <w:rPr>
                <w:bCs/>
                <w:sz w:val="22"/>
                <w:szCs w:val="22"/>
              </w:rPr>
              <w:t>14</w:t>
            </w:r>
          </w:p>
        </w:tc>
        <w:tc>
          <w:tcPr>
            <w:tcW w:w="850" w:type="dxa"/>
            <w:vAlign w:val="center"/>
          </w:tcPr>
          <w:p w14:paraId="6BFAB98B" w14:textId="77777777" w:rsidR="007B562C" w:rsidRPr="009D38D6" w:rsidRDefault="00407F93" w:rsidP="009D38D6">
            <w:pPr>
              <w:jc w:val="center"/>
              <w:rPr>
                <w:bCs/>
                <w:sz w:val="22"/>
                <w:szCs w:val="22"/>
              </w:rPr>
            </w:pPr>
            <w:r w:rsidRPr="009D38D6">
              <w:rPr>
                <w:bCs/>
                <w:sz w:val="22"/>
                <w:szCs w:val="22"/>
              </w:rPr>
              <w:t>6</w:t>
            </w:r>
          </w:p>
        </w:tc>
      </w:tr>
      <w:tr w:rsidR="007B562C" w:rsidRPr="00A773D7" w14:paraId="7F83526A" w14:textId="77777777" w:rsidTr="009D38D6">
        <w:trPr>
          <w:trHeight w:val="20"/>
        </w:trPr>
        <w:tc>
          <w:tcPr>
            <w:tcW w:w="629" w:type="dxa"/>
            <w:vAlign w:val="center"/>
          </w:tcPr>
          <w:p w14:paraId="63D8BB1A" w14:textId="77777777" w:rsidR="007B562C" w:rsidRPr="00A773D7" w:rsidRDefault="007B562C" w:rsidP="009A0A9B">
            <w:pPr>
              <w:pStyle w:val="a4"/>
              <w:numPr>
                <w:ilvl w:val="0"/>
                <w:numId w:val="43"/>
              </w:numPr>
              <w:ind w:left="0" w:firstLine="0"/>
              <w:contextualSpacing/>
              <w:jc w:val="center"/>
            </w:pPr>
          </w:p>
        </w:tc>
        <w:tc>
          <w:tcPr>
            <w:tcW w:w="993" w:type="dxa"/>
            <w:gridSpan w:val="2"/>
            <w:vMerge/>
            <w:tcMar>
              <w:left w:w="28" w:type="dxa"/>
              <w:right w:w="28" w:type="dxa"/>
            </w:tcMar>
            <w:vAlign w:val="center"/>
          </w:tcPr>
          <w:p w14:paraId="0C8EC3F1" w14:textId="77777777" w:rsidR="007B562C" w:rsidRPr="00A773D7" w:rsidRDefault="007B562C" w:rsidP="005E7740">
            <w:pPr>
              <w:jc w:val="center"/>
            </w:pPr>
          </w:p>
        </w:tc>
        <w:tc>
          <w:tcPr>
            <w:tcW w:w="5391" w:type="dxa"/>
            <w:gridSpan w:val="3"/>
            <w:tcMar>
              <w:left w:w="28" w:type="dxa"/>
              <w:right w:w="28" w:type="dxa"/>
            </w:tcMar>
            <w:vAlign w:val="center"/>
          </w:tcPr>
          <w:p w14:paraId="5BFFB2D1" w14:textId="77777777" w:rsidR="007B562C" w:rsidRPr="00A773D7" w:rsidRDefault="007B562C" w:rsidP="005E7740">
            <w:pPr>
              <w:autoSpaceDE w:val="0"/>
              <w:autoSpaceDN w:val="0"/>
              <w:adjustRightInd w:val="0"/>
              <w:jc w:val="both"/>
              <w:rPr>
                <w:bCs/>
              </w:rPr>
            </w:pPr>
            <w:r w:rsidRPr="00A773D7">
              <w:rPr>
                <w:bCs/>
              </w:rPr>
              <w:t>число привлеченных к административной ответственности (основания)</w:t>
            </w:r>
          </w:p>
        </w:tc>
        <w:tc>
          <w:tcPr>
            <w:tcW w:w="850" w:type="dxa"/>
            <w:tcMar>
              <w:left w:w="28" w:type="dxa"/>
              <w:right w:w="28" w:type="dxa"/>
            </w:tcMar>
            <w:vAlign w:val="center"/>
          </w:tcPr>
          <w:p w14:paraId="7B7BD397" w14:textId="77777777" w:rsidR="007B562C" w:rsidRPr="009D38D6" w:rsidRDefault="0093387F" w:rsidP="009D38D6">
            <w:pPr>
              <w:jc w:val="center"/>
              <w:rPr>
                <w:bCs/>
                <w:sz w:val="22"/>
                <w:szCs w:val="22"/>
              </w:rPr>
            </w:pPr>
            <w:r w:rsidRPr="009D38D6">
              <w:rPr>
                <w:bCs/>
                <w:sz w:val="22"/>
                <w:szCs w:val="22"/>
              </w:rPr>
              <w:t>138</w:t>
            </w:r>
          </w:p>
        </w:tc>
        <w:tc>
          <w:tcPr>
            <w:tcW w:w="851" w:type="dxa"/>
            <w:tcMar>
              <w:left w:w="28" w:type="dxa"/>
              <w:right w:w="28" w:type="dxa"/>
            </w:tcMar>
            <w:vAlign w:val="center"/>
          </w:tcPr>
          <w:p w14:paraId="587135A0" w14:textId="77777777" w:rsidR="007B562C" w:rsidRPr="009D38D6" w:rsidRDefault="0093387F" w:rsidP="009D38D6">
            <w:pPr>
              <w:jc w:val="center"/>
              <w:rPr>
                <w:bCs/>
                <w:sz w:val="22"/>
                <w:szCs w:val="22"/>
              </w:rPr>
            </w:pPr>
            <w:r w:rsidRPr="009D38D6">
              <w:rPr>
                <w:bCs/>
                <w:sz w:val="22"/>
                <w:szCs w:val="22"/>
              </w:rPr>
              <w:t>158</w:t>
            </w:r>
          </w:p>
        </w:tc>
        <w:tc>
          <w:tcPr>
            <w:tcW w:w="850" w:type="dxa"/>
            <w:vAlign w:val="center"/>
          </w:tcPr>
          <w:p w14:paraId="0A231904" w14:textId="77777777" w:rsidR="007B562C" w:rsidRPr="009D38D6" w:rsidRDefault="00407F93" w:rsidP="009D38D6">
            <w:pPr>
              <w:jc w:val="center"/>
              <w:rPr>
                <w:bCs/>
                <w:sz w:val="22"/>
                <w:szCs w:val="22"/>
              </w:rPr>
            </w:pPr>
            <w:r w:rsidRPr="009D38D6">
              <w:rPr>
                <w:bCs/>
                <w:sz w:val="22"/>
                <w:szCs w:val="22"/>
              </w:rPr>
              <w:t>2</w:t>
            </w:r>
          </w:p>
        </w:tc>
      </w:tr>
      <w:tr w:rsidR="007B562C" w:rsidRPr="00A773D7" w14:paraId="10963F54" w14:textId="77777777" w:rsidTr="009D38D6">
        <w:trPr>
          <w:trHeight w:val="20"/>
        </w:trPr>
        <w:tc>
          <w:tcPr>
            <w:tcW w:w="629" w:type="dxa"/>
            <w:vAlign w:val="center"/>
          </w:tcPr>
          <w:p w14:paraId="6BFDB3E7" w14:textId="77777777" w:rsidR="007B562C" w:rsidRPr="00A773D7" w:rsidRDefault="007B562C" w:rsidP="009A0A9B">
            <w:pPr>
              <w:pStyle w:val="a4"/>
              <w:numPr>
                <w:ilvl w:val="0"/>
                <w:numId w:val="43"/>
              </w:numPr>
              <w:ind w:left="0" w:firstLine="0"/>
              <w:contextualSpacing/>
              <w:jc w:val="center"/>
            </w:pPr>
          </w:p>
        </w:tc>
        <w:tc>
          <w:tcPr>
            <w:tcW w:w="993" w:type="dxa"/>
            <w:gridSpan w:val="2"/>
            <w:vMerge/>
            <w:tcMar>
              <w:left w:w="28" w:type="dxa"/>
              <w:right w:w="28" w:type="dxa"/>
            </w:tcMar>
            <w:vAlign w:val="center"/>
          </w:tcPr>
          <w:p w14:paraId="7EEB8772" w14:textId="77777777" w:rsidR="007B562C" w:rsidRPr="00A773D7" w:rsidRDefault="007B562C" w:rsidP="005E7740">
            <w:pPr>
              <w:jc w:val="center"/>
            </w:pPr>
          </w:p>
        </w:tc>
        <w:tc>
          <w:tcPr>
            <w:tcW w:w="5391" w:type="dxa"/>
            <w:gridSpan w:val="3"/>
            <w:tcMar>
              <w:left w:w="28" w:type="dxa"/>
              <w:right w:w="28" w:type="dxa"/>
            </w:tcMar>
            <w:vAlign w:val="center"/>
          </w:tcPr>
          <w:p w14:paraId="2CB81B39" w14:textId="77777777" w:rsidR="007B562C" w:rsidRPr="00A773D7" w:rsidRDefault="007B562C" w:rsidP="005E7740">
            <w:pPr>
              <w:autoSpaceDE w:val="0"/>
              <w:autoSpaceDN w:val="0"/>
              <w:adjustRightInd w:val="0"/>
              <w:jc w:val="both"/>
              <w:rPr>
                <w:bCs/>
              </w:rPr>
            </w:pPr>
            <w:r w:rsidRPr="00A773D7">
              <w:rPr>
                <w:bCs/>
              </w:rPr>
              <w:t>число привлеченных к уголовной ответственности (основания)</w:t>
            </w:r>
          </w:p>
        </w:tc>
        <w:tc>
          <w:tcPr>
            <w:tcW w:w="850" w:type="dxa"/>
            <w:tcMar>
              <w:left w:w="28" w:type="dxa"/>
              <w:right w:w="28" w:type="dxa"/>
            </w:tcMar>
            <w:vAlign w:val="center"/>
          </w:tcPr>
          <w:p w14:paraId="2DF92875" w14:textId="77777777" w:rsidR="007B562C" w:rsidRPr="009D38D6" w:rsidRDefault="00022C53" w:rsidP="009D38D6">
            <w:pPr>
              <w:jc w:val="center"/>
              <w:rPr>
                <w:bCs/>
                <w:sz w:val="22"/>
                <w:szCs w:val="22"/>
              </w:rPr>
            </w:pPr>
            <w:r w:rsidRPr="009D38D6">
              <w:rPr>
                <w:bCs/>
                <w:sz w:val="22"/>
                <w:szCs w:val="22"/>
              </w:rPr>
              <w:t>0</w:t>
            </w:r>
          </w:p>
        </w:tc>
        <w:tc>
          <w:tcPr>
            <w:tcW w:w="851" w:type="dxa"/>
            <w:tcMar>
              <w:left w:w="28" w:type="dxa"/>
              <w:right w:w="28" w:type="dxa"/>
            </w:tcMar>
            <w:vAlign w:val="center"/>
          </w:tcPr>
          <w:p w14:paraId="4A91E6AC" w14:textId="77777777" w:rsidR="007B562C" w:rsidRPr="009D38D6" w:rsidRDefault="00022C53" w:rsidP="009D38D6">
            <w:pPr>
              <w:jc w:val="center"/>
              <w:rPr>
                <w:bCs/>
                <w:sz w:val="22"/>
                <w:szCs w:val="22"/>
              </w:rPr>
            </w:pPr>
            <w:r w:rsidRPr="009D38D6">
              <w:rPr>
                <w:bCs/>
                <w:sz w:val="22"/>
                <w:szCs w:val="22"/>
              </w:rPr>
              <w:t>0</w:t>
            </w:r>
          </w:p>
        </w:tc>
        <w:tc>
          <w:tcPr>
            <w:tcW w:w="850" w:type="dxa"/>
            <w:vAlign w:val="center"/>
          </w:tcPr>
          <w:p w14:paraId="5A4B29FA" w14:textId="77777777" w:rsidR="007B562C" w:rsidRPr="009D38D6" w:rsidRDefault="00407F93" w:rsidP="009D38D6">
            <w:pPr>
              <w:jc w:val="center"/>
              <w:rPr>
                <w:bCs/>
                <w:sz w:val="22"/>
                <w:szCs w:val="22"/>
              </w:rPr>
            </w:pPr>
            <w:r w:rsidRPr="009D38D6">
              <w:rPr>
                <w:bCs/>
                <w:sz w:val="22"/>
                <w:szCs w:val="22"/>
              </w:rPr>
              <w:t>0</w:t>
            </w:r>
          </w:p>
        </w:tc>
      </w:tr>
      <w:tr w:rsidR="007B562C" w:rsidRPr="00A773D7" w14:paraId="6EF20A14" w14:textId="77777777" w:rsidTr="009D38D6">
        <w:trPr>
          <w:trHeight w:val="20"/>
        </w:trPr>
        <w:tc>
          <w:tcPr>
            <w:tcW w:w="629" w:type="dxa"/>
            <w:vAlign w:val="center"/>
          </w:tcPr>
          <w:p w14:paraId="6F083561" w14:textId="77777777" w:rsidR="007B562C" w:rsidRPr="00A773D7" w:rsidRDefault="007B562C" w:rsidP="009A0A9B">
            <w:pPr>
              <w:pStyle w:val="a4"/>
              <w:numPr>
                <w:ilvl w:val="0"/>
                <w:numId w:val="43"/>
              </w:numPr>
              <w:ind w:left="0" w:firstLine="0"/>
              <w:contextualSpacing/>
              <w:jc w:val="center"/>
            </w:pPr>
          </w:p>
        </w:tc>
        <w:tc>
          <w:tcPr>
            <w:tcW w:w="6384" w:type="dxa"/>
            <w:gridSpan w:val="5"/>
            <w:tcMar>
              <w:left w:w="28" w:type="dxa"/>
              <w:right w:w="28" w:type="dxa"/>
            </w:tcMar>
            <w:vAlign w:val="center"/>
          </w:tcPr>
          <w:p w14:paraId="28F4CF76" w14:textId="77777777" w:rsidR="007B562C" w:rsidRPr="009D38D6" w:rsidRDefault="007B562C" w:rsidP="005E7740">
            <w:pPr>
              <w:autoSpaceDE w:val="0"/>
              <w:autoSpaceDN w:val="0"/>
              <w:adjustRightInd w:val="0"/>
              <w:jc w:val="both"/>
              <w:rPr>
                <w:bCs/>
              </w:rPr>
            </w:pPr>
            <w:r w:rsidRPr="009D38D6">
              <w:rPr>
                <w:bCs/>
              </w:rPr>
              <w:t>Если имеется практика «раздельного стола» (т.е. когда установлено различное меню для льготной категории детей, питающихся за бюджетные деньги, и детей, питающихся за родительскую плату), то указать:</w:t>
            </w:r>
          </w:p>
        </w:tc>
        <w:tc>
          <w:tcPr>
            <w:tcW w:w="850" w:type="dxa"/>
            <w:tcMar>
              <w:left w:w="28" w:type="dxa"/>
              <w:right w:w="28" w:type="dxa"/>
            </w:tcMar>
            <w:vAlign w:val="center"/>
          </w:tcPr>
          <w:p w14:paraId="52C7BA35" w14:textId="77777777" w:rsidR="007B562C" w:rsidRPr="009D38D6" w:rsidRDefault="00022C53" w:rsidP="009D38D6">
            <w:pPr>
              <w:jc w:val="center"/>
              <w:rPr>
                <w:bCs/>
                <w:sz w:val="22"/>
                <w:szCs w:val="22"/>
              </w:rPr>
            </w:pPr>
            <w:r w:rsidRPr="009D38D6">
              <w:rPr>
                <w:bCs/>
                <w:sz w:val="22"/>
                <w:szCs w:val="22"/>
              </w:rPr>
              <w:t>0</w:t>
            </w:r>
          </w:p>
        </w:tc>
        <w:tc>
          <w:tcPr>
            <w:tcW w:w="851" w:type="dxa"/>
            <w:tcMar>
              <w:left w:w="28" w:type="dxa"/>
              <w:right w:w="28" w:type="dxa"/>
            </w:tcMar>
            <w:vAlign w:val="center"/>
          </w:tcPr>
          <w:p w14:paraId="533F6303" w14:textId="77777777" w:rsidR="007B562C" w:rsidRPr="009D38D6" w:rsidRDefault="00407F93" w:rsidP="009D38D6">
            <w:pPr>
              <w:jc w:val="center"/>
              <w:rPr>
                <w:bCs/>
                <w:sz w:val="22"/>
                <w:szCs w:val="22"/>
              </w:rPr>
            </w:pPr>
            <w:r w:rsidRPr="009D38D6">
              <w:rPr>
                <w:bCs/>
                <w:sz w:val="22"/>
                <w:szCs w:val="22"/>
              </w:rPr>
              <w:t>0</w:t>
            </w:r>
          </w:p>
        </w:tc>
        <w:tc>
          <w:tcPr>
            <w:tcW w:w="850" w:type="dxa"/>
            <w:vAlign w:val="center"/>
          </w:tcPr>
          <w:p w14:paraId="41C6492D" w14:textId="77777777" w:rsidR="007B562C" w:rsidRPr="009D38D6" w:rsidRDefault="00407F93" w:rsidP="009D38D6">
            <w:pPr>
              <w:jc w:val="center"/>
              <w:rPr>
                <w:bCs/>
                <w:sz w:val="22"/>
                <w:szCs w:val="22"/>
              </w:rPr>
            </w:pPr>
            <w:r w:rsidRPr="009D38D6">
              <w:rPr>
                <w:bCs/>
                <w:sz w:val="22"/>
                <w:szCs w:val="22"/>
              </w:rPr>
              <w:t>0</w:t>
            </w:r>
          </w:p>
        </w:tc>
      </w:tr>
      <w:tr w:rsidR="007B562C" w:rsidRPr="00A773D7" w14:paraId="101451EB" w14:textId="77777777" w:rsidTr="009D38D6">
        <w:trPr>
          <w:trHeight w:val="20"/>
        </w:trPr>
        <w:tc>
          <w:tcPr>
            <w:tcW w:w="629" w:type="dxa"/>
            <w:vAlign w:val="center"/>
          </w:tcPr>
          <w:p w14:paraId="56798D16" w14:textId="77777777" w:rsidR="007B562C" w:rsidRPr="00A773D7" w:rsidRDefault="007B562C" w:rsidP="009A0A9B">
            <w:pPr>
              <w:pStyle w:val="a4"/>
              <w:numPr>
                <w:ilvl w:val="0"/>
                <w:numId w:val="43"/>
              </w:numPr>
              <w:ind w:left="0" w:firstLine="0"/>
              <w:contextualSpacing/>
              <w:jc w:val="center"/>
            </w:pPr>
          </w:p>
        </w:tc>
        <w:tc>
          <w:tcPr>
            <w:tcW w:w="6384" w:type="dxa"/>
            <w:gridSpan w:val="5"/>
            <w:tcMar>
              <w:left w:w="28" w:type="dxa"/>
              <w:right w:w="28" w:type="dxa"/>
            </w:tcMar>
            <w:vAlign w:val="center"/>
          </w:tcPr>
          <w:p w14:paraId="10266D85" w14:textId="77777777" w:rsidR="007B562C" w:rsidRPr="009D38D6" w:rsidRDefault="007B562C" w:rsidP="005E7740">
            <w:pPr>
              <w:autoSpaceDE w:val="0"/>
              <w:autoSpaceDN w:val="0"/>
              <w:adjustRightInd w:val="0"/>
              <w:jc w:val="both"/>
              <w:rPr>
                <w:bCs/>
              </w:rPr>
            </w:pPr>
            <w:r w:rsidRPr="009D38D6">
              <w:rPr>
                <w:bCs/>
              </w:rPr>
              <w:t>- численность детей, которые питаются по отдельному «льготному» меню, и родители которых не имеют возможности доплатить за них, что отрицательно влияет на норму и рацион их питания;</w:t>
            </w:r>
          </w:p>
        </w:tc>
        <w:tc>
          <w:tcPr>
            <w:tcW w:w="850" w:type="dxa"/>
            <w:tcMar>
              <w:left w:w="28" w:type="dxa"/>
              <w:right w:w="28" w:type="dxa"/>
            </w:tcMar>
            <w:vAlign w:val="center"/>
          </w:tcPr>
          <w:p w14:paraId="2D4449B4" w14:textId="77777777" w:rsidR="007B562C" w:rsidRPr="009D38D6" w:rsidRDefault="00022C53" w:rsidP="009D38D6">
            <w:pPr>
              <w:jc w:val="center"/>
              <w:rPr>
                <w:bCs/>
                <w:sz w:val="22"/>
                <w:szCs w:val="22"/>
              </w:rPr>
            </w:pPr>
            <w:r w:rsidRPr="009D38D6">
              <w:rPr>
                <w:bCs/>
                <w:sz w:val="22"/>
                <w:szCs w:val="22"/>
              </w:rPr>
              <w:t>0</w:t>
            </w:r>
          </w:p>
        </w:tc>
        <w:tc>
          <w:tcPr>
            <w:tcW w:w="851" w:type="dxa"/>
            <w:tcMar>
              <w:left w:w="28" w:type="dxa"/>
              <w:right w:w="28" w:type="dxa"/>
            </w:tcMar>
            <w:vAlign w:val="center"/>
          </w:tcPr>
          <w:p w14:paraId="2FCC55AF" w14:textId="77777777" w:rsidR="007B562C" w:rsidRPr="009D38D6" w:rsidRDefault="00407F93" w:rsidP="009D38D6">
            <w:pPr>
              <w:jc w:val="center"/>
              <w:rPr>
                <w:bCs/>
                <w:sz w:val="22"/>
                <w:szCs w:val="22"/>
              </w:rPr>
            </w:pPr>
            <w:r w:rsidRPr="009D38D6">
              <w:rPr>
                <w:bCs/>
                <w:sz w:val="22"/>
                <w:szCs w:val="22"/>
              </w:rPr>
              <w:t>0</w:t>
            </w:r>
          </w:p>
        </w:tc>
        <w:tc>
          <w:tcPr>
            <w:tcW w:w="850" w:type="dxa"/>
            <w:vAlign w:val="center"/>
          </w:tcPr>
          <w:p w14:paraId="4CFFE581" w14:textId="77777777" w:rsidR="007B562C" w:rsidRPr="009D38D6" w:rsidRDefault="00407F93" w:rsidP="009D38D6">
            <w:pPr>
              <w:jc w:val="center"/>
              <w:rPr>
                <w:bCs/>
                <w:sz w:val="22"/>
                <w:szCs w:val="22"/>
              </w:rPr>
            </w:pPr>
            <w:r w:rsidRPr="009D38D6">
              <w:rPr>
                <w:bCs/>
                <w:sz w:val="22"/>
                <w:szCs w:val="22"/>
              </w:rPr>
              <w:t>0</w:t>
            </w:r>
          </w:p>
        </w:tc>
      </w:tr>
      <w:tr w:rsidR="007B562C" w:rsidRPr="00A773D7" w14:paraId="0078D49C" w14:textId="77777777" w:rsidTr="009D38D6">
        <w:trPr>
          <w:trHeight w:val="20"/>
        </w:trPr>
        <w:tc>
          <w:tcPr>
            <w:tcW w:w="629" w:type="dxa"/>
            <w:vAlign w:val="center"/>
          </w:tcPr>
          <w:p w14:paraId="769765DB" w14:textId="77777777" w:rsidR="007B562C" w:rsidRPr="00A773D7" w:rsidRDefault="007B562C" w:rsidP="009A0A9B">
            <w:pPr>
              <w:pStyle w:val="a4"/>
              <w:numPr>
                <w:ilvl w:val="0"/>
                <w:numId w:val="43"/>
              </w:numPr>
              <w:ind w:left="0" w:firstLine="0"/>
              <w:contextualSpacing/>
              <w:jc w:val="center"/>
            </w:pPr>
          </w:p>
        </w:tc>
        <w:tc>
          <w:tcPr>
            <w:tcW w:w="6384" w:type="dxa"/>
            <w:gridSpan w:val="5"/>
            <w:tcMar>
              <w:left w:w="28" w:type="dxa"/>
              <w:right w:w="28" w:type="dxa"/>
            </w:tcMar>
            <w:vAlign w:val="center"/>
          </w:tcPr>
          <w:p w14:paraId="292B7952" w14:textId="77777777" w:rsidR="007B562C" w:rsidRPr="009D38D6" w:rsidRDefault="007B562C" w:rsidP="005E7740">
            <w:pPr>
              <w:autoSpaceDE w:val="0"/>
              <w:autoSpaceDN w:val="0"/>
              <w:adjustRightInd w:val="0"/>
              <w:jc w:val="both"/>
              <w:rPr>
                <w:bCs/>
              </w:rPr>
            </w:pPr>
            <w:r w:rsidRPr="009D38D6">
              <w:rPr>
                <w:bCs/>
              </w:rPr>
              <w:t>- количество образовательных организаций, в которые обучаются такие дети</w:t>
            </w:r>
          </w:p>
        </w:tc>
        <w:tc>
          <w:tcPr>
            <w:tcW w:w="850" w:type="dxa"/>
            <w:tcMar>
              <w:left w:w="28" w:type="dxa"/>
              <w:right w:w="28" w:type="dxa"/>
            </w:tcMar>
            <w:vAlign w:val="center"/>
          </w:tcPr>
          <w:p w14:paraId="03DA14E3" w14:textId="77777777" w:rsidR="007B562C" w:rsidRPr="009D38D6" w:rsidRDefault="00022C53" w:rsidP="009D38D6">
            <w:pPr>
              <w:jc w:val="center"/>
              <w:rPr>
                <w:bCs/>
                <w:sz w:val="22"/>
                <w:szCs w:val="22"/>
              </w:rPr>
            </w:pPr>
            <w:r w:rsidRPr="009D38D6">
              <w:rPr>
                <w:bCs/>
                <w:sz w:val="22"/>
                <w:szCs w:val="22"/>
              </w:rPr>
              <w:t>0</w:t>
            </w:r>
          </w:p>
        </w:tc>
        <w:tc>
          <w:tcPr>
            <w:tcW w:w="851" w:type="dxa"/>
            <w:tcMar>
              <w:left w:w="28" w:type="dxa"/>
              <w:right w:w="28" w:type="dxa"/>
            </w:tcMar>
            <w:vAlign w:val="center"/>
          </w:tcPr>
          <w:p w14:paraId="605FF0A0" w14:textId="77777777" w:rsidR="007B562C" w:rsidRPr="009D38D6" w:rsidRDefault="00407F93" w:rsidP="009D38D6">
            <w:pPr>
              <w:jc w:val="center"/>
              <w:rPr>
                <w:bCs/>
                <w:sz w:val="22"/>
                <w:szCs w:val="22"/>
              </w:rPr>
            </w:pPr>
            <w:r w:rsidRPr="009D38D6">
              <w:rPr>
                <w:bCs/>
                <w:sz w:val="22"/>
                <w:szCs w:val="22"/>
              </w:rPr>
              <w:t>0</w:t>
            </w:r>
          </w:p>
        </w:tc>
        <w:tc>
          <w:tcPr>
            <w:tcW w:w="850" w:type="dxa"/>
            <w:vAlign w:val="center"/>
          </w:tcPr>
          <w:p w14:paraId="5B9F11C0" w14:textId="77777777" w:rsidR="007B562C" w:rsidRPr="009D38D6" w:rsidRDefault="00407F93" w:rsidP="009D38D6">
            <w:pPr>
              <w:jc w:val="center"/>
              <w:rPr>
                <w:bCs/>
                <w:sz w:val="22"/>
                <w:szCs w:val="22"/>
              </w:rPr>
            </w:pPr>
            <w:r w:rsidRPr="009D38D6">
              <w:rPr>
                <w:bCs/>
                <w:sz w:val="22"/>
                <w:szCs w:val="22"/>
              </w:rPr>
              <w:t>0</w:t>
            </w:r>
          </w:p>
        </w:tc>
      </w:tr>
      <w:tr w:rsidR="00A3024F" w:rsidRPr="00A773D7" w14:paraId="6694F28A" w14:textId="77777777" w:rsidTr="009D38D6">
        <w:trPr>
          <w:trHeight w:val="20"/>
        </w:trPr>
        <w:tc>
          <w:tcPr>
            <w:tcW w:w="629" w:type="dxa"/>
            <w:vAlign w:val="center"/>
          </w:tcPr>
          <w:p w14:paraId="368120B1" w14:textId="77777777" w:rsidR="00A3024F" w:rsidRPr="00A773D7" w:rsidRDefault="00A3024F" w:rsidP="009A0A9B">
            <w:pPr>
              <w:pStyle w:val="a4"/>
              <w:numPr>
                <w:ilvl w:val="0"/>
                <w:numId w:val="43"/>
              </w:numPr>
              <w:ind w:left="0" w:firstLine="0"/>
              <w:contextualSpacing/>
              <w:jc w:val="center"/>
            </w:pPr>
          </w:p>
        </w:tc>
        <w:tc>
          <w:tcPr>
            <w:tcW w:w="6384" w:type="dxa"/>
            <w:gridSpan w:val="5"/>
            <w:tcMar>
              <w:left w:w="28" w:type="dxa"/>
              <w:right w:w="28" w:type="dxa"/>
            </w:tcMar>
            <w:vAlign w:val="center"/>
          </w:tcPr>
          <w:p w14:paraId="12CFECBD" w14:textId="77777777" w:rsidR="00A3024F" w:rsidRPr="009D38D6" w:rsidRDefault="00A3024F" w:rsidP="005E7740">
            <w:pPr>
              <w:autoSpaceDE w:val="0"/>
              <w:autoSpaceDN w:val="0"/>
              <w:adjustRightInd w:val="0"/>
              <w:jc w:val="both"/>
              <w:rPr>
                <w:bCs/>
              </w:rPr>
            </w:pPr>
            <w:r w:rsidRPr="009D38D6">
              <w:rPr>
                <w:bCs/>
              </w:rPr>
              <w:t>Количество муниципальных образований в субъекте, всего</w:t>
            </w:r>
          </w:p>
        </w:tc>
        <w:tc>
          <w:tcPr>
            <w:tcW w:w="850" w:type="dxa"/>
            <w:tcMar>
              <w:left w:w="28" w:type="dxa"/>
              <w:right w:w="28" w:type="dxa"/>
            </w:tcMar>
            <w:vAlign w:val="center"/>
          </w:tcPr>
          <w:p w14:paraId="4DB9C3B5" w14:textId="77777777" w:rsidR="00A3024F" w:rsidRPr="009D38D6" w:rsidRDefault="00407F93" w:rsidP="009D38D6">
            <w:pPr>
              <w:jc w:val="center"/>
              <w:rPr>
                <w:bCs/>
                <w:sz w:val="22"/>
                <w:szCs w:val="22"/>
              </w:rPr>
            </w:pPr>
            <w:r w:rsidRPr="009D38D6">
              <w:rPr>
                <w:bCs/>
                <w:sz w:val="22"/>
                <w:szCs w:val="22"/>
              </w:rPr>
              <w:t>14</w:t>
            </w:r>
          </w:p>
        </w:tc>
        <w:tc>
          <w:tcPr>
            <w:tcW w:w="851" w:type="dxa"/>
            <w:tcMar>
              <w:left w:w="28" w:type="dxa"/>
              <w:right w:w="28" w:type="dxa"/>
            </w:tcMar>
            <w:vAlign w:val="center"/>
          </w:tcPr>
          <w:p w14:paraId="6A95E7AB" w14:textId="77777777" w:rsidR="00A3024F" w:rsidRPr="009D38D6" w:rsidRDefault="00407F93" w:rsidP="009D38D6">
            <w:pPr>
              <w:jc w:val="center"/>
              <w:rPr>
                <w:bCs/>
                <w:sz w:val="22"/>
                <w:szCs w:val="22"/>
              </w:rPr>
            </w:pPr>
            <w:r w:rsidRPr="009D38D6">
              <w:rPr>
                <w:bCs/>
                <w:sz w:val="22"/>
                <w:szCs w:val="22"/>
              </w:rPr>
              <w:t>14</w:t>
            </w:r>
          </w:p>
        </w:tc>
        <w:tc>
          <w:tcPr>
            <w:tcW w:w="850" w:type="dxa"/>
            <w:vAlign w:val="center"/>
          </w:tcPr>
          <w:p w14:paraId="13E58110" w14:textId="77777777" w:rsidR="00A3024F" w:rsidRPr="009D38D6" w:rsidRDefault="00407F93" w:rsidP="009D38D6">
            <w:pPr>
              <w:jc w:val="center"/>
              <w:rPr>
                <w:bCs/>
                <w:sz w:val="22"/>
                <w:szCs w:val="22"/>
              </w:rPr>
            </w:pPr>
            <w:r w:rsidRPr="009D38D6">
              <w:rPr>
                <w:bCs/>
                <w:sz w:val="22"/>
                <w:szCs w:val="22"/>
              </w:rPr>
              <w:t>14</w:t>
            </w:r>
          </w:p>
        </w:tc>
      </w:tr>
      <w:tr w:rsidR="00793CD8" w:rsidRPr="00A773D7" w14:paraId="18BA48B1" w14:textId="77777777" w:rsidTr="009D38D6">
        <w:trPr>
          <w:trHeight w:val="20"/>
        </w:trPr>
        <w:tc>
          <w:tcPr>
            <w:tcW w:w="629" w:type="dxa"/>
            <w:vAlign w:val="center"/>
          </w:tcPr>
          <w:p w14:paraId="7B298D05" w14:textId="77777777" w:rsidR="00793CD8" w:rsidRPr="00A773D7" w:rsidRDefault="00793CD8" w:rsidP="009A0A9B">
            <w:pPr>
              <w:pStyle w:val="a4"/>
              <w:numPr>
                <w:ilvl w:val="0"/>
                <w:numId w:val="43"/>
              </w:numPr>
              <w:ind w:left="0" w:firstLine="0"/>
              <w:contextualSpacing/>
              <w:jc w:val="center"/>
            </w:pPr>
          </w:p>
        </w:tc>
        <w:tc>
          <w:tcPr>
            <w:tcW w:w="3192" w:type="dxa"/>
            <w:gridSpan w:val="4"/>
            <w:vMerge w:val="restart"/>
            <w:tcMar>
              <w:left w:w="28" w:type="dxa"/>
              <w:right w:w="28" w:type="dxa"/>
            </w:tcMar>
            <w:vAlign w:val="center"/>
          </w:tcPr>
          <w:p w14:paraId="0413E072" w14:textId="77777777" w:rsidR="00793CD8" w:rsidRPr="009D38D6" w:rsidRDefault="00793CD8" w:rsidP="00793CD8">
            <w:pPr>
              <w:autoSpaceDE w:val="0"/>
              <w:autoSpaceDN w:val="0"/>
              <w:adjustRightInd w:val="0"/>
              <w:jc w:val="center"/>
              <w:rPr>
                <w:bCs/>
              </w:rPr>
            </w:pPr>
            <w:r w:rsidRPr="009D38D6">
              <w:rPr>
                <w:bCs/>
              </w:rPr>
              <w:t>Из них: в которых предоставляется бесплатное</w:t>
            </w:r>
            <w:r w:rsidR="0037221A" w:rsidRPr="009D38D6">
              <w:rPr>
                <w:bCs/>
              </w:rPr>
              <w:t xml:space="preserve"> горячее</w:t>
            </w:r>
            <w:r w:rsidRPr="009D38D6">
              <w:rPr>
                <w:bCs/>
              </w:rPr>
              <w:t xml:space="preserve"> питание за счет средства местного и/или регионального бюджетов детям:</w:t>
            </w:r>
          </w:p>
        </w:tc>
        <w:tc>
          <w:tcPr>
            <w:tcW w:w="3192" w:type="dxa"/>
            <w:vAlign w:val="center"/>
          </w:tcPr>
          <w:p w14:paraId="099630FC" w14:textId="77777777" w:rsidR="00793CD8" w:rsidRPr="009D38D6" w:rsidRDefault="00793CD8" w:rsidP="00793CD8">
            <w:pPr>
              <w:autoSpaceDE w:val="0"/>
              <w:autoSpaceDN w:val="0"/>
              <w:adjustRightInd w:val="0"/>
              <w:jc w:val="both"/>
              <w:rPr>
                <w:bCs/>
              </w:rPr>
            </w:pPr>
            <w:r w:rsidRPr="009D38D6">
              <w:rPr>
                <w:bCs/>
              </w:rPr>
              <w:t>из многодетных семей</w:t>
            </w:r>
          </w:p>
        </w:tc>
        <w:tc>
          <w:tcPr>
            <w:tcW w:w="850" w:type="dxa"/>
            <w:tcMar>
              <w:left w:w="28" w:type="dxa"/>
              <w:right w:w="28" w:type="dxa"/>
            </w:tcMar>
            <w:vAlign w:val="center"/>
          </w:tcPr>
          <w:p w14:paraId="61E1F688" w14:textId="77777777" w:rsidR="00793CD8" w:rsidRPr="009D38D6" w:rsidRDefault="00407F93" w:rsidP="009D38D6">
            <w:pPr>
              <w:jc w:val="center"/>
              <w:rPr>
                <w:bCs/>
                <w:sz w:val="22"/>
                <w:szCs w:val="22"/>
              </w:rPr>
            </w:pPr>
            <w:r w:rsidRPr="009D38D6">
              <w:rPr>
                <w:bCs/>
                <w:sz w:val="22"/>
                <w:szCs w:val="22"/>
              </w:rPr>
              <w:t>99</w:t>
            </w:r>
          </w:p>
        </w:tc>
        <w:tc>
          <w:tcPr>
            <w:tcW w:w="851" w:type="dxa"/>
            <w:tcMar>
              <w:left w:w="28" w:type="dxa"/>
              <w:right w:w="28" w:type="dxa"/>
            </w:tcMar>
            <w:vAlign w:val="center"/>
          </w:tcPr>
          <w:p w14:paraId="34BBA815" w14:textId="77777777" w:rsidR="00793CD8" w:rsidRPr="009D38D6" w:rsidRDefault="00407F93" w:rsidP="009D38D6">
            <w:pPr>
              <w:jc w:val="center"/>
              <w:rPr>
                <w:bCs/>
                <w:sz w:val="22"/>
                <w:szCs w:val="22"/>
              </w:rPr>
            </w:pPr>
            <w:r w:rsidRPr="009D38D6">
              <w:rPr>
                <w:bCs/>
                <w:sz w:val="22"/>
                <w:szCs w:val="22"/>
              </w:rPr>
              <w:t>106</w:t>
            </w:r>
          </w:p>
        </w:tc>
        <w:tc>
          <w:tcPr>
            <w:tcW w:w="850" w:type="dxa"/>
            <w:vAlign w:val="center"/>
          </w:tcPr>
          <w:p w14:paraId="1E2BFDF4" w14:textId="77777777" w:rsidR="00793CD8" w:rsidRPr="009D38D6" w:rsidRDefault="00407F93" w:rsidP="009D38D6">
            <w:pPr>
              <w:jc w:val="center"/>
              <w:rPr>
                <w:bCs/>
                <w:sz w:val="22"/>
                <w:szCs w:val="22"/>
              </w:rPr>
            </w:pPr>
            <w:r w:rsidRPr="009D38D6">
              <w:rPr>
                <w:bCs/>
                <w:sz w:val="22"/>
                <w:szCs w:val="22"/>
              </w:rPr>
              <w:t>86</w:t>
            </w:r>
          </w:p>
        </w:tc>
      </w:tr>
      <w:tr w:rsidR="00793CD8" w:rsidRPr="00A773D7" w14:paraId="18AAB692" w14:textId="77777777" w:rsidTr="009D38D6">
        <w:trPr>
          <w:trHeight w:val="20"/>
        </w:trPr>
        <w:tc>
          <w:tcPr>
            <w:tcW w:w="629" w:type="dxa"/>
            <w:vAlign w:val="center"/>
          </w:tcPr>
          <w:p w14:paraId="3D8379FB" w14:textId="77777777" w:rsidR="00793CD8" w:rsidRPr="00A773D7" w:rsidRDefault="00407F93" w:rsidP="009A0A9B">
            <w:pPr>
              <w:pStyle w:val="a4"/>
              <w:numPr>
                <w:ilvl w:val="0"/>
                <w:numId w:val="43"/>
              </w:numPr>
              <w:ind w:left="0" w:firstLine="0"/>
              <w:contextualSpacing/>
              <w:jc w:val="center"/>
            </w:pPr>
            <w:r w:rsidRPr="00A773D7">
              <w:t>6</w:t>
            </w:r>
          </w:p>
        </w:tc>
        <w:tc>
          <w:tcPr>
            <w:tcW w:w="3192" w:type="dxa"/>
            <w:gridSpan w:val="4"/>
            <w:vMerge/>
            <w:tcMar>
              <w:left w:w="28" w:type="dxa"/>
              <w:right w:w="28" w:type="dxa"/>
            </w:tcMar>
            <w:vAlign w:val="center"/>
          </w:tcPr>
          <w:p w14:paraId="77EB5731" w14:textId="77777777" w:rsidR="00793CD8" w:rsidRPr="009D38D6" w:rsidRDefault="00793CD8" w:rsidP="00CF2FF8">
            <w:pPr>
              <w:autoSpaceDE w:val="0"/>
              <w:autoSpaceDN w:val="0"/>
              <w:adjustRightInd w:val="0"/>
              <w:ind w:left="539"/>
              <w:jc w:val="both"/>
              <w:rPr>
                <w:bCs/>
              </w:rPr>
            </w:pPr>
          </w:p>
        </w:tc>
        <w:tc>
          <w:tcPr>
            <w:tcW w:w="3192" w:type="dxa"/>
            <w:vAlign w:val="center"/>
          </w:tcPr>
          <w:p w14:paraId="1A7CD7CF" w14:textId="77777777" w:rsidR="00793CD8" w:rsidRPr="009D38D6" w:rsidRDefault="00793CD8" w:rsidP="00793CD8">
            <w:pPr>
              <w:autoSpaceDE w:val="0"/>
              <w:autoSpaceDN w:val="0"/>
              <w:adjustRightInd w:val="0"/>
              <w:jc w:val="both"/>
              <w:rPr>
                <w:bCs/>
              </w:rPr>
            </w:pPr>
            <w:r w:rsidRPr="009D38D6">
              <w:rPr>
                <w:bCs/>
              </w:rPr>
              <w:t>из малоимущих семей</w:t>
            </w:r>
          </w:p>
        </w:tc>
        <w:tc>
          <w:tcPr>
            <w:tcW w:w="850" w:type="dxa"/>
            <w:tcMar>
              <w:left w:w="28" w:type="dxa"/>
              <w:right w:w="28" w:type="dxa"/>
            </w:tcMar>
            <w:vAlign w:val="center"/>
          </w:tcPr>
          <w:p w14:paraId="426FCDFB" w14:textId="77777777" w:rsidR="00793CD8" w:rsidRPr="009D38D6" w:rsidRDefault="00407F93" w:rsidP="009D38D6">
            <w:pPr>
              <w:jc w:val="center"/>
              <w:rPr>
                <w:bCs/>
                <w:sz w:val="22"/>
                <w:szCs w:val="22"/>
              </w:rPr>
            </w:pPr>
            <w:r w:rsidRPr="009D38D6">
              <w:rPr>
                <w:bCs/>
                <w:sz w:val="22"/>
                <w:szCs w:val="22"/>
              </w:rPr>
              <w:t>137</w:t>
            </w:r>
          </w:p>
        </w:tc>
        <w:tc>
          <w:tcPr>
            <w:tcW w:w="851" w:type="dxa"/>
            <w:tcMar>
              <w:left w:w="28" w:type="dxa"/>
              <w:right w:w="28" w:type="dxa"/>
            </w:tcMar>
            <w:vAlign w:val="center"/>
          </w:tcPr>
          <w:p w14:paraId="563DEF59" w14:textId="77777777" w:rsidR="00793CD8" w:rsidRPr="009D38D6" w:rsidRDefault="00407F93" w:rsidP="009D38D6">
            <w:pPr>
              <w:jc w:val="center"/>
              <w:rPr>
                <w:bCs/>
                <w:sz w:val="22"/>
                <w:szCs w:val="22"/>
              </w:rPr>
            </w:pPr>
            <w:r w:rsidRPr="009D38D6">
              <w:rPr>
                <w:bCs/>
                <w:sz w:val="22"/>
                <w:szCs w:val="22"/>
              </w:rPr>
              <w:t>125</w:t>
            </w:r>
          </w:p>
        </w:tc>
        <w:tc>
          <w:tcPr>
            <w:tcW w:w="850" w:type="dxa"/>
            <w:vAlign w:val="center"/>
          </w:tcPr>
          <w:p w14:paraId="21140905" w14:textId="77777777" w:rsidR="00793CD8" w:rsidRPr="009D38D6" w:rsidRDefault="00407F93" w:rsidP="009D38D6">
            <w:pPr>
              <w:jc w:val="center"/>
              <w:rPr>
                <w:bCs/>
                <w:sz w:val="22"/>
                <w:szCs w:val="22"/>
              </w:rPr>
            </w:pPr>
            <w:r w:rsidRPr="009D38D6">
              <w:rPr>
                <w:bCs/>
                <w:sz w:val="22"/>
                <w:szCs w:val="22"/>
              </w:rPr>
              <w:t>68</w:t>
            </w:r>
          </w:p>
        </w:tc>
      </w:tr>
      <w:tr w:rsidR="00793CD8" w:rsidRPr="00A773D7" w14:paraId="78E7E753" w14:textId="77777777" w:rsidTr="009D38D6">
        <w:trPr>
          <w:trHeight w:val="20"/>
        </w:trPr>
        <w:tc>
          <w:tcPr>
            <w:tcW w:w="629" w:type="dxa"/>
            <w:vAlign w:val="center"/>
          </w:tcPr>
          <w:p w14:paraId="682AC9E4" w14:textId="77777777" w:rsidR="00793CD8" w:rsidRPr="00A773D7" w:rsidRDefault="00793CD8" w:rsidP="009A0A9B">
            <w:pPr>
              <w:pStyle w:val="a4"/>
              <w:numPr>
                <w:ilvl w:val="0"/>
                <w:numId w:val="43"/>
              </w:numPr>
              <w:ind w:left="0" w:firstLine="0"/>
              <w:contextualSpacing/>
              <w:jc w:val="center"/>
            </w:pPr>
          </w:p>
        </w:tc>
        <w:tc>
          <w:tcPr>
            <w:tcW w:w="3192" w:type="dxa"/>
            <w:gridSpan w:val="4"/>
            <w:vMerge/>
            <w:tcMar>
              <w:left w:w="28" w:type="dxa"/>
              <w:right w:w="28" w:type="dxa"/>
            </w:tcMar>
            <w:vAlign w:val="center"/>
          </w:tcPr>
          <w:p w14:paraId="4C901B46" w14:textId="77777777" w:rsidR="00793CD8" w:rsidRPr="009D38D6" w:rsidRDefault="00793CD8" w:rsidP="00CF2FF8">
            <w:pPr>
              <w:autoSpaceDE w:val="0"/>
              <w:autoSpaceDN w:val="0"/>
              <w:adjustRightInd w:val="0"/>
              <w:ind w:left="539"/>
              <w:jc w:val="both"/>
              <w:rPr>
                <w:bCs/>
              </w:rPr>
            </w:pPr>
          </w:p>
        </w:tc>
        <w:tc>
          <w:tcPr>
            <w:tcW w:w="3192" w:type="dxa"/>
            <w:vAlign w:val="center"/>
          </w:tcPr>
          <w:p w14:paraId="4F733867" w14:textId="77777777" w:rsidR="00793CD8" w:rsidRPr="009D38D6" w:rsidRDefault="00793CD8" w:rsidP="00793CD8">
            <w:pPr>
              <w:autoSpaceDE w:val="0"/>
              <w:autoSpaceDN w:val="0"/>
              <w:adjustRightInd w:val="0"/>
              <w:jc w:val="both"/>
              <w:rPr>
                <w:bCs/>
              </w:rPr>
            </w:pPr>
            <w:r w:rsidRPr="009D38D6">
              <w:rPr>
                <w:bCs/>
              </w:rPr>
              <w:t>из приемных семей</w:t>
            </w:r>
          </w:p>
        </w:tc>
        <w:tc>
          <w:tcPr>
            <w:tcW w:w="850" w:type="dxa"/>
            <w:tcMar>
              <w:left w:w="28" w:type="dxa"/>
              <w:right w:w="28" w:type="dxa"/>
            </w:tcMar>
            <w:vAlign w:val="center"/>
          </w:tcPr>
          <w:p w14:paraId="12479772" w14:textId="77777777" w:rsidR="00793CD8" w:rsidRPr="009D38D6" w:rsidRDefault="00407F93" w:rsidP="009D38D6">
            <w:pPr>
              <w:jc w:val="center"/>
              <w:rPr>
                <w:bCs/>
                <w:sz w:val="22"/>
                <w:szCs w:val="22"/>
              </w:rPr>
            </w:pPr>
            <w:r w:rsidRPr="009D38D6">
              <w:rPr>
                <w:bCs/>
                <w:sz w:val="22"/>
                <w:szCs w:val="22"/>
              </w:rPr>
              <w:t>10</w:t>
            </w:r>
          </w:p>
        </w:tc>
        <w:tc>
          <w:tcPr>
            <w:tcW w:w="851" w:type="dxa"/>
            <w:tcMar>
              <w:left w:w="28" w:type="dxa"/>
              <w:right w:w="28" w:type="dxa"/>
            </w:tcMar>
            <w:vAlign w:val="center"/>
          </w:tcPr>
          <w:p w14:paraId="5F89A397" w14:textId="77777777" w:rsidR="00793CD8" w:rsidRPr="009D38D6" w:rsidRDefault="00407F93" w:rsidP="009D38D6">
            <w:pPr>
              <w:jc w:val="center"/>
              <w:rPr>
                <w:bCs/>
                <w:sz w:val="22"/>
                <w:szCs w:val="22"/>
              </w:rPr>
            </w:pPr>
            <w:r w:rsidRPr="009D38D6">
              <w:rPr>
                <w:bCs/>
                <w:sz w:val="22"/>
                <w:szCs w:val="22"/>
              </w:rPr>
              <w:t>10</w:t>
            </w:r>
          </w:p>
        </w:tc>
        <w:tc>
          <w:tcPr>
            <w:tcW w:w="850" w:type="dxa"/>
            <w:vAlign w:val="center"/>
          </w:tcPr>
          <w:p w14:paraId="3E55B405" w14:textId="77777777" w:rsidR="00793CD8" w:rsidRPr="009D38D6" w:rsidRDefault="00407F93" w:rsidP="009D38D6">
            <w:pPr>
              <w:jc w:val="center"/>
              <w:rPr>
                <w:bCs/>
                <w:sz w:val="22"/>
                <w:szCs w:val="22"/>
              </w:rPr>
            </w:pPr>
            <w:r w:rsidRPr="009D38D6">
              <w:rPr>
                <w:bCs/>
                <w:sz w:val="22"/>
                <w:szCs w:val="22"/>
              </w:rPr>
              <w:t>7</w:t>
            </w:r>
          </w:p>
        </w:tc>
      </w:tr>
      <w:tr w:rsidR="00793CD8" w:rsidRPr="00A773D7" w14:paraId="3EA06079" w14:textId="77777777" w:rsidTr="009D38D6">
        <w:trPr>
          <w:trHeight w:val="20"/>
        </w:trPr>
        <w:tc>
          <w:tcPr>
            <w:tcW w:w="629" w:type="dxa"/>
            <w:vAlign w:val="center"/>
          </w:tcPr>
          <w:p w14:paraId="73A24E3D" w14:textId="77777777" w:rsidR="00793CD8" w:rsidRPr="00A773D7" w:rsidRDefault="00793CD8" w:rsidP="009A0A9B">
            <w:pPr>
              <w:pStyle w:val="a4"/>
              <w:numPr>
                <w:ilvl w:val="0"/>
                <w:numId w:val="43"/>
              </w:numPr>
              <w:ind w:left="0" w:firstLine="0"/>
              <w:contextualSpacing/>
              <w:jc w:val="center"/>
            </w:pPr>
          </w:p>
        </w:tc>
        <w:tc>
          <w:tcPr>
            <w:tcW w:w="3192" w:type="dxa"/>
            <w:gridSpan w:val="4"/>
            <w:vMerge/>
            <w:tcMar>
              <w:left w:w="28" w:type="dxa"/>
              <w:right w:w="28" w:type="dxa"/>
            </w:tcMar>
            <w:vAlign w:val="center"/>
          </w:tcPr>
          <w:p w14:paraId="34A07A5D" w14:textId="77777777" w:rsidR="00793CD8" w:rsidRPr="009D38D6" w:rsidRDefault="00793CD8" w:rsidP="00CF2FF8">
            <w:pPr>
              <w:autoSpaceDE w:val="0"/>
              <w:autoSpaceDN w:val="0"/>
              <w:adjustRightInd w:val="0"/>
              <w:ind w:left="539"/>
              <w:jc w:val="both"/>
              <w:rPr>
                <w:bCs/>
              </w:rPr>
            </w:pPr>
          </w:p>
        </w:tc>
        <w:tc>
          <w:tcPr>
            <w:tcW w:w="3192" w:type="dxa"/>
            <w:vAlign w:val="center"/>
          </w:tcPr>
          <w:p w14:paraId="0B831389" w14:textId="77777777" w:rsidR="00793CD8" w:rsidRPr="009D38D6" w:rsidRDefault="00793CD8" w:rsidP="00793CD8">
            <w:pPr>
              <w:autoSpaceDE w:val="0"/>
              <w:autoSpaceDN w:val="0"/>
              <w:adjustRightInd w:val="0"/>
              <w:jc w:val="both"/>
              <w:rPr>
                <w:bCs/>
              </w:rPr>
            </w:pPr>
            <w:r w:rsidRPr="009D38D6">
              <w:rPr>
                <w:bCs/>
              </w:rPr>
              <w:t>из семей, находящихся в трудной жизненной ситуации</w:t>
            </w:r>
          </w:p>
        </w:tc>
        <w:tc>
          <w:tcPr>
            <w:tcW w:w="850" w:type="dxa"/>
            <w:tcMar>
              <w:left w:w="28" w:type="dxa"/>
              <w:right w:w="28" w:type="dxa"/>
            </w:tcMar>
            <w:vAlign w:val="center"/>
          </w:tcPr>
          <w:p w14:paraId="3E9128C4" w14:textId="77777777" w:rsidR="00793CD8" w:rsidRPr="009D38D6" w:rsidRDefault="00407F93" w:rsidP="009D38D6">
            <w:pPr>
              <w:jc w:val="center"/>
              <w:rPr>
                <w:bCs/>
                <w:sz w:val="22"/>
                <w:szCs w:val="22"/>
              </w:rPr>
            </w:pPr>
            <w:r w:rsidRPr="009D38D6">
              <w:rPr>
                <w:bCs/>
                <w:sz w:val="22"/>
                <w:szCs w:val="22"/>
              </w:rPr>
              <w:t>1</w:t>
            </w:r>
          </w:p>
        </w:tc>
        <w:tc>
          <w:tcPr>
            <w:tcW w:w="851" w:type="dxa"/>
            <w:tcMar>
              <w:left w:w="28" w:type="dxa"/>
              <w:right w:w="28" w:type="dxa"/>
            </w:tcMar>
            <w:vAlign w:val="center"/>
          </w:tcPr>
          <w:p w14:paraId="61D5B14E" w14:textId="77777777" w:rsidR="00793CD8" w:rsidRPr="009D38D6" w:rsidRDefault="00407F93" w:rsidP="009D38D6">
            <w:pPr>
              <w:jc w:val="center"/>
              <w:rPr>
                <w:bCs/>
                <w:sz w:val="22"/>
                <w:szCs w:val="22"/>
              </w:rPr>
            </w:pPr>
            <w:r w:rsidRPr="009D38D6">
              <w:rPr>
                <w:bCs/>
                <w:sz w:val="22"/>
                <w:szCs w:val="22"/>
              </w:rPr>
              <w:t>1</w:t>
            </w:r>
          </w:p>
        </w:tc>
        <w:tc>
          <w:tcPr>
            <w:tcW w:w="850" w:type="dxa"/>
            <w:vAlign w:val="center"/>
          </w:tcPr>
          <w:p w14:paraId="5DFFEFD3" w14:textId="77777777" w:rsidR="00793CD8" w:rsidRPr="009D38D6" w:rsidRDefault="00407F93" w:rsidP="009D38D6">
            <w:pPr>
              <w:jc w:val="center"/>
              <w:rPr>
                <w:bCs/>
                <w:sz w:val="22"/>
                <w:szCs w:val="22"/>
              </w:rPr>
            </w:pPr>
            <w:r w:rsidRPr="009D38D6">
              <w:rPr>
                <w:bCs/>
                <w:sz w:val="22"/>
                <w:szCs w:val="22"/>
              </w:rPr>
              <w:t>1</w:t>
            </w:r>
          </w:p>
        </w:tc>
      </w:tr>
      <w:tr w:rsidR="00793CD8" w:rsidRPr="00A773D7" w14:paraId="7A8D22F3" w14:textId="77777777" w:rsidTr="009D38D6">
        <w:trPr>
          <w:trHeight w:val="20"/>
        </w:trPr>
        <w:tc>
          <w:tcPr>
            <w:tcW w:w="629" w:type="dxa"/>
            <w:vAlign w:val="center"/>
          </w:tcPr>
          <w:p w14:paraId="29A1CE3C" w14:textId="77777777" w:rsidR="00793CD8" w:rsidRPr="00A773D7" w:rsidRDefault="00793CD8" w:rsidP="009A0A9B">
            <w:pPr>
              <w:pStyle w:val="a4"/>
              <w:numPr>
                <w:ilvl w:val="0"/>
                <w:numId w:val="43"/>
              </w:numPr>
              <w:ind w:left="0" w:firstLine="0"/>
              <w:contextualSpacing/>
              <w:jc w:val="center"/>
            </w:pPr>
          </w:p>
        </w:tc>
        <w:tc>
          <w:tcPr>
            <w:tcW w:w="3192" w:type="dxa"/>
            <w:gridSpan w:val="4"/>
            <w:vMerge/>
            <w:tcMar>
              <w:left w:w="28" w:type="dxa"/>
              <w:right w:w="28" w:type="dxa"/>
            </w:tcMar>
            <w:vAlign w:val="center"/>
          </w:tcPr>
          <w:p w14:paraId="3F71AA31" w14:textId="77777777" w:rsidR="00793CD8" w:rsidRPr="009D38D6" w:rsidRDefault="00793CD8" w:rsidP="00CF2FF8">
            <w:pPr>
              <w:autoSpaceDE w:val="0"/>
              <w:autoSpaceDN w:val="0"/>
              <w:adjustRightInd w:val="0"/>
              <w:ind w:left="539"/>
              <w:jc w:val="both"/>
              <w:rPr>
                <w:bCs/>
              </w:rPr>
            </w:pPr>
          </w:p>
        </w:tc>
        <w:tc>
          <w:tcPr>
            <w:tcW w:w="3192" w:type="dxa"/>
            <w:vAlign w:val="center"/>
          </w:tcPr>
          <w:p w14:paraId="069ADDD7" w14:textId="77777777" w:rsidR="00793CD8" w:rsidRPr="009D38D6" w:rsidRDefault="00793CD8" w:rsidP="00793CD8">
            <w:pPr>
              <w:autoSpaceDE w:val="0"/>
              <w:autoSpaceDN w:val="0"/>
              <w:adjustRightInd w:val="0"/>
              <w:jc w:val="both"/>
              <w:rPr>
                <w:bCs/>
              </w:rPr>
            </w:pPr>
            <w:r w:rsidRPr="009D38D6">
              <w:rPr>
                <w:bCs/>
              </w:rPr>
              <w:t>-инвалидам</w:t>
            </w:r>
          </w:p>
        </w:tc>
        <w:tc>
          <w:tcPr>
            <w:tcW w:w="850" w:type="dxa"/>
            <w:tcMar>
              <w:left w:w="28" w:type="dxa"/>
              <w:right w:w="28" w:type="dxa"/>
            </w:tcMar>
            <w:vAlign w:val="center"/>
          </w:tcPr>
          <w:p w14:paraId="7E3D31E1" w14:textId="77777777" w:rsidR="00793CD8" w:rsidRPr="009D38D6" w:rsidRDefault="00407F93" w:rsidP="009D38D6">
            <w:pPr>
              <w:jc w:val="center"/>
              <w:rPr>
                <w:bCs/>
                <w:sz w:val="22"/>
                <w:szCs w:val="22"/>
              </w:rPr>
            </w:pPr>
            <w:r w:rsidRPr="009D38D6">
              <w:rPr>
                <w:bCs/>
                <w:sz w:val="22"/>
                <w:szCs w:val="22"/>
              </w:rPr>
              <w:t>19</w:t>
            </w:r>
          </w:p>
        </w:tc>
        <w:tc>
          <w:tcPr>
            <w:tcW w:w="851" w:type="dxa"/>
            <w:tcMar>
              <w:left w:w="28" w:type="dxa"/>
              <w:right w:w="28" w:type="dxa"/>
            </w:tcMar>
            <w:vAlign w:val="center"/>
          </w:tcPr>
          <w:p w14:paraId="0CAF8E76" w14:textId="77777777" w:rsidR="00793CD8" w:rsidRPr="009D38D6" w:rsidRDefault="00407F93" w:rsidP="009D38D6">
            <w:pPr>
              <w:jc w:val="center"/>
              <w:rPr>
                <w:bCs/>
                <w:sz w:val="22"/>
                <w:szCs w:val="22"/>
              </w:rPr>
            </w:pPr>
            <w:r w:rsidRPr="009D38D6">
              <w:rPr>
                <w:bCs/>
                <w:sz w:val="22"/>
                <w:szCs w:val="22"/>
              </w:rPr>
              <w:t>13</w:t>
            </w:r>
          </w:p>
        </w:tc>
        <w:tc>
          <w:tcPr>
            <w:tcW w:w="850" w:type="dxa"/>
            <w:vAlign w:val="center"/>
          </w:tcPr>
          <w:p w14:paraId="45F8F2F3" w14:textId="77777777" w:rsidR="00793CD8" w:rsidRPr="009D38D6" w:rsidRDefault="00407F93" w:rsidP="009D38D6">
            <w:pPr>
              <w:jc w:val="center"/>
              <w:rPr>
                <w:bCs/>
                <w:sz w:val="22"/>
                <w:szCs w:val="22"/>
              </w:rPr>
            </w:pPr>
            <w:r w:rsidRPr="009D38D6">
              <w:rPr>
                <w:bCs/>
                <w:sz w:val="22"/>
                <w:szCs w:val="22"/>
              </w:rPr>
              <w:t>10</w:t>
            </w:r>
          </w:p>
        </w:tc>
      </w:tr>
      <w:tr w:rsidR="00793CD8" w:rsidRPr="00A773D7" w14:paraId="6E06D53A" w14:textId="77777777" w:rsidTr="009D38D6">
        <w:trPr>
          <w:trHeight w:val="20"/>
        </w:trPr>
        <w:tc>
          <w:tcPr>
            <w:tcW w:w="629" w:type="dxa"/>
            <w:vAlign w:val="center"/>
          </w:tcPr>
          <w:p w14:paraId="1382B9D8" w14:textId="77777777" w:rsidR="00793CD8" w:rsidRPr="00A773D7" w:rsidRDefault="00793CD8" w:rsidP="009A0A9B">
            <w:pPr>
              <w:pStyle w:val="a4"/>
              <w:numPr>
                <w:ilvl w:val="0"/>
                <w:numId w:val="43"/>
              </w:numPr>
              <w:ind w:left="0" w:firstLine="0"/>
              <w:contextualSpacing/>
              <w:jc w:val="center"/>
            </w:pPr>
          </w:p>
        </w:tc>
        <w:tc>
          <w:tcPr>
            <w:tcW w:w="3192" w:type="dxa"/>
            <w:gridSpan w:val="4"/>
            <w:vMerge/>
            <w:tcMar>
              <w:left w:w="28" w:type="dxa"/>
              <w:right w:w="28" w:type="dxa"/>
            </w:tcMar>
            <w:vAlign w:val="center"/>
          </w:tcPr>
          <w:p w14:paraId="192046CC" w14:textId="77777777" w:rsidR="00793CD8" w:rsidRPr="009D38D6" w:rsidRDefault="00793CD8" w:rsidP="00CF2FF8">
            <w:pPr>
              <w:autoSpaceDE w:val="0"/>
              <w:autoSpaceDN w:val="0"/>
              <w:adjustRightInd w:val="0"/>
              <w:ind w:left="539"/>
              <w:jc w:val="both"/>
              <w:rPr>
                <w:bCs/>
              </w:rPr>
            </w:pPr>
          </w:p>
        </w:tc>
        <w:tc>
          <w:tcPr>
            <w:tcW w:w="3192" w:type="dxa"/>
            <w:vAlign w:val="center"/>
          </w:tcPr>
          <w:p w14:paraId="0648C3D9" w14:textId="77777777" w:rsidR="00793CD8" w:rsidRPr="009D38D6" w:rsidRDefault="00793CD8" w:rsidP="00793CD8">
            <w:pPr>
              <w:autoSpaceDE w:val="0"/>
              <w:autoSpaceDN w:val="0"/>
              <w:adjustRightInd w:val="0"/>
              <w:jc w:val="both"/>
              <w:rPr>
                <w:bCs/>
              </w:rPr>
            </w:pPr>
            <w:r w:rsidRPr="009D38D6">
              <w:rPr>
                <w:bCs/>
              </w:rPr>
              <w:t>Указать иные категории детей</w:t>
            </w:r>
          </w:p>
        </w:tc>
        <w:tc>
          <w:tcPr>
            <w:tcW w:w="850" w:type="dxa"/>
            <w:tcMar>
              <w:left w:w="28" w:type="dxa"/>
              <w:right w:w="28" w:type="dxa"/>
            </w:tcMar>
            <w:vAlign w:val="center"/>
          </w:tcPr>
          <w:p w14:paraId="308E171A" w14:textId="77777777" w:rsidR="00793CD8" w:rsidRPr="009D38D6" w:rsidRDefault="00407F93" w:rsidP="009D38D6">
            <w:pPr>
              <w:jc w:val="center"/>
              <w:rPr>
                <w:bCs/>
                <w:sz w:val="22"/>
                <w:szCs w:val="22"/>
              </w:rPr>
            </w:pPr>
            <w:r w:rsidRPr="009D38D6">
              <w:rPr>
                <w:bCs/>
                <w:sz w:val="22"/>
                <w:szCs w:val="22"/>
              </w:rPr>
              <w:t>3</w:t>
            </w:r>
          </w:p>
        </w:tc>
        <w:tc>
          <w:tcPr>
            <w:tcW w:w="851" w:type="dxa"/>
            <w:tcMar>
              <w:left w:w="28" w:type="dxa"/>
              <w:right w:w="28" w:type="dxa"/>
            </w:tcMar>
            <w:vAlign w:val="center"/>
          </w:tcPr>
          <w:p w14:paraId="56190DEC" w14:textId="77777777" w:rsidR="00793CD8" w:rsidRPr="009D38D6" w:rsidRDefault="00407F93" w:rsidP="009D38D6">
            <w:pPr>
              <w:jc w:val="center"/>
              <w:rPr>
                <w:bCs/>
                <w:sz w:val="22"/>
                <w:szCs w:val="22"/>
              </w:rPr>
            </w:pPr>
            <w:r w:rsidRPr="009D38D6">
              <w:rPr>
                <w:bCs/>
                <w:sz w:val="22"/>
                <w:szCs w:val="22"/>
              </w:rPr>
              <w:t>3</w:t>
            </w:r>
          </w:p>
        </w:tc>
        <w:tc>
          <w:tcPr>
            <w:tcW w:w="850" w:type="dxa"/>
            <w:vAlign w:val="center"/>
          </w:tcPr>
          <w:p w14:paraId="1A37E988" w14:textId="77777777" w:rsidR="00793CD8" w:rsidRPr="009D38D6" w:rsidRDefault="00407F93" w:rsidP="009D38D6">
            <w:pPr>
              <w:jc w:val="center"/>
              <w:rPr>
                <w:bCs/>
                <w:sz w:val="22"/>
                <w:szCs w:val="22"/>
              </w:rPr>
            </w:pPr>
            <w:r w:rsidRPr="009D38D6">
              <w:rPr>
                <w:bCs/>
                <w:sz w:val="22"/>
                <w:szCs w:val="22"/>
              </w:rPr>
              <w:t>3</w:t>
            </w:r>
          </w:p>
        </w:tc>
      </w:tr>
    </w:tbl>
    <w:p w14:paraId="172F1593" w14:textId="77777777" w:rsidR="007B562C" w:rsidRDefault="007B562C" w:rsidP="007B562C">
      <w:pPr>
        <w:pStyle w:val="a4"/>
        <w:ind w:left="1014"/>
        <w:rPr>
          <w:b/>
        </w:rPr>
      </w:pPr>
    </w:p>
    <w:p w14:paraId="045B537D" w14:textId="76671529" w:rsidR="007B562C" w:rsidRDefault="00F13E87" w:rsidP="00F13E87">
      <w:pPr>
        <w:ind w:firstLine="709"/>
        <w:jc w:val="both"/>
        <w:rPr>
          <w:b/>
          <w:sz w:val="28"/>
          <w:szCs w:val="28"/>
        </w:rPr>
      </w:pPr>
      <w:r w:rsidRPr="00F13E87">
        <w:rPr>
          <w:b/>
          <w:sz w:val="28"/>
          <w:szCs w:val="28"/>
        </w:rPr>
        <w:t xml:space="preserve">1.14. </w:t>
      </w:r>
      <w:r w:rsidR="007B562C" w:rsidRPr="00F13E87">
        <w:rPr>
          <w:b/>
          <w:sz w:val="28"/>
          <w:szCs w:val="28"/>
        </w:rPr>
        <w:t>Обеспечение доступности и качества питания в общеобразовательных организациях региона</w:t>
      </w:r>
    </w:p>
    <w:p w14:paraId="794B9FEB" w14:textId="77777777" w:rsidR="006C727A" w:rsidRPr="00F13E87" w:rsidRDefault="006C727A" w:rsidP="00F13E87">
      <w:pPr>
        <w:ind w:firstLine="709"/>
        <w:jc w:val="both"/>
        <w:rPr>
          <w:b/>
          <w:sz w:val="28"/>
          <w:szCs w:val="28"/>
        </w:rPr>
      </w:pPr>
    </w:p>
    <w:tbl>
      <w:tblPr>
        <w:tblW w:w="95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70"/>
        <w:gridCol w:w="704"/>
        <w:gridCol w:w="289"/>
        <w:gridCol w:w="1133"/>
        <w:gridCol w:w="923"/>
        <w:gridCol w:w="3192"/>
        <w:gridCol w:w="851"/>
        <w:gridCol w:w="851"/>
        <w:gridCol w:w="851"/>
      </w:tblGrid>
      <w:tr w:rsidR="00FA0C70" w:rsidRPr="00F13E87" w14:paraId="0236BFEC" w14:textId="77777777" w:rsidTr="00793CD8">
        <w:trPr>
          <w:trHeight w:val="724"/>
        </w:trPr>
        <w:tc>
          <w:tcPr>
            <w:tcW w:w="770" w:type="dxa"/>
            <w:vAlign w:val="center"/>
          </w:tcPr>
          <w:p w14:paraId="3E9EA6E5" w14:textId="77777777" w:rsidR="00FA0C70" w:rsidRPr="00F13E87" w:rsidRDefault="00FA0C70" w:rsidP="005E7740">
            <w:pPr>
              <w:jc w:val="center"/>
              <w:rPr>
                <w:b/>
              </w:rPr>
            </w:pPr>
            <w:r w:rsidRPr="00F13E87">
              <w:rPr>
                <w:b/>
              </w:rPr>
              <w:t>№ п/п</w:t>
            </w:r>
          </w:p>
        </w:tc>
        <w:tc>
          <w:tcPr>
            <w:tcW w:w="6241" w:type="dxa"/>
            <w:gridSpan w:val="5"/>
            <w:tcMar>
              <w:left w:w="28" w:type="dxa"/>
              <w:right w:w="28" w:type="dxa"/>
            </w:tcMar>
            <w:vAlign w:val="center"/>
          </w:tcPr>
          <w:p w14:paraId="677579C7" w14:textId="77777777" w:rsidR="00FA0C70" w:rsidRPr="00F13E87" w:rsidRDefault="00FA0C70" w:rsidP="005E7740">
            <w:pPr>
              <w:jc w:val="center"/>
              <w:rPr>
                <w:b/>
              </w:rPr>
            </w:pPr>
            <w:r w:rsidRPr="00F13E87">
              <w:rPr>
                <w:b/>
              </w:rPr>
              <w:t xml:space="preserve">Основные показатели </w:t>
            </w:r>
          </w:p>
        </w:tc>
        <w:tc>
          <w:tcPr>
            <w:tcW w:w="851" w:type="dxa"/>
            <w:vAlign w:val="center"/>
          </w:tcPr>
          <w:p w14:paraId="20CDB849" w14:textId="77777777" w:rsidR="00FA0C70" w:rsidRPr="00F13E87" w:rsidRDefault="00FA0C70" w:rsidP="005E7740">
            <w:pPr>
              <w:jc w:val="center"/>
              <w:rPr>
                <w:b/>
              </w:rPr>
            </w:pPr>
            <w:r w:rsidRPr="00F13E87">
              <w:rPr>
                <w:b/>
              </w:rPr>
              <w:t>2018 г.</w:t>
            </w:r>
          </w:p>
        </w:tc>
        <w:tc>
          <w:tcPr>
            <w:tcW w:w="851" w:type="dxa"/>
            <w:tcMar>
              <w:left w:w="28" w:type="dxa"/>
              <w:right w:w="28" w:type="dxa"/>
            </w:tcMar>
            <w:vAlign w:val="center"/>
          </w:tcPr>
          <w:p w14:paraId="0F239F11" w14:textId="77777777" w:rsidR="00FA0C70" w:rsidRPr="00F13E87" w:rsidRDefault="00FA0C70" w:rsidP="005E7740">
            <w:pPr>
              <w:jc w:val="center"/>
              <w:rPr>
                <w:b/>
              </w:rPr>
            </w:pPr>
            <w:r w:rsidRPr="00F13E87">
              <w:rPr>
                <w:b/>
              </w:rPr>
              <w:t>2019 г.</w:t>
            </w:r>
          </w:p>
        </w:tc>
        <w:tc>
          <w:tcPr>
            <w:tcW w:w="851" w:type="dxa"/>
            <w:vAlign w:val="center"/>
          </w:tcPr>
          <w:p w14:paraId="6499FAC8" w14:textId="77777777" w:rsidR="00FA0C70" w:rsidRPr="00F13E87" w:rsidRDefault="00FA0C70" w:rsidP="005E7740">
            <w:pPr>
              <w:jc w:val="center"/>
              <w:rPr>
                <w:b/>
              </w:rPr>
            </w:pPr>
            <w:r w:rsidRPr="00F13E87">
              <w:rPr>
                <w:b/>
              </w:rPr>
              <w:t>2020 г.</w:t>
            </w:r>
          </w:p>
        </w:tc>
      </w:tr>
      <w:tr w:rsidR="007B562C" w:rsidRPr="00F13E87" w14:paraId="65363DB1" w14:textId="77777777" w:rsidTr="009D38D6">
        <w:trPr>
          <w:trHeight w:val="20"/>
        </w:trPr>
        <w:tc>
          <w:tcPr>
            <w:tcW w:w="770" w:type="dxa"/>
            <w:vAlign w:val="center"/>
          </w:tcPr>
          <w:p w14:paraId="096D7E7B" w14:textId="77777777" w:rsidR="007B562C" w:rsidRPr="00F13E87" w:rsidRDefault="007B562C" w:rsidP="009A0A9B">
            <w:pPr>
              <w:pStyle w:val="a4"/>
              <w:numPr>
                <w:ilvl w:val="0"/>
                <w:numId w:val="44"/>
              </w:numPr>
              <w:ind w:left="0" w:firstLine="0"/>
              <w:contextualSpacing/>
              <w:jc w:val="center"/>
            </w:pPr>
          </w:p>
        </w:tc>
        <w:tc>
          <w:tcPr>
            <w:tcW w:w="6241" w:type="dxa"/>
            <w:gridSpan w:val="5"/>
            <w:tcMar>
              <w:left w:w="28" w:type="dxa"/>
              <w:right w:w="28" w:type="dxa"/>
            </w:tcMar>
          </w:tcPr>
          <w:p w14:paraId="4899DB93" w14:textId="77777777" w:rsidR="007B562C" w:rsidRPr="009D38D6" w:rsidRDefault="007B562C" w:rsidP="005E7740">
            <w:pPr>
              <w:rPr>
                <w:b/>
              </w:rPr>
            </w:pPr>
            <w:r w:rsidRPr="009D38D6">
              <w:rPr>
                <w:b/>
              </w:rPr>
              <w:t>Количество общеобразовательных организаций</w:t>
            </w:r>
          </w:p>
        </w:tc>
        <w:tc>
          <w:tcPr>
            <w:tcW w:w="851" w:type="dxa"/>
            <w:vAlign w:val="center"/>
          </w:tcPr>
          <w:p w14:paraId="51896B49" w14:textId="77777777" w:rsidR="007B562C" w:rsidRPr="009D38D6" w:rsidRDefault="00315C27" w:rsidP="009D38D6">
            <w:pPr>
              <w:jc w:val="center"/>
              <w:rPr>
                <w:sz w:val="22"/>
                <w:szCs w:val="22"/>
              </w:rPr>
            </w:pPr>
            <w:r w:rsidRPr="009D38D6">
              <w:rPr>
                <w:sz w:val="22"/>
                <w:szCs w:val="22"/>
              </w:rPr>
              <w:t>120</w:t>
            </w:r>
          </w:p>
        </w:tc>
        <w:tc>
          <w:tcPr>
            <w:tcW w:w="851" w:type="dxa"/>
            <w:tcMar>
              <w:left w:w="28" w:type="dxa"/>
              <w:right w:w="28" w:type="dxa"/>
            </w:tcMar>
            <w:vAlign w:val="center"/>
          </w:tcPr>
          <w:p w14:paraId="1FE5B8B9" w14:textId="77777777" w:rsidR="007B562C" w:rsidRPr="009D38D6" w:rsidRDefault="00315C27" w:rsidP="009D38D6">
            <w:pPr>
              <w:jc w:val="center"/>
              <w:rPr>
                <w:sz w:val="22"/>
                <w:szCs w:val="22"/>
              </w:rPr>
            </w:pPr>
            <w:r w:rsidRPr="009D38D6">
              <w:rPr>
                <w:sz w:val="22"/>
                <w:szCs w:val="22"/>
              </w:rPr>
              <w:t>122</w:t>
            </w:r>
          </w:p>
        </w:tc>
        <w:tc>
          <w:tcPr>
            <w:tcW w:w="851" w:type="dxa"/>
            <w:vAlign w:val="center"/>
          </w:tcPr>
          <w:p w14:paraId="4AEC4595" w14:textId="49FD8B32" w:rsidR="007B562C" w:rsidRPr="009D38D6" w:rsidRDefault="009D38D6" w:rsidP="009D38D6">
            <w:pPr>
              <w:jc w:val="center"/>
              <w:rPr>
                <w:sz w:val="22"/>
                <w:szCs w:val="22"/>
              </w:rPr>
            </w:pPr>
            <w:r w:rsidRPr="009D38D6">
              <w:rPr>
                <w:sz w:val="22"/>
                <w:szCs w:val="22"/>
              </w:rPr>
              <w:t>121</w:t>
            </w:r>
          </w:p>
        </w:tc>
      </w:tr>
      <w:tr w:rsidR="007B562C" w:rsidRPr="00F13E87" w14:paraId="4BC5AB94" w14:textId="77777777" w:rsidTr="009D38D6">
        <w:trPr>
          <w:trHeight w:val="20"/>
        </w:trPr>
        <w:tc>
          <w:tcPr>
            <w:tcW w:w="770" w:type="dxa"/>
            <w:vAlign w:val="center"/>
          </w:tcPr>
          <w:p w14:paraId="6CE9A3F6" w14:textId="77777777" w:rsidR="007B562C" w:rsidRPr="00F13E87" w:rsidRDefault="007B562C" w:rsidP="009A0A9B">
            <w:pPr>
              <w:pStyle w:val="a4"/>
              <w:numPr>
                <w:ilvl w:val="0"/>
                <w:numId w:val="44"/>
              </w:numPr>
              <w:ind w:left="0" w:firstLine="0"/>
              <w:contextualSpacing/>
              <w:jc w:val="center"/>
            </w:pPr>
          </w:p>
        </w:tc>
        <w:tc>
          <w:tcPr>
            <w:tcW w:w="6241" w:type="dxa"/>
            <w:gridSpan w:val="5"/>
            <w:tcMar>
              <w:left w:w="28" w:type="dxa"/>
              <w:right w:w="28" w:type="dxa"/>
            </w:tcMar>
          </w:tcPr>
          <w:p w14:paraId="5A440D73" w14:textId="77777777" w:rsidR="007B562C" w:rsidRPr="009D38D6" w:rsidRDefault="007B562C" w:rsidP="005E7740">
            <w:pPr>
              <w:rPr>
                <w:b/>
              </w:rPr>
            </w:pPr>
            <w:r w:rsidRPr="009D38D6">
              <w:rPr>
                <w:b/>
              </w:rPr>
              <w:t>Численность обучающихся в них детей, всего</w:t>
            </w:r>
          </w:p>
        </w:tc>
        <w:tc>
          <w:tcPr>
            <w:tcW w:w="851" w:type="dxa"/>
            <w:vAlign w:val="center"/>
          </w:tcPr>
          <w:p w14:paraId="7FC4E2FE" w14:textId="77777777" w:rsidR="007B562C" w:rsidRPr="009D38D6" w:rsidRDefault="00315C27" w:rsidP="009D38D6">
            <w:pPr>
              <w:jc w:val="center"/>
              <w:rPr>
                <w:sz w:val="22"/>
                <w:szCs w:val="22"/>
              </w:rPr>
            </w:pPr>
            <w:r w:rsidRPr="009D38D6">
              <w:rPr>
                <w:sz w:val="22"/>
                <w:szCs w:val="22"/>
              </w:rPr>
              <w:t>36371</w:t>
            </w:r>
          </w:p>
        </w:tc>
        <w:tc>
          <w:tcPr>
            <w:tcW w:w="851" w:type="dxa"/>
            <w:tcMar>
              <w:left w:w="28" w:type="dxa"/>
              <w:right w:w="28" w:type="dxa"/>
            </w:tcMar>
            <w:vAlign w:val="center"/>
          </w:tcPr>
          <w:p w14:paraId="3F4531E5" w14:textId="77777777" w:rsidR="007B562C" w:rsidRPr="009D38D6" w:rsidRDefault="00315C27" w:rsidP="009D38D6">
            <w:pPr>
              <w:jc w:val="center"/>
              <w:rPr>
                <w:sz w:val="22"/>
                <w:szCs w:val="22"/>
              </w:rPr>
            </w:pPr>
            <w:r w:rsidRPr="009D38D6">
              <w:rPr>
                <w:sz w:val="22"/>
                <w:szCs w:val="22"/>
              </w:rPr>
              <w:t>36649</w:t>
            </w:r>
          </w:p>
        </w:tc>
        <w:tc>
          <w:tcPr>
            <w:tcW w:w="851" w:type="dxa"/>
            <w:vAlign w:val="center"/>
          </w:tcPr>
          <w:p w14:paraId="5C97EF56" w14:textId="1ED1E6D1" w:rsidR="007B562C" w:rsidRPr="009D38D6" w:rsidRDefault="009D38D6" w:rsidP="009D38D6">
            <w:pPr>
              <w:jc w:val="center"/>
              <w:rPr>
                <w:sz w:val="22"/>
                <w:szCs w:val="22"/>
              </w:rPr>
            </w:pPr>
            <w:r w:rsidRPr="009D38D6">
              <w:rPr>
                <w:sz w:val="22"/>
                <w:szCs w:val="22"/>
              </w:rPr>
              <w:t>36866</w:t>
            </w:r>
          </w:p>
        </w:tc>
      </w:tr>
      <w:tr w:rsidR="007B562C" w:rsidRPr="00F13E87" w14:paraId="4124C313" w14:textId="77777777" w:rsidTr="009D38D6">
        <w:trPr>
          <w:trHeight w:val="301"/>
        </w:trPr>
        <w:tc>
          <w:tcPr>
            <w:tcW w:w="770" w:type="dxa"/>
            <w:vAlign w:val="center"/>
          </w:tcPr>
          <w:p w14:paraId="795437D6" w14:textId="77777777" w:rsidR="007B562C" w:rsidRPr="00F13E87" w:rsidRDefault="007B562C" w:rsidP="009A0A9B">
            <w:pPr>
              <w:pStyle w:val="a4"/>
              <w:numPr>
                <w:ilvl w:val="0"/>
                <w:numId w:val="44"/>
              </w:numPr>
              <w:ind w:left="0" w:firstLine="0"/>
              <w:contextualSpacing/>
              <w:jc w:val="center"/>
            </w:pPr>
          </w:p>
        </w:tc>
        <w:tc>
          <w:tcPr>
            <w:tcW w:w="704" w:type="dxa"/>
            <w:vMerge w:val="restart"/>
            <w:tcMar>
              <w:left w:w="28" w:type="dxa"/>
              <w:right w:w="28" w:type="dxa"/>
            </w:tcMar>
            <w:vAlign w:val="center"/>
          </w:tcPr>
          <w:p w14:paraId="2EEEFC3D" w14:textId="77777777" w:rsidR="007B562C" w:rsidRPr="009D38D6" w:rsidRDefault="007B562C" w:rsidP="005E7740">
            <w:pPr>
              <w:jc w:val="center"/>
            </w:pPr>
            <w:r w:rsidRPr="009D38D6">
              <w:t>из них</w:t>
            </w:r>
          </w:p>
        </w:tc>
        <w:tc>
          <w:tcPr>
            <w:tcW w:w="5537" w:type="dxa"/>
            <w:gridSpan w:val="4"/>
            <w:tcMar>
              <w:left w:w="28" w:type="dxa"/>
              <w:right w:w="28" w:type="dxa"/>
            </w:tcMar>
            <w:vAlign w:val="center"/>
          </w:tcPr>
          <w:p w14:paraId="214F6E6E" w14:textId="77777777" w:rsidR="007B562C" w:rsidRPr="009D38D6" w:rsidRDefault="007B562C" w:rsidP="005E7740">
            <w:pPr>
              <w:rPr>
                <w:b/>
              </w:rPr>
            </w:pPr>
            <w:r w:rsidRPr="009D38D6">
              <w:rPr>
                <w:b/>
              </w:rPr>
              <w:t>детей инвалидов/ОВЗ</w:t>
            </w:r>
          </w:p>
        </w:tc>
        <w:tc>
          <w:tcPr>
            <w:tcW w:w="851" w:type="dxa"/>
            <w:tcMar>
              <w:left w:w="28" w:type="dxa"/>
              <w:right w:w="28" w:type="dxa"/>
            </w:tcMar>
            <w:vAlign w:val="center"/>
          </w:tcPr>
          <w:p w14:paraId="7F4C2343" w14:textId="77777777" w:rsidR="007B562C" w:rsidRPr="009D38D6" w:rsidRDefault="00A01B7F" w:rsidP="009D38D6">
            <w:pPr>
              <w:jc w:val="center"/>
              <w:rPr>
                <w:sz w:val="22"/>
                <w:szCs w:val="22"/>
              </w:rPr>
            </w:pPr>
            <w:r w:rsidRPr="009D38D6">
              <w:rPr>
                <w:sz w:val="22"/>
                <w:szCs w:val="22"/>
              </w:rPr>
              <w:t>509/</w:t>
            </w:r>
          </w:p>
          <w:p w14:paraId="26F1AF1D" w14:textId="77777777" w:rsidR="00A01B7F" w:rsidRPr="009D38D6" w:rsidRDefault="00A01B7F" w:rsidP="009D38D6">
            <w:pPr>
              <w:jc w:val="center"/>
              <w:rPr>
                <w:sz w:val="22"/>
                <w:szCs w:val="22"/>
              </w:rPr>
            </w:pPr>
            <w:r w:rsidRPr="009D38D6">
              <w:rPr>
                <w:sz w:val="22"/>
                <w:szCs w:val="22"/>
              </w:rPr>
              <w:t>1429</w:t>
            </w:r>
          </w:p>
        </w:tc>
        <w:tc>
          <w:tcPr>
            <w:tcW w:w="851" w:type="dxa"/>
            <w:tcMar>
              <w:left w:w="28" w:type="dxa"/>
              <w:right w:w="28" w:type="dxa"/>
            </w:tcMar>
            <w:vAlign w:val="center"/>
          </w:tcPr>
          <w:p w14:paraId="20D7A30F" w14:textId="77777777" w:rsidR="00A01B7F" w:rsidRPr="009D38D6" w:rsidRDefault="00A01B7F" w:rsidP="009D38D6">
            <w:pPr>
              <w:jc w:val="center"/>
              <w:rPr>
                <w:sz w:val="22"/>
                <w:szCs w:val="22"/>
              </w:rPr>
            </w:pPr>
            <w:r w:rsidRPr="009D38D6">
              <w:rPr>
                <w:sz w:val="22"/>
                <w:szCs w:val="22"/>
              </w:rPr>
              <w:t>763/</w:t>
            </w:r>
          </w:p>
          <w:p w14:paraId="0B9740C8" w14:textId="77777777" w:rsidR="007B562C" w:rsidRPr="009D38D6" w:rsidRDefault="00A01B7F" w:rsidP="009D38D6">
            <w:pPr>
              <w:jc w:val="center"/>
              <w:rPr>
                <w:sz w:val="22"/>
                <w:szCs w:val="22"/>
              </w:rPr>
            </w:pPr>
            <w:r w:rsidRPr="009D38D6">
              <w:rPr>
                <w:sz w:val="22"/>
                <w:szCs w:val="22"/>
              </w:rPr>
              <w:t>1609</w:t>
            </w:r>
          </w:p>
        </w:tc>
        <w:tc>
          <w:tcPr>
            <w:tcW w:w="851" w:type="dxa"/>
            <w:vAlign w:val="center"/>
          </w:tcPr>
          <w:p w14:paraId="449CF353" w14:textId="77777777" w:rsidR="007B562C" w:rsidRPr="009D38D6" w:rsidRDefault="00A01B7F" w:rsidP="009D38D6">
            <w:pPr>
              <w:jc w:val="center"/>
              <w:rPr>
                <w:sz w:val="22"/>
                <w:szCs w:val="22"/>
              </w:rPr>
            </w:pPr>
            <w:r w:rsidRPr="009D38D6">
              <w:rPr>
                <w:sz w:val="22"/>
                <w:szCs w:val="22"/>
              </w:rPr>
              <w:t>460/</w:t>
            </w:r>
          </w:p>
          <w:p w14:paraId="542F999B" w14:textId="77777777" w:rsidR="00A01B7F" w:rsidRPr="009D38D6" w:rsidRDefault="00A01B7F" w:rsidP="009D38D6">
            <w:pPr>
              <w:jc w:val="center"/>
              <w:rPr>
                <w:sz w:val="22"/>
                <w:szCs w:val="22"/>
              </w:rPr>
            </w:pPr>
            <w:r w:rsidRPr="009D38D6">
              <w:rPr>
                <w:sz w:val="22"/>
                <w:szCs w:val="22"/>
              </w:rPr>
              <w:t>1618</w:t>
            </w:r>
          </w:p>
        </w:tc>
      </w:tr>
      <w:tr w:rsidR="007B562C" w:rsidRPr="00F13E87" w14:paraId="1E547EEB" w14:textId="77777777" w:rsidTr="009D38D6">
        <w:trPr>
          <w:trHeight w:val="94"/>
        </w:trPr>
        <w:tc>
          <w:tcPr>
            <w:tcW w:w="770" w:type="dxa"/>
            <w:vAlign w:val="center"/>
          </w:tcPr>
          <w:p w14:paraId="3A5C7BBB"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090387E2" w14:textId="77777777" w:rsidR="007B562C" w:rsidRPr="009D38D6" w:rsidRDefault="007B562C" w:rsidP="005E7740">
            <w:pPr>
              <w:jc w:val="center"/>
            </w:pPr>
          </w:p>
        </w:tc>
        <w:tc>
          <w:tcPr>
            <w:tcW w:w="5537" w:type="dxa"/>
            <w:gridSpan w:val="4"/>
            <w:tcMar>
              <w:left w:w="28" w:type="dxa"/>
              <w:right w:w="28" w:type="dxa"/>
            </w:tcMar>
            <w:vAlign w:val="center"/>
          </w:tcPr>
          <w:p w14:paraId="67809F7F" w14:textId="77777777" w:rsidR="007B562C" w:rsidRPr="009D38D6" w:rsidRDefault="007B562C" w:rsidP="005E7740">
            <w:pPr>
              <w:ind w:left="260"/>
            </w:pPr>
            <w:r w:rsidRPr="009D38D6">
              <w:t>Из них: обеспечены бесплатным питанием</w:t>
            </w:r>
          </w:p>
        </w:tc>
        <w:tc>
          <w:tcPr>
            <w:tcW w:w="851" w:type="dxa"/>
            <w:tcMar>
              <w:left w:w="28" w:type="dxa"/>
              <w:right w:w="28" w:type="dxa"/>
            </w:tcMar>
            <w:vAlign w:val="center"/>
          </w:tcPr>
          <w:p w14:paraId="4C73C665" w14:textId="77777777" w:rsidR="007B562C" w:rsidRPr="009D38D6" w:rsidRDefault="00315C27" w:rsidP="009D38D6">
            <w:pPr>
              <w:jc w:val="center"/>
              <w:rPr>
                <w:sz w:val="22"/>
                <w:szCs w:val="22"/>
              </w:rPr>
            </w:pPr>
            <w:r w:rsidRPr="009D38D6">
              <w:rPr>
                <w:sz w:val="22"/>
                <w:szCs w:val="22"/>
              </w:rPr>
              <w:t>995</w:t>
            </w:r>
          </w:p>
        </w:tc>
        <w:tc>
          <w:tcPr>
            <w:tcW w:w="851" w:type="dxa"/>
            <w:tcMar>
              <w:left w:w="28" w:type="dxa"/>
              <w:right w:w="28" w:type="dxa"/>
            </w:tcMar>
            <w:vAlign w:val="center"/>
          </w:tcPr>
          <w:p w14:paraId="108EE2D1" w14:textId="77777777" w:rsidR="007B562C" w:rsidRPr="009D38D6" w:rsidRDefault="00315C27" w:rsidP="009D38D6">
            <w:pPr>
              <w:jc w:val="center"/>
              <w:rPr>
                <w:sz w:val="22"/>
                <w:szCs w:val="22"/>
              </w:rPr>
            </w:pPr>
            <w:r w:rsidRPr="009D38D6">
              <w:rPr>
                <w:sz w:val="22"/>
                <w:szCs w:val="22"/>
              </w:rPr>
              <w:t>1290</w:t>
            </w:r>
          </w:p>
        </w:tc>
        <w:tc>
          <w:tcPr>
            <w:tcW w:w="851" w:type="dxa"/>
            <w:vAlign w:val="center"/>
          </w:tcPr>
          <w:p w14:paraId="54A02266" w14:textId="77777777" w:rsidR="007B562C" w:rsidRPr="009D38D6" w:rsidRDefault="00A01B7F" w:rsidP="009D38D6">
            <w:pPr>
              <w:jc w:val="center"/>
              <w:rPr>
                <w:sz w:val="22"/>
                <w:szCs w:val="22"/>
              </w:rPr>
            </w:pPr>
            <w:r w:rsidRPr="009D38D6">
              <w:rPr>
                <w:sz w:val="22"/>
                <w:szCs w:val="22"/>
              </w:rPr>
              <w:t>1363</w:t>
            </w:r>
          </w:p>
        </w:tc>
      </w:tr>
      <w:tr w:rsidR="007B562C" w:rsidRPr="00F13E87" w14:paraId="501D27E5" w14:textId="77777777" w:rsidTr="009D38D6">
        <w:trPr>
          <w:trHeight w:val="20"/>
        </w:trPr>
        <w:tc>
          <w:tcPr>
            <w:tcW w:w="770" w:type="dxa"/>
            <w:vAlign w:val="center"/>
          </w:tcPr>
          <w:p w14:paraId="2A95CB60"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4FA7D8B9" w14:textId="77777777" w:rsidR="007B562C" w:rsidRPr="009D38D6" w:rsidRDefault="007B562C" w:rsidP="005E7740">
            <w:pPr>
              <w:jc w:val="center"/>
              <w:rPr>
                <w:b/>
              </w:rPr>
            </w:pPr>
          </w:p>
        </w:tc>
        <w:tc>
          <w:tcPr>
            <w:tcW w:w="5537" w:type="dxa"/>
            <w:gridSpan w:val="4"/>
            <w:tcMar>
              <w:left w:w="28" w:type="dxa"/>
              <w:right w:w="28" w:type="dxa"/>
            </w:tcMar>
            <w:vAlign w:val="center"/>
          </w:tcPr>
          <w:p w14:paraId="7532098B" w14:textId="77777777" w:rsidR="007B562C" w:rsidRPr="009D38D6" w:rsidRDefault="007B562C" w:rsidP="005E7740">
            <w:pPr>
              <w:rPr>
                <w:b/>
              </w:rPr>
            </w:pPr>
            <w:r w:rsidRPr="009D38D6">
              <w:rPr>
                <w:b/>
              </w:rPr>
              <w:t>детей-сирот и детей, оставшиеся без попечения родителей</w:t>
            </w:r>
          </w:p>
        </w:tc>
        <w:tc>
          <w:tcPr>
            <w:tcW w:w="851" w:type="dxa"/>
            <w:tcMar>
              <w:left w:w="28" w:type="dxa"/>
              <w:right w:w="28" w:type="dxa"/>
            </w:tcMar>
            <w:vAlign w:val="center"/>
          </w:tcPr>
          <w:p w14:paraId="1BA51F9F" w14:textId="77777777" w:rsidR="007B562C" w:rsidRPr="009D38D6" w:rsidRDefault="00A01B7F" w:rsidP="009D38D6">
            <w:pPr>
              <w:jc w:val="center"/>
              <w:rPr>
                <w:sz w:val="22"/>
                <w:szCs w:val="22"/>
              </w:rPr>
            </w:pPr>
            <w:r w:rsidRPr="009D38D6">
              <w:rPr>
                <w:sz w:val="22"/>
                <w:szCs w:val="22"/>
              </w:rPr>
              <w:t>427</w:t>
            </w:r>
          </w:p>
        </w:tc>
        <w:tc>
          <w:tcPr>
            <w:tcW w:w="851" w:type="dxa"/>
            <w:tcMar>
              <w:left w:w="28" w:type="dxa"/>
              <w:right w:w="28" w:type="dxa"/>
            </w:tcMar>
            <w:vAlign w:val="center"/>
          </w:tcPr>
          <w:p w14:paraId="28BACFA2" w14:textId="77777777" w:rsidR="007B562C" w:rsidRPr="009D38D6" w:rsidRDefault="00A01B7F" w:rsidP="009D38D6">
            <w:pPr>
              <w:jc w:val="center"/>
              <w:rPr>
                <w:sz w:val="22"/>
                <w:szCs w:val="22"/>
              </w:rPr>
            </w:pPr>
            <w:r w:rsidRPr="009D38D6">
              <w:rPr>
                <w:sz w:val="22"/>
                <w:szCs w:val="22"/>
              </w:rPr>
              <w:t>398</w:t>
            </w:r>
          </w:p>
        </w:tc>
        <w:tc>
          <w:tcPr>
            <w:tcW w:w="851" w:type="dxa"/>
            <w:vAlign w:val="center"/>
          </w:tcPr>
          <w:p w14:paraId="21BC4E86" w14:textId="77777777" w:rsidR="007B562C" w:rsidRPr="009D38D6" w:rsidRDefault="00A01B7F" w:rsidP="009D38D6">
            <w:pPr>
              <w:jc w:val="center"/>
              <w:rPr>
                <w:sz w:val="22"/>
                <w:szCs w:val="22"/>
              </w:rPr>
            </w:pPr>
            <w:r w:rsidRPr="009D38D6">
              <w:rPr>
                <w:sz w:val="22"/>
                <w:szCs w:val="22"/>
              </w:rPr>
              <w:t>390</w:t>
            </w:r>
          </w:p>
        </w:tc>
      </w:tr>
      <w:tr w:rsidR="007B562C" w:rsidRPr="00F13E87" w14:paraId="0297CEB2" w14:textId="77777777" w:rsidTr="009D38D6">
        <w:trPr>
          <w:trHeight w:val="233"/>
        </w:trPr>
        <w:tc>
          <w:tcPr>
            <w:tcW w:w="770" w:type="dxa"/>
            <w:vAlign w:val="center"/>
          </w:tcPr>
          <w:p w14:paraId="09906565"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038E8812" w14:textId="77777777" w:rsidR="007B562C" w:rsidRPr="009D38D6" w:rsidRDefault="007B562C" w:rsidP="005E7740">
            <w:pPr>
              <w:jc w:val="center"/>
            </w:pPr>
          </w:p>
        </w:tc>
        <w:tc>
          <w:tcPr>
            <w:tcW w:w="5537" w:type="dxa"/>
            <w:gridSpan w:val="4"/>
            <w:tcMar>
              <w:left w:w="28" w:type="dxa"/>
              <w:right w:w="28" w:type="dxa"/>
            </w:tcMar>
            <w:vAlign w:val="center"/>
          </w:tcPr>
          <w:p w14:paraId="0E06CCBF" w14:textId="77777777" w:rsidR="007B562C" w:rsidRPr="009D38D6" w:rsidRDefault="007B562C" w:rsidP="005E7740">
            <w:pPr>
              <w:ind w:left="260"/>
            </w:pPr>
            <w:r w:rsidRPr="009D38D6">
              <w:t>Из них: обеспечены бесплатным питанием</w:t>
            </w:r>
          </w:p>
        </w:tc>
        <w:tc>
          <w:tcPr>
            <w:tcW w:w="851" w:type="dxa"/>
            <w:tcMar>
              <w:left w:w="28" w:type="dxa"/>
              <w:right w:w="28" w:type="dxa"/>
            </w:tcMar>
            <w:vAlign w:val="center"/>
          </w:tcPr>
          <w:p w14:paraId="35E96353" w14:textId="77777777" w:rsidR="007B562C" w:rsidRPr="009D38D6" w:rsidRDefault="00A01B7F" w:rsidP="009D38D6">
            <w:pPr>
              <w:jc w:val="center"/>
              <w:rPr>
                <w:sz w:val="22"/>
                <w:szCs w:val="22"/>
              </w:rPr>
            </w:pPr>
            <w:r w:rsidRPr="009D38D6">
              <w:rPr>
                <w:sz w:val="22"/>
                <w:szCs w:val="22"/>
              </w:rPr>
              <w:t>427</w:t>
            </w:r>
          </w:p>
        </w:tc>
        <w:tc>
          <w:tcPr>
            <w:tcW w:w="851" w:type="dxa"/>
            <w:tcMar>
              <w:left w:w="28" w:type="dxa"/>
              <w:right w:w="28" w:type="dxa"/>
            </w:tcMar>
            <w:vAlign w:val="center"/>
          </w:tcPr>
          <w:p w14:paraId="559439DF" w14:textId="77777777" w:rsidR="007B562C" w:rsidRPr="009D38D6" w:rsidRDefault="00A01B7F" w:rsidP="009D38D6">
            <w:pPr>
              <w:jc w:val="center"/>
              <w:rPr>
                <w:sz w:val="22"/>
                <w:szCs w:val="22"/>
              </w:rPr>
            </w:pPr>
            <w:r w:rsidRPr="009D38D6">
              <w:rPr>
                <w:sz w:val="22"/>
                <w:szCs w:val="22"/>
              </w:rPr>
              <w:t>398</w:t>
            </w:r>
          </w:p>
        </w:tc>
        <w:tc>
          <w:tcPr>
            <w:tcW w:w="851" w:type="dxa"/>
            <w:vAlign w:val="center"/>
          </w:tcPr>
          <w:p w14:paraId="327D0E3B" w14:textId="77777777" w:rsidR="007B562C" w:rsidRPr="009D38D6" w:rsidRDefault="00A01B7F" w:rsidP="009D38D6">
            <w:pPr>
              <w:jc w:val="center"/>
              <w:rPr>
                <w:sz w:val="22"/>
                <w:szCs w:val="22"/>
              </w:rPr>
            </w:pPr>
            <w:r w:rsidRPr="009D38D6">
              <w:rPr>
                <w:sz w:val="22"/>
                <w:szCs w:val="22"/>
              </w:rPr>
              <w:t>390</w:t>
            </w:r>
          </w:p>
        </w:tc>
      </w:tr>
      <w:tr w:rsidR="007B562C" w:rsidRPr="00F13E87" w14:paraId="39D445D1" w14:textId="77777777" w:rsidTr="009D38D6">
        <w:trPr>
          <w:trHeight w:val="20"/>
        </w:trPr>
        <w:tc>
          <w:tcPr>
            <w:tcW w:w="770" w:type="dxa"/>
            <w:vAlign w:val="center"/>
          </w:tcPr>
          <w:p w14:paraId="14E12D4D"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1D93A404" w14:textId="77777777" w:rsidR="007B562C" w:rsidRPr="009D38D6" w:rsidRDefault="007B562C" w:rsidP="005E7740">
            <w:pPr>
              <w:jc w:val="center"/>
              <w:rPr>
                <w:b/>
              </w:rPr>
            </w:pPr>
          </w:p>
        </w:tc>
        <w:tc>
          <w:tcPr>
            <w:tcW w:w="5537" w:type="dxa"/>
            <w:gridSpan w:val="4"/>
            <w:tcMar>
              <w:left w:w="28" w:type="dxa"/>
              <w:right w:w="28" w:type="dxa"/>
            </w:tcMar>
            <w:vAlign w:val="center"/>
          </w:tcPr>
          <w:p w14:paraId="4407EB0B" w14:textId="77777777" w:rsidR="007B562C" w:rsidRPr="009D38D6" w:rsidRDefault="007B562C" w:rsidP="005E7740">
            <w:pPr>
              <w:rPr>
                <w:b/>
              </w:rPr>
            </w:pPr>
            <w:r w:rsidRPr="009D38D6">
              <w:rPr>
                <w:b/>
              </w:rPr>
              <w:t>детей из малоимущих семей</w:t>
            </w:r>
          </w:p>
        </w:tc>
        <w:tc>
          <w:tcPr>
            <w:tcW w:w="851" w:type="dxa"/>
            <w:tcMar>
              <w:left w:w="28" w:type="dxa"/>
              <w:right w:w="28" w:type="dxa"/>
            </w:tcMar>
            <w:vAlign w:val="center"/>
          </w:tcPr>
          <w:p w14:paraId="7ED0EAAC" w14:textId="77777777" w:rsidR="007B562C" w:rsidRPr="009D38D6" w:rsidRDefault="00315C27" w:rsidP="009D38D6">
            <w:pPr>
              <w:jc w:val="center"/>
              <w:rPr>
                <w:sz w:val="22"/>
                <w:szCs w:val="22"/>
              </w:rPr>
            </w:pPr>
            <w:r w:rsidRPr="009D38D6">
              <w:rPr>
                <w:sz w:val="22"/>
                <w:szCs w:val="22"/>
              </w:rPr>
              <w:t>3543</w:t>
            </w:r>
          </w:p>
        </w:tc>
        <w:tc>
          <w:tcPr>
            <w:tcW w:w="851" w:type="dxa"/>
            <w:tcMar>
              <w:left w:w="28" w:type="dxa"/>
              <w:right w:w="28" w:type="dxa"/>
            </w:tcMar>
            <w:vAlign w:val="center"/>
          </w:tcPr>
          <w:p w14:paraId="2FC7B4FB" w14:textId="77777777" w:rsidR="007B562C" w:rsidRPr="009D38D6" w:rsidRDefault="00315C27" w:rsidP="009D38D6">
            <w:pPr>
              <w:jc w:val="center"/>
              <w:rPr>
                <w:sz w:val="22"/>
                <w:szCs w:val="22"/>
              </w:rPr>
            </w:pPr>
            <w:r w:rsidRPr="009D38D6">
              <w:rPr>
                <w:sz w:val="22"/>
                <w:szCs w:val="22"/>
              </w:rPr>
              <w:t>3543</w:t>
            </w:r>
          </w:p>
        </w:tc>
        <w:tc>
          <w:tcPr>
            <w:tcW w:w="851" w:type="dxa"/>
            <w:vAlign w:val="center"/>
          </w:tcPr>
          <w:p w14:paraId="1B76DBA0" w14:textId="77777777" w:rsidR="007B562C" w:rsidRPr="009D38D6" w:rsidRDefault="00B52765" w:rsidP="009D38D6">
            <w:pPr>
              <w:jc w:val="center"/>
              <w:rPr>
                <w:sz w:val="22"/>
                <w:szCs w:val="22"/>
              </w:rPr>
            </w:pPr>
            <w:r w:rsidRPr="009D38D6">
              <w:rPr>
                <w:sz w:val="22"/>
                <w:szCs w:val="22"/>
              </w:rPr>
              <w:t>2565</w:t>
            </w:r>
          </w:p>
        </w:tc>
      </w:tr>
      <w:tr w:rsidR="007B562C" w:rsidRPr="00F13E87" w14:paraId="4BD33A69" w14:textId="77777777" w:rsidTr="009D38D6">
        <w:trPr>
          <w:trHeight w:val="20"/>
        </w:trPr>
        <w:tc>
          <w:tcPr>
            <w:tcW w:w="770" w:type="dxa"/>
            <w:vAlign w:val="center"/>
          </w:tcPr>
          <w:p w14:paraId="1F8741B6"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22F0B457" w14:textId="77777777" w:rsidR="007B562C" w:rsidRPr="009D38D6" w:rsidRDefault="007B562C" w:rsidP="005E7740">
            <w:pPr>
              <w:jc w:val="center"/>
            </w:pPr>
          </w:p>
        </w:tc>
        <w:tc>
          <w:tcPr>
            <w:tcW w:w="1422" w:type="dxa"/>
            <w:gridSpan w:val="2"/>
            <w:vMerge w:val="restart"/>
            <w:tcMar>
              <w:left w:w="28" w:type="dxa"/>
              <w:right w:w="28" w:type="dxa"/>
            </w:tcMar>
            <w:vAlign w:val="center"/>
          </w:tcPr>
          <w:p w14:paraId="0743438D" w14:textId="77777777" w:rsidR="007B562C" w:rsidRPr="009D38D6" w:rsidRDefault="007B562C" w:rsidP="005E7740">
            <w:pPr>
              <w:jc w:val="center"/>
            </w:pPr>
            <w:r w:rsidRPr="009D38D6">
              <w:t>Из них: обеспечены</w:t>
            </w:r>
          </w:p>
        </w:tc>
        <w:tc>
          <w:tcPr>
            <w:tcW w:w="4115" w:type="dxa"/>
            <w:gridSpan w:val="2"/>
            <w:vAlign w:val="center"/>
          </w:tcPr>
          <w:p w14:paraId="3A8338D0" w14:textId="77777777" w:rsidR="007B562C" w:rsidRPr="009D38D6" w:rsidRDefault="007B562C" w:rsidP="005E7740">
            <w:r w:rsidRPr="009D38D6">
              <w:t>бесплатным питанием</w:t>
            </w:r>
          </w:p>
        </w:tc>
        <w:tc>
          <w:tcPr>
            <w:tcW w:w="851" w:type="dxa"/>
            <w:tcMar>
              <w:left w:w="28" w:type="dxa"/>
              <w:right w:w="28" w:type="dxa"/>
            </w:tcMar>
            <w:vAlign w:val="center"/>
          </w:tcPr>
          <w:p w14:paraId="57274D11" w14:textId="77777777" w:rsidR="007B562C" w:rsidRPr="009D38D6" w:rsidRDefault="00D967DA" w:rsidP="009D38D6">
            <w:pPr>
              <w:jc w:val="center"/>
              <w:rPr>
                <w:sz w:val="22"/>
                <w:szCs w:val="22"/>
              </w:rPr>
            </w:pPr>
            <w:r w:rsidRPr="009D38D6">
              <w:rPr>
                <w:sz w:val="22"/>
                <w:szCs w:val="22"/>
              </w:rPr>
              <w:t>3543</w:t>
            </w:r>
          </w:p>
        </w:tc>
        <w:tc>
          <w:tcPr>
            <w:tcW w:w="851" w:type="dxa"/>
            <w:tcMar>
              <w:left w:w="28" w:type="dxa"/>
              <w:right w:w="28" w:type="dxa"/>
            </w:tcMar>
            <w:vAlign w:val="center"/>
          </w:tcPr>
          <w:p w14:paraId="19C46649" w14:textId="77777777" w:rsidR="007B562C" w:rsidRPr="009D38D6" w:rsidRDefault="00D967DA" w:rsidP="009D38D6">
            <w:pPr>
              <w:jc w:val="center"/>
              <w:rPr>
                <w:sz w:val="22"/>
                <w:szCs w:val="22"/>
              </w:rPr>
            </w:pPr>
            <w:r w:rsidRPr="009D38D6">
              <w:rPr>
                <w:sz w:val="22"/>
                <w:szCs w:val="22"/>
              </w:rPr>
              <w:t>3543</w:t>
            </w:r>
          </w:p>
        </w:tc>
        <w:tc>
          <w:tcPr>
            <w:tcW w:w="851" w:type="dxa"/>
            <w:vAlign w:val="center"/>
          </w:tcPr>
          <w:p w14:paraId="1E94C195" w14:textId="77777777" w:rsidR="007B562C" w:rsidRPr="009D38D6" w:rsidRDefault="00B52765" w:rsidP="009D38D6">
            <w:pPr>
              <w:jc w:val="center"/>
              <w:rPr>
                <w:sz w:val="22"/>
                <w:szCs w:val="22"/>
              </w:rPr>
            </w:pPr>
            <w:r w:rsidRPr="009D38D6">
              <w:rPr>
                <w:sz w:val="22"/>
                <w:szCs w:val="22"/>
              </w:rPr>
              <w:t>2565</w:t>
            </w:r>
          </w:p>
        </w:tc>
      </w:tr>
      <w:tr w:rsidR="007B562C" w:rsidRPr="00F13E87" w14:paraId="6A28E95C" w14:textId="77777777" w:rsidTr="009D38D6">
        <w:trPr>
          <w:trHeight w:val="20"/>
        </w:trPr>
        <w:tc>
          <w:tcPr>
            <w:tcW w:w="770" w:type="dxa"/>
            <w:vAlign w:val="center"/>
          </w:tcPr>
          <w:p w14:paraId="01749A5A"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715217C1" w14:textId="77777777" w:rsidR="007B562C" w:rsidRPr="009D38D6" w:rsidRDefault="007B562C" w:rsidP="005E7740">
            <w:pPr>
              <w:jc w:val="center"/>
            </w:pPr>
          </w:p>
        </w:tc>
        <w:tc>
          <w:tcPr>
            <w:tcW w:w="1422" w:type="dxa"/>
            <w:gridSpan w:val="2"/>
            <w:vMerge/>
            <w:tcMar>
              <w:left w:w="28" w:type="dxa"/>
              <w:right w:w="28" w:type="dxa"/>
            </w:tcMar>
            <w:vAlign w:val="center"/>
          </w:tcPr>
          <w:p w14:paraId="756635A1" w14:textId="77777777" w:rsidR="007B562C" w:rsidRPr="009D38D6" w:rsidRDefault="007B562C" w:rsidP="005E7740"/>
        </w:tc>
        <w:tc>
          <w:tcPr>
            <w:tcW w:w="4115" w:type="dxa"/>
            <w:gridSpan w:val="2"/>
            <w:vAlign w:val="center"/>
          </w:tcPr>
          <w:p w14:paraId="6D246A3B" w14:textId="77777777" w:rsidR="007B562C" w:rsidRPr="009D38D6" w:rsidRDefault="007B562C" w:rsidP="005E7740">
            <w:r w:rsidRPr="009D38D6">
              <w:t>льготным  питанием(часть доплачивают родители)</w:t>
            </w:r>
          </w:p>
        </w:tc>
        <w:tc>
          <w:tcPr>
            <w:tcW w:w="851" w:type="dxa"/>
            <w:tcMar>
              <w:left w:w="28" w:type="dxa"/>
              <w:right w:w="28" w:type="dxa"/>
            </w:tcMar>
            <w:vAlign w:val="center"/>
          </w:tcPr>
          <w:p w14:paraId="290C464E" w14:textId="77777777" w:rsidR="007B562C" w:rsidRPr="009D38D6" w:rsidRDefault="00315C27" w:rsidP="009D38D6">
            <w:pPr>
              <w:jc w:val="center"/>
              <w:rPr>
                <w:sz w:val="22"/>
                <w:szCs w:val="22"/>
              </w:rPr>
            </w:pPr>
            <w:r w:rsidRPr="009D38D6">
              <w:rPr>
                <w:sz w:val="22"/>
                <w:szCs w:val="22"/>
              </w:rPr>
              <w:t>-</w:t>
            </w:r>
          </w:p>
        </w:tc>
        <w:tc>
          <w:tcPr>
            <w:tcW w:w="851" w:type="dxa"/>
            <w:tcMar>
              <w:left w:w="28" w:type="dxa"/>
              <w:right w:w="28" w:type="dxa"/>
            </w:tcMar>
            <w:vAlign w:val="center"/>
          </w:tcPr>
          <w:p w14:paraId="56F1F554" w14:textId="759097BF" w:rsidR="007B562C" w:rsidRPr="009D38D6" w:rsidRDefault="00315C27" w:rsidP="009D38D6">
            <w:pPr>
              <w:jc w:val="center"/>
              <w:rPr>
                <w:sz w:val="22"/>
                <w:szCs w:val="22"/>
              </w:rPr>
            </w:pPr>
            <w:r w:rsidRPr="009D38D6">
              <w:rPr>
                <w:sz w:val="22"/>
                <w:szCs w:val="22"/>
              </w:rPr>
              <w:t>-</w:t>
            </w:r>
          </w:p>
        </w:tc>
        <w:tc>
          <w:tcPr>
            <w:tcW w:w="851" w:type="dxa"/>
            <w:vAlign w:val="center"/>
          </w:tcPr>
          <w:p w14:paraId="1B5D6CF0" w14:textId="77777777" w:rsidR="007B562C" w:rsidRPr="009D38D6" w:rsidRDefault="00315C27" w:rsidP="009D38D6">
            <w:pPr>
              <w:jc w:val="center"/>
              <w:rPr>
                <w:sz w:val="22"/>
                <w:szCs w:val="22"/>
              </w:rPr>
            </w:pPr>
            <w:r w:rsidRPr="009D38D6">
              <w:rPr>
                <w:sz w:val="22"/>
                <w:szCs w:val="22"/>
              </w:rPr>
              <w:t>-</w:t>
            </w:r>
          </w:p>
        </w:tc>
      </w:tr>
      <w:tr w:rsidR="007B562C" w:rsidRPr="00F13E87" w14:paraId="4BADE095" w14:textId="77777777" w:rsidTr="009D38D6">
        <w:trPr>
          <w:trHeight w:val="20"/>
        </w:trPr>
        <w:tc>
          <w:tcPr>
            <w:tcW w:w="770" w:type="dxa"/>
            <w:vAlign w:val="center"/>
          </w:tcPr>
          <w:p w14:paraId="3E8D54C6"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4EFA0E6A" w14:textId="77777777" w:rsidR="007B562C" w:rsidRPr="009D38D6" w:rsidRDefault="007B562C" w:rsidP="005E7740">
            <w:pPr>
              <w:jc w:val="center"/>
              <w:rPr>
                <w:b/>
              </w:rPr>
            </w:pPr>
          </w:p>
        </w:tc>
        <w:tc>
          <w:tcPr>
            <w:tcW w:w="5537" w:type="dxa"/>
            <w:gridSpan w:val="4"/>
            <w:tcMar>
              <w:left w:w="28" w:type="dxa"/>
              <w:right w:w="28" w:type="dxa"/>
            </w:tcMar>
            <w:vAlign w:val="center"/>
          </w:tcPr>
          <w:p w14:paraId="6A07D438" w14:textId="77777777" w:rsidR="007B562C" w:rsidRPr="009D38D6" w:rsidRDefault="007B562C" w:rsidP="005E7740">
            <w:pPr>
              <w:rPr>
                <w:b/>
              </w:rPr>
            </w:pPr>
            <w:r w:rsidRPr="009D38D6">
              <w:rPr>
                <w:b/>
              </w:rPr>
              <w:t>детей из многодетных семей</w:t>
            </w:r>
          </w:p>
        </w:tc>
        <w:tc>
          <w:tcPr>
            <w:tcW w:w="851" w:type="dxa"/>
            <w:tcMar>
              <w:left w:w="28" w:type="dxa"/>
              <w:right w:w="28" w:type="dxa"/>
            </w:tcMar>
            <w:vAlign w:val="center"/>
          </w:tcPr>
          <w:p w14:paraId="49654EC5" w14:textId="77777777" w:rsidR="007B562C" w:rsidRPr="009D38D6" w:rsidRDefault="00315C27" w:rsidP="009D38D6">
            <w:pPr>
              <w:jc w:val="center"/>
              <w:rPr>
                <w:sz w:val="22"/>
                <w:szCs w:val="22"/>
              </w:rPr>
            </w:pPr>
            <w:r w:rsidRPr="009D38D6">
              <w:rPr>
                <w:sz w:val="22"/>
                <w:szCs w:val="22"/>
              </w:rPr>
              <w:t>3531</w:t>
            </w:r>
          </w:p>
        </w:tc>
        <w:tc>
          <w:tcPr>
            <w:tcW w:w="851" w:type="dxa"/>
            <w:tcMar>
              <w:left w:w="28" w:type="dxa"/>
              <w:right w:w="28" w:type="dxa"/>
            </w:tcMar>
            <w:vAlign w:val="center"/>
          </w:tcPr>
          <w:p w14:paraId="4E8BC105" w14:textId="77777777" w:rsidR="007B562C" w:rsidRPr="009D38D6" w:rsidRDefault="00315C27" w:rsidP="009D38D6">
            <w:pPr>
              <w:jc w:val="center"/>
              <w:rPr>
                <w:sz w:val="22"/>
                <w:szCs w:val="22"/>
              </w:rPr>
            </w:pPr>
            <w:r w:rsidRPr="009D38D6">
              <w:rPr>
                <w:sz w:val="22"/>
                <w:szCs w:val="22"/>
              </w:rPr>
              <w:t>4342</w:t>
            </w:r>
          </w:p>
        </w:tc>
        <w:tc>
          <w:tcPr>
            <w:tcW w:w="851" w:type="dxa"/>
            <w:vAlign w:val="center"/>
          </w:tcPr>
          <w:p w14:paraId="6278B468" w14:textId="77777777" w:rsidR="007B562C" w:rsidRPr="009D38D6" w:rsidRDefault="00B52765" w:rsidP="009D38D6">
            <w:pPr>
              <w:jc w:val="center"/>
              <w:rPr>
                <w:sz w:val="22"/>
                <w:szCs w:val="22"/>
              </w:rPr>
            </w:pPr>
            <w:r w:rsidRPr="009D38D6">
              <w:rPr>
                <w:sz w:val="22"/>
                <w:szCs w:val="22"/>
              </w:rPr>
              <w:t>5004</w:t>
            </w:r>
          </w:p>
        </w:tc>
      </w:tr>
      <w:tr w:rsidR="007B562C" w:rsidRPr="00F13E87" w14:paraId="693FB855" w14:textId="77777777" w:rsidTr="009D38D6">
        <w:trPr>
          <w:trHeight w:val="20"/>
        </w:trPr>
        <w:tc>
          <w:tcPr>
            <w:tcW w:w="770" w:type="dxa"/>
            <w:vAlign w:val="center"/>
          </w:tcPr>
          <w:p w14:paraId="688D960F"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1AC2A6CD" w14:textId="77777777" w:rsidR="007B562C" w:rsidRPr="009D38D6" w:rsidRDefault="007B562C" w:rsidP="005E7740">
            <w:pPr>
              <w:jc w:val="center"/>
            </w:pPr>
          </w:p>
        </w:tc>
        <w:tc>
          <w:tcPr>
            <w:tcW w:w="1422" w:type="dxa"/>
            <w:gridSpan w:val="2"/>
            <w:vMerge w:val="restart"/>
            <w:tcMar>
              <w:left w:w="28" w:type="dxa"/>
              <w:right w:w="28" w:type="dxa"/>
            </w:tcMar>
            <w:vAlign w:val="center"/>
          </w:tcPr>
          <w:p w14:paraId="3885C8C9" w14:textId="77777777" w:rsidR="007B562C" w:rsidRPr="009D38D6" w:rsidRDefault="007B562C" w:rsidP="005E7740">
            <w:pPr>
              <w:jc w:val="center"/>
            </w:pPr>
            <w:r w:rsidRPr="009D38D6">
              <w:t>Из них: обеспечены</w:t>
            </w:r>
          </w:p>
        </w:tc>
        <w:tc>
          <w:tcPr>
            <w:tcW w:w="4115" w:type="dxa"/>
            <w:gridSpan w:val="2"/>
            <w:vAlign w:val="center"/>
          </w:tcPr>
          <w:p w14:paraId="7F749757" w14:textId="77777777" w:rsidR="007B562C" w:rsidRPr="009D38D6" w:rsidRDefault="007B562C" w:rsidP="005E7740">
            <w:r w:rsidRPr="009D38D6">
              <w:t>бесплатным питанием</w:t>
            </w:r>
          </w:p>
        </w:tc>
        <w:tc>
          <w:tcPr>
            <w:tcW w:w="851" w:type="dxa"/>
            <w:tcMar>
              <w:left w:w="28" w:type="dxa"/>
              <w:right w:w="28" w:type="dxa"/>
            </w:tcMar>
            <w:vAlign w:val="center"/>
          </w:tcPr>
          <w:p w14:paraId="36DEDA05" w14:textId="77777777" w:rsidR="007B562C" w:rsidRPr="009D38D6" w:rsidRDefault="00D967DA" w:rsidP="009D38D6">
            <w:pPr>
              <w:jc w:val="center"/>
              <w:rPr>
                <w:sz w:val="22"/>
                <w:szCs w:val="22"/>
              </w:rPr>
            </w:pPr>
            <w:r w:rsidRPr="009D38D6">
              <w:rPr>
                <w:sz w:val="22"/>
                <w:szCs w:val="22"/>
              </w:rPr>
              <w:t>3531</w:t>
            </w:r>
          </w:p>
        </w:tc>
        <w:tc>
          <w:tcPr>
            <w:tcW w:w="851" w:type="dxa"/>
            <w:tcMar>
              <w:left w:w="28" w:type="dxa"/>
              <w:right w:w="28" w:type="dxa"/>
            </w:tcMar>
            <w:vAlign w:val="center"/>
          </w:tcPr>
          <w:p w14:paraId="1E5EBD92" w14:textId="77777777" w:rsidR="007B562C" w:rsidRPr="009D38D6" w:rsidRDefault="00D967DA" w:rsidP="009D38D6">
            <w:pPr>
              <w:jc w:val="center"/>
              <w:rPr>
                <w:sz w:val="22"/>
                <w:szCs w:val="22"/>
              </w:rPr>
            </w:pPr>
            <w:r w:rsidRPr="009D38D6">
              <w:rPr>
                <w:sz w:val="22"/>
                <w:szCs w:val="22"/>
              </w:rPr>
              <w:t>4342</w:t>
            </w:r>
          </w:p>
        </w:tc>
        <w:tc>
          <w:tcPr>
            <w:tcW w:w="851" w:type="dxa"/>
            <w:vAlign w:val="center"/>
          </w:tcPr>
          <w:p w14:paraId="339B5604" w14:textId="77777777" w:rsidR="007B562C" w:rsidRPr="009D38D6" w:rsidRDefault="00B52765" w:rsidP="009D38D6">
            <w:pPr>
              <w:jc w:val="center"/>
              <w:rPr>
                <w:sz w:val="22"/>
                <w:szCs w:val="22"/>
              </w:rPr>
            </w:pPr>
            <w:r w:rsidRPr="009D38D6">
              <w:rPr>
                <w:sz w:val="22"/>
                <w:szCs w:val="22"/>
              </w:rPr>
              <w:t>5004</w:t>
            </w:r>
          </w:p>
        </w:tc>
      </w:tr>
      <w:tr w:rsidR="007B562C" w:rsidRPr="00F13E87" w14:paraId="339753EA" w14:textId="77777777" w:rsidTr="009D38D6">
        <w:trPr>
          <w:trHeight w:val="20"/>
        </w:trPr>
        <w:tc>
          <w:tcPr>
            <w:tcW w:w="770" w:type="dxa"/>
            <w:vAlign w:val="center"/>
          </w:tcPr>
          <w:p w14:paraId="4C8F8FC3"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3A8B017C" w14:textId="77777777" w:rsidR="007B562C" w:rsidRPr="009D38D6" w:rsidRDefault="007B562C" w:rsidP="005E7740">
            <w:pPr>
              <w:jc w:val="center"/>
            </w:pPr>
          </w:p>
        </w:tc>
        <w:tc>
          <w:tcPr>
            <w:tcW w:w="1422" w:type="dxa"/>
            <w:gridSpan w:val="2"/>
            <w:vMerge/>
            <w:tcMar>
              <w:left w:w="28" w:type="dxa"/>
              <w:right w:w="28" w:type="dxa"/>
            </w:tcMar>
            <w:vAlign w:val="center"/>
          </w:tcPr>
          <w:p w14:paraId="01C4BD21" w14:textId="77777777" w:rsidR="007B562C" w:rsidRPr="009D38D6" w:rsidRDefault="007B562C" w:rsidP="005E7740"/>
        </w:tc>
        <w:tc>
          <w:tcPr>
            <w:tcW w:w="4115" w:type="dxa"/>
            <w:gridSpan w:val="2"/>
            <w:vAlign w:val="center"/>
          </w:tcPr>
          <w:p w14:paraId="73984E9C" w14:textId="77777777" w:rsidR="007B562C" w:rsidRPr="009D38D6" w:rsidRDefault="007B562C" w:rsidP="005E7740">
            <w:r w:rsidRPr="009D38D6">
              <w:t>льготным  питанием(часть доплачивают родители)</w:t>
            </w:r>
          </w:p>
        </w:tc>
        <w:tc>
          <w:tcPr>
            <w:tcW w:w="851" w:type="dxa"/>
            <w:tcMar>
              <w:left w:w="28" w:type="dxa"/>
              <w:right w:w="28" w:type="dxa"/>
            </w:tcMar>
            <w:vAlign w:val="center"/>
          </w:tcPr>
          <w:p w14:paraId="350CBCA6" w14:textId="77777777" w:rsidR="007B562C" w:rsidRPr="009D38D6" w:rsidRDefault="00315C27" w:rsidP="009D38D6">
            <w:pPr>
              <w:jc w:val="center"/>
              <w:rPr>
                <w:sz w:val="22"/>
                <w:szCs w:val="22"/>
              </w:rPr>
            </w:pPr>
            <w:r w:rsidRPr="009D38D6">
              <w:rPr>
                <w:sz w:val="22"/>
                <w:szCs w:val="22"/>
              </w:rPr>
              <w:t>-</w:t>
            </w:r>
          </w:p>
        </w:tc>
        <w:tc>
          <w:tcPr>
            <w:tcW w:w="851" w:type="dxa"/>
            <w:tcMar>
              <w:left w:w="28" w:type="dxa"/>
              <w:right w:w="28" w:type="dxa"/>
            </w:tcMar>
            <w:vAlign w:val="center"/>
          </w:tcPr>
          <w:p w14:paraId="44ADEE2B" w14:textId="77777777" w:rsidR="007B562C" w:rsidRPr="009D38D6" w:rsidRDefault="00315C27" w:rsidP="009D38D6">
            <w:pPr>
              <w:jc w:val="center"/>
              <w:rPr>
                <w:sz w:val="22"/>
                <w:szCs w:val="22"/>
              </w:rPr>
            </w:pPr>
            <w:r w:rsidRPr="009D38D6">
              <w:rPr>
                <w:sz w:val="22"/>
                <w:szCs w:val="22"/>
              </w:rPr>
              <w:t>-</w:t>
            </w:r>
          </w:p>
        </w:tc>
        <w:tc>
          <w:tcPr>
            <w:tcW w:w="851" w:type="dxa"/>
            <w:vAlign w:val="center"/>
          </w:tcPr>
          <w:p w14:paraId="5F96B47F" w14:textId="77777777" w:rsidR="007B562C" w:rsidRPr="009D38D6" w:rsidRDefault="00B52765" w:rsidP="009D38D6">
            <w:pPr>
              <w:jc w:val="center"/>
              <w:rPr>
                <w:sz w:val="22"/>
                <w:szCs w:val="22"/>
              </w:rPr>
            </w:pPr>
            <w:r w:rsidRPr="009D38D6">
              <w:rPr>
                <w:sz w:val="22"/>
                <w:szCs w:val="22"/>
              </w:rPr>
              <w:t>-</w:t>
            </w:r>
          </w:p>
        </w:tc>
      </w:tr>
      <w:tr w:rsidR="007B562C" w:rsidRPr="00F13E87" w14:paraId="5454B49C" w14:textId="77777777" w:rsidTr="009D38D6">
        <w:trPr>
          <w:trHeight w:val="20"/>
        </w:trPr>
        <w:tc>
          <w:tcPr>
            <w:tcW w:w="770" w:type="dxa"/>
            <w:vAlign w:val="center"/>
          </w:tcPr>
          <w:p w14:paraId="4F7B0170"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3CF2FFD4" w14:textId="77777777" w:rsidR="007B562C" w:rsidRPr="009D38D6" w:rsidRDefault="007B562C" w:rsidP="005E7740">
            <w:pPr>
              <w:jc w:val="center"/>
            </w:pPr>
          </w:p>
        </w:tc>
        <w:tc>
          <w:tcPr>
            <w:tcW w:w="5537" w:type="dxa"/>
            <w:gridSpan w:val="4"/>
            <w:tcMar>
              <w:left w:w="28" w:type="dxa"/>
              <w:right w:w="28" w:type="dxa"/>
            </w:tcMar>
            <w:vAlign w:val="center"/>
          </w:tcPr>
          <w:p w14:paraId="514D2F32" w14:textId="77777777" w:rsidR="007B562C" w:rsidRPr="009D38D6" w:rsidRDefault="007B562C" w:rsidP="005E7740">
            <w:r w:rsidRPr="009D38D6">
              <w:rPr>
                <w:b/>
              </w:rPr>
              <w:t>детей, с пищевыми особенностями в питании (по медицинскому заключению)</w:t>
            </w:r>
          </w:p>
        </w:tc>
        <w:tc>
          <w:tcPr>
            <w:tcW w:w="851" w:type="dxa"/>
            <w:tcMar>
              <w:left w:w="28" w:type="dxa"/>
              <w:right w:w="28" w:type="dxa"/>
            </w:tcMar>
            <w:vAlign w:val="center"/>
          </w:tcPr>
          <w:p w14:paraId="1918806F" w14:textId="77777777" w:rsidR="007B562C" w:rsidRPr="009D38D6" w:rsidRDefault="006F2DBB" w:rsidP="009D38D6">
            <w:pPr>
              <w:jc w:val="center"/>
              <w:rPr>
                <w:sz w:val="22"/>
                <w:szCs w:val="22"/>
              </w:rPr>
            </w:pPr>
            <w:r w:rsidRPr="009D38D6">
              <w:rPr>
                <w:sz w:val="22"/>
                <w:szCs w:val="22"/>
              </w:rPr>
              <w:t>31</w:t>
            </w:r>
          </w:p>
        </w:tc>
        <w:tc>
          <w:tcPr>
            <w:tcW w:w="851" w:type="dxa"/>
            <w:tcMar>
              <w:left w:w="28" w:type="dxa"/>
              <w:right w:w="28" w:type="dxa"/>
            </w:tcMar>
            <w:vAlign w:val="center"/>
          </w:tcPr>
          <w:p w14:paraId="5C03F20C" w14:textId="77777777" w:rsidR="007B562C" w:rsidRPr="009D38D6" w:rsidRDefault="00315C27" w:rsidP="009D38D6">
            <w:pPr>
              <w:jc w:val="center"/>
              <w:rPr>
                <w:sz w:val="22"/>
                <w:szCs w:val="22"/>
              </w:rPr>
            </w:pPr>
            <w:r w:rsidRPr="009D38D6">
              <w:rPr>
                <w:sz w:val="22"/>
                <w:szCs w:val="22"/>
              </w:rPr>
              <w:t>37</w:t>
            </w:r>
          </w:p>
        </w:tc>
        <w:tc>
          <w:tcPr>
            <w:tcW w:w="851" w:type="dxa"/>
            <w:vAlign w:val="center"/>
          </w:tcPr>
          <w:p w14:paraId="1E699A64" w14:textId="77777777" w:rsidR="007B562C" w:rsidRPr="009D38D6" w:rsidRDefault="00B52765" w:rsidP="009D38D6">
            <w:pPr>
              <w:jc w:val="center"/>
              <w:rPr>
                <w:sz w:val="22"/>
                <w:szCs w:val="22"/>
              </w:rPr>
            </w:pPr>
            <w:r w:rsidRPr="009D38D6">
              <w:rPr>
                <w:sz w:val="22"/>
                <w:szCs w:val="22"/>
              </w:rPr>
              <w:t>44</w:t>
            </w:r>
          </w:p>
        </w:tc>
      </w:tr>
      <w:tr w:rsidR="007B562C" w:rsidRPr="00F13E87" w14:paraId="603170DF" w14:textId="77777777" w:rsidTr="009D38D6">
        <w:trPr>
          <w:trHeight w:val="94"/>
        </w:trPr>
        <w:tc>
          <w:tcPr>
            <w:tcW w:w="770" w:type="dxa"/>
            <w:vAlign w:val="center"/>
          </w:tcPr>
          <w:p w14:paraId="50A1AD0C" w14:textId="77777777" w:rsidR="007B562C" w:rsidRPr="00F13E87" w:rsidRDefault="007B562C" w:rsidP="009A0A9B">
            <w:pPr>
              <w:pStyle w:val="a4"/>
              <w:numPr>
                <w:ilvl w:val="0"/>
                <w:numId w:val="44"/>
              </w:numPr>
              <w:ind w:left="0" w:firstLine="0"/>
              <w:contextualSpacing/>
              <w:jc w:val="center"/>
            </w:pPr>
          </w:p>
        </w:tc>
        <w:tc>
          <w:tcPr>
            <w:tcW w:w="704" w:type="dxa"/>
            <w:vMerge/>
            <w:tcMar>
              <w:left w:w="28" w:type="dxa"/>
              <w:right w:w="28" w:type="dxa"/>
            </w:tcMar>
            <w:vAlign w:val="center"/>
          </w:tcPr>
          <w:p w14:paraId="6578802C" w14:textId="77777777" w:rsidR="007B562C" w:rsidRPr="009D38D6" w:rsidRDefault="007B562C" w:rsidP="005E7740">
            <w:pPr>
              <w:jc w:val="center"/>
            </w:pPr>
          </w:p>
        </w:tc>
        <w:tc>
          <w:tcPr>
            <w:tcW w:w="5537" w:type="dxa"/>
            <w:gridSpan w:val="4"/>
            <w:tcMar>
              <w:left w:w="28" w:type="dxa"/>
              <w:right w:w="28" w:type="dxa"/>
            </w:tcMar>
            <w:vAlign w:val="center"/>
          </w:tcPr>
          <w:p w14:paraId="5AD9F784" w14:textId="77777777" w:rsidR="007B562C" w:rsidRPr="009D38D6" w:rsidRDefault="007B562C" w:rsidP="005E7740">
            <w:pPr>
              <w:ind w:left="260"/>
            </w:pPr>
            <w:r w:rsidRPr="009D38D6">
              <w:t>Из них: обеспечены питанием по отдельному утвержденному меню</w:t>
            </w:r>
          </w:p>
        </w:tc>
        <w:tc>
          <w:tcPr>
            <w:tcW w:w="851" w:type="dxa"/>
            <w:tcMar>
              <w:left w:w="28" w:type="dxa"/>
              <w:right w:w="28" w:type="dxa"/>
            </w:tcMar>
            <w:vAlign w:val="center"/>
          </w:tcPr>
          <w:p w14:paraId="76F9737E" w14:textId="77777777" w:rsidR="007B562C" w:rsidRPr="009D38D6" w:rsidRDefault="00315C27" w:rsidP="009D38D6">
            <w:pPr>
              <w:jc w:val="center"/>
              <w:rPr>
                <w:sz w:val="22"/>
                <w:szCs w:val="22"/>
              </w:rPr>
            </w:pPr>
            <w:r w:rsidRPr="009D38D6">
              <w:rPr>
                <w:sz w:val="22"/>
                <w:szCs w:val="22"/>
              </w:rPr>
              <w:t>-</w:t>
            </w:r>
          </w:p>
        </w:tc>
        <w:tc>
          <w:tcPr>
            <w:tcW w:w="851" w:type="dxa"/>
            <w:tcMar>
              <w:left w:w="28" w:type="dxa"/>
              <w:right w:w="28" w:type="dxa"/>
            </w:tcMar>
            <w:vAlign w:val="center"/>
          </w:tcPr>
          <w:p w14:paraId="5AD0A23B" w14:textId="77777777" w:rsidR="007B562C" w:rsidRPr="009D38D6" w:rsidRDefault="00315C27" w:rsidP="009D38D6">
            <w:pPr>
              <w:jc w:val="center"/>
              <w:rPr>
                <w:sz w:val="22"/>
                <w:szCs w:val="22"/>
              </w:rPr>
            </w:pPr>
            <w:r w:rsidRPr="009D38D6">
              <w:rPr>
                <w:sz w:val="22"/>
                <w:szCs w:val="22"/>
              </w:rPr>
              <w:t>-</w:t>
            </w:r>
          </w:p>
        </w:tc>
        <w:tc>
          <w:tcPr>
            <w:tcW w:w="851" w:type="dxa"/>
            <w:vAlign w:val="center"/>
          </w:tcPr>
          <w:p w14:paraId="10EC9C36" w14:textId="77777777" w:rsidR="007B562C" w:rsidRPr="009D38D6" w:rsidRDefault="00B52765" w:rsidP="009D38D6">
            <w:pPr>
              <w:jc w:val="center"/>
              <w:rPr>
                <w:sz w:val="22"/>
                <w:szCs w:val="22"/>
              </w:rPr>
            </w:pPr>
            <w:r w:rsidRPr="009D38D6">
              <w:rPr>
                <w:sz w:val="22"/>
                <w:szCs w:val="22"/>
              </w:rPr>
              <w:t>3</w:t>
            </w:r>
          </w:p>
        </w:tc>
      </w:tr>
      <w:tr w:rsidR="007B562C" w:rsidRPr="00F13E87" w14:paraId="476F46A9" w14:textId="77777777" w:rsidTr="009D38D6">
        <w:trPr>
          <w:trHeight w:val="20"/>
        </w:trPr>
        <w:tc>
          <w:tcPr>
            <w:tcW w:w="770" w:type="dxa"/>
            <w:vAlign w:val="center"/>
          </w:tcPr>
          <w:p w14:paraId="63C4101F" w14:textId="77777777" w:rsidR="007B562C" w:rsidRPr="00F13E87" w:rsidRDefault="007B562C" w:rsidP="009A0A9B">
            <w:pPr>
              <w:pStyle w:val="a4"/>
              <w:numPr>
                <w:ilvl w:val="0"/>
                <w:numId w:val="44"/>
              </w:numPr>
              <w:ind w:left="0" w:firstLine="0"/>
              <w:contextualSpacing/>
              <w:jc w:val="center"/>
            </w:pPr>
          </w:p>
        </w:tc>
        <w:tc>
          <w:tcPr>
            <w:tcW w:w="6241" w:type="dxa"/>
            <w:gridSpan w:val="5"/>
            <w:tcMar>
              <w:left w:w="28" w:type="dxa"/>
              <w:right w:w="28" w:type="dxa"/>
            </w:tcMar>
            <w:vAlign w:val="center"/>
          </w:tcPr>
          <w:p w14:paraId="73AB71CA" w14:textId="77777777" w:rsidR="007B562C" w:rsidRPr="009D38D6" w:rsidRDefault="007B562C" w:rsidP="005E7740">
            <w:pPr>
              <w:autoSpaceDE w:val="0"/>
              <w:autoSpaceDN w:val="0"/>
              <w:adjustRightInd w:val="0"/>
              <w:jc w:val="both"/>
            </w:pPr>
            <w:r w:rsidRPr="009D38D6">
              <w:rPr>
                <w:bCs/>
              </w:rPr>
              <w:t>Количество нарушений СанПиН 2.4.5.2409-08 в общеобразовательных организациях</w:t>
            </w:r>
          </w:p>
        </w:tc>
        <w:tc>
          <w:tcPr>
            <w:tcW w:w="851" w:type="dxa"/>
            <w:tcMar>
              <w:left w:w="28" w:type="dxa"/>
              <w:right w:w="28" w:type="dxa"/>
            </w:tcMar>
            <w:vAlign w:val="center"/>
          </w:tcPr>
          <w:p w14:paraId="13394E3E" w14:textId="77777777" w:rsidR="007B562C" w:rsidRPr="009D38D6" w:rsidRDefault="00315C27" w:rsidP="009D38D6">
            <w:pPr>
              <w:jc w:val="center"/>
              <w:rPr>
                <w:sz w:val="22"/>
                <w:szCs w:val="22"/>
              </w:rPr>
            </w:pPr>
            <w:r w:rsidRPr="009D38D6">
              <w:rPr>
                <w:sz w:val="22"/>
                <w:szCs w:val="22"/>
              </w:rPr>
              <w:t>430</w:t>
            </w:r>
          </w:p>
        </w:tc>
        <w:tc>
          <w:tcPr>
            <w:tcW w:w="851" w:type="dxa"/>
            <w:tcMar>
              <w:left w:w="28" w:type="dxa"/>
              <w:right w:w="28" w:type="dxa"/>
            </w:tcMar>
            <w:vAlign w:val="center"/>
          </w:tcPr>
          <w:p w14:paraId="187B5DBE" w14:textId="77777777" w:rsidR="007B562C" w:rsidRPr="009D38D6" w:rsidRDefault="00315C27" w:rsidP="009D38D6">
            <w:pPr>
              <w:jc w:val="center"/>
              <w:rPr>
                <w:sz w:val="22"/>
                <w:szCs w:val="22"/>
              </w:rPr>
            </w:pPr>
            <w:r w:rsidRPr="009D38D6">
              <w:rPr>
                <w:sz w:val="22"/>
                <w:szCs w:val="22"/>
              </w:rPr>
              <w:t>587</w:t>
            </w:r>
          </w:p>
        </w:tc>
        <w:tc>
          <w:tcPr>
            <w:tcW w:w="851" w:type="dxa"/>
            <w:vAlign w:val="center"/>
          </w:tcPr>
          <w:p w14:paraId="4FC804DC" w14:textId="77777777" w:rsidR="007B562C" w:rsidRPr="009D38D6" w:rsidRDefault="00B52765" w:rsidP="009D38D6">
            <w:pPr>
              <w:jc w:val="center"/>
              <w:rPr>
                <w:sz w:val="22"/>
                <w:szCs w:val="22"/>
              </w:rPr>
            </w:pPr>
            <w:r w:rsidRPr="009D38D6">
              <w:rPr>
                <w:sz w:val="22"/>
                <w:szCs w:val="22"/>
              </w:rPr>
              <w:t>49</w:t>
            </w:r>
          </w:p>
        </w:tc>
      </w:tr>
      <w:tr w:rsidR="007B562C" w:rsidRPr="00F13E87" w14:paraId="75AA2A02" w14:textId="77777777" w:rsidTr="009D38D6">
        <w:trPr>
          <w:trHeight w:val="20"/>
        </w:trPr>
        <w:tc>
          <w:tcPr>
            <w:tcW w:w="770" w:type="dxa"/>
            <w:vAlign w:val="center"/>
          </w:tcPr>
          <w:p w14:paraId="12F699F6" w14:textId="77777777" w:rsidR="007B562C" w:rsidRPr="00F13E87" w:rsidRDefault="007B562C" w:rsidP="009A0A9B">
            <w:pPr>
              <w:pStyle w:val="a4"/>
              <w:numPr>
                <w:ilvl w:val="0"/>
                <w:numId w:val="44"/>
              </w:numPr>
              <w:ind w:left="0" w:firstLine="0"/>
              <w:contextualSpacing/>
              <w:jc w:val="center"/>
            </w:pPr>
          </w:p>
        </w:tc>
        <w:tc>
          <w:tcPr>
            <w:tcW w:w="6241" w:type="dxa"/>
            <w:gridSpan w:val="5"/>
            <w:tcMar>
              <w:left w:w="28" w:type="dxa"/>
              <w:right w:w="28" w:type="dxa"/>
            </w:tcMar>
            <w:vAlign w:val="center"/>
          </w:tcPr>
          <w:p w14:paraId="197D40AC" w14:textId="77777777" w:rsidR="007B562C" w:rsidRPr="009D38D6" w:rsidRDefault="007B562C" w:rsidP="005E7740">
            <w:pPr>
              <w:autoSpaceDE w:val="0"/>
              <w:autoSpaceDN w:val="0"/>
              <w:adjustRightInd w:val="0"/>
              <w:jc w:val="both"/>
              <w:rPr>
                <w:bCs/>
              </w:rPr>
            </w:pPr>
            <w:r w:rsidRPr="009D38D6">
              <w:rPr>
                <w:bCs/>
              </w:rPr>
              <w:t>Количество общеобразовательных организаций, в которых выявлены данные нарушения</w:t>
            </w:r>
          </w:p>
        </w:tc>
        <w:tc>
          <w:tcPr>
            <w:tcW w:w="851" w:type="dxa"/>
            <w:tcMar>
              <w:left w:w="28" w:type="dxa"/>
              <w:right w:w="28" w:type="dxa"/>
            </w:tcMar>
            <w:vAlign w:val="center"/>
          </w:tcPr>
          <w:p w14:paraId="7526B2D7" w14:textId="77777777" w:rsidR="007B562C" w:rsidRPr="009D38D6" w:rsidRDefault="00315C27" w:rsidP="009D38D6">
            <w:pPr>
              <w:jc w:val="center"/>
              <w:rPr>
                <w:sz w:val="22"/>
                <w:szCs w:val="22"/>
              </w:rPr>
            </w:pPr>
            <w:r w:rsidRPr="009D38D6">
              <w:rPr>
                <w:sz w:val="22"/>
                <w:szCs w:val="22"/>
              </w:rPr>
              <w:t>56</w:t>
            </w:r>
          </w:p>
        </w:tc>
        <w:tc>
          <w:tcPr>
            <w:tcW w:w="851" w:type="dxa"/>
            <w:tcMar>
              <w:left w:w="28" w:type="dxa"/>
              <w:right w:w="28" w:type="dxa"/>
            </w:tcMar>
            <w:vAlign w:val="center"/>
          </w:tcPr>
          <w:p w14:paraId="68A7D053" w14:textId="77777777" w:rsidR="007B562C" w:rsidRPr="009D38D6" w:rsidRDefault="00315C27" w:rsidP="009D38D6">
            <w:pPr>
              <w:jc w:val="center"/>
              <w:rPr>
                <w:sz w:val="22"/>
                <w:szCs w:val="22"/>
              </w:rPr>
            </w:pPr>
            <w:r w:rsidRPr="009D38D6">
              <w:rPr>
                <w:sz w:val="22"/>
                <w:szCs w:val="22"/>
              </w:rPr>
              <w:t>78</w:t>
            </w:r>
          </w:p>
        </w:tc>
        <w:tc>
          <w:tcPr>
            <w:tcW w:w="851" w:type="dxa"/>
            <w:vAlign w:val="center"/>
          </w:tcPr>
          <w:p w14:paraId="08EFE17D" w14:textId="77777777" w:rsidR="007B562C" w:rsidRPr="009D38D6" w:rsidRDefault="00B52765" w:rsidP="009D38D6">
            <w:pPr>
              <w:jc w:val="center"/>
              <w:rPr>
                <w:sz w:val="22"/>
                <w:szCs w:val="22"/>
              </w:rPr>
            </w:pPr>
            <w:r w:rsidRPr="009D38D6">
              <w:rPr>
                <w:sz w:val="22"/>
                <w:szCs w:val="22"/>
              </w:rPr>
              <w:t>25</w:t>
            </w:r>
          </w:p>
        </w:tc>
      </w:tr>
      <w:tr w:rsidR="007B562C" w:rsidRPr="00F13E87" w14:paraId="44CF33DB" w14:textId="77777777" w:rsidTr="009D38D6">
        <w:trPr>
          <w:trHeight w:val="20"/>
        </w:trPr>
        <w:tc>
          <w:tcPr>
            <w:tcW w:w="770" w:type="dxa"/>
            <w:vAlign w:val="center"/>
          </w:tcPr>
          <w:p w14:paraId="1C1A985F" w14:textId="77777777" w:rsidR="007B562C" w:rsidRPr="00F13E87" w:rsidRDefault="007B562C" w:rsidP="009A0A9B">
            <w:pPr>
              <w:pStyle w:val="a4"/>
              <w:numPr>
                <w:ilvl w:val="0"/>
                <w:numId w:val="44"/>
              </w:numPr>
              <w:ind w:left="0" w:firstLine="0"/>
              <w:contextualSpacing/>
              <w:jc w:val="center"/>
            </w:pPr>
          </w:p>
        </w:tc>
        <w:tc>
          <w:tcPr>
            <w:tcW w:w="993" w:type="dxa"/>
            <w:gridSpan w:val="2"/>
            <w:vMerge w:val="restart"/>
            <w:tcMar>
              <w:left w:w="28" w:type="dxa"/>
              <w:right w:w="28" w:type="dxa"/>
            </w:tcMar>
            <w:vAlign w:val="center"/>
          </w:tcPr>
          <w:p w14:paraId="435441EA" w14:textId="77777777" w:rsidR="007B562C" w:rsidRPr="009D38D6" w:rsidRDefault="007B562C" w:rsidP="005E7740">
            <w:pPr>
              <w:jc w:val="center"/>
            </w:pPr>
            <w:r w:rsidRPr="009D38D6">
              <w:rPr>
                <w:bCs/>
              </w:rPr>
              <w:t>приняты меры по выявленным нарушениям</w:t>
            </w:r>
          </w:p>
        </w:tc>
        <w:tc>
          <w:tcPr>
            <w:tcW w:w="5248" w:type="dxa"/>
            <w:gridSpan w:val="3"/>
            <w:tcMar>
              <w:left w:w="28" w:type="dxa"/>
              <w:right w:w="28" w:type="dxa"/>
            </w:tcMar>
            <w:vAlign w:val="center"/>
          </w:tcPr>
          <w:p w14:paraId="127179D7" w14:textId="77777777" w:rsidR="007B562C" w:rsidRPr="009D38D6" w:rsidRDefault="007B562C" w:rsidP="005E7740">
            <w:pPr>
              <w:autoSpaceDE w:val="0"/>
              <w:autoSpaceDN w:val="0"/>
              <w:adjustRightInd w:val="0"/>
              <w:jc w:val="both"/>
              <w:rPr>
                <w:bCs/>
              </w:rPr>
            </w:pPr>
            <w:r w:rsidRPr="009D38D6">
              <w:rPr>
                <w:bCs/>
              </w:rPr>
              <w:t>число расторгнутых контрактов (договоров) (основания)</w:t>
            </w:r>
          </w:p>
        </w:tc>
        <w:tc>
          <w:tcPr>
            <w:tcW w:w="851" w:type="dxa"/>
            <w:tcMar>
              <w:left w:w="28" w:type="dxa"/>
              <w:right w:w="28" w:type="dxa"/>
            </w:tcMar>
            <w:vAlign w:val="center"/>
          </w:tcPr>
          <w:p w14:paraId="265BD9B1" w14:textId="77777777" w:rsidR="007B562C" w:rsidRPr="009D38D6" w:rsidRDefault="006F2DBB" w:rsidP="009D38D6">
            <w:pPr>
              <w:jc w:val="center"/>
              <w:rPr>
                <w:sz w:val="22"/>
                <w:szCs w:val="22"/>
              </w:rPr>
            </w:pPr>
            <w:r w:rsidRPr="009D38D6">
              <w:rPr>
                <w:sz w:val="22"/>
                <w:szCs w:val="22"/>
              </w:rPr>
              <w:t>0</w:t>
            </w:r>
          </w:p>
        </w:tc>
        <w:tc>
          <w:tcPr>
            <w:tcW w:w="851" w:type="dxa"/>
            <w:tcMar>
              <w:left w:w="28" w:type="dxa"/>
              <w:right w:w="28" w:type="dxa"/>
            </w:tcMar>
            <w:vAlign w:val="center"/>
          </w:tcPr>
          <w:p w14:paraId="2CBB11B3" w14:textId="77777777" w:rsidR="007B562C" w:rsidRPr="009D38D6" w:rsidRDefault="006F2DBB" w:rsidP="009D38D6">
            <w:pPr>
              <w:jc w:val="center"/>
              <w:rPr>
                <w:sz w:val="22"/>
                <w:szCs w:val="22"/>
              </w:rPr>
            </w:pPr>
            <w:r w:rsidRPr="009D38D6">
              <w:rPr>
                <w:sz w:val="22"/>
                <w:szCs w:val="22"/>
              </w:rPr>
              <w:t>0</w:t>
            </w:r>
          </w:p>
        </w:tc>
        <w:tc>
          <w:tcPr>
            <w:tcW w:w="851" w:type="dxa"/>
            <w:vAlign w:val="center"/>
          </w:tcPr>
          <w:p w14:paraId="1FA2D4EC" w14:textId="77777777" w:rsidR="007B562C" w:rsidRPr="009D38D6" w:rsidRDefault="00B52765" w:rsidP="009D38D6">
            <w:pPr>
              <w:jc w:val="center"/>
              <w:rPr>
                <w:sz w:val="22"/>
                <w:szCs w:val="22"/>
              </w:rPr>
            </w:pPr>
            <w:r w:rsidRPr="009D38D6">
              <w:rPr>
                <w:sz w:val="22"/>
                <w:szCs w:val="22"/>
              </w:rPr>
              <w:t>0</w:t>
            </w:r>
          </w:p>
        </w:tc>
      </w:tr>
      <w:tr w:rsidR="007B562C" w:rsidRPr="00F13E87" w14:paraId="1383DA8A" w14:textId="77777777" w:rsidTr="009D38D6">
        <w:trPr>
          <w:trHeight w:val="20"/>
        </w:trPr>
        <w:tc>
          <w:tcPr>
            <w:tcW w:w="770" w:type="dxa"/>
            <w:vAlign w:val="center"/>
          </w:tcPr>
          <w:p w14:paraId="5C053565" w14:textId="77777777" w:rsidR="007B562C" w:rsidRPr="00F13E87" w:rsidRDefault="007B562C" w:rsidP="009A0A9B">
            <w:pPr>
              <w:pStyle w:val="a4"/>
              <w:numPr>
                <w:ilvl w:val="0"/>
                <w:numId w:val="44"/>
              </w:numPr>
              <w:ind w:left="0" w:firstLine="0"/>
              <w:contextualSpacing/>
              <w:jc w:val="center"/>
            </w:pPr>
          </w:p>
        </w:tc>
        <w:tc>
          <w:tcPr>
            <w:tcW w:w="993" w:type="dxa"/>
            <w:gridSpan w:val="2"/>
            <w:vMerge/>
            <w:tcMar>
              <w:left w:w="28" w:type="dxa"/>
              <w:right w:w="28" w:type="dxa"/>
            </w:tcMar>
            <w:vAlign w:val="center"/>
          </w:tcPr>
          <w:p w14:paraId="4EDE3F8E" w14:textId="77777777" w:rsidR="007B562C" w:rsidRPr="009D38D6" w:rsidRDefault="007B562C" w:rsidP="005E7740">
            <w:pPr>
              <w:jc w:val="center"/>
            </w:pPr>
          </w:p>
        </w:tc>
        <w:tc>
          <w:tcPr>
            <w:tcW w:w="5248" w:type="dxa"/>
            <w:gridSpan w:val="3"/>
            <w:tcMar>
              <w:left w:w="28" w:type="dxa"/>
              <w:right w:w="28" w:type="dxa"/>
            </w:tcMar>
            <w:vAlign w:val="center"/>
          </w:tcPr>
          <w:p w14:paraId="3F38F896" w14:textId="77777777" w:rsidR="007B562C" w:rsidRPr="009D38D6" w:rsidRDefault="007B562C" w:rsidP="005E7740">
            <w:pPr>
              <w:autoSpaceDE w:val="0"/>
              <w:autoSpaceDN w:val="0"/>
              <w:adjustRightInd w:val="0"/>
              <w:jc w:val="both"/>
              <w:rPr>
                <w:bCs/>
              </w:rPr>
            </w:pPr>
            <w:r w:rsidRPr="009D38D6">
              <w:rPr>
                <w:bCs/>
              </w:rPr>
              <w:t>число вынесенных предписаний/ представлений и т.д.</w:t>
            </w:r>
          </w:p>
        </w:tc>
        <w:tc>
          <w:tcPr>
            <w:tcW w:w="851" w:type="dxa"/>
            <w:tcMar>
              <w:left w:w="28" w:type="dxa"/>
              <w:right w:w="28" w:type="dxa"/>
            </w:tcMar>
            <w:vAlign w:val="center"/>
          </w:tcPr>
          <w:p w14:paraId="07A56FB5" w14:textId="77777777" w:rsidR="007B562C" w:rsidRPr="009D38D6" w:rsidRDefault="00315C27" w:rsidP="009D38D6">
            <w:pPr>
              <w:jc w:val="center"/>
              <w:rPr>
                <w:sz w:val="22"/>
                <w:szCs w:val="22"/>
              </w:rPr>
            </w:pPr>
            <w:r w:rsidRPr="009D38D6">
              <w:rPr>
                <w:sz w:val="22"/>
                <w:szCs w:val="22"/>
              </w:rPr>
              <w:t>146</w:t>
            </w:r>
          </w:p>
        </w:tc>
        <w:tc>
          <w:tcPr>
            <w:tcW w:w="851" w:type="dxa"/>
            <w:tcMar>
              <w:left w:w="28" w:type="dxa"/>
              <w:right w:w="28" w:type="dxa"/>
            </w:tcMar>
            <w:vAlign w:val="center"/>
          </w:tcPr>
          <w:p w14:paraId="70BB24BA" w14:textId="77777777" w:rsidR="007B562C" w:rsidRPr="009D38D6" w:rsidRDefault="00315C27" w:rsidP="009D38D6">
            <w:pPr>
              <w:jc w:val="center"/>
              <w:rPr>
                <w:sz w:val="22"/>
                <w:szCs w:val="22"/>
              </w:rPr>
            </w:pPr>
            <w:r w:rsidRPr="009D38D6">
              <w:rPr>
                <w:sz w:val="22"/>
                <w:szCs w:val="22"/>
              </w:rPr>
              <w:t>166</w:t>
            </w:r>
          </w:p>
        </w:tc>
        <w:tc>
          <w:tcPr>
            <w:tcW w:w="851" w:type="dxa"/>
            <w:vAlign w:val="center"/>
          </w:tcPr>
          <w:p w14:paraId="567CF9B1" w14:textId="77777777" w:rsidR="007B562C" w:rsidRPr="009D38D6" w:rsidRDefault="00B52765" w:rsidP="009D38D6">
            <w:pPr>
              <w:jc w:val="center"/>
              <w:rPr>
                <w:sz w:val="22"/>
                <w:szCs w:val="22"/>
              </w:rPr>
            </w:pPr>
            <w:r w:rsidRPr="009D38D6">
              <w:rPr>
                <w:sz w:val="22"/>
                <w:szCs w:val="22"/>
              </w:rPr>
              <w:t>5</w:t>
            </w:r>
          </w:p>
        </w:tc>
      </w:tr>
      <w:tr w:rsidR="007B562C" w:rsidRPr="00F13E87" w14:paraId="1716970C" w14:textId="77777777" w:rsidTr="009D38D6">
        <w:trPr>
          <w:trHeight w:val="20"/>
        </w:trPr>
        <w:tc>
          <w:tcPr>
            <w:tcW w:w="770" w:type="dxa"/>
            <w:vAlign w:val="center"/>
          </w:tcPr>
          <w:p w14:paraId="44638E70" w14:textId="77777777" w:rsidR="007B562C" w:rsidRPr="00F13E87" w:rsidRDefault="007B562C" w:rsidP="009A0A9B">
            <w:pPr>
              <w:pStyle w:val="a4"/>
              <w:numPr>
                <w:ilvl w:val="0"/>
                <w:numId w:val="44"/>
              </w:numPr>
              <w:ind w:left="0" w:firstLine="0"/>
              <w:contextualSpacing/>
              <w:jc w:val="center"/>
            </w:pPr>
          </w:p>
        </w:tc>
        <w:tc>
          <w:tcPr>
            <w:tcW w:w="993" w:type="dxa"/>
            <w:gridSpan w:val="2"/>
            <w:vMerge/>
            <w:tcMar>
              <w:left w:w="28" w:type="dxa"/>
              <w:right w:w="28" w:type="dxa"/>
            </w:tcMar>
            <w:vAlign w:val="center"/>
          </w:tcPr>
          <w:p w14:paraId="3A5C4245" w14:textId="77777777" w:rsidR="007B562C" w:rsidRPr="009D38D6" w:rsidRDefault="007B562C" w:rsidP="005E7740">
            <w:pPr>
              <w:jc w:val="center"/>
            </w:pPr>
          </w:p>
        </w:tc>
        <w:tc>
          <w:tcPr>
            <w:tcW w:w="5248" w:type="dxa"/>
            <w:gridSpan w:val="3"/>
            <w:tcMar>
              <w:left w:w="28" w:type="dxa"/>
              <w:right w:w="28" w:type="dxa"/>
            </w:tcMar>
            <w:vAlign w:val="center"/>
          </w:tcPr>
          <w:p w14:paraId="006713E8" w14:textId="77777777" w:rsidR="007B562C" w:rsidRPr="009D38D6" w:rsidRDefault="007B562C" w:rsidP="005E7740">
            <w:pPr>
              <w:autoSpaceDE w:val="0"/>
              <w:autoSpaceDN w:val="0"/>
              <w:adjustRightInd w:val="0"/>
              <w:jc w:val="both"/>
              <w:rPr>
                <w:bCs/>
              </w:rPr>
            </w:pPr>
            <w:r w:rsidRPr="009D38D6">
              <w:rPr>
                <w:bCs/>
              </w:rPr>
              <w:t>число привлеченных к дисциплинарной ответственности (основания)</w:t>
            </w:r>
          </w:p>
        </w:tc>
        <w:tc>
          <w:tcPr>
            <w:tcW w:w="851" w:type="dxa"/>
            <w:tcMar>
              <w:left w:w="28" w:type="dxa"/>
              <w:right w:w="28" w:type="dxa"/>
            </w:tcMar>
            <w:vAlign w:val="center"/>
          </w:tcPr>
          <w:p w14:paraId="0D735FA9" w14:textId="77777777" w:rsidR="007B562C" w:rsidRPr="009D38D6" w:rsidRDefault="00315C27" w:rsidP="009D38D6">
            <w:pPr>
              <w:jc w:val="center"/>
              <w:rPr>
                <w:sz w:val="22"/>
                <w:szCs w:val="22"/>
              </w:rPr>
            </w:pPr>
            <w:r w:rsidRPr="009D38D6">
              <w:rPr>
                <w:sz w:val="22"/>
                <w:szCs w:val="22"/>
              </w:rPr>
              <w:t>183</w:t>
            </w:r>
          </w:p>
        </w:tc>
        <w:tc>
          <w:tcPr>
            <w:tcW w:w="851" w:type="dxa"/>
            <w:tcMar>
              <w:left w:w="28" w:type="dxa"/>
              <w:right w:w="28" w:type="dxa"/>
            </w:tcMar>
            <w:vAlign w:val="center"/>
          </w:tcPr>
          <w:p w14:paraId="1E29889A" w14:textId="77777777" w:rsidR="007B562C" w:rsidRPr="009D38D6" w:rsidRDefault="00315C27" w:rsidP="009D38D6">
            <w:pPr>
              <w:jc w:val="center"/>
              <w:rPr>
                <w:sz w:val="22"/>
                <w:szCs w:val="22"/>
              </w:rPr>
            </w:pPr>
            <w:r w:rsidRPr="009D38D6">
              <w:rPr>
                <w:sz w:val="22"/>
                <w:szCs w:val="22"/>
              </w:rPr>
              <w:t>145</w:t>
            </w:r>
          </w:p>
        </w:tc>
        <w:tc>
          <w:tcPr>
            <w:tcW w:w="851" w:type="dxa"/>
            <w:vAlign w:val="center"/>
          </w:tcPr>
          <w:p w14:paraId="3A6A3240" w14:textId="77777777" w:rsidR="007B562C" w:rsidRPr="009D38D6" w:rsidRDefault="00B52765" w:rsidP="009D38D6">
            <w:pPr>
              <w:jc w:val="center"/>
              <w:rPr>
                <w:sz w:val="22"/>
                <w:szCs w:val="22"/>
              </w:rPr>
            </w:pPr>
            <w:r w:rsidRPr="009D38D6">
              <w:rPr>
                <w:sz w:val="22"/>
                <w:szCs w:val="22"/>
              </w:rPr>
              <w:t>3</w:t>
            </w:r>
          </w:p>
        </w:tc>
      </w:tr>
      <w:tr w:rsidR="007B562C" w:rsidRPr="00F13E87" w14:paraId="1DD88573" w14:textId="77777777" w:rsidTr="009D38D6">
        <w:trPr>
          <w:trHeight w:val="20"/>
        </w:trPr>
        <w:tc>
          <w:tcPr>
            <w:tcW w:w="770" w:type="dxa"/>
            <w:vAlign w:val="center"/>
          </w:tcPr>
          <w:p w14:paraId="58AD5A02" w14:textId="77777777" w:rsidR="007B562C" w:rsidRPr="00F13E87" w:rsidRDefault="007B562C" w:rsidP="009A0A9B">
            <w:pPr>
              <w:pStyle w:val="a4"/>
              <w:numPr>
                <w:ilvl w:val="0"/>
                <w:numId w:val="44"/>
              </w:numPr>
              <w:ind w:left="0" w:firstLine="0"/>
              <w:contextualSpacing/>
              <w:jc w:val="center"/>
            </w:pPr>
          </w:p>
        </w:tc>
        <w:tc>
          <w:tcPr>
            <w:tcW w:w="993" w:type="dxa"/>
            <w:gridSpan w:val="2"/>
            <w:vMerge/>
            <w:tcMar>
              <w:left w:w="28" w:type="dxa"/>
              <w:right w:w="28" w:type="dxa"/>
            </w:tcMar>
            <w:vAlign w:val="center"/>
          </w:tcPr>
          <w:p w14:paraId="0D62F6D7" w14:textId="77777777" w:rsidR="007B562C" w:rsidRPr="009D38D6" w:rsidRDefault="007B562C" w:rsidP="005E7740">
            <w:pPr>
              <w:jc w:val="center"/>
            </w:pPr>
          </w:p>
        </w:tc>
        <w:tc>
          <w:tcPr>
            <w:tcW w:w="5248" w:type="dxa"/>
            <w:gridSpan w:val="3"/>
            <w:tcMar>
              <w:left w:w="28" w:type="dxa"/>
              <w:right w:w="28" w:type="dxa"/>
            </w:tcMar>
            <w:vAlign w:val="center"/>
          </w:tcPr>
          <w:p w14:paraId="28A4501A" w14:textId="77777777" w:rsidR="007B562C" w:rsidRPr="009D38D6" w:rsidRDefault="007B562C" w:rsidP="005E7740">
            <w:pPr>
              <w:autoSpaceDE w:val="0"/>
              <w:autoSpaceDN w:val="0"/>
              <w:adjustRightInd w:val="0"/>
              <w:jc w:val="both"/>
              <w:rPr>
                <w:bCs/>
              </w:rPr>
            </w:pPr>
            <w:r w:rsidRPr="009D38D6">
              <w:rPr>
                <w:bCs/>
              </w:rPr>
              <w:t>число привлеченных к административной ответственности (основания)</w:t>
            </w:r>
          </w:p>
        </w:tc>
        <w:tc>
          <w:tcPr>
            <w:tcW w:w="851" w:type="dxa"/>
            <w:tcMar>
              <w:left w:w="28" w:type="dxa"/>
              <w:right w:w="28" w:type="dxa"/>
            </w:tcMar>
            <w:vAlign w:val="center"/>
          </w:tcPr>
          <w:p w14:paraId="42A1BF8D" w14:textId="77777777" w:rsidR="007B562C" w:rsidRPr="009D38D6" w:rsidRDefault="00B52765" w:rsidP="009D38D6">
            <w:pPr>
              <w:jc w:val="center"/>
              <w:rPr>
                <w:sz w:val="22"/>
                <w:szCs w:val="22"/>
              </w:rPr>
            </w:pPr>
            <w:r w:rsidRPr="009D38D6">
              <w:rPr>
                <w:sz w:val="22"/>
                <w:szCs w:val="22"/>
              </w:rPr>
              <w:t>9</w:t>
            </w:r>
          </w:p>
        </w:tc>
        <w:tc>
          <w:tcPr>
            <w:tcW w:w="851" w:type="dxa"/>
            <w:tcMar>
              <w:left w:w="28" w:type="dxa"/>
              <w:right w:w="28" w:type="dxa"/>
            </w:tcMar>
            <w:vAlign w:val="center"/>
          </w:tcPr>
          <w:p w14:paraId="523E5059" w14:textId="77777777" w:rsidR="007B562C" w:rsidRPr="009D38D6" w:rsidRDefault="00B52765" w:rsidP="009D38D6">
            <w:pPr>
              <w:jc w:val="center"/>
              <w:rPr>
                <w:sz w:val="22"/>
                <w:szCs w:val="22"/>
              </w:rPr>
            </w:pPr>
            <w:r w:rsidRPr="009D38D6">
              <w:rPr>
                <w:sz w:val="22"/>
                <w:szCs w:val="22"/>
              </w:rPr>
              <w:t>13</w:t>
            </w:r>
          </w:p>
        </w:tc>
        <w:tc>
          <w:tcPr>
            <w:tcW w:w="851" w:type="dxa"/>
            <w:vAlign w:val="center"/>
          </w:tcPr>
          <w:p w14:paraId="3B9D5527" w14:textId="77777777" w:rsidR="007B562C" w:rsidRPr="009D38D6" w:rsidRDefault="00B52765" w:rsidP="009D38D6">
            <w:pPr>
              <w:jc w:val="center"/>
              <w:rPr>
                <w:sz w:val="22"/>
                <w:szCs w:val="22"/>
              </w:rPr>
            </w:pPr>
            <w:r w:rsidRPr="009D38D6">
              <w:rPr>
                <w:sz w:val="22"/>
                <w:szCs w:val="22"/>
              </w:rPr>
              <w:t>4</w:t>
            </w:r>
          </w:p>
        </w:tc>
      </w:tr>
      <w:tr w:rsidR="007B562C" w:rsidRPr="00F13E87" w14:paraId="62FCAE7D" w14:textId="77777777" w:rsidTr="009D38D6">
        <w:trPr>
          <w:trHeight w:val="20"/>
        </w:trPr>
        <w:tc>
          <w:tcPr>
            <w:tcW w:w="770" w:type="dxa"/>
            <w:vAlign w:val="center"/>
          </w:tcPr>
          <w:p w14:paraId="16843CCF" w14:textId="77777777" w:rsidR="007B562C" w:rsidRPr="00F13E87" w:rsidRDefault="007B562C" w:rsidP="009A0A9B">
            <w:pPr>
              <w:pStyle w:val="a4"/>
              <w:numPr>
                <w:ilvl w:val="0"/>
                <w:numId w:val="44"/>
              </w:numPr>
              <w:ind w:left="0" w:firstLine="0"/>
              <w:contextualSpacing/>
              <w:jc w:val="center"/>
            </w:pPr>
          </w:p>
        </w:tc>
        <w:tc>
          <w:tcPr>
            <w:tcW w:w="993" w:type="dxa"/>
            <w:gridSpan w:val="2"/>
            <w:vMerge/>
            <w:tcMar>
              <w:left w:w="28" w:type="dxa"/>
              <w:right w:w="28" w:type="dxa"/>
            </w:tcMar>
            <w:vAlign w:val="center"/>
          </w:tcPr>
          <w:p w14:paraId="6A1D953B" w14:textId="77777777" w:rsidR="007B562C" w:rsidRPr="009D38D6" w:rsidRDefault="007B562C" w:rsidP="005E7740">
            <w:pPr>
              <w:jc w:val="center"/>
            </w:pPr>
          </w:p>
        </w:tc>
        <w:tc>
          <w:tcPr>
            <w:tcW w:w="5248" w:type="dxa"/>
            <w:gridSpan w:val="3"/>
            <w:tcMar>
              <w:left w:w="28" w:type="dxa"/>
              <w:right w:w="28" w:type="dxa"/>
            </w:tcMar>
            <w:vAlign w:val="center"/>
          </w:tcPr>
          <w:p w14:paraId="0BF2F5F1" w14:textId="77777777" w:rsidR="007B562C" w:rsidRPr="009D38D6" w:rsidRDefault="007B562C" w:rsidP="005E7740">
            <w:pPr>
              <w:autoSpaceDE w:val="0"/>
              <w:autoSpaceDN w:val="0"/>
              <w:adjustRightInd w:val="0"/>
              <w:jc w:val="both"/>
              <w:rPr>
                <w:bCs/>
              </w:rPr>
            </w:pPr>
            <w:r w:rsidRPr="009D38D6">
              <w:rPr>
                <w:bCs/>
              </w:rPr>
              <w:t>число привлеченных к уголовной ответственности (основания)</w:t>
            </w:r>
          </w:p>
        </w:tc>
        <w:tc>
          <w:tcPr>
            <w:tcW w:w="851" w:type="dxa"/>
            <w:tcMar>
              <w:left w:w="28" w:type="dxa"/>
              <w:right w:w="28" w:type="dxa"/>
            </w:tcMar>
            <w:vAlign w:val="center"/>
          </w:tcPr>
          <w:p w14:paraId="02D1DB8C" w14:textId="77777777" w:rsidR="007B562C" w:rsidRPr="009D38D6" w:rsidRDefault="00B52765" w:rsidP="009D38D6">
            <w:pPr>
              <w:jc w:val="center"/>
              <w:rPr>
                <w:sz w:val="22"/>
                <w:szCs w:val="22"/>
              </w:rPr>
            </w:pPr>
            <w:r w:rsidRPr="009D38D6">
              <w:rPr>
                <w:sz w:val="22"/>
                <w:szCs w:val="22"/>
              </w:rPr>
              <w:t>0</w:t>
            </w:r>
          </w:p>
        </w:tc>
        <w:tc>
          <w:tcPr>
            <w:tcW w:w="851" w:type="dxa"/>
            <w:tcMar>
              <w:left w:w="28" w:type="dxa"/>
              <w:right w:w="28" w:type="dxa"/>
            </w:tcMar>
            <w:vAlign w:val="center"/>
          </w:tcPr>
          <w:p w14:paraId="47E037CA" w14:textId="77777777" w:rsidR="007B562C" w:rsidRPr="009D38D6" w:rsidRDefault="00B52765" w:rsidP="009D38D6">
            <w:pPr>
              <w:jc w:val="center"/>
              <w:rPr>
                <w:sz w:val="22"/>
                <w:szCs w:val="22"/>
              </w:rPr>
            </w:pPr>
            <w:r w:rsidRPr="009D38D6">
              <w:rPr>
                <w:sz w:val="22"/>
                <w:szCs w:val="22"/>
              </w:rPr>
              <w:t>0</w:t>
            </w:r>
          </w:p>
        </w:tc>
        <w:tc>
          <w:tcPr>
            <w:tcW w:w="851" w:type="dxa"/>
            <w:vAlign w:val="center"/>
          </w:tcPr>
          <w:p w14:paraId="7FC9277C" w14:textId="77777777" w:rsidR="007B562C" w:rsidRPr="009D38D6" w:rsidRDefault="00B52765" w:rsidP="009D38D6">
            <w:pPr>
              <w:jc w:val="center"/>
              <w:rPr>
                <w:sz w:val="22"/>
                <w:szCs w:val="22"/>
              </w:rPr>
            </w:pPr>
            <w:r w:rsidRPr="009D38D6">
              <w:rPr>
                <w:sz w:val="22"/>
                <w:szCs w:val="22"/>
              </w:rPr>
              <w:t>0</w:t>
            </w:r>
          </w:p>
        </w:tc>
      </w:tr>
      <w:tr w:rsidR="007B562C" w:rsidRPr="00F13E87" w14:paraId="328C6FB4" w14:textId="77777777" w:rsidTr="009D38D6">
        <w:trPr>
          <w:trHeight w:val="20"/>
        </w:trPr>
        <w:tc>
          <w:tcPr>
            <w:tcW w:w="770" w:type="dxa"/>
            <w:vAlign w:val="center"/>
          </w:tcPr>
          <w:p w14:paraId="12BEE7BA" w14:textId="77777777" w:rsidR="007B562C" w:rsidRPr="00F13E87" w:rsidRDefault="007B562C" w:rsidP="009A0A9B">
            <w:pPr>
              <w:pStyle w:val="a4"/>
              <w:numPr>
                <w:ilvl w:val="0"/>
                <w:numId w:val="44"/>
              </w:numPr>
              <w:ind w:left="0" w:firstLine="0"/>
              <w:contextualSpacing/>
              <w:jc w:val="center"/>
            </w:pPr>
          </w:p>
        </w:tc>
        <w:tc>
          <w:tcPr>
            <w:tcW w:w="6241" w:type="dxa"/>
            <w:gridSpan w:val="5"/>
            <w:tcMar>
              <w:left w:w="28" w:type="dxa"/>
              <w:right w:w="28" w:type="dxa"/>
            </w:tcMar>
            <w:vAlign w:val="center"/>
          </w:tcPr>
          <w:p w14:paraId="40CC76C7" w14:textId="77777777" w:rsidR="007B562C" w:rsidRPr="009D38D6" w:rsidRDefault="007B562C" w:rsidP="005E7740">
            <w:pPr>
              <w:autoSpaceDE w:val="0"/>
              <w:autoSpaceDN w:val="0"/>
              <w:adjustRightInd w:val="0"/>
              <w:jc w:val="both"/>
              <w:rPr>
                <w:bCs/>
              </w:rPr>
            </w:pPr>
            <w:r w:rsidRPr="009D38D6">
              <w:rPr>
                <w:bCs/>
              </w:rPr>
              <w:t>Если имеется практика «раздельного стола» (т.е. когда установлено различное меню для льготной категории детей, питающихся за бюджетные деньги, и детей, питающихся за родительскую плату), то указать:</w:t>
            </w:r>
          </w:p>
        </w:tc>
        <w:tc>
          <w:tcPr>
            <w:tcW w:w="851" w:type="dxa"/>
            <w:tcMar>
              <w:left w:w="28" w:type="dxa"/>
              <w:right w:w="28" w:type="dxa"/>
            </w:tcMar>
            <w:vAlign w:val="center"/>
          </w:tcPr>
          <w:p w14:paraId="7EF59093" w14:textId="77777777" w:rsidR="007B562C" w:rsidRPr="009D38D6" w:rsidRDefault="00B52765" w:rsidP="009D38D6">
            <w:pPr>
              <w:jc w:val="center"/>
              <w:rPr>
                <w:sz w:val="22"/>
                <w:szCs w:val="22"/>
              </w:rPr>
            </w:pPr>
            <w:r w:rsidRPr="009D38D6">
              <w:rPr>
                <w:sz w:val="22"/>
                <w:szCs w:val="22"/>
              </w:rPr>
              <w:t>0</w:t>
            </w:r>
          </w:p>
        </w:tc>
        <w:tc>
          <w:tcPr>
            <w:tcW w:w="851" w:type="dxa"/>
            <w:tcMar>
              <w:left w:w="28" w:type="dxa"/>
              <w:right w:w="28" w:type="dxa"/>
            </w:tcMar>
            <w:vAlign w:val="center"/>
          </w:tcPr>
          <w:p w14:paraId="2DB840E7" w14:textId="77777777" w:rsidR="007B562C" w:rsidRPr="009D38D6" w:rsidRDefault="00B52765" w:rsidP="009D38D6">
            <w:pPr>
              <w:jc w:val="center"/>
              <w:rPr>
                <w:sz w:val="22"/>
                <w:szCs w:val="22"/>
              </w:rPr>
            </w:pPr>
            <w:r w:rsidRPr="009D38D6">
              <w:rPr>
                <w:sz w:val="22"/>
                <w:szCs w:val="22"/>
              </w:rPr>
              <w:t>0</w:t>
            </w:r>
          </w:p>
        </w:tc>
        <w:tc>
          <w:tcPr>
            <w:tcW w:w="851" w:type="dxa"/>
            <w:vAlign w:val="center"/>
          </w:tcPr>
          <w:p w14:paraId="109EAE2B" w14:textId="77777777" w:rsidR="007B562C" w:rsidRPr="009D38D6" w:rsidRDefault="00B52765" w:rsidP="009D38D6">
            <w:pPr>
              <w:jc w:val="center"/>
              <w:rPr>
                <w:sz w:val="22"/>
                <w:szCs w:val="22"/>
              </w:rPr>
            </w:pPr>
            <w:r w:rsidRPr="009D38D6">
              <w:rPr>
                <w:sz w:val="22"/>
                <w:szCs w:val="22"/>
              </w:rPr>
              <w:t>0</w:t>
            </w:r>
          </w:p>
        </w:tc>
      </w:tr>
      <w:tr w:rsidR="007B562C" w:rsidRPr="00F13E87" w14:paraId="1CD3A82A" w14:textId="77777777" w:rsidTr="009D38D6">
        <w:trPr>
          <w:trHeight w:val="20"/>
        </w:trPr>
        <w:tc>
          <w:tcPr>
            <w:tcW w:w="770" w:type="dxa"/>
            <w:vAlign w:val="center"/>
          </w:tcPr>
          <w:p w14:paraId="50A61C30" w14:textId="77777777" w:rsidR="007B562C" w:rsidRPr="00F13E87" w:rsidRDefault="007B562C" w:rsidP="009A0A9B">
            <w:pPr>
              <w:pStyle w:val="a4"/>
              <w:numPr>
                <w:ilvl w:val="0"/>
                <w:numId w:val="44"/>
              </w:numPr>
              <w:ind w:left="0" w:firstLine="0"/>
              <w:contextualSpacing/>
              <w:jc w:val="center"/>
            </w:pPr>
          </w:p>
        </w:tc>
        <w:tc>
          <w:tcPr>
            <w:tcW w:w="6241" w:type="dxa"/>
            <w:gridSpan w:val="5"/>
            <w:tcMar>
              <w:left w:w="28" w:type="dxa"/>
              <w:right w:w="28" w:type="dxa"/>
            </w:tcMar>
            <w:vAlign w:val="center"/>
          </w:tcPr>
          <w:p w14:paraId="0F944870" w14:textId="77777777" w:rsidR="007B562C" w:rsidRPr="009D38D6" w:rsidRDefault="007B562C" w:rsidP="005E7740">
            <w:pPr>
              <w:autoSpaceDE w:val="0"/>
              <w:autoSpaceDN w:val="0"/>
              <w:adjustRightInd w:val="0"/>
              <w:jc w:val="both"/>
              <w:rPr>
                <w:bCs/>
              </w:rPr>
            </w:pPr>
            <w:r w:rsidRPr="009D38D6">
              <w:rPr>
                <w:bCs/>
              </w:rPr>
              <w:t>- численность детей, которые питаются по отдельному «льготному» меню, и родители которых не имеют возможности доплатить за них, что отрицательно влияет на норму и рацион их питания;</w:t>
            </w:r>
          </w:p>
        </w:tc>
        <w:tc>
          <w:tcPr>
            <w:tcW w:w="851" w:type="dxa"/>
            <w:tcMar>
              <w:left w:w="28" w:type="dxa"/>
              <w:right w:w="28" w:type="dxa"/>
            </w:tcMar>
            <w:vAlign w:val="center"/>
          </w:tcPr>
          <w:p w14:paraId="46ABB2D9" w14:textId="77777777" w:rsidR="007B562C" w:rsidRPr="009D38D6" w:rsidRDefault="00B52765" w:rsidP="009D38D6">
            <w:pPr>
              <w:jc w:val="center"/>
              <w:rPr>
                <w:sz w:val="22"/>
                <w:szCs w:val="22"/>
              </w:rPr>
            </w:pPr>
            <w:r w:rsidRPr="009D38D6">
              <w:rPr>
                <w:sz w:val="22"/>
                <w:szCs w:val="22"/>
              </w:rPr>
              <w:t>0</w:t>
            </w:r>
          </w:p>
        </w:tc>
        <w:tc>
          <w:tcPr>
            <w:tcW w:w="851" w:type="dxa"/>
            <w:tcMar>
              <w:left w:w="28" w:type="dxa"/>
              <w:right w:w="28" w:type="dxa"/>
            </w:tcMar>
            <w:vAlign w:val="center"/>
          </w:tcPr>
          <w:p w14:paraId="43F91795" w14:textId="77777777" w:rsidR="007B562C" w:rsidRPr="009D38D6" w:rsidRDefault="00B52765" w:rsidP="009D38D6">
            <w:pPr>
              <w:jc w:val="center"/>
              <w:rPr>
                <w:sz w:val="22"/>
                <w:szCs w:val="22"/>
              </w:rPr>
            </w:pPr>
            <w:r w:rsidRPr="009D38D6">
              <w:rPr>
                <w:sz w:val="22"/>
                <w:szCs w:val="22"/>
              </w:rPr>
              <w:t>0</w:t>
            </w:r>
          </w:p>
        </w:tc>
        <w:tc>
          <w:tcPr>
            <w:tcW w:w="851" w:type="dxa"/>
            <w:vAlign w:val="center"/>
          </w:tcPr>
          <w:p w14:paraId="460A866C" w14:textId="77777777" w:rsidR="007B562C" w:rsidRPr="009D38D6" w:rsidRDefault="00B52765" w:rsidP="009D38D6">
            <w:pPr>
              <w:jc w:val="center"/>
              <w:rPr>
                <w:sz w:val="22"/>
                <w:szCs w:val="22"/>
              </w:rPr>
            </w:pPr>
            <w:r w:rsidRPr="009D38D6">
              <w:rPr>
                <w:sz w:val="22"/>
                <w:szCs w:val="22"/>
              </w:rPr>
              <w:t>0</w:t>
            </w:r>
          </w:p>
        </w:tc>
      </w:tr>
      <w:tr w:rsidR="007B562C" w:rsidRPr="00F13E87" w14:paraId="1B959AC6" w14:textId="77777777" w:rsidTr="009D38D6">
        <w:trPr>
          <w:trHeight w:val="20"/>
        </w:trPr>
        <w:tc>
          <w:tcPr>
            <w:tcW w:w="770" w:type="dxa"/>
            <w:vAlign w:val="center"/>
          </w:tcPr>
          <w:p w14:paraId="7EE71F4E" w14:textId="77777777" w:rsidR="007B562C" w:rsidRPr="00F13E87" w:rsidRDefault="007B562C" w:rsidP="009A0A9B">
            <w:pPr>
              <w:pStyle w:val="a4"/>
              <w:numPr>
                <w:ilvl w:val="0"/>
                <w:numId w:val="44"/>
              </w:numPr>
              <w:ind w:left="0" w:firstLine="0"/>
              <w:contextualSpacing/>
              <w:jc w:val="center"/>
            </w:pPr>
          </w:p>
        </w:tc>
        <w:tc>
          <w:tcPr>
            <w:tcW w:w="6241" w:type="dxa"/>
            <w:gridSpan w:val="5"/>
            <w:tcMar>
              <w:left w:w="28" w:type="dxa"/>
              <w:right w:w="28" w:type="dxa"/>
            </w:tcMar>
            <w:vAlign w:val="center"/>
          </w:tcPr>
          <w:p w14:paraId="03A9018E" w14:textId="77777777" w:rsidR="007B562C" w:rsidRPr="009D38D6" w:rsidRDefault="007B562C" w:rsidP="005E7740">
            <w:pPr>
              <w:autoSpaceDE w:val="0"/>
              <w:autoSpaceDN w:val="0"/>
              <w:adjustRightInd w:val="0"/>
              <w:jc w:val="both"/>
              <w:rPr>
                <w:bCs/>
              </w:rPr>
            </w:pPr>
            <w:r w:rsidRPr="009D38D6">
              <w:rPr>
                <w:bCs/>
              </w:rPr>
              <w:t>- количество образовательных организаций, в которые обучаются такие дети</w:t>
            </w:r>
          </w:p>
        </w:tc>
        <w:tc>
          <w:tcPr>
            <w:tcW w:w="851" w:type="dxa"/>
            <w:tcMar>
              <w:left w:w="28" w:type="dxa"/>
              <w:right w:w="28" w:type="dxa"/>
            </w:tcMar>
            <w:vAlign w:val="center"/>
          </w:tcPr>
          <w:p w14:paraId="05AD4EC6" w14:textId="77777777" w:rsidR="007B562C" w:rsidRPr="009D38D6" w:rsidRDefault="00B52765" w:rsidP="009D38D6">
            <w:pPr>
              <w:jc w:val="center"/>
              <w:rPr>
                <w:sz w:val="22"/>
                <w:szCs w:val="22"/>
              </w:rPr>
            </w:pPr>
            <w:r w:rsidRPr="009D38D6">
              <w:rPr>
                <w:sz w:val="22"/>
                <w:szCs w:val="22"/>
              </w:rPr>
              <w:t>0</w:t>
            </w:r>
          </w:p>
        </w:tc>
        <w:tc>
          <w:tcPr>
            <w:tcW w:w="851" w:type="dxa"/>
            <w:tcMar>
              <w:left w:w="28" w:type="dxa"/>
              <w:right w:w="28" w:type="dxa"/>
            </w:tcMar>
            <w:vAlign w:val="center"/>
          </w:tcPr>
          <w:p w14:paraId="64B3BF85" w14:textId="77777777" w:rsidR="007B562C" w:rsidRPr="009D38D6" w:rsidRDefault="00B52765" w:rsidP="009D38D6">
            <w:pPr>
              <w:jc w:val="center"/>
              <w:rPr>
                <w:sz w:val="22"/>
                <w:szCs w:val="22"/>
              </w:rPr>
            </w:pPr>
            <w:r w:rsidRPr="009D38D6">
              <w:rPr>
                <w:sz w:val="22"/>
                <w:szCs w:val="22"/>
              </w:rPr>
              <w:t>0</w:t>
            </w:r>
          </w:p>
        </w:tc>
        <w:tc>
          <w:tcPr>
            <w:tcW w:w="851" w:type="dxa"/>
            <w:vAlign w:val="center"/>
          </w:tcPr>
          <w:p w14:paraId="5EC736FE" w14:textId="471A6097" w:rsidR="007B562C" w:rsidRPr="009D38D6" w:rsidRDefault="009D38D6" w:rsidP="009D38D6">
            <w:pPr>
              <w:jc w:val="center"/>
              <w:rPr>
                <w:sz w:val="22"/>
                <w:szCs w:val="22"/>
              </w:rPr>
            </w:pPr>
            <w:r>
              <w:rPr>
                <w:sz w:val="22"/>
                <w:szCs w:val="22"/>
              </w:rPr>
              <w:t>0</w:t>
            </w:r>
          </w:p>
        </w:tc>
      </w:tr>
      <w:tr w:rsidR="00793CD8" w:rsidRPr="00F13E87" w14:paraId="6644C989" w14:textId="77777777" w:rsidTr="009D38D6">
        <w:trPr>
          <w:trHeight w:val="20"/>
        </w:trPr>
        <w:tc>
          <w:tcPr>
            <w:tcW w:w="770" w:type="dxa"/>
            <w:tcBorders>
              <w:top w:val="single" w:sz="4" w:space="0" w:color="auto"/>
              <w:left w:val="single" w:sz="4" w:space="0" w:color="auto"/>
              <w:bottom w:val="single" w:sz="4" w:space="0" w:color="auto"/>
              <w:right w:val="single" w:sz="4" w:space="0" w:color="auto"/>
            </w:tcBorders>
            <w:vAlign w:val="center"/>
          </w:tcPr>
          <w:p w14:paraId="555F5201" w14:textId="77777777" w:rsidR="00793CD8" w:rsidRPr="00F13E87" w:rsidRDefault="00793CD8" w:rsidP="009A0A9B">
            <w:pPr>
              <w:pStyle w:val="a4"/>
              <w:numPr>
                <w:ilvl w:val="0"/>
                <w:numId w:val="44"/>
              </w:numPr>
              <w:ind w:left="0" w:firstLine="0"/>
              <w:contextualSpacing/>
              <w:jc w:val="center"/>
            </w:pPr>
          </w:p>
        </w:tc>
        <w:tc>
          <w:tcPr>
            <w:tcW w:w="6241"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9D36B" w14:textId="77777777" w:rsidR="00793CD8" w:rsidRPr="009D38D6" w:rsidRDefault="00793CD8" w:rsidP="00793CD8">
            <w:pPr>
              <w:autoSpaceDE w:val="0"/>
              <w:autoSpaceDN w:val="0"/>
              <w:adjustRightInd w:val="0"/>
              <w:jc w:val="both"/>
              <w:rPr>
                <w:bCs/>
              </w:rPr>
            </w:pPr>
            <w:r w:rsidRPr="009D38D6">
              <w:rPr>
                <w:bCs/>
              </w:rPr>
              <w:t>Количество муниципальных образований в субъекте, всего</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908EA7" w14:textId="77777777" w:rsidR="00793CD8" w:rsidRPr="009D38D6" w:rsidRDefault="00B52765" w:rsidP="009D38D6">
            <w:pPr>
              <w:jc w:val="center"/>
              <w:rPr>
                <w:sz w:val="22"/>
                <w:szCs w:val="22"/>
              </w:rPr>
            </w:pPr>
            <w:r w:rsidRPr="009D38D6">
              <w:rPr>
                <w:sz w:val="22"/>
                <w:szCs w:val="22"/>
              </w:rPr>
              <w:t>14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BD9442" w14:textId="77777777" w:rsidR="00793CD8" w:rsidRPr="009D38D6" w:rsidRDefault="00B52765" w:rsidP="009D38D6">
            <w:pPr>
              <w:jc w:val="center"/>
              <w:rPr>
                <w:sz w:val="22"/>
                <w:szCs w:val="22"/>
              </w:rPr>
            </w:pPr>
            <w:r w:rsidRPr="009D38D6">
              <w:rPr>
                <w:sz w:val="22"/>
                <w:szCs w:val="22"/>
              </w:rPr>
              <w:t>14</w:t>
            </w:r>
          </w:p>
        </w:tc>
        <w:tc>
          <w:tcPr>
            <w:tcW w:w="851" w:type="dxa"/>
            <w:tcBorders>
              <w:top w:val="single" w:sz="4" w:space="0" w:color="auto"/>
              <w:left w:val="single" w:sz="4" w:space="0" w:color="auto"/>
              <w:bottom w:val="single" w:sz="4" w:space="0" w:color="auto"/>
              <w:right w:val="single" w:sz="4" w:space="0" w:color="auto"/>
            </w:tcBorders>
            <w:vAlign w:val="center"/>
          </w:tcPr>
          <w:p w14:paraId="02ED578F" w14:textId="77777777" w:rsidR="00793CD8" w:rsidRPr="009D38D6" w:rsidRDefault="00B52765" w:rsidP="009D38D6">
            <w:pPr>
              <w:jc w:val="center"/>
              <w:rPr>
                <w:sz w:val="22"/>
                <w:szCs w:val="22"/>
              </w:rPr>
            </w:pPr>
            <w:r w:rsidRPr="009D38D6">
              <w:rPr>
                <w:sz w:val="22"/>
                <w:szCs w:val="22"/>
              </w:rPr>
              <w:t>14</w:t>
            </w:r>
          </w:p>
        </w:tc>
      </w:tr>
      <w:tr w:rsidR="00793CD8" w:rsidRPr="00F13E87" w14:paraId="4B7FDEBD" w14:textId="77777777" w:rsidTr="009D38D6">
        <w:trPr>
          <w:trHeight w:val="20"/>
        </w:trPr>
        <w:tc>
          <w:tcPr>
            <w:tcW w:w="770" w:type="dxa"/>
            <w:vAlign w:val="center"/>
          </w:tcPr>
          <w:p w14:paraId="77F47CA3" w14:textId="77777777" w:rsidR="00793CD8" w:rsidRPr="00F13E87" w:rsidRDefault="00793CD8" w:rsidP="009A0A9B">
            <w:pPr>
              <w:pStyle w:val="a4"/>
              <w:numPr>
                <w:ilvl w:val="0"/>
                <w:numId w:val="44"/>
              </w:numPr>
              <w:ind w:left="0" w:firstLine="0"/>
              <w:contextualSpacing/>
              <w:jc w:val="center"/>
            </w:pPr>
          </w:p>
        </w:tc>
        <w:tc>
          <w:tcPr>
            <w:tcW w:w="3049" w:type="dxa"/>
            <w:gridSpan w:val="4"/>
            <w:vMerge w:val="restart"/>
            <w:tcMar>
              <w:left w:w="28" w:type="dxa"/>
              <w:right w:w="28" w:type="dxa"/>
            </w:tcMar>
            <w:vAlign w:val="center"/>
          </w:tcPr>
          <w:p w14:paraId="795E7152" w14:textId="77777777" w:rsidR="00793CD8" w:rsidRPr="009D38D6" w:rsidRDefault="00793CD8" w:rsidP="00793CD8">
            <w:pPr>
              <w:autoSpaceDE w:val="0"/>
              <w:autoSpaceDN w:val="0"/>
              <w:adjustRightInd w:val="0"/>
              <w:jc w:val="center"/>
              <w:rPr>
                <w:bCs/>
              </w:rPr>
            </w:pPr>
            <w:r w:rsidRPr="009D38D6">
              <w:rPr>
                <w:bCs/>
              </w:rPr>
              <w:t>Из них: в которых предоставляется бесплатное</w:t>
            </w:r>
            <w:r w:rsidR="0037221A" w:rsidRPr="009D38D6">
              <w:rPr>
                <w:bCs/>
              </w:rPr>
              <w:t xml:space="preserve"> горячее</w:t>
            </w:r>
            <w:r w:rsidRPr="009D38D6">
              <w:rPr>
                <w:bCs/>
              </w:rPr>
              <w:t xml:space="preserve"> питание за счет средства местного и/или регионального бюджетов детям:</w:t>
            </w:r>
          </w:p>
        </w:tc>
        <w:tc>
          <w:tcPr>
            <w:tcW w:w="3192" w:type="dxa"/>
            <w:vAlign w:val="center"/>
          </w:tcPr>
          <w:p w14:paraId="372E5D96" w14:textId="77777777" w:rsidR="00793CD8" w:rsidRPr="009D38D6" w:rsidRDefault="00793CD8" w:rsidP="00793CD8">
            <w:pPr>
              <w:autoSpaceDE w:val="0"/>
              <w:autoSpaceDN w:val="0"/>
              <w:adjustRightInd w:val="0"/>
              <w:jc w:val="both"/>
              <w:rPr>
                <w:bCs/>
              </w:rPr>
            </w:pPr>
            <w:r w:rsidRPr="009D38D6">
              <w:rPr>
                <w:bCs/>
              </w:rPr>
              <w:t>из многодетных семей</w:t>
            </w:r>
          </w:p>
        </w:tc>
        <w:tc>
          <w:tcPr>
            <w:tcW w:w="851" w:type="dxa"/>
            <w:tcMar>
              <w:left w:w="28" w:type="dxa"/>
              <w:right w:w="28" w:type="dxa"/>
            </w:tcMar>
            <w:vAlign w:val="center"/>
          </w:tcPr>
          <w:p w14:paraId="08C914A5" w14:textId="77777777" w:rsidR="00793CD8" w:rsidRPr="009D38D6" w:rsidRDefault="00B52765" w:rsidP="009D38D6">
            <w:pPr>
              <w:jc w:val="center"/>
              <w:rPr>
                <w:sz w:val="22"/>
                <w:szCs w:val="22"/>
              </w:rPr>
            </w:pPr>
            <w:r w:rsidRPr="009D38D6">
              <w:rPr>
                <w:sz w:val="22"/>
                <w:szCs w:val="22"/>
              </w:rPr>
              <w:t>4622</w:t>
            </w:r>
          </w:p>
        </w:tc>
        <w:tc>
          <w:tcPr>
            <w:tcW w:w="851" w:type="dxa"/>
            <w:tcMar>
              <w:left w:w="28" w:type="dxa"/>
              <w:right w:w="28" w:type="dxa"/>
            </w:tcMar>
            <w:vAlign w:val="center"/>
          </w:tcPr>
          <w:p w14:paraId="2529A68E" w14:textId="77777777" w:rsidR="00793CD8" w:rsidRPr="009D38D6" w:rsidRDefault="00B52765" w:rsidP="009D38D6">
            <w:pPr>
              <w:jc w:val="center"/>
              <w:rPr>
                <w:sz w:val="22"/>
                <w:szCs w:val="22"/>
              </w:rPr>
            </w:pPr>
            <w:r w:rsidRPr="009D38D6">
              <w:rPr>
                <w:sz w:val="22"/>
                <w:szCs w:val="22"/>
              </w:rPr>
              <w:t>5087</w:t>
            </w:r>
          </w:p>
        </w:tc>
        <w:tc>
          <w:tcPr>
            <w:tcW w:w="851" w:type="dxa"/>
            <w:vAlign w:val="center"/>
          </w:tcPr>
          <w:p w14:paraId="49E75A4B" w14:textId="77777777" w:rsidR="00793CD8" w:rsidRPr="009D38D6" w:rsidRDefault="00B52765" w:rsidP="009D38D6">
            <w:pPr>
              <w:jc w:val="center"/>
              <w:rPr>
                <w:sz w:val="22"/>
                <w:szCs w:val="22"/>
              </w:rPr>
            </w:pPr>
            <w:r w:rsidRPr="009D38D6">
              <w:rPr>
                <w:sz w:val="22"/>
                <w:szCs w:val="22"/>
              </w:rPr>
              <w:t>5004</w:t>
            </w:r>
          </w:p>
        </w:tc>
      </w:tr>
      <w:tr w:rsidR="00793CD8" w:rsidRPr="00F13E87" w14:paraId="482BACFD" w14:textId="77777777" w:rsidTr="009D38D6">
        <w:trPr>
          <w:trHeight w:val="20"/>
        </w:trPr>
        <w:tc>
          <w:tcPr>
            <w:tcW w:w="770" w:type="dxa"/>
            <w:vAlign w:val="center"/>
          </w:tcPr>
          <w:p w14:paraId="0390DD4B" w14:textId="77777777" w:rsidR="00793CD8" w:rsidRPr="00F13E87" w:rsidRDefault="00793CD8" w:rsidP="009A0A9B">
            <w:pPr>
              <w:pStyle w:val="a4"/>
              <w:numPr>
                <w:ilvl w:val="0"/>
                <w:numId w:val="44"/>
              </w:numPr>
              <w:ind w:left="0" w:firstLine="0"/>
              <w:contextualSpacing/>
              <w:jc w:val="center"/>
            </w:pPr>
          </w:p>
        </w:tc>
        <w:tc>
          <w:tcPr>
            <w:tcW w:w="3049" w:type="dxa"/>
            <w:gridSpan w:val="4"/>
            <w:vMerge/>
            <w:tcMar>
              <w:left w:w="28" w:type="dxa"/>
              <w:right w:w="28" w:type="dxa"/>
            </w:tcMar>
            <w:vAlign w:val="center"/>
          </w:tcPr>
          <w:p w14:paraId="6786378C" w14:textId="77777777" w:rsidR="00793CD8" w:rsidRPr="009D38D6" w:rsidRDefault="00793CD8" w:rsidP="00793CD8">
            <w:pPr>
              <w:autoSpaceDE w:val="0"/>
              <w:autoSpaceDN w:val="0"/>
              <w:adjustRightInd w:val="0"/>
              <w:ind w:left="539"/>
              <w:jc w:val="both"/>
              <w:rPr>
                <w:bCs/>
              </w:rPr>
            </w:pPr>
          </w:p>
        </w:tc>
        <w:tc>
          <w:tcPr>
            <w:tcW w:w="3192" w:type="dxa"/>
            <w:vAlign w:val="center"/>
          </w:tcPr>
          <w:p w14:paraId="230DE3A2" w14:textId="77777777" w:rsidR="00793CD8" w:rsidRPr="009D38D6" w:rsidRDefault="00793CD8" w:rsidP="00793CD8">
            <w:pPr>
              <w:autoSpaceDE w:val="0"/>
              <w:autoSpaceDN w:val="0"/>
              <w:adjustRightInd w:val="0"/>
              <w:jc w:val="both"/>
              <w:rPr>
                <w:bCs/>
              </w:rPr>
            </w:pPr>
            <w:r w:rsidRPr="009D38D6">
              <w:rPr>
                <w:bCs/>
              </w:rPr>
              <w:t>из малоимущих семей</w:t>
            </w:r>
          </w:p>
        </w:tc>
        <w:tc>
          <w:tcPr>
            <w:tcW w:w="851" w:type="dxa"/>
            <w:tcMar>
              <w:left w:w="28" w:type="dxa"/>
              <w:right w:w="28" w:type="dxa"/>
            </w:tcMar>
            <w:vAlign w:val="center"/>
          </w:tcPr>
          <w:p w14:paraId="66E2754C" w14:textId="77777777" w:rsidR="00793CD8" w:rsidRPr="009D38D6" w:rsidRDefault="00B52765" w:rsidP="009D38D6">
            <w:pPr>
              <w:jc w:val="center"/>
              <w:rPr>
                <w:sz w:val="22"/>
                <w:szCs w:val="22"/>
              </w:rPr>
            </w:pPr>
            <w:r w:rsidRPr="009D38D6">
              <w:rPr>
                <w:sz w:val="22"/>
                <w:szCs w:val="22"/>
              </w:rPr>
              <w:t>4409</w:t>
            </w:r>
          </w:p>
        </w:tc>
        <w:tc>
          <w:tcPr>
            <w:tcW w:w="851" w:type="dxa"/>
            <w:tcMar>
              <w:left w:w="28" w:type="dxa"/>
              <w:right w:w="28" w:type="dxa"/>
            </w:tcMar>
            <w:vAlign w:val="center"/>
          </w:tcPr>
          <w:p w14:paraId="18BACE56" w14:textId="77777777" w:rsidR="00793CD8" w:rsidRPr="009D38D6" w:rsidRDefault="00B52765" w:rsidP="009D38D6">
            <w:pPr>
              <w:jc w:val="center"/>
              <w:rPr>
                <w:sz w:val="22"/>
                <w:szCs w:val="22"/>
              </w:rPr>
            </w:pPr>
            <w:r w:rsidRPr="009D38D6">
              <w:rPr>
                <w:sz w:val="22"/>
                <w:szCs w:val="22"/>
              </w:rPr>
              <w:t>3754</w:t>
            </w:r>
          </w:p>
        </w:tc>
        <w:tc>
          <w:tcPr>
            <w:tcW w:w="851" w:type="dxa"/>
            <w:vAlign w:val="center"/>
          </w:tcPr>
          <w:p w14:paraId="518A7808" w14:textId="77777777" w:rsidR="00793CD8" w:rsidRPr="009D38D6" w:rsidRDefault="00B52765" w:rsidP="009D38D6">
            <w:pPr>
              <w:jc w:val="center"/>
              <w:rPr>
                <w:sz w:val="22"/>
                <w:szCs w:val="22"/>
              </w:rPr>
            </w:pPr>
            <w:r w:rsidRPr="009D38D6">
              <w:rPr>
                <w:sz w:val="22"/>
                <w:szCs w:val="22"/>
              </w:rPr>
              <w:t>2565</w:t>
            </w:r>
          </w:p>
        </w:tc>
      </w:tr>
      <w:tr w:rsidR="00B52765" w:rsidRPr="00F13E87" w14:paraId="62DE5981" w14:textId="77777777" w:rsidTr="009D38D6">
        <w:trPr>
          <w:trHeight w:val="20"/>
        </w:trPr>
        <w:tc>
          <w:tcPr>
            <w:tcW w:w="770" w:type="dxa"/>
            <w:vAlign w:val="center"/>
          </w:tcPr>
          <w:p w14:paraId="4E9836D5" w14:textId="77777777" w:rsidR="00B52765" w:rsidRPr="00F13E87" w:rsidRDefault="00B52765" w:rsidP="009A0A9B">
            <w:pPr>
              <w:pStyle w:val="a4"/>
              <w:numPr>
                <w:ilvl w:val="0"/>
                <w:numId w:val="44"/>
              </w:numPr>
              <w:ind w:left="0" w:firstLine="0"/>
              <w:contextualSpacing/>
              <w:jc w:val="center"/>
            </w:pPr>
          </w:p>
        </w:tc>
        <w:tc>
          <w:tcPr>
            <w:tcW w:w="3049" w:type="dxa"/>
            <w:gridSpan w:val="4"/>
            <w:vMerge/>
            <w:tcMar>
              <w:left w:w="28" w:type="dxa"/>
              <w:right w:w="28" w:type="dxa"/>
            </w:tcMar>
            <w:vAlign w:val="center"/>
          </w:tcPr>
          <w:p w14:paraId="407C69D0" w14:textId="77777777" w:rsidR="00B52765" w:rsidRPr="009D38D6" w:rsidRDefault="00B52765" w:rsidP="00793CD8">
            <w:pPr>
              <w:autoSpaceDE w:val="0"/>
              <w:autoSpaceDN w:val="0"/>
              <w:adjustRightInd w:val="0"/>
              <w:ind w:left="539"/>
              <w:jc w:val="both"/>
              <w:rPr>
                <w:bCs/>
              </w:rPr>
            </w:pPr>
          </w:p>
        </w:tc>
        <w:tc>
          <w:tcPr>
            <w:tcW w:w="3192" w:type="dxa"/>
            <w:vAlign w:val="center"/>
          </w:tcPr>
          <w:p w14:paraId="7FF421A2" w14:textId="77777777" w:rsidR="00B52765" w:rsidRPr="009D38D6" w:rsidRDefault="00B52765" w:rsidP="00793CD8">
            <w:pPr>
              <w:autoSpaceDE w:val="0"/>
              <w:autoSpaceDN w:val="0"/>
              <w:adjustRightInd w:val="0"/>
              <w:jc w:val="both"/>
              <w:rPr>
                <w:bCs/>
              </w:rPr>
            </w:pPr>
            <w:r w:rsidRPr="009D38D6">
              <w:rPr>
                <w:bCs/>
              </w:rPr>
              <w:t>из приемных семей</w:t>
            </w:r>
          </w:p>
        </w:tc>
        <w:tc>
          <w:tcPr>
            <w:tcW w:w="851" w:type="dxa"/>
            <w:tcMar>
              <w:left w:w="28" w:type="dxa"/>
              <w:right w:w="28" w:type="dxa"/>
            </w:tcMar>
            <w:vAlign w:val="center"/>
          </w:tcPr>
          <w:p w14:paraId="53BB3238" w14:textId="77777777" w:rsidR="00B52765" w:rsidRPr="009D38D6" w:rsidRDefault="00B52765" w:rsidP="009D38D6">
            <w:pPr>
              <w:jc w:val="center"/>
              <w:rPr>
                <w:sz w:val="22"/>
                <w:szCs w:val="22"/>
              </w:rPr>
            </w:pPr>
            <w:r w:rsidRPr="009D38D6">
              <w:rPr>
                <w:sz w:val="22"/>
                <w:szCs w:val="22"/>
              </w:rPr>
              <w:t>52</w:t>
            </w:r>
          </w:p>
        </w:tc>
        <w:tc>
          <w:tcPr>
            <w:tcW w:w="851" w:type="dxa"/>
            <w:tcMar>
              <w:left w:w="28" w:type="dxa"/>
              <w:right w:w="28" w:type="dxa"/>
            </w:tcMar>
            <w:vAlign w:val="center"/>
          </w:tcPr>
          <w:p w14:paraId="4F827D9D" w14:textId="77777777" w:rsidR="00B52765" w:rsidRPr="009D38D6" w:rsidRDefault="00B52765" w:rsidP="009D38D6">
            <w:pPr>
              <w:jc w:val="center"/>
              <w:rPr>
                <w:sz w:val="22"/>
                <w:szCs w:val="22"/>
              </w:rPr>
            </w:pPr>
            <w:r w:rsidRPr="009D38D6">
              <w:rPr>
                <w:sz w:val="22"/>
                <w:szCs w:val="22"/>
              </w:rPr>
              <w:t>54</w:t>
            </w:r>
          </w:p>
        </w:tc>
        <w:tc>
          <w:tcPr>
            <w:tcW w:w="851" w:type="dxa"/>
            <w:vAlign w:val="center"/>
          </w:tcPr>
          <w:p w14:paraId="5C19BFC2" w14:textId="77777777" w:rsidR="00B52765" w:rsidRPr="009D38D6" w:rsidRDefault="00B52765" w:rsidP="009D38D6">
            <w:pPr>
              <w:jc w:val="center"/>
              <w:rPr>
                <w:sz w:val="22"/>
                <w:szCs w:val="22"/>
              </w:rPr>
            </w:pPr>
            <w:r w:rsidRPr="009D38D6">
              <w:rPr>
                <w:sz w:val="22"/>
                <w:szCs w:val="22"/>
              </w:rPr>
              <w:t>38</w:t>
            </w:r>
          </w:p>
        </w:tc>
      </w:tr>
      <w:tr w:rsidR="00B52765" w:rsidRPr="00F13E87" w14:paraId="12804B56" w14:textId="77777777" w:rsidTr="009D38D6">
        <w:trPr>
          <w:trHeight w:val="20"/>
        </w:trPr>
        <w:tc>
          <w:tcPr>
            <w:tcW w:w="770" w:type="dxa"/>
            <w:vAlign w:val="center"/>
          </w:tcPr>
          <w:p w14:paraId="071C9683" w14:textId="77777777" w:rsidR="00B52765" w:rsidRPr="00F13E87" w:rsidRDefault="00B52765" w:rsidP="009A0A9B">
            <w:pPr>
              <w:pStyle w:val="a4"/>
              <w:numPr>
                <w:ilvl w:val="0"/>
                <w:numId w:val="44"/>
              </w:numPr>
              <w:ind w:left="0" w:firstLine="0"/>
              <w:contextualSpacing/>
              <w:jc w:val="center"/>
            </w:pPr>
          </w:p>
        </w:tc>
        <w:tc>
          <w:tcPr>
            <w:tcW w:w="3049" w:type="dxa"/>
            <w:gridSpan w:val="4"/>
            <w:vMerge/>
            <w:tcMar>
              <w:left w:w="28" w:type="dxa"/>
              <w:right w:w="28" w:type="dxa"/>
            </w:tcMar>
            <w:vAlign w:val="center"/>
          </w:tcPr>
          <w:p w14:paraId="6EC6E199" w14:textId="77777777" w:rsidR="00B52765" w:rsidRPr="009D38D6" w:rsidRDefault="00B52765" w:rsidP="00793CD8">
            <w:pPr>
              <w:autoSpaceDE w:val="0"/>
              <w:autoSpaceDN w:val="0"/>
              <w:adjustRightInd w:val="0"/>
              <w:ind w:left="539"/>
              <w:jc w:val="both"/>
              <w:rPr>
                <w:bCs/>
              </w:rPr>
            </w:pPr>
          </w:p>
        </w:tc>
        <w:tc>
          <w:tcPr>
            <w:tcW w:w="3192" w:type="dxa"/>
            <w:vAlign w:val="center"/>
          </w:tcPr>
          <w:p w14:paraId="5EC9ABC2" w14:textId="77777777" w:rsidR="00B52765" w:rsidRPr="009D38D6" w:rsidRDefault="00B52765" w:rsidP="00793CD8">
            <w:pPr>
              <w:autoSpaceDE w:val="0"/>
              <w:autoSpaceDN w:val="0"/>
              <w:adjustRightInd w:val="0"/>
              <w:jc w:val="both"/>
              <w:rPr>
                <w:bCs/>
              </w:rPr>
            </w:pPr>
            <w:r w:rsidRPr="009D38D6">
              <w:rPr>
                <w:bCs/>
              </w:rPr>
              <w:t>из семей, находящихся в трудной жизненной ситуации</w:t>
            </w:r>
          </w:p>
        </w:tc>
        <w:tc>
          <w:tcPr>
            <w:tcW w:w="851" w:type="dxa"/>
            <w:tcMar>
              <w:left w:w="28" w:type="dxa"/>
              <w:right w:w="28" w:type="dxa"/>
            </w:tcMar>
            <w:vAlign w:val="center"/>
          </w:tcPr>
          <w:p w14:paraId="79CF1102" w14:textId="77777777" w:rsidR="00B52765" w:rsidRPr="009D38D6" w:rsidRDefault="00B52765" w:rsidP="009D38D6">
            <w:pPr>
              <w:jc w:val="center"/>
              <w:rPr>
                <w:sz w:val="22"/>
                <w:szCs w:val="22"/>
              </w:rPr>
            </w:pPr>
            <w:r w:rsidRPr="009D38D6">
              <w:rPr>
                <w:sz w:val="22"/>
                <w:szCs w:val="22"/>
              </w:rPr>
              <w:t>6</w:t>
            </w:r>
          </w:p>
        </w:tc>
        <w:tc>
          <w:tcPr>
            <w:tcW w:w="851" w:type="dxa"/>
            <w:tcMar>
              <w:left w:w="28" w:type="dxa"/>
              <w:right w:w="28" w:type="dxa"/>
            </w:tcMar>
            <w:vAlign w:val="center"/>
          </w:tcPr>
          <w:p w14:paraId="17CC6A46" w14:textId="77777777" w:rsidR="00B52765" w:rsidRPr="009D38D6" w:rsidRDefault="00B52765" w:rsidP="009D38D6">
            <w:pPr>
              <w:jc w:val="center"/>
              <w:rPr>
                <w:sz w:val="22"/>
                <w:szCs w:val="22"/>
              </w:rPr>
            </w:pPr>
            <w:r w:rsidRPr="009D38D6">
              <w:rPr>
                <w:sz w:val="22"/>
                <w:szCs w:val="22"/>
              </w:rPr>
              <w:t>4</w:t>
            </w:r>
          </w:p>
        </w:tc>
        <w:tc>
          <w:tcPr>
            <w:tcW w:w="851" w:type="dxa"/>
            <w:vAlign w:val="center"/>
          </w:tcPr>
          <w:p w14:paraId="1815AC51" w14:textId="77777777" w:rsidR="00B52765" w:rsidRPr="009D38D6" w:rsidRDefault="00B52765" w:rsidP="009D38D6">
            <w:pPr>
              <w:jc w:val="center"/>
              <w:rPr>
                <w:sz w:val="22"/>
                <w:szCs w:val="22"/>
              </w:rPr>
            </w:pPr>
            <w:r w:rsidRPr="009D38D6">
              <w:rPr>
                <w:sz w:val="22"/>
                <w:szCs w:val="22"/>
              </w:rPr>
              <w:t>4</w:t>
            </w:r>
          </w:p>
        </w:tc>
      </w:tr>
      <w:tr w:rsidR="00B52765" w:rsidRPr="00F13E87" w14:paraId="50A95A53" w14:textId="77777777" w:rsidTr="009D38D6">
        <w:trPr>
          <w:trHeight w:val="20"/>
        </w:trPr>
        <w:tc>
          <w:tcPr>
            <w:tcW w:w="770" w:type="dxa"/>
            <w:vAlign w:val="center"/>
          </w:tcPr>
          <w:p w14:paraId="5ED6E6A6" w14:textId="77777777" w:rsidR="00B52765" w:rsidRPr="00F13E87" w:rsidRDefault="00B52765" w:rsidP="009A0A9B">
            <w:pPr>
              <w:pStyle w:val="a4"/>
              <w:numPr>
                <w:ilvl w:val="0"/>
                <w:numId w:val="44"/>
              </w:numPr>
              <w:ind w:left="0" w:firstLine="0"/>
              <w:contextualSpacing/>
              <w:jc w:val="center"/>
            </w:pPr>
          </w:p>
        </w:tc>
        <w:tc>
          <w:tcPr>
            <w:tcW w:w="3049" w:type="dxa"/>
            <w:gridSpan w:val="4"/>
            <w:vMerge/>
            <w:tcMar>
              <w:left w:w="28" w:type="dxa"/>
              <w:right w:w="28" w:type="dxa"/>
            </w:tcMar>
            <w:vAlign w:val="center"/>
          </w:tcPr>
          <w:p w14:paraId="755B6849" w14:textId="77777777" w:rsidR="00B52765" w:rsidRPr="009D38D6" w:rsidRDefault="00B52765" w:rsidP="00793CD8">
            <w:pPr>
              <w:autoSpaceDE w:val="0"/>
              <w:autoSpaceDN w:val="0"/>
              <w:adjustRightInd w:val="0"/>
              <w:ind w:left="539"/>
              <w:jc w:val="both"/>
              <w:rPr>
                <w:bCs/>
              </w:rPr>
            </w:pPr>
          </w:p>
        </w:tc>
        <w:tc>
          <w:tcPr>
            <w:tcW w:w="3192" w:type="dxa"/>
            <w:vAlign w:val="center"/>
          </w:tcPr>
          <w:p w14:paraId="4EBCADA2" w14:textId="77777777" w:rsidR="00B52765" w:rsidRPr="009D38D6" w:rsidRDefault="00B52765" w:rsidP="00793CD8">
            <w:pPr>
              <w:autoSpaceDE w:val="0"/>
              <w:autoSpaceDN w:val="0"/>
              <w:adjustRightInd w:val="0"/>
              <w:jc w:val="both"/>
              <w:rPr>
                <w:bCs/>
              </w:rPr>
            </w:pPr>
            <w:r w:rsidRPr="009D38D6">
              <w:rPr>
                <w:bCs/>
              </w:rPr>
              <w:t>-инвалидам</w:t>
            </w:r>
          </w:p>
        </w:tc>
        <w:tc>
          <w:tcPr>
            <w:tcW w:w="851" w:type="dxa"/>
            <w:tcMar>
              <w:left w:w="28" w:type="dxa"/>
              <w:right w:w="28" w:type="dxa"/>
            </w:tcMar>
            <w:vAlign w:val="center"/>
          </w:tcPr>
          <w:p w14:paraId="375DF618" w14:textId="77777777" w:rsidR="00B52765" w:rsidRPr="009D38D6" w:rsidRDefault="00B52765" w:rsidP="009D38D6">
            <w:pPr>
              <w:jc w:val="center"/>
              <w:rPr>
                <w:sz w:val="22"/>
                <w:szCs w:val="22"/>
              </w:rPr>
            </w:pPr>
            <w:r w:rsidRPr="009D38D6">
              <w:rPr>
                <w:sz w:val="22"/>
                <w:szCs w:val="22"/>
              </w:rPr>
              <w:t>1456</w:t>
            </w:r>
          </w:p>
        </w:tc>
        <w:tc>
          <w:tcPr>
            <w:tcW w:w="851" w:type="dxa"/>
            <w:tcMar>
              <w:left w:w="28" w:type="dxa"/>
              <w:right w:w="28" w:type="dxa"/>
            </w:tcMar>
            <w:vAlign w:val="center"/>
          </w:tcPr>
          <w:p w14:paraId="2AB6D32F" w14:textId="77777777" w:rsidR="00B52765" w:rsidRPr="009D38D6" w:rsidRDefault="00B52765" w:rsidP="009D38D6">
            <w:pPr>
              <w:jc w:val="center"/>
              <w:rPr>
                <w:sz w:val="22"/>
                <w:szCs w:val="22"/>
              </w:rPr>
            </w:pPr>
            <w:r w:rsidRPr="009D38D6">
              <w:rPr>
                <w:sz w:val="22"/>
                <w:szCs w:val="22"/>
              </w:rPr>
              <w:t>1648</w:t>
            </w:r>
          </w:p>
        </w:tc>
        <w:tc>
          <w:tcPr>
            <w:tcW w:w="851" w:type="dxa"/>
            <w:vAlign w:val="center"/>
          </w:tcPr>
          <w:p w14:paraId="42D06B18" w14:textId="77777777" w:rsidR="00B52765" w:rsidRPr="009D38D6" w:rsidRDefault="00B52765" w:rsidP="009D38D6">
            <w:pPr>
              <w:jc w:val="center"/>
              <w:rPr>
                <w:sz w:val="22"/>
                <w:szCs w:val="22"/>
              </w:rPr>
            </w:pPr>
            <w:r w:rsidRPr="009D38D6">
              <w:rPr>
                <w:sz w:val="22"/>
                <w:szCs w:val="22"/>
              </w:rPr>
              <w:t>1363</w:t>
            </w:r>
          </w:p>
        </w:tc>
      </w:tr>
      <w:tr w:rsidR="00B52765" w:rsidRPr="00F13E87" w14:paraId="34A91E25" w14:textId="77777777" w:rsidTr="009D38D6">
        <w:trPr>
          <w:trHeight w:val="20"/>
        </w:trPr>
        <w:tc>
          <w:tcPr>
            <w:tcW w:w="770" w:type="dxa"/>
            <w:vAlign w:val="center"/>
          </w:tcPr>
          <w:p w14:paraId="0BFAFD7E" w14:textId="77777777" w:rsidR="00B52765" w:rsidRPr="00F13E87" w:rsidRDefault="00B52765" w:rsidP="009A0A9B">
            <w:pPr>
              <w:pStyle w:val="a4"/>
              <w:numPr>
                <w:ilvl w:val="0"/>
                <w:numId w:val="44"/>
              </w:numPr>
              <w:ind w:left="0" w:firstLine="0"/>
              <w:contextualSpacing/>
              <w:jc w:val="center"/>
            </w:pPr>
          </w:p>
        </w:tc>
        <w:tc>
          <w:tcPr>
            <w:tcW w:w="3049" w:type="dxa"/>
            <w:gridSpan w:val="4"/>
            <w:vMerge/>
            <w:tcMar>
              <w:left w:w="28" w:type="dxa"/>
              <w:right w:w="28" w:type="dxa"/>
            </w:tcMar>
            <w:vAlign w:val="center"/>
          </w:tcPr>
          <w:p w14:paraId="36DB8E5C" w14:textId="77777777" w:rsidR="00B52765" w:rsidRPr="009D38D6" w:rsidRDefault="00B52765" w:rsidP="00793CD8">
            <w:pPr>
              <w:autoSpaceDE w:val="0"/>
              <w:autoSpaceDN w:val="0"/>
              <w:adjustRightInd w:val="0"/>
              <w:ind w:left="539"/>
              <w:jc w:val="both"/>
              <w:rPr>
                <w:bCs/>
              </w:rPr>
            </w:pPr>
          </w:p>
        </w:tc>
        <w:tc>
          <w:tcPr>
            <w:tcW w:w="3192" w:type="dxa"/>
            <w:vAlign w:val="center"/>
          </w:tcPr>
          <w:p w14:paraId="1FF1331E" w14:textId="77777777" w:rsidR="00B52765" w:rsidRPr="009D38D6" w:rsidRDefault="00B52765" w:rsidP="00793CD8">
            <w:pPr>
              <w:autoSpaceDE w:val="0"/>
              <w:autoSpaceDN w:val="0"/>
              <w:adjustRightInd w:val="0"/>
              <w:jc w:val="both"/>
              <w:rPr>
                <w:bCs/>
              </w:rPr>
            </w:pPr>
            <w:r w:rsidRPr="009D38D6">
              <w:rPr>
                <w:bCs/>
              </w:rPr>
              <w:t>Указать иные категории детей</w:t>
            </w:r>
          </w:p>
        </w:tc>
        <w:tc>
          <w:tcPr>
            <w:tcW w:w="851" w:type="dxa"/>
            <w:tcMar>
              <w:left w:w="28" w:type="dxa"/>
              <w:right w:w="28" w:type="dxa"/>
            </w:tcMar>
            <w:vAlign w:val="center"/>
          </w:tcPr>
          <w:p w14:paraId="0342DB9F" w14:textId="77777777" w:rsidR="00B52765" w:rsidRPr="009D38D6" w:rsidRDefault="00B52765" w:rsidP="009D38D6">
            <w:pPr>
              <w:jc w:val="center"/>
              <w:rPr>
                <w:sz w:val="22"/>
                <w:szCs w:val="22"/>
              </w:rPr>
            </w:pPr>
            <w:r w:rsidRPr="009D38D6">
              <w:rPr>
                <w:sz w:val="22"/>
                <w:szCs w:val="22"/>
              </w:rPr>
              <w:t>52</w:t>
            </w:r>
          </w:p>
        </w:tc>
        <w:tc>
          <w:tcPr>
            <w:tcW w:w="851" w:type="dxa"/>
            <w:tcMar>
              <w:left w:w="28" w:type="dxa"/>
              <w:right w:w="28" w:type="dxa"/>
            </w:tcMar>
            <w:vAlign w:val="center"/>
          </w:tcPr>
          <w:p w14:paraId="36F00E72" w14:textId="77777777" w:rsidR="00B52765" w:rsidRPr="009D38D6" w:rsidRDefault="00B52765" w:rsidP="009D38D6">
            <w:pPr>
              <w:jc w:val="center"/>
              <w:rPr>
                <w:sz w:val="22"/>
                <w:szCs w:val="22"/>
              </w:rPr>
            </w:pPr>
            <w:r w:rsidRPr="009D38D6">
              <w:rPr>
                <w:sz w:val="22"/>
                <w:szCs w:val="22"/>
              </w:rPr>
              <w:t>54</w:t>
            </w:r>
          </w:p>
        </w:tc>
        <w:tc>
          <w:tcPr>
            <w:tcW w:w="851" w:type="dxa"/>
            <w:vAlign w:val="center"/>
          </w:tcPr>
          <w:p w14:paraId="32670149" w14:textId="77777777" w:rsidR="00B52765" w:rsidRPr="009D38D6" w:rsidRDefault="00B52765" w:rsidP="009D38D6">
            <w:pPr>
              <w:jc w:val="center"/>
              <w:rPr>
                <w:sz w:val="22"/>
                <w:szCs w:val="22"/>
              </w:rPr>
            </w:pPr>
            <w:r w:rsidRPr="009D38D6">
              <w:rPr>
                <w:sz w:val="22"/>
                <w:szCs w:val="22"/>
              </w:rPr>
              <w:t>38</w:t>
            </w:r>
          </w:p>
        </w:tc>
      </w:tr>
    </w:tbl>
    <w:p w14:paraId="56F63600" w14:textId="77777777" w:rsidR="007B562C" w:rsidRPr="006E2DCC" w:rsidRDefault="007B562C" w:rsidP="006E2DCC">
      <w:pPr>
        <w:tabs>
          <w:tab w:val="left" w:pos="6135"/>
        </w:tabs>
        <w:ind w:firstLine="709"/>
        <w:jc w:val="both"/>
        <w:rPr>
          <w:sz w:val="28"/>
          <w:szCs w:val="28"/>
        </w:rPr>
      </w:pPr>
    </w:p>
    <w:p w14:paraId="0D628707" w14:textId="77777777" w:rsidR="006E2DCC" w:rsidRDefault="006E2DCC" w:rsidP="006E2DCC">
      <w:pPr>
        <w:tabs>
          <w:tab w:val="left" w:pos="0"/>
        </w:tabs>
        <w:ind w:firstLine="709"/>
        <w:jc w:val="both"/>
        <w:rPr>
          <w:b/>
          <w:sz w:val="28"/>
          <w:szCs w:val="28"/>
        </w:rPr>
      </w:pPr>
      <w:r w:rsidRPr="006E2DCC">
        <w:rPr>
          <w:bCs/>
          <w:i/>
          <w:iCs/>
          <w:sz w:val="28"/>
          <w:szCs w:val="28"/>
        </w:rPr>
        <w:t xml:space="preserve">1.14.1. </w:t>
      </w:r>
      <w:r w:rsidR="006105BE" w:rsidRPr="006E2DCC">
        <w:rPr>
          <w:bCs/>
          <w:i/>
          <w:iCs/>
          <w:sz w:val="28"/>
          <w:szCs w:val="28"/>
        </w:rPr>
        <w:t xml:space="preserve">Ведется ли в регионе учет (реестр) детей, нуждающихся в отдельном меню </w:t>
      </w:r>
      <w:r w:rsidR="00511717" w:rsidRPr="006E2DCC">
        <w:rPr>
          <w:bCs/>
          <w:i/>
          <w:iCs/>
          <w:sz w:val="28"/>
          <w:szCs w:val="28"/>
        </w:rPr>
        <w:t xml:space="preserve">в образовательной организации </w:t>
      </w:r>
      <w:r w:rsidR="006105BE" w:rsidRPr="006E2DCC">
        <w:rPr>
          <w:bCs/>
          <w:i/>
          <w:iCs/>
          <w:sz w:val="28"/>
          <w:szCs w:val="28"/>
        </w:rPr>
        <w:t>по медицинскому заключению?</w:t>
      </w:r>
      <w:r w:rsidR="005E6E80" w:rsidRPr="006E2DCC">
        <w:rPr>
          <w:b/>
          <w:sz w:val="28"/>
          <w:szCs w:val="28"/>
        </w:rPr>
        <w:t xml:space="preserve"> </w:t>
      </w:r>
    </w:p>
    <w:p w14:paraId="416D42FF" w14:textId="77777777" w:rsidR="006E2DCC" w:rsidRDefault="005E6E80" w:rsidP="006E2DCC">
      <w:pPr>
        <w:tabs>
          <w:tab w:val="left" w:pos="0"/>
        </w:tabs>
        <w:ind w:firstLine="709"/>
        <w:jc w:val="both"/>
        <w:rPr>
          <w:sz w:val="28"/>
          <w:szCs w:val="28"/>
        </w:rPr>
      </w:pPr>
      <w:r w:rsidRPr="006E2DCC">
        <w:rPr>
          <w:sz w:val="28"/>
          <w:szCs w:val="28"/>
        </w:rPr>
        <w:t>В Камчатском крае учет (реестр) детей, нуждающихся в отдельном меню в образовательной организации по медицинскому заключению, не ведётся.</w:t>
      </w:r>
    </w:p>
    <w:p w14:paraId="2657C060" w14:textId="77777777" w:rsidR="009D38D6" w:rsidRDefault="009D38D6" w:rsidP="006E2DCC">
      <w:pPr>
        <w:tabs>
          <w:tab w:val="left" w:pos="0"/>
        </w:tabs>
        <w:ind w:firstLine="709"/>
        <w:jc w:val="both"/>
        <w:rPr>
          <w:b/>
          <w:sz w:val="28"/>
          <w:szCs w:val="28"/>
        </w:rPr>
      </w:pPr>
    </w:p>
    <w:p w14:paraId="4AF1B788" w14:textId="7539B1F7" w:rsidR="006E2DCC" w:rsidRDefault="006E2DCC" w:rsidP="006E2DCC">
      <w:pPr>
        <w:tabs>
          <w:tab w:val="left" w:pos="0"/>
        </w:tabs>
        <w:ind w:firstLine="709"/>
        <w:jc w:val="both"/>
        <w:rPr>
          <w:b/>
          <w:sz w:val="28"/>
          <w:szCs w:val="28"/>
        </w:rPr>
      </w:pPr>
      <w:r w:rsidRPr="006E2DCC">
        <w:rPr>
          <w:b/>
          <w:sz w:val="28"/>
          <w:szCs w:val="28"/>
        </w:rPr>
        <w:t xml:space="preserve">1.15. </w:t>
      </w:r>
      <w:r w:rsidR="006B156A" w:rsidRPr="006E2DCC">
        <w:rPr>
          <w:b/>
          <w:sz w:val="28"/>
          <w:szCs w:val="28"/>
        </w:rPr>
        <w:t xml:space="preserve">Доступ к оздоровительным образовательным </w:t>
      </w:r>
      <w:r w:rsidR="00F60FD1" w:rsidRPr="006E2DCC">
        <w:rPr>
          <w:b/>
          <w:sz w:val="28"/>
          <w:szCs w:val="28"/>
        </w:rPr>
        <w:t>организациям</w:t>
      </w:r>
      <w:r w:rsidR="006B156A" w:rsidRPr="006E2DCC">
        <w:rPr>
          <w:b/>
          <w:sz w:val="28"/>
          <w:szCs w:val="28"/>
        </w:rPr>
        <w:t xml:space="preserve"> </w:t>
      </w:r>
    </w:p>
    <w:p w14:paraId="5EA5D4DB" w14:textId="77777777" w:rsidR="006C727A" w:rsidRPr="006E2DCC" w:rsidRDefault="006C727A" w:rsidP="006E2DCC">
      <w:pPr>
        <w:tabs>
          <w:tab w:val="left" w:pos="0"/>
        </w:tabs>
        <w:ind w:firstLine="709"/>
        <w:jc w:val="both"/>
        <w:rPr>
          <w:sz w:val="28"/>
          <w:szCs w:val="28"/>
        </w:rPr>
      </w:pPr>
    </w:p>
    <w:tbl>
      <w:tblPr>
        <w:tblW w:w="9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520"/>
        <w:gridCol w:w="885"/>
        <w:gridCol w:w="885"/>
        <w:gridCol w:w="885"/>
      </w:tblGrid>
      <w:tr w:rsidR="00FA0C70" w:rsidRPr="009A7564" w14:paraId="7EE6C59F" w14:textId="77777777" w:rsidTr="009900AD">
        <w:tc>
          <w:tcPr>
            <w:tcW w:w="426" w:type="dxa"/>
          </w:tcPr>
          <w:p w14:paraId="60264D3B" w14:textId="77777777" w:rsidR="00FA0C70" w:rsidRPr="009A7564" w:rsidRDefault="00FA0C70" w:rsidP="00982308">
            <w:pPr>
              <w:jc w:val="center"/>
              <w:rPr>
                <w:b/>
              </w:rPr>
            </w:pPr>
            <w:r w:rsidRPr="009A7564">
              <w:rPr>
                <w:b/>
              </w:rPr>
              <w:t>№ п/п</w:t>
            </w:r>
          </w:p>
        </w:tc>
        <w:tc>
          <w:tcPr>
            <w:tcW w:w="6520" w:type="dxa"/>
            <w:tcMar>
              <w:left w:w="28" w:type="dxa"/>
              <w:right w:w="28" w:type="dxa"/>
            </w:tcMar>
            <w:vAlign w:val="center"/>
          </w:tcPr>
          <w:p w14:paraId="386DB669" w14:textId="77777777" w:rsidR="00FA0C70" w:rsidRPr="009A7564" w:rsidRDefault="00FA0C70" w:rsidP="00982308">
            <w:pPr>
              <w:jc w:val="center"/>
              <w:rPr>
                <w:b/>
              </w:rPr>
            </w:pPr>
            <w:r w:rsidRPr="009A7564">
              <w:rPr>
                <w:b/>
              </w:rPr>
              <w:t>Наименование</w:t>
            </w:r>
          </w:p>
        </w:tc>
        <w:tc>
          <w:tcPr>
            <w:tcW w:w="885" w:type="dxa"/>
            <w:tcMar>
              <w:left w:w="28" w:type="dxa"/>
              <w:right w:w="28" w:type="dxa"/>
            </w:tcMar>
            <w:vAlign w:val="center"/>
          </w:tcPr>
          <w:p w14:paraId="63FBBC26"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885" w:type="dxa"/>
            <w:vAlign w:val="center"/>
          </w:tcPr>
          <w:p w14:paraId="4B6DEE1F"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885" w:type="dxa"/>
            <w:vAlign w:val="center"/>
          </w:tcPr>
          <w:p w14:paraId="5354FFD1"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0F9936C0" w14:textId="77777777" w:rsidTr="006E2DCC">
        <w:tc>
          <w:tcPr>
            <w:tcW w:w="426" w:type="dxa"/>
            <w:shd w:val="clear" w:color="auto" w:fill="FFFFFF"/>
          </w:tcPr>
          <w:p w14:paraId="763856A6" w14:textId="77777777" w:rsidR="009900AD" w:rsidRPr="009A7564" w:rsidRDefault="009900AD" w:rsidP="009A0A9B">
            <w:pPr>
              <w:numPr>
                <w:ilvl w:val="0"/>
                <w:numId w:val="15"/>
              </w:numPr>
              <w:ind w:left="357" w:hanging="357"/>
              <w:jc w:val="both"/>
            </w:pPr>
          </w:p>
        </w:tc>
        <w:tc>
          <w:tcPr>
            <w:tcW w:w="6520" w:type="dxa"/>
            <w:shd w:val="clear" w:color="auto" w:fill="FFFFFF"/>
            <w:tcMar>
              <w:left w:w="28" w:type="dxa"/>
              <w:right w:w="28" w:type="dxa"/>
            </w:tcMar>
          </w:tcPr>
          <w:p w14:paraId="6A61221A" w14:textId="77777777" w:rsidR="009900AD" w:rsidRPr="009A7564" w:rsidRDefault="009900AD" w:rsidP="00F60FD1">
            <w:pPr>
              <w:jc w:val="both"/>
            </w:pPr>
            <w:r w:rsidRPr="009A7564">
              <w:t xml:space="preserve">Количество оздоровительных образовательных </w:t>
            </w:r>
            <w:r w:rsidR="00F60FD1">
              <w:t>организаций</w:t>
            </w:r>
          </w:p>
        </w:tc>
        <w:tc>
          <w:tcPr>
            <w:tcW w:w="885" w:type="dxa"/>
            <w:tcMar>
              <w:left w:w="28" w:type="dxa"/>
              <w:right w:w="28" w:type="dxa"/>
            </w:tcMar>
            <w:vAlign w:val="center"/>
          </w:tcPr>
          <w:p w14:paraId="2B662CC4" w14:textId="77777777" w:rsidR="009900AD" w:rsidRPr="005518AA" w:rsidRDefault="002F2215" w:rsidP="006E2DCC">
            <w:pPr>
              <w:jc w:val="center"/>
              <w:rPr>
                <w:sz w:val="22"/>
                <w:szCs w:val="22"/>
              </w:rPr>
            </w:pPr>
            <w:r w:rsidRPr="005518AA">
              <w:rPr>
                <w:sz w:val="22"/>
                <w:szCs w:val="22"/>
              </w:rPr>
              <w:t>0</w:t>
            </w:r>
          </w:p>
        </w:tc>
        <w:tc>
          <w:tcPr>
            <w:tcW w:w="885" w:type="dxa"/>
            <w:vAlign w:val="center"/>
          </w:tcPr>
          <w:p w14:paraId="09D03592" w14:textId="77777777" w:rsidR="009900AD" w:rsidRPr="005518AA" w:rsidRDefault="002F2215" w:rsidP="006E2DCC">
            <w:pPr>
              <w:jc w:val="center"/>
              <w:rPr>
                <w:sz w:val="22"/>
                <w:szCs w:val="22"/>
              </w:rPr>
            </w:pPr>
            <w:r w:rsidRPr="005518AA">
              <w:rPr>
                <w:sz w:val="22"/>
                <w:szCs w:val="22"/>
              </w:rPr>
              <w:t>0</w:t>
            </w:r>
          </w:p>
        </w:tc>
        <w:tc>
          <w:tcPr>
            <w:tcW w:w="885" w:type="dxa"/>
            <w:vAlign w:val="center"/>
          </w:tcPr>
          <w:p w14:paraId="13A3D7C4" w14:textId="77777777" w:rsidR="009900AD" w:rsidRPr="005518AA" w:rsidRDefault="00473237" w:rsidP="006E2DCC">
            <w:pPr>
              <w:jc w:val="center"/>
              <w:rPr>
                <w:sz w:val="22"/>
                <w:szCs w:val="22"/>
              </w:rPr>
            </w:pPr>
            <w:r w:rsidRPr="005518AA">
              <w:rPr>
                <w:sz w:val="22"/>
                <w:szCs w:val="22"/>
              </w:rPr>
              <w:t>0</w:t>
            </w:r>
          </w:p>
        </w:tc>
      </w:tr>
      <w:tr w:rsidR="008A66E9" w:rsidRPr="009A7564" w14:paraId="371AB101" w14:textId="77777777" w:rsidTr="006E2DCC">
        <w:tc>
          <w:tcPr>
            <w:tcW w:w="426" w:type="dxa"/>
            <w:shd w:val="clear" w:color="auto" w:fill="FFFFFF"/>
          </w:tcPr>
          <w:p w14:paraId="03D60E3D" w14:textId="77777777" w:rsidR="009900AD" w:rsidRPr="009A7564" w:rsidRDefault="009900AD" w:rsidP="009A0A9B">
            <w:pPr>
              <w:numPr>
                <w:ilvl w:val="0"/>
                <w:numId w:val="15"/>
              </w:numPr>
              <w:ind w:left="357" w:hanging="357"/>
              <w:jc w:val="both"/>
            </w:pPr>
          </w:p>
        </w:tc>
        <w:tc>
          <w:tcPr>
            <w:tcW w:w="6520" w:type="dxa"/>
            <w:shd w:val="clear" w:color="auto" w:fill="FFFFFF"/>
            <w:tcMar>
              <w:left w:w="28" w:type="dxa"/>
              <w:right w:w="28" w:type="dxa"/>
            </w:tcMar>
          </w:tcPr>
          <w:p w14:paraId="45ECED43" w14:textId="77777777" w:rsidR="009900AD" w:rsidRPr="009A7564" w:rsidRDefault="009900AD" w:rsidP="001A41FB">
            <w:pPr>
              <w:ind w:left="574"/>
              <w:jc w:val="both"/>
            </w:pPr>
            <w:r w:rsidRPr="009A7564">
              <w:t>Численность находящихся в них детей</w:t>
            </w:r>
          </w:p>
        </w:tc>
        <w:tc>
          <w:tcPr>
            <w:tcW w:w="885" w:type="dxa"/>
            <w:tcMar>
              <w:left w:w="28" w:type="dxa"/>
              <w:right w:w="28" w:type="dxa"/>
            </w:tcMar>
            <w:vAlign w:val="center"/>
          </w:tcPr>
          <w:p w14:paraId="2D56F889" w14:textId="77777777" w:rsidR="009900AD" w:rsidRPr="005518AA" w:rsidRDefault="002F2215" w:rsidP="006E2DCC">
            <w:pPr>
              <w:jc w:val="center"/>
              <w:rPr>
                <w:sz w:val="22"/>
                <w:szCs w:val="22"/>
              </w:rPr>
            </w:pPr>
            <w:r w:rsidRPr="005518AA">
              <w:rPr>
                <w:sz w:val="22"/>
                <w:szCs w:val="22"/>
              </w:rPr>
              <w:t>0</w:t>
            </w:r>
          </w:p>
        </w:tc>
        <w:tc>
          <w:tcPr>
            <w:tcW w:w="885" w:type="dxa"/>
            <w:vAlign w:val="center"/>
          </w:tcPr>
          <w:p w14:paraId="7C896766" w14:textId="77777777" w:rsidR="009900AD" w:rsidRPr="005518AA" w:rsidRDefault="002F2215" w:rsidP="006E2DCC">
            <w:pPr>
              <w:jc w:val="center"/>
              <w:rPr>
                <w:sz w:val="22"/>
                <w:szCs w:val="22"/>
              </w:rPr>
            </w:pPr>
            <w:r w:rsidRPr="005518AA">
              <w:rPr>
                <w:sz w:val="22"/>
                <w:szCs w:val="22"/>
              </w:rPr>
              <w:t>0</w:t>
            </w:r>
          </w:p>
        </w:tc>
        <w:tc>
          <w:tcPr>
            <w:tcW w:w="885" w:type="dxa"/>
            <w:vAlign w:val="center"/>
          </w:tcPr>
          <w:p w14:paraId="3E50A6C5" w14:textId="77777777" w:rsidR="009900AD" w:rsidRPr="005518AA" w:rsidRDefault="00473237" w:rsidP="006E2DCC">
            <w:pPr>
              <w:jc w:val="center"/>
              <w:rPr>
                <w:sz w:val="22"/>
                <w:szCs w:val="22"/>
              </w:rPr>
            </w:pPr>
            <w:r w:rsidRPr="005518AA">
              <w:rPr>
                <w:sz w:val="22"/>
                <w:szCs w:val="22"/>
              </w:rPr>
              <w:t>0</w:t>
            </w:r>
          </w:p>
        </w:tc>
      </w:tr>
      <w:tr w:rsidR="008A66E9" w:rsidRPr="009A7564" w14:paraId="453E7ED1" w14:textId="77777777" w:rsidTr="006E2DCC">
        <w:tblPrEx>
          <w:tblLook w:val="01E0" w:firstRow="1" w:lastRow="1" w:firstColumn="1" w:lastColumn="1" w:noHBand="0" w:noVBand="0"/>
        </w:tblPrEx>
        <w:tc>
          <w:tcPr>
            <w:tcW w:w="426" w:type="dxa"/>
          </w:tcPr>
          <w:p w14:paraId="16053A40" w14:textId="77777777" w:rsidR="009900AD" w:rsidRPr="009A7564" w:rsidRDefault="009900AD" w:rsidP="009A0A9B">
            <w:pPr>
              <w:numPr>
                <w:ilvl w:val="0"/>
                <w:numId w:val="15"/>
              </w:numPr>
              <w:ind w:left="357" w:hanging="357"/>
            </w:pPr>
          </w:p>
        </w:tc>
        <w:tc>
          <w:tcPr>
            <w:tcW w:w="6520" w:type="dxa"/>
          </w:tcPr>
          <w:p w14:paraId="61985648" w14:textId="77777777" w:rsidR="009900AD" w:rsidRPr="009A7564" w:rsidRDefault="009900AD" w:rsidP="00F60FD1">
            <w:r w:rsidRPr="009A7564">
              <w:t xml:space="preserve">Количество оздоровительных образовательных </w:t>
            </w:r>
            <w:r w:rsidR="00F60FD1">
              <w:t>организа</w:t>
            </w:r>
            <w:r w:rsidR="00395039">
              <w:t>ц</w:t>
            </w:r>
            <w:r w:rsidR="00F60FD1">
              <w:t>ий</w:t>
            </w:r>
            <w:r w:rsidRPr="009A7564">
              <w:t xml:space="preserve"> санаторного типа для детей</w:t>
            </w:r>
          </w:p>
        </w:tc>
        <w:tc>
          <w:tcPr>
            <w:tcW w:w="885" w:type="dxa"/>
            <w:vAlign w:val="center"/>
          </w:tcPr>
          <w:p w14:paraId="2C32E85E" w14:textId="77777777" w:rsidR="009900AD" w:rsidRPr="005518AA" w:rsidRDefault="002F2215" w:rsidP="006E2DCC">
            <w:pPr>
              <w:jc w:val="center"/>
              <w:rPr>
                <w:sz w:val="22"/>
                <w:szCs w:val="22"/>
              </w:rPr>
            </w:pPr>
            <w:r w:rsidRPr="005518AA">
              <w:rPr>
                <w:sz w:val="22"/>
                <w:szCs w:val="22"/>
              </w:rPr>
              <w:t>1</w:t>
            </w:r>
          </w:p>
        </w:tc>
        <w:tc>
          <w:tcPr>
            <w:tcW w:w="885" w:type="dxa"/>
            <w:vAlign w:val="center"/>
          </w:tcPr>
          <w:p w14:paraId="38091A51" w14:textId="77777777" w:rsidR="009900AD" w:rsidRPr="005518AA" w:rsidRDefault="002F2215" w:rsidP="006E2DCC">
            <w:pPr>
              <w:jc w:val="center"/>
              <w:rPr>
                <w:sz w:val="22"/>
                <w:szCs w:val="22"/>
              </w:rPr>
            </w:pPr>
            <w:r w:rsidRPr="005518AA">
              <w:rPr>
                <w:sz w:val="22"/>
                <w:szCs w:val="22"/>
              </w:rPr>
              <w:t>1</w:t>
            </w:r>
          </w:p>
        </w:tc>
        <w:tc>
          <w:tcPr>
            <w:tcW w:w="885" w:type="dxa"/>
            <w:vAlign w:val="center"/>
          </w:tcPr>
          <w:p w14:paraId="504369CB" w14:textId="77777777" w:rsidR="009900AD" w:rsidRPr="005518AA" w:rsidRDefault="00473237" w:rsidP="006E2DCC">
            <w:pPr>
              <w:jc w:val="center"/>
              <w:rPr>
                <w:sz w:val="22"/>
                <w:szCs w:val="22"/>
              </w:rPr>
            </w:pPr>
            <w:r w:rsidRPr="005518AA">
              <w:rPr>
                <w:sz w:val="22"/>
                <w:szCs w:val="22"/>
              </w:rPr>
              <w:t>1</w:t>
            </w:r>
          </w:p>
        </w:tc>
      </w:tr>
      <w:tr w:rsidR="008A66E9" w:rsidRPr="009A7564" w14:paraId="5D55FA99" w14:textId="77777777" w:rsidTr="006E2DCC">
        <w:tblPrEx>
          <w:tblLook w:val="01E0" w:firstRow="1" w:lastRow="1" w:firstColumn="1" w:lastColumn="1" w:noHBand="0" w:noVBand="0"/>
        </w:tblPrEx>
        <w:tc>
          <w:tcPr>
            <w:tcW w:w="426" w:type="dxa"/>
          </w:tcPr>
          <w:p w14:paraId="0993EB40" w14:textId="0F7BE231" w:rsidR="009900AD" w:rsidRPr="009A7564" w:rsidRDefault="009900AD" w:rsidP="009A0A9B">
            <w:pPr>
              <w:numPr>
                <w:ilvl w:val="0"/>
                <w:numId w:val="15"/>
              </w:numPr>
              <w:ind w:left="357" w:hanging="357"/>
            </w:pPr>
          </w:p>
        </w:tc>
        <w:tc>
          <w:tcPr>
            <w:tcW w:w="6520" w:type="dxa"/>
          </w:tcPr>
          <w:p w14:paraId="0AB4A921" w14:textId="77777777" w:rsidR="009900AD" w:rsidRPr="009A7564" w:rsidRDefault="009900AD" w:rsidP="00716F27">
            <w:r w:rsidRPr="009A7564">
              <w:t xml:space="preserve">          Численность находящихся в них детей</w:t>
            </w:r>
          </w:p>
        </w:tc>
        <w:tc>
          <w:tcPr>
            <w:tcW w:w="885" w:type="dxa"/>
            <w:vAlign w:val="center"/>
          </w:tcPr>
          <w:p w14:paraId="4FC91747" w14:textId="77777777" w:rsidR="009900AD" w:rsidRPr="005518AA" w:rsidRDefault="002F2215" w:rsidP="006E2DCC">
            <w:pPr>
              <w:jc w:val="center"/>
              <w:rPr>
                <w:sz w:val="22"/>
                <w:szCs w:val="22"/>
              </w:rPr>
            </w:pPr>
            <w:r w:rsidRPr="005518AA">
              <w:rPr>
                <w:sz w:val="22"/>
                <w:szCs w:val="22"/>
              </w:rPr>
              <w:t>36</w:t>
            </w:r>
          </w:p>
        </w:tc>
        <w:tc>
          <w:tcPr>
            <w:tcW w:w="885" w:type="dxa"/>
            <w:vAlign w:val="center"/>
          </w:tcPr>
          <w:p w14:paraId="708ED2C9" w14:textId="77777777" w:rsidR="009900AD" w:rsidRPr="005518AA" w:rsidRDefault="002F2215" w:rsidP="006E2DCC">
            <w:pPr>
              <w:jc w:val="center"/>
              <w:rPr>
                <w:sz w:val="22"/>
                <w:szCs w:val="22"/>
              </w:rPr>
            </w:pPr>
            <w:r w:rsidRPr="005518AA">
              <w:rPr>
                <w:sz w:val="22"/>
                <w:szCs w:val="22"/>
              </w:rPr>
              <w:t>36</w:t>
            </w:r>
          </w:p>
        </w:tc>
        <w:tc>
          <w:tcPr>
            <w:tcW w:w="885" w:type="dxa"/>
            <w:vAlign w:val="center"/>
          </w:tcPr>
          <w:p w14:paraId="32395A9D" w14:textId="0254A9AB" w:rsidR="009900AD" w:rsidRPr="005518AA" w:rsidRDefault="00473237" w:rsidP="006E2DCC">
            <w:pPr>
              <w:jc w:val="center"/>
              <w:rPr>
                <w:sz w:val="22"/>
                <w:szCs w:val="22"/>
              </w:rPr>
            </w:pPr>
            <w:r w:rsidRPr="005518AA">
              <w:rPr>
                <w:sz w:val="22"/>
                <w:szCs w:val="22"/>
              </w:rPr>
              <w:t>3</w:t>
            </w:r>
            <w:r w:rsidR="006E2DCC" w:rsidRPr="005518AA">
              <w:rPr>
                <w:sz w:val="22"/>
                <w:szCs w:val="22"/>
              </w:rPr>
              <w:t>6</w:t>
            </w:r>
          </w:p>
        </w:tc>
      </w:tr>
    </w:tbl>
    <w:p w14:paraId="412ED5C7" w14:textId="77777777" w:rsidR="006E2DCC" w:rsidRDefault="008A40B5" w:rsidP="006E2DCC">
      <w:pPr>
        <w:ind w:firstLine="709"/>
        <w:jc w:val="both"/>
        <w:rPr>
          <w:b/>
        </w:rPr>
      </w:pPr>
      <w:r w:rsidRPr="009A7564">
        <w:rPr>
          <w:b/>
        </w:rPr>
        <w:t xml:space="preserve"> </w:t>
      </w:r>
    </w:p>
    <w:p w14:paraId="41D237CC" w14:textId="7B9F1D54" w:rsidR="006E2DCC" w:rsidRPr="00F06C09" w:rsidRDefault="006E2DCC" w:rsidP="006E2DCC">
      <w:pPr>
        <w:ind w:firstLine="709"/>
        <w:jc w:val="both"/>
        <w:rPr>
          <w:i/>
          <w:sz w:val="28"/>
          <w:szCs w:val="28"/>
        </w:rPr>
      </w:pPr>
      <w:r w:rsidRPr="00F06C09">
        <w:rPr>
          <w:i/>
          <w:sz w:val="28"/>
          <w:szCs w:val="28"/>
        </w:rPr>
        <w:t>1.1</w:t>
      </w:r>
      <w:r>
        <w:rPr>
          <w:i/>
          <w:sz w:val="28"/>
          <w:szCs w:val="28"/>
        </w:rPr>
        <w:t>5</w:t>
      </w:r>
      <w:r w:rsidRPr="00F06C09">
        <w:rPr>
          <w:i/>
          <w:sz w:val="28"/>
          <w:szCs w:val="28"/>
        </w:rPr>
        <w:t>.1. Имеющиеся проблемы с удовлетворением потребностей детей в оздоровительных образовательных учреждениях</w:t>
      </w:r>
    </w:p>
    <w:p w14:paraId="38B3745D" w14:textId="77777777" w:rsidR="006E2DCC" w:rsidRPr="00F06C09" w:rsidRDefault="006E2DCC" w:rsidP="006E2DCC">
      <w:pPr>
        <w:ind w:firstLine="709"/>
        <w:jc w:val="both"/>
        <w:rPr>
          <w:sz w:val="28"/>
          <w:szCs w:val="28"/>
        </w:rPr>
      </w:pPr>
      <w:r w:rsidRPr="00F06C09">
        <w:rPr>
          <w:sz w:val="28"/>
          <w:szCs w:val="28"/>
        </w:rPr>
        <w:t>На территории Камчатского края оздоровительные образовательные учреждения отсутствуют.</w:t>
      </w:r>
    </w:p>
    <w:p w14:paraId="5783D2CC" w14:textId="6C8FD642" w:rsidR="006E2DCC" w:rsidRPr="00F06C09" w:rsidRDefault="006E2DCC" w:rsidP="006E2DCC">
      <w:pPr>
        <w:ind w:firstLine="709"/>
        <w:jc w:val="both"/>
        <w:rPr>
          <w:i/>
          <w:sz w:val="28"/>
          <w:szCs w:val="28"/>
        </w:rPr>
      </w:pPr>
      <w:r w:rsidRPr="00F06C09">
        <w:rPr>
          <w:i/>
          <w:sz w:val="28"/>
          <w:szCs w:val="28"/>
        </w:rPr>
        <w:t>1.1</w:t>
      </w:r>
      <w:r>
        <w:rPr>
          <w:i/>
          <w:sz w:val="28"/>
          <w:szCs w:val="28"/>
        </w:rPr>
        <w:t>5</w:t>
      </w:r>
      <w:r w:rsidRPr="00F06C09">
        <w:rPr>
          <w:i/>
          <w:sz w:val="28"/>
          <w:szCs w:val="28"/>
        </w:rPr>
        <w:t>.2. Какие имеются проблемы с реализацией прав детей в оздоровительных образовательных учреждениях</w:t>
      </w:r>
    </w:p>
    <w:p w14:paraId="4A023DA5" w14:textId="77777777" w:rsidR="006E2DCC" w:rsidRDefault="006E2DCC" w:rsidP="006E2DCC">
      <w:pPr>
        <w:ind w:firstLine="709"/>
        <w:jc w:val="both"/>
        <w:rPr>
          <w:sz w:val="28"/>
          <w:szCs w:val="28"/>
        </w:rPr>
      </w:pPr>
      <w:r w:rsidRPr="00F06C09">
        <w:rPr>
          <w:sz w:val="28"/>
          <w:szCs w:val="28"/>
        </w:rPr>
        <w:t>Не имеется.</w:t>
      </w:r>
    </w:p>
    <w:p w14:paraId="1AE3CA39" w14:textId="77777777" w:rsidR="006C727A" w:rsidRDefault="006C727A" w:rsidP="006E2DCC">
      <w:pPr>
        <w:ind w:firstLine="709"/>
        <w:jc w:val="both"/>
        <w:rPr>
          <w:sz w:val="28"/>
          <w:szCs w:val="28"/>
        </w:rPr>
      </w:pPr>
    </w:p>
    <w:p w14:paraId="1B66CCCE" w14:textId="602A9D16" w:rsidR="00210BDC" w:rsidRPr="006E2DCC" w:rsidRDefault="006E2DCC" w:rsidP="006E2DCC">
      <w:pPr>
        <w:ind w:firstLine="709"/>
        <w:jc w:val="both"/>
        <w:rPr>
          <w:b/>
          <w:bCs/>
          <w:sz w:val="28"/>
          <w:szCs w:val="28"/>
        </w:rPr>
      </w:pPr>
      <w:r w:rsidRPr="006E2DCC">
        <w:rPr>
          <w:b/>
          <w:bCs/>
          <w:sz w:val="28"/>
          <w:szCs w:val="28"/>
        </w:rPr>
        <w:t>1.16. Д</w:t>
      </w:r>
      <w:r w:rsidR="005D2DBC" w:rsidRPr="006E2DCC">
        <w:rPr>
          <w:b/>
          <w:bCs/>
          <w:sz w:val="28"/>
          <w:szCs w:val="28"/>
        </w:rPr>
        <w:t>оступ</w:t>
      </w:r>
      <w:r w:rsidR="001537CD" w:rsidRPr="006E2DCC">
        <w:rPr>
          <w:b/>
          <w:bCs/>
          <w:sz w:val="28"/>
          <w:szCs w:val="28"/>
        </w:rPr>
        <w:t xml:space="preserve"> несоверше</w:t>
      </w:r>
      <w:r w:rsidR="00210BDC" w:rsidRPr="006E2DCC">
        <w:rPr>
          <w:b/>
          <w:bCs/>
          <w:sz w:val="28"/>
          <w:szCs w:val="28"/>
        </w:rPr>
        <w:t>ннолетних к учреждениям культуры</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1682"/>
        <w:gridCol w:w="81"/>
        <w:gridCol w:w="4757"/>
        <w:gridCol w:w="900"/>
        <w:gridCol w:w="900"/>
        <w:gridCol w:w="900"/>
      </w:tblGrid>
      <w:tr w:rsidR="00FA0C70" w:rsidRPr="006E2DCC" w14:paraId="683976AE" w14:textId="77777777" w:rsidTr="002B0C37">
        <w:tc>
          <w:tcPr>
            <w:tcW w:w="488" w:type="dxa"/>
          </w:tcPr>
          <w:p w14:paraId="10DF02BA" w14:textId="77777777" w:rsidR="00FA0C70" w:rsidRPr="006E2DCC" w:rsidRDefault="00FA0C70" w:rsidP="00982308">
            <w:pPr>
              <w:jc w:val="center"/>
              <w:rPr>
                <w:b/>
              </w:rPr>
            </w:pPr>
            <w:r w:rsidRPr="006E2DCC">
              <w:rPr>
                <w:b/>
              </w:rPr>
              <w:t>№ п/п</w:t>
            </w:r>
          </w:p>
        </w:tc>
        <w:tc>
          <w:tcPr>
            <w:tcW w:w="6520" w:type="dxa"/>
            <w:gridSpan w:val="3"/>
            <w:tcMar>
              <w:left w:w="28" w:type="dxa"/>
              <w:right w:w="28" w:type="dxa"/>
            </w:tcMar>
            <w:vAlign w:val="center"/>
          </w:tcPr>
          <w:p w14:paraId="567842EE" w14:textId="77777777" w:rsidR="00FA0C70" w:rsidRPr="006E2DCC" w:rsidRDefault="00FA0C70" w:rsidP="00982308">
            <w:pPr>
              <w:jc w:val="center"/>
              <w:rPr>
                <w:b/>
              </w:rPr>
            </w:pPr>
            <w:r w:rsidRPr="006E2DCC">
              <w:rPr>
                <w:b/>
              </w:rPr>
              <w:t>Наименование</w:t>
            </w:r>
          </w:p>
        </w:tc>
        <w:tc>
          <w:tcPr>
            <w:tcW w:w="900" w:type="dxa"/>
            <w:tcMar>
              <w:left w:w="28" w:type="dxa"/>
              <w:right w:w="28" w:type="dxa"/>
            </w:tcMar>
            <w:vAlign w:val="center"/>
          </w:tcPr>
          <w:p w14:paraId="5EAC887D" w14:textId="77777777" w:rsidR="00FA0C70" w:rsidRPr="006E2DCC" w:rsidRDefault="00FA0C70" w:rsidP="005E7740">
            <w:pPr>
              <w:jc w:val="center"/>
              <w:rPr>
                <w:b/>
              </w:rPr>
            </w:pPr>
            <w:r w:rsidRPr="006E2DCC">
              <w:rPr>
                <w:b/>
              </w:rPr>
              <w:t>2018 г.</w:t>
            </w:r>
          </w:p>
        </w:tc>
        <w:tc>
          <w:tcPr>
            <w:tcW w:w="900" w:type="dxa"/>
            <w:vAlign w:val="center"/>
          </w:tcPr>
          <w:p w14:paraId="1BFD100F" w14:textId="77777777" w:rsidR="00FA0C70" w:rsidRPr="006E2DCC" w:rsidRDefault="00FA0C70" w:rsidP="005E7740">
            <w:pPr>
              <w:jc w:val="center"/>
              <w:rPr>
                <w:b/>
              </w:rPr>
            </w:pPr>
            <w:r w:rsidRPr="006E2DCC">
              <w:rPr>
                <w:b/>
              </w:rPr>
              <w:t>2019 г.</w:t>
            </w:r>
          </w:p>
        </w:tc>
        <w:tc>
          <w:tcPr>
            <w:tcW w:w="900" w:type="dxa"/>
            <w:vAlign w:val="center"/>
          </w:tcPr>
          <w:p w14:paraId="565DD176" w14:textId="77777777" w:rsidR="00FA0C70" w:rsidRPr="006E2DCC" w:rsidRDefault="00FA0C70" w:rsidP="005E7740">
            <w:pPr>
              <w:jc w:val="center"/>
              <w:rPr>
                <w:b/>
              </w:rPr>
            </w:pPr>
            <w:r w:rsidRPr="006E2DCC">
              <w:rPr>
                <w:b/>
              </w:rPr>
              <w:t>2020 г.</w:t>
            </w:r>
          </w:p>
        </w:tc>
      </w:tr>
      <w:tr w:rsidR="008A66E9" w:rsidRPr="006E2DCC" w14:paraId="32C7B914" w14:textId="77777777" w:rsidTr="005D6272">
        <w:tc>
          <w:tcPr>
            <w:tcW w:w="488" w:type="dxa"/>
          </w:tcPr>
          <w:p w14:paraId="7F8AD0BE" w14:textId="77777777" w:rsidR="005A2176" w:rsidRPr="006E2DCC" w:rsidRDefault="005A2176" w:rsidP="009A0A9B">
            <w:pPr>
              <w:numPr>
                <w:ilvl w:val="0"/>
                <w:numId w:val="16"/>
              </w:numPr>
              <w:ind w:left="340" w:hanging="340"/>
              <w:jc w:val="center"/>
            </w:pPr>
          </w:p>
        </w:tc>
        <w:tc>
          <w:tcPr>
            <w:tcW w:w="6520" w:type="dxa"/>
            <w:gridSpan w:val="3"/>
            <w:tcMar>
              <w:left w:w="28" w:type="dxa"/>
              <w:right w:w="28" w:type="dxa"/>
            </w:tcMar>
          </w:tcPr>
          <w:p w14:paraId="0B76F992" w14:textId="77777777" w:rsidR="005A2176" w:rsidRPr="006E2DCC" w:rsidRDefault="005A2176" w:rsidP="00F57522">
            <w:pPr>
              <w:jc w:val="both"/>
            </w:pPr>
            <w:r w:rsidRPr="006E2DCC">
              <w:t xml:space="preserve">Число детских библиотек </w:t>
            </w:r>
          </w:p>
        </w:tc>
        <w:tc>
          <w:tcPr>
            <w:tcW w:w="900" w:type="dxa"/>
            <w:tcMar>
              <w:left w:w="28" w:type="dxa"/>
              <w:right w:w="28" w:type="dxa"/>
            </w:tcMar>
          </w:tcPr>
          <w:p w14:paraId="6E5102EB" w14:textId="77777777" w:rsidR="005A2176" w:rsidRPr="005D6272" w:rsidRDefault="0007280C" w:rsidP="006E2DCC">
            <w:pPr>
              <w:jc w:val="center"/>
              <w:rPr>
                <w:sz w:val="22"/>
                <w:szCs w:val="22"/>
              </w:rPr>
            </w:pPr>
            <w:r w:rsidRPr="005D6272">
              <w:rPr>
                <w:sz w:val="22"/>
                <w:szCs w:val="22"/>
              </w:rPr>
              <w:t>11</w:t>
            </w:r>
          </w:p>
        </w:tc>
        <w:tc>
          <w:tcPr>
            <w:tcW w:w="900" w:type="dxa"/>
          </w:tcPr>
          <w:p w14:paraId="34E9EA02" w14:textId="77777777" w:rsidR="005A2176" w:rsidRPr="005D6272" w:rsidRDefault="0007280C" w:rsidP="006E2DCC">
            <w:pPr>
              <w:jc w:val="center"/>
              <w:rPr>
                <w:sz w:val="22"/>
                <w:szCs w:val="22"/>
              </w:rPr>
            </w:pPr>
            <w:r w:rsidRPr="005D6272">
              <w:rPr>
                <w:sz w:val="22"/>
                <w:szCs w:val="22"/>
              </w:rPr>
              <w:t>11</w:t>
            </w:r>
          </w:p>
        </w:tc>
        <w:tc>
          <w:tcPr>
            <w:tcW w:w="900" w:type="dxa"/>
            <w:shd w:val="clear" w:color="auto" w:fill="auto"/>
          </w:tcPr>
          <w:p w14:paraId="0CC3134A" w14:textId="17838CF4" w:rsidR="005A2176" w:rsidRPr="005D6272" w:rsidRDefault="005D6272" w:rsidP="006E2DCC">
            <w:pPr>
              <w:jc w:val="center"/>
              <w:rPr>
                <w:sz w:val="22"/>
                <w:szCs w:val="22"/>
              </w:rPr>
            </w:pPr>
            <w:r w:rsidRPr="005D6272">
              <w:rPr>
                <w:sz w:val="22"/>
                <w:szCs w:val="22"/>
              </w:rPr>
              <w:t>11</w:t>
            </w:r>
          </w:p>
        </w:tc>
      </w:tr>
      <w:tr w:rsidR="008A66E9" w:rsidRPr="006E2DCC" w14:paraId="415BB108" w14:textId="77777777" w:rsidTr="005D6272">
        <w:tc>
          <w:tcPr>
            <w:tcW w:w="488" w:type="dxa"/>
          </w:tcPr>
          <w:p w14:paraId="3313FAC6" w14:textId="77777777" w:rsidR="005A2176" w:rsidRPr="006E2DCC" w:rsidRDefault="005A2176" w:rsidP="009A0A9B">
            <w:pPr>
              <w:numPr>
                <w:ilvl w:val="0"/>
                <w:numId w:val="16"/>
              </w:numPr>
              <w:ind w:left="340" w:hanging="340"/>
              <w:jc w:val="center"/>
            </w:pPr>
          </w:p>
        </w:tc>
        <w:tc>
          <w:tcPr>
            <w:tcW w:w="1682" w:type="dxa"/>
            <w:tcMar>
              <w:left w:w="28" w:type="dxa"/>
              <w:right w:w="28" w:type="dxa"/>
            </w:tcMar>
          </w:tcPr>
          <w:p w14:paraId="208854D9" w14:textId="77777777" w:rsidR="005A2176" w:rsidRPr="006E2DCC" w:rsidRDefault="005A2176" w:rsidP="007068DA">
            <w:pPr>
              <w:jc w:val="center"/>
            </w:pPr>
            <w:r w:rsidRPr="006E2DCC">
              <w:t>в т.ч.</w:t>
            </w:r>
          </w:p>
        </w:tc>
        <w:tc>
          <w:tcPr>
            <w:tcW w:w="4838" w:type="dxa"/>
            <w:gridSpan w:val="2"/>
          </w:tcPr>
          <w:p w14:paraId="292BD749" w14:textId="77777777" w:rsidR="005A2176" w:rsidRPr="006E2DCC" w:rsidRDefault="005A2176" w:rsidP="005926F9">
            <w:pPr>
              <w:jc w:val="both"/>
            </w:pPr>
            <w:r w:rsidRPr="006E2DCC">
              <w:t>сельских</w:t>
            </w:r>
          </w:p>
        </w:tc>
        <w:tc>
          <w:tcPr>
            <w:tcW w:w="900" w:type="dxa"/>
            <w:tcMar>
              <w:left w:w="28" w:type="dxa"/>
              <w:right w:w="28" w:type="dxa"/>
            </w:tcMar>
          </w:tcPr>
          <w:p w14:paraId="11EEC5D1" w14:textId="77777777" w:rsidR="005A2176" w:rsidRPr="005D6272" w:rsidRDefault="0007280C" w:rsidP="006E2DCC">
            <w:pPr>
              <w:jc w:val="center"/>
              <w:rPr>
                <w:sz w:val="22"/>
                <w:szCs w:val="22"/>
              </w:rPr>
            </w:pPr>
            <w:r w:rsidRPr="005D6272">
              <w:rPr>
                <w:sz w:val="22"/>
                <w:szCs w:val="22"/>
              </w:rPr>
              <w:t>7</w:t>
            </w:r>
          </w:p>
        </w:tc>
        <w:tc>
          <w:tcPr>
            <w:tcW w:w="900" w:type="dxa"/>
          </w:tcPr>
          <w:p w14:paraId="1027A28B" w14:textId="77777777" w:rsidR="005A2176" w:rsidRPr="005D6272" w:rsidRDefault="0007280C" w:rsidP="006E2DCC">
            <w:pPr>
              <w:jc w:val="center"/>
              <w:rPr>
                <w:sz w:val="22"/>
                <w:szCs w:val="22"/>
              </w:rPr>
            </w:pPr>
            <w:r w:rsidRPr="005D6272">
              <w:rPr>
                <w:sz w:val="22"/>
                <w:szCs w:val="22"/>
              </w:rPr>
              <w:t>7</w:t>
            </w:r>
          </w:p>
        </w:tc>
        <w:tc>
          <w:tcPr>
            <w:tcW w:w="900" w:type="dxa"/>
            <w:shd w:val="clear" w:color="auto" w:fill="auto"/>
          </w:tcPr>
          <w:p w14:paraId="5B936A23" w14:textId="2CC33938" w:rsidR="005A2176" w:rsidRPr="005D6272" w:rsidRDefault="005D6272" w:rsidP="006E2DCC">
            <w:pPr>
              <w:jc w:val="center"/>
              <w:rPr>
                <w:sz w:val="22"/>
                <w:szCs w:val="22"/>
              </w:rPr>
            </w:pPr>
            <w:r w:rsidRPr="005D6272">
              <w:rPr>
                <w:sz w:val="22"/>
                <w:szCs w:val="22"/>
              </w:rPr>
              <w:t>7</w:t>
            </w:r>
          </w:p>
        </w:tc>
      </w:tr>
      <w:tr w:rsidR="008A66E9" w:rsidRPr="006E2DCC" w14:paraId="2EBBFEA7" w14:textId="77777777" w:rsidTr="005D6272">
        <w:tc>
          <w:tcPr>
            <w:tcW w:w="488" w:type="dxa"/>
          </w:tcPr>
          <w:p w14:paraId="75A36475" w14:textId="77777777" w:rsidR="005A2176" w:rsidRPr="006E2DCC" w:rsidRDefault="005A2176" w:rsidP="009A0A9B">
            <w:pPr>
              <w:numPr>
                <w:ilvl w:val="0"/>
                <w:numId w:val="16"/>
              </w:numPr>
              <w:ind w:left="340" w:hanging="340"/>
              <w:jc w:val="center"/>
            </w:pPr>
          </w:p>
        </w:tc>
        <w:tc>
          <w:tcPr>
            <w:tcW w:w="6520" w:type="dxa"/>
            <w:gridSpan w:val="3"/>
            <w:tcMar>
              <w:left w:w="28" w:type="dxa"/>
              <w:right w:w="28" w:type="dxa"/>
            </w:tcMar>
          </w:tcPr>
          <w:p w14:paraId="1851D391" w14:textId="77777777" w:rsidR="005A2176" w:rsidRPr="006E2DCC" w:rsidRDefault="005A2176" w:rsidP="005926F9">
            <w:pPr>
              <w:jc w:val="both"/>
            </w:pPr>
            <w:r w:rsidRPr="006E2DCC">
              <w:t xml:space="preserve">Число детских отделов в других библиотеках </w:t>
            </w:r>
          </w:p>
        </w:tc>
        <w:tc>
          <w:tcPr>
            <w:tcW w:w="900" w:type="dxa"/>
            <w:tcMar>
              <w:left w:w="28" w:type="dxa"/>
              <w:right w:w="28" w:type="dxa"/>
            </w:tcMar>
          </w:tcPr>
          <w:p w14:paraId="162E2D48" w14:textId="77777777" w:rsidR="005A2176" w:rsidRPr="005D6272" w:rsidRDefault="0007280C" w:rsidP="006E2DCC">
            <w:pPr>
              <w:jc w:val="center"/>
              <w:rPr>
                <w:sz w:val="22"/>
                <w:szCs w:val="22"/>
              </w:rPr>
            </w:pPr>
            <w:r w:rsidRPr="005D6272">
              <w:rPr>
                <w:sz w:val="22"/>
                <w:szCs w:val="22"/>
              </w:rPr>
              <w:t>90</w:t>
            </w:r>
          </w:p>
        </w:tc>
        <w:tc>
          <w:tcPr>
            <w:tcW w:w="900" w:type="dxa"/>
          </w:tcPr>
          <w:p w14:paraId="048BE133" w14:textId="77777777" w:rsidR="005A2176" w:rsidRPr="005D6272" w:rsidRDefault="0007280C" w:rsidP="006E2DCC">
            <w:pPr>
              <w:jc w:val="center"/>
              <w:rPr>
                <w:sz w:val="22"/>
                <w:szCs w:val="22"/>
              </w:rPr>
            </w:pPr>
            <w:r w:rsidRPr="005D6272">
              <w:rPr>
                <w:sz w:val="22"/>
                <w:szCs w:val="22"/>
              </w:rPr>
              <w:t>90</w:t>
            </w:r>
          </w:p>
        </w:tc>
        <w:tc>
          <w:tcPr>
            <w:tcW w:w="900" w:type="dxa"/>
            <w:shd w:val="clear" w:color="auto" w:fill="auto"/>
          </w:tcPr>
          <w:p w14:paraId="054B244B" w14:textId="5876E53F" w:rsidR="005A2176" w:rsidRPr="005D6272" w:rsidRDefault="005D6272" w:rsidP="006E2DCC">
            <w:pPr>
              <w:jc w:val="center"/>
              <w:rPr>
                <w:sz w:val="22"/>
                <w:szCs w:val="22"/>
              </w:rPr>
            </w:pPr>
            <w:r w:rsidRPr="005D6272">
              <w:rPr>
                <w:sz w:val="22"/>
                <w:szCs w:val="22"/>
              </w:rPr>
              <w:t>90</w:t>
            </w:r>
          </w:p>
        </w:tc>
      </w:tr>
      <w:tr w:rsidR="008A66E9" w:rsidRPr="006E2DCC" w14:paraId="725BF0CF" w14:textId="77777777" w:rsidTr="005D6272">
        <w:tc>
          <w:tcPr>
            <w:tcW w:w="488" w:type="dxa"/>
          </w:tcPr>
          <w:p w14:paraId="7D25295A" w14:textId="77777777" w:rsidR="005A2176" w:rsidRPr="006E2DCC" w:rsidRDefault="005A2176" w:rsidP="009A0A9B">
            <w:pPr>
              <w:numPr>
                <w:ilvl w:val="0"/>
                <w:numId w:val="16"/>
              </w:numPr>
              <w:ind w:left="340" w:hanging="340"/>
              <w:jc w:val="center"/>
            </w:pPr>
          </w:p>
        </w:tc>
        <w:tc>
          <w:tcPr>
            <w:tcW w:w="1763" w:type="dxa"/>
            <w:gridSpan w:val="2"/>
            <w:tcMar>
              <w:left w:w="28" w:type="dxa"/>
              <w:right w:w="28" w:type="dxa"/>
            </w:tcMar>
            <w:vAlign w:val="center"/>
          </w:tcPr>
          <w:p w14:paraId="15B055FD" w14:textId="77777777" w:rsidR="005A2176" w:rsidRPr="006E2DCC" w:rsidRDefault="005A2176" w:rsidP="00B71693">
            <w:pPr>
              <w:jc w:val="center"/>
            </w:pPr>
            <w:r w:rsidRPr="006E2DCC">
              <w:t>в т. ч.</w:t>
            </w:r>
          </w:p>
        </w:tc>
        <w:tc>
          <w:tcPr>
            <w:tcW w:w="4757" w:type="dxa"/>
            <w:tcMar>
              <w:left w:w="28" w:type="dxa"/>
              <w:right w:w="28" w:type="dxa"/>
            </w:tcMar>
          </w:tcPr>
          <w:p w14:paraId="28DF7ACB" w14:textId="77777777" w:rsidR="005A2176" w:rsidRPr="006E2DCC" w:rsidRDefault="005A2176" w:rsidP="00B71693">
            <w:pPr>
              <w:jc w:val="both"/>
            </w:pPr>
            <w:r w:rsidRPr="006E2DCC">
              <w:t xml:space="preserve">сельских </w:t>
            </w:r>
          </w:p>
        </w:tc>
        <w:tc>
          <w:tcPr>
            <w:tcW w:w="900" w:type="dxa"/>
            <w:tcMar>
              <w:left w:w="28" w:type="dxa"/>
              <w:right w:w="28" w:type="dxa"/>
            </w:tcMar>
          </w:tcPr>
          <w:p w14:paraId="207673D9" w14:textId="77777777" w:rsidR="005A2176" w:rsidRPr="005D6272" w:rsidRDefault="0007280C" w:rsidP="006E2DCC">
            <w:pPr>
              <w:jc w:val="center"/>
              <w:rPr>
                <w:sz w:val="22"/>
                <w:szCs w:val="22"/>
              </w:rPr>
            </w:pPr>
            <w:r w:rsidRPr="005D6272">
              <w:rPr>
                <w:sz w:val="22"/>
                <w:szCs w:val="22"/>
              </w:rPr>
              <w:t>69</w:t>
            </w:r>
          </w:p>
        </w:tc>
        <w:tc>
          <w:tcPr>
            <w:tcW w:w="900" w:type="dxa"/>
          </w:tcPr>
          <w:p w14:paraId="7B4704D9" w14:textId="77777777" w:rsidR="005A2176" w:rsidRPr="005D6272" w:rsidRDefault="0007280C" w:rsidP="006E2DCC">
            <w:pPr>
              <w:jc w:val="center"/>
              <w:rPr>
                <w:sz w:val="22"/>
                <w:szCs w:val="22"/>
              </w:rPr>
            </w:pPr>
            <w:r w:rsidRPr="005D6272">
              <w:rPr>
                <w:sz w:val="22"/>
                <w:szCs w:val="22"/>
              </w:rPr>
              <w:t>69</w:t>
            </w:r>
          </w:p>
        </w:tc>
        <w:tc>
          <w:tcPr>
            <w:tcW w:w="900" w:type="dxa"/>
            <w:shd w:val="clear" w:color="auto" w:fill="auto"/>
          </w:tcPr>
          <w:p w14:paraId="6E9201CC" w14:textId="64457BCC" w:rsidR="005A2176" w:rsidRPr="005D6272" w:rsidRDefault="005D6272" w:rsidP="006E2DCC">
            <w:pPr>
              <w:jc w:val="center"/>
              <w:rPr>
                <w:sz w:val="22"/>
                <w:szCs w:val="22"/>
              </w:rPr>
            </w:pPr>
            <w:r w:rsidRPr="005D6272">
              <w:rPr>
                <w:sz w:val="22"/>
                <w:szCs w:val="22"/>
              </w:rPr>
              <w:t>69</w:t>
            </w:r>
          </w:p>
        </w:tc>
      </w:tr>
      <w:tr w:rsidR="008A66E9" w:rsidRPr="006E2DCC" w14:paraId="0A74846E" w14:textId="77777777" w:rsidTr="005D6272">
        <w:tc>
          <w:tcPr>
            <w:tcW w:w="488" w:type="dxa"/>
          </w:tcPr>
          <w:p w14:paraId="4C321F39" w14:textId="77777777" w:rsidR="005A2176" w:rsidRPr="006E2DCC" w:rsidRDefault="005A2176" w:rsidP="009A0A9B">
            <w:pPr>
              <w:numPr>
                <w:ilvl w:val="0"/>
                <w:numId w:val="16"/>
              </w:numPr>
              <w:ind w:left="340" w:hanging="340"/>
              <w:jc w:val="center"/>
            </w:pPr>
          </w:p>
        </w:tc>
        <w:tc>
          <w:tcPr>
            <w:tcW w:w="6520" w:type="dxa"/>
            <w:gridSpan w:val="3"/>
            <w:tcMar>
              <w:left w:w="28" w:type="dxa"/>
              <w:right w:w="28" w:type="dxa"/>
            </w:tcMar>
          </w:tcPr>
          <w:p w14:paraId="39E4A872" w14:textId="45737127" w:rsidR="005A2176" w:rsidRPr="006E2DCC" w:rsidRDefault="005A2176" w:rsidP="005926F9">
            <w:pPr>
              <w:jc w:val="both"/>
            </w:pPr>
            <w:r w:rsidRPr="006E2DCC">
              <w:t>Число посещений несовершеннолетними библиотек</w:t>
            </w:r>
            <w:r w:rsidR="006E2DCC">
              <w:t>*</w:t>
            </w:r>
          </w:p>
        </w:tc>
        <w:tc>
          <w:tcPr>
            <w:tcW w:w="900" w:type="dxa"/>
            <w:tcMar>
              <w:left w:w="28" w:type="dxa"/>
              <w:right w:w="28" w:type="dxa"/>
            </w:tcMar>
          </w:tcPr>
          <w:p w14:paraId="141EF5FB" w14:textId="77777777" w:rsidR="005A2176" w:rsidRPr="005D6272" w:rsidRDefault="0007280C" w:rsidP="006E2DCC">
            <w:pPr>
              <w:jc w:val="center"/>
              <w:rPr>
                <w:sz w:val="22"/>
                <w:szCs w:val="22"/>
                <w:highlight w:val="yellow"/>
              </w:rPr>
            </w:pPr>
            <w:r w:rsidRPr="005D6272">
              <w:rPr>
                <w:sz w:val="22"/>
                <w:szCs w:val="22"/>
              </w:rPr>
              <w:t>55669</w:t>
            </w:r>
          </w:p>
        </w:tc>
        <w:tc>
          <w:tcPr>
            <w:tcW w:w="900" w:type="dxa"/>
          </w:tcPr>
          <w:p w14:paraId="02CF6C7D" w14:textId="3CC76DCE" w:rsidR="005A2176" w:rsidRPr="005D6272" w:rsidRDefault="005D6272" w:rsidP="006E2DCC">
            <w:pPr>
              <w:jc w:val="center"/>
              <w:rPr>
                <w:sz w:val="22"/>
                <w:szCs w:val="22"/>
              </w:rPr>
            </w:pPr>
            <w:r w:rsidRPr="005D6272">
              <w:rPr>
                <w:sz w:val="22"/>
                <w:szCs w:val="22"/>
              </w:rPr>
              <w:t>54191</w:t>
            </w:r>
          </w:p>
        </w:tc>
        <w:tc>
          <w:tcPr>
            <w:tcW w:w="900" w:type="dxa"/>
            <w:shd w:val="clear" w:color="auto" w:fill="auto"/>
          </w:tcPr>
          <w:p w14:paraId="6A81A3C4" w14:textId="49CC466F" w:rsidR="005A2176" w:rsidRPr="005D6272" w:rsidRDefault="005D6272" w:rsidP="006E2DCC">
            <w:pPr>
              <w:jc w:val="center"/>
              <w:rPr>
                <w:sz w:val="22"/>
                <w:szCs w:val="22"/>
              </w:rPr>
            </w:pPr>
            <w:r w:rsidRPr="005D6272">
              <w:rPr>
                <w:sz w:val="22"/>
                <w:szCs w:val="22"/>
              </w:rPr>
              <w:t>41098</w:t>
            </w:r>
          </w:p>
        </w:tc>
      </w:tr>
    </w:tbl>
    <w:p w14:paraId="6F709FA7" w14:textId="77777777" w:rsidR="006E2DCC" w:rsidRDefault="006E2DCC" w:rsidP="006E2DCC">
      <w:pPr>
        <w:jc w:val="both"/>
        <w:rPr>
          <w:sz w:val="22"/>
          <w:szCs w:val="22"/>
        </w:rPr>
      </w:pPr>
      <w:r w:rsidRPr="00F65390">
        <w:rPr>
          <w:sz w:val="22"/>
          <w:szCs w:val="22"/>
        </w:rPr>
        <w:t>* дети до 14 лет включительно</w:t>
      </w:r>
    </w:p>
    <w:p w14:paraId="0D0D66F2" w14:textId="77777777" w:rsidR="00F65390" w:rsidRPr="00F65390" w:rsidRDefault="00F65390" w:rsidP="006E2DCC">
      <w:pPr>
        <w:jc w:val="both"/>
        <w:rPr>
          <w:sz w:val="22"/>
          <w:szCs w:val="22"/>
        </w:rPr>
      </w:pPr>
    </w:p>
    <w:p w14:paraId="4EA9C5E6" w14:textId="45944115" w:rsidR="006E2DCC" w:rsidRPr="00F06C09" w:rsidRDefault="006E2DCC" w:rsidP="006E2DCC">
      <w:pPr>
        <w:ind w:firstLine="709"/>
        <w:jc w:val="both"/>
        <w:rPr>
          <w:i/>
          <w:sz w:val="28"/>
          <w:szCs w:val="28"/>
        </w:rPr>
      </w:pPr>
      <w:r w:rsidRPr="00F06C09">
        <w:rPr>
          <w:i/>
          <w:sz w:val="28"/>
          <w:szCs w:val="28"/>
        </w:rPr>
        <w:t>1.1</w:t>
      </w:r>
      <w:r>
        <w:rPr>
          <w:i/>
          <w:sz w:val="28"/>
          <w:szCs w:val="28"/>
        </w:rPr>
        <w:t>6</w:t>
      </w:r>
      <w:r w:rsidRPr="00F06C09">
        <w:rPr>
          <w:i/>
          <w:sz w:val="28"/>
          <w:szCs w:val="28"/>
        </w:rPr>
        <w:t>.1. Имеющиеся проблемы с удовлетворением потребностей детей в библиотечном обслуживании</w:t>
      </w:r>
    </w:p>
    <w:p w14:paraId="6219E8B0" w14:textId="77777777" w:rsidR="006E2DCC" w:rsidRPr="00432F7A" w:rsidRDefault="006E2DCC" w:rsidP="006E2DCC">
      <w:pPr>
        <w:ind w:firstLine="709"/>
        <w:jc w:val="both"/>
        <w:rPr>
          <w:kern w:val="28"/>
          <w:sz w:val="28"/>
          <w:szCs w:val="28"/>
        </w:rPr>
      </w:pPr>
      <w:r w:rsidRPr="00432F7A">
        <w:rPr>
          <w:kern w:val="28"/>
          <w:sz w:val="28"/>
          <w:szCs w:val="28"/>
        </w:rPr>
        <w:t>1) недостаточное финансирование на комплектование фондов библиотек и детских отделений;</w:t>
      </w:r>
    </w:p>
    <w:p w14:paraId="17008381" w14:textId="77777777" w:rsidR="006E2DCC" w:rsidRDefault="006E2DCC" w:rsidP="006E2DCC">
      <w:pPr>
        <w:ind w:firstLine="709"/>
        <w:jc w:val="both"/>
        <w:rPr>
          <w:kern w:val="28"/>
          <w:sz w:val="28"/>
          <w:szCs w:val="28"/>
        </w:rPr>
      </w:pPr>
      <w:r w:rsidRPr="00432F7A">
        <w:rPr>
          <w:kern w:val="28"/>
          <w:sz w:val="28"/>
          <w:szCs w:val="28"/>
        </w:rPr>
        <w:t>2) недостаточный кадровый потенциал с высшим или средним библиотечным образованием (особенно специализирующихся на детском чтении).</w:t>
      </w:r>
    </w:p>
    <w:p w14:paraId="6542E392" w14:textId="77777777" w:rsidR="006C727A" w:rsidRPr="00F06C09" w:rsidRDefault="006C727A" w:rsidP="006E2DCC">
      <w:pPr>
        <w:ind w:firstLine="709"/>
        <w:jc w:val="both"/>
        <w:rPr>
          <w:kern w:val="28"/>
          <w:sz w:val="28"/>
          <w:szCs w:val="28"/>
        </w:rPr>
      </w:pPr>
    </w:p>
    <w:p w14:paraId="4CE6B980" w14:textId="05E8D48F" w:rsidR="00696C1E" w:rsidRDefault="001654A0" w:rsidP="0013012A">
      <w:pPr>
        <w:ind w:firstLine="709"/>
        <w:rPr>
          <w:b/>
          <w:sz w:val="28"/>
          <w:szCs w:val="28"/>
        </w:rPr>
      </w:pPr>
      <w:r w:rsidRPr="0013012A">
        <w:rPr>
          <w:b/>
          <w:sz w:val="28"/>
          <w:szCs w:val="28"/>
        </w:rPr>
        <w:t xml:space="preserve">1.17. </w:t>
      </w:r>
      <w:r w:rsidR="007159C2" w:rsidRPr="0013012A">
        <w:rPr>
          <w:b/>
          <w:sz w:val="28"/>
          <w:szCs w:val="28"/>
        </w:rPr>
        <w:t>Дополнительное образование детей</w:t>
      </w:r>
    </w:p>
    <w:p w14:paraId="522132C7" w14:textId="77777777" w:rsidR="006C727A" w:rsidRPr="0013012A" w:rsidRDefault="006C727A" w:rsidP="0013012A">
      <w:pPr>
        <w:ind w:firstLine="709"/>
        <w:rPr>
          <w:b/>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9"/>
        <w:gridCol w:w="6705"/>
        <w:gridCol w:w="863"/>
        <w:gridCol w:w="863"/>
        <w:gridCol w:w="833"/>
      </w:tblGrid>
      <w:tr w:rsidR="00FA0C70" w:rsidRPr="009A7564" w14:paraId="4042D07D" w14:textId="77777777" w:rsidTr="00AB2C56">
        <w:tc>
          <w:tcPr>
            <w:tcW w:w="429" w:type="dxa"/>
          </w:tcPr>
          <w:p w14:paraId="4A673E03" w14:textId="77777777" w:rsidR="00FA0C70" w:rsidRPr="009A7564" w:rsidRDefault="00FA0C70" w:rsidP="00982308">
            <w:pPr>
              <w:jc w:val="center"/>
              <w:rPr>
                <w:b/>
              </w:rPr>
            </w:pPr>
            <w:r w:rsidRPr="009A7564">
              <w:rPr>
                <w:b/>
              </w:rPr>
              <w:t>№ п/п</w:t>
            </w:r>
          </w:p>
        </w:tc>
        <w:tc>
          <w:tcPr>
            <w:tcW w:w="6705" w:type="dxa"/>
            <w:vAlign w:val="center"/>
          </w:tcPr>
          <w:p w14:paraId="75C2E31C" w14:textId="77777777" w:rsidR="00FA0C70" w:rsidRPr="009A7564" w:rsidRDefault="00FA0C70" w:rsidP="00982308">
            <w:pPr>
              <w:jc w:val="center"/>
              <w:rPr>
                <w:b/>
              </w:rPr>
            </w:pPr>
            <w:r w:rsidRPr="009A7564">
              <w:rPr>
                <w:b/>
              </w:rPr>
              <w:t>Наименование</w:t>
            </w:r>
          </w:p>
        </w:tc>
        <w:tc>
          <w:tcPr>
            <w:tcW w:w="863" w:type="dxa"/>
            <w:vAlign w:val="center"/>
          </w:tcPr>
          <w:p w14:paraId="508FAA33"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863" w:type="dxa"/>
            <w:vAlign w:val="center"/>
          </w:tcPr>
          <w:p w14:paraId="32813846"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833" w:type="dxa"/>
            <w:vAlign w:val="center"/>
          </w:tcPr>
          <w:p w14:paraId="2258B5CA"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3B209D60" w14:textId="77777777" w:rsidTr="005A2176">
        <w:tc>
          <w:tcPr>
            <w:tcW w:w="429" w:type="dxa"/>
          </w:tcPr>
          <w:p w14:paraId="5E451789" w14:textId="77777777" w:rsidR="005A2176" w:rsidRPr="009A7564" w:rsidRDefault="005A2176" w:rsidP="009A0A9B">
            <w:pPr>
              <w:numPr>
                <w:ilvl w:val="0"/>
                <w:numId w:val="17"/>
              </w:numPr>
              <w:ind w:left="357" w:hanging="357"/>
              <w:jc w:val="center"/>
            </w:pPr>
          </w:p>
        </w:tc>
        <w:tc>
          <w:tcPr>
            <w:tcW w:w="6705" w:type="dxa"/>
          </w:tcPr>
          <w:p w14:paraId="1BA4D197" w14:textId="1B560E2C" w:rsidR="005A2176" w:rsidRPr="009A7564" w:rsidRDefault="005A2176" w:rsidP="00224C5C">
            <w:pPr>
              <w:jc w:val="both"/>
            </w:pPr>
            <w:r w:rsidRPr="00FA6708">
              <w:t xml:space="preserve">Количество детских театров </w:t>
            </w:r>
            <w:r w:rsidR="002831A5" w:rsidRPr="00FA6708">
              <w:t>(ТЮЗ)</w:t>
            </w:r>
            <w:r w:rsidR="00B65267">
              <w:t>*</w:t>
            </w:r>
          </w:p>
        </w:tc>
        <w:tc>
          <w:tcPr>
            <w:tcW w:w="863" w:type="dxa"/>
          </w:tcPr>
          <w:p w14:paraId="1D095A23" w14:textId="4C4D7A30" w:rsidR="005A2176" w:rsidRPr="00D72351" w:rsidRDefault="00FA6708" w:rsidP="00D72351">
            <w:pPr>
              <w:jc w:val="center"/>
              <w:rPr>
                <w:sz w:val="22"/>
                <w:szCs w:val="22"/>
              </w:rPr>
            </w:pPr>
            <w:r>
              <w:rPr>
                <w:sz w:val="22"/>
                <w:szCs w:val="22"/>
              </w:rPr>
              <w:t>0</w:t>
            </w:r>
          </w:p>
        </w:tc>
        <w:tc>
          <w:tcPr>
            <w:tcW w:w="863" w:type="dxa"/>
          </w:tcPr>
          <w:p w14:paraId="0AD3A0BF" w14:textId="53557122" w:rsidR="005A2176" w:rsidRPr="00D72351" w:rsidRDefault="00FA6708" w:rsidP="00D72351">
            <w:pPr>
              <w:jc w:val="center"/>
              <w:rPr>
                <w:sz w:val="22"/>
                <w:szCs w:val="22"/>
              </w:rPr>
            </w:pPr>
            <w:r>
              <w:rPr>
                <w:sz w:val="22"/>
                <w:szCs w:val="22"/>
              </w:rPr>
              <w:t>0</w:t>
            </w:r>
          </w:p>
        </w:tc>
        <w:tc>
          <w:tcPr>
            <w:tcW w:w="833" w:type="dxa"/>
          </w:tcPr>
          <w:p w14:paraId="73CA836B" w14:textId="1CB23D9D" w:rsidR="005A2176" w:rsidRPr="00D72351" w:rsidRDefault="00FA6708" w:rsidP="00D72351">
            <w:pPr>
              <w:jc w:val="center"/>
              <w:rPr>
                <w:sz w:val="22"/>
                <w:szCs w:val="22"/>
              </w:rPr>
            </w:pPr>
            <w:r>
              <w:rPr>
                <w:sz w:val="22"/>
                <w:szCs w:val="22"/>
              </w:rPr>
              <w:t>0</w:t>
            </w:r>
          </w:p>
        </w:tc>
      </w:tr>
      <w:tr w:rsidR="008A66E9" w:rsidRPr="009A7564" w14:paraId="4204F7ED" w14:textId="77777777" w:rsidTr="005A2176">
        <w:tc>
          <w:tcPr>
            <w:tcW w:w="429" w:type="dxa"/>
          </w:tcPr>
          <w:p w14:paraId="6D424F4D" w14:textId="77777777" w:rsidR="005A2176" w:rsidRPr="009A7564" w:rsidRDefault="005A2176" w:rsidP="009A0A9B">
            <w:pPr>
              <w:numPr>
                <w:ilvl w:val="0"/>
                <w:numId w:val="17"/>
              </w:numPr>
              <w:ind w:left="357" w:hanging="357"/>
              <w:jc w:val="center"/>
            </w:pPr>
          </w:p>
        </w:tc>
        <w:tc>
          <w:tcPr>
            <w:tcW w:w="6705" w:type="dxa"/>
          </w:tcPr>
          <w:p w14:paraId="23E93E9A" w14:textId="4F6A6B80" w:rsidR="005A2176" w:rsidRPr="009A7564" w:rsidRDefault="005A2176" w:rsidP="00224C5C">
            <w:pPr>
              <w:jc w:val="both"/>
            </w:pPr>
            <w:r w:rsidRPr="009A7564">
              <w:t>Количество центров организации досуга детей</w:t>
            </w:r>
            <w:r w:rsidR="00B65267">
              <w:t>**</w:t>
            </w:r>
          </w:p>
        </w:tc>
        <w:tc>
          <w:tcPr>
            <w:tcW w:w="863" w:type="dxa"/>
          </w:tcPr>
          <w:p w14:paraId="461356B6" w14:textId="15994E14" w:rsidR="005A2176" w:rsidRPr="00D72351" w:rsidRDefault="00B65267" w:rsidP="00D72351">
            <w:pPr>
              <w:jc w:val="center"/>
              <w:rPr>
                <w:sz w:val="22"/>
                <w:szCs w:val="22"/>
              </w:rPr>
            </w:pPr>
            <w:r>
              <w:rPr>
                <w:sz w:val="22"/>
                <w:szCs w:val="22"/>
              </w:rPr>
              <w:t>77</w:t>
            </w:r>
          </w:p>
        </w:tc>
        <w:tc>
          <w:tcPr>
            <w:tcW w:w="863" w:type="dxa"/>
          </w:tcPr>
          <w:p w14:paraId="6EF269DE" w14:textId="1C2B9C74" w:rsidR="005A2176" w:rsidRPr="00D72351" w:rsidRDefault="00B65267" w:rsidP="00D72351">
            <w:pPr>
              <w:jc w:val="center"/>
              <w:rPr>
                <w:sz w:val="22"/>
                <w:szCs w:val="22"/>
              </w:rPr>
            </w:pPr>
            <w:r>
              <w:rPr>
                <w:sz w:val="22"/>
                <w:szCs w:val="22"/>
              </w:rPr>
              <w:t>77</w:t>
            </w:r>
          </w:p>
        </w:tc>
        <w:tc>
          <w:tcPr>
            <w:tcW w:w="833" w:type="dxa"/>
          </w:tcPr>
          <w:p w14:paraId="64D45D1C" w14:textId="238ABA30" w:rsidR="005A2176" w:rsidRPr="00D72351" w:rsidRDefault="00B65267" w:rsidP="00D72351">
            <w:pPr>
              <w:jc w:val="center"/>
              <w:rPr>
                <w:sz w:val="22"/>
                <w:szCs w:val="22"/>
              </w:rPr>
            </w:pPr>
            <w:r>
              <w:rPr>
                <w:sz w:val="22"/>
                <w:szCs w:val="22"/>
              </w:rPr>
              <w:t>77</w:t>
            </w:r>
          </w:p>
        </w:tc>
      </w:tr>
    </w:tbl>
    <w:p w14:paraId="73C9BC76" w14:textId="77777777" w:rsidR="00B65267" w:rsidRPr="00B65267" w:rsidRDefault="00B65267" w:rsidP="00B65267">
      <w:pPr>
        <w:jc w:val="both"/>
        <w:rPr>
          <w:sz w:val="22"/>
          <w:szCs w:val="22"/>
        </w:rPr>
      </w:pPr>
      <w:r w:rsidRPr="00B65267">
        <w:rPr>
          <w:sz w:val="22"/>
          <w:szCs w:val="22"/>
        </w:rPr>
        <w:t>*-детские театры (ТЮЗ) отсутствуют, вместе с тем имеется КГАУ «Камчатский театр кукол»;</w:t>
      </w:r>
    </w:p>
    <w:p w14:paraId="7CFB4F2A" w14:textId="77777777" w:rsidR="00F65390" w:rsidRDefault="00B65267" w:rsidP="00F65390">
      <w:pPr>
        <w:jc w:val="both"/>
        <w:rPr>
          <w:sz w:val="22"/>
          <w:szCs w:val="22"/>
        </w:rPr>
      </w:pPr>
      <w:r w:rsidRPr="00B65267">
        <w:rPr>
          <w:sz w:val="22"/>
          <w:szCs w:val="22"/>
        </w:rPr>
        <w:t xml:space="preserve">**-центры организации досуга детей отсутствуют, вместе с тем на базе 77 культурно-досуговых учреждений работают 231 любительское формирование для детей до 14 лет. </w:t>
      </w:r>
    </w:p>
    <w:p w14:paraId="668B4D35" w14:textId="77777777" w:rsidR="00F65390" w:rsidRDefault="00F65390" w:rsidP="00F65390">
      <w:pPr>
        <w:jc w:val="both"/>
        <w:rPr>
          <w:sz w:val="22"/>
          <w:szCs w:val="22"/>
        </w:rPr>
      </w:pPr>
    </w:p>
    <w:p w14:paraId="72A2753F" w14:textId="5018E80E" w:rsidR="00696C1E" w:rsidRPr="00F65390" w:rsidRDefault="001654A0" w:rsidP="00F65390">
      <w:pPr>
        <w:ind w:firstLine="709"/>
        <w:jc w:val="both"/>
        <w:rPr>
          <w:sz w:val="22"/>
          <w:szCs w:val="22"/>
        </w:rPr>
      </w:pPr>
      <w:r w:rsidRPr="00432F7A">
        <w:rPr>
          <w:bCs/>
          <w:i/>
          <w:iCs/>
          <w:sz w:val="28"/>
          <w:szCs w:val="28"/>
        </w:rPr>
        <w:t xml:space="preserve">1.17.1. </w:t>
      </w:r>
      <w:r w:rsidR="00AA0069" w:rsidRPr="00432F7A">
        <w:rPr>
          <w:bCs/>
          <w:i/>
          <w:iCs/>
          <w:sz w:val="28"/>
          <w:szCs w:val="28"/>
        </w:rPr>
        <w:t>Предусмотренные в регионе льготы по обеспечению доступа несовершеннолетних в музеи</w:t>
      </w:r>
      <w:r w:rsidRPr="00432F7A">
        <w:rPr>
          <w:bCs/>
          <w:i/>
          <w:iCs/>
          <w:sz w:val="28"/>
          <w:szCs w:val="28"/>
        </w:rPr>
        <w:t>.</w:t>
      </w:r>
    </w:p>
    <w:p w14:paraId="22E4DC27" w14:textId="77777777" w:rsidR="00D72351" w:rsidRPr="00432F7A" w:rsidRDefault="00D72351" w:rsidP="00D72351">
      <w:pPr>
        <w:ind w:firstLine="709"/>
        <w:jc w:val="both"/>
        <w:rPr>
          <w:kern w:val="28"/>
          <w:sz w:val="28"/>
          <w:szCs w:val="28"/>
        </w:rPr>
      </w:pPr>
      <w:r w:rsidRPr="00432F7A">
        <w:rPr>
          <w:kern w:val="28"/>
          <w:sz w:val="28"/>
          <w:szCs w:val="28"/>
        </w:rPr>
        <w:t>Право на бесплатное посещение музеев имеют дети из многодетных семей, дети-сироты и дети, оставшиеся без попечения родителей (один раз в месяц); инвалиды 1-2 групп, дошкольники до 7 лет, студенты дневных отделений вузов, установлен день бесплатного посещения для лиц до 18 лет (ежемесячно).</w:t>
      </w:r>
    </w:p>
    <w:p w14:paraId="40DE8BCD" w14:textId="77777777" w:rsidR="00D72351" w:rsidRPr="00432F7A" w:rsidRDefault="00D72351" w:rsidP="00D72351">
      <w:pPr>
        <w:ind w:firstLine="709"/>
        <w:jc w:val="both"/>
        <w:rPr>
          <w:kern w:val="28"/>
          <w:sz w:val="28"/>
          <w:szCs w:val="28"/>
        </w:rPr>
      </w:pPr>
      <w:r w:rsidRPr="00432F7A">
        <w:rPr>
          <w:kern w:val="28"/>
          <w:sz w:val="28"/>
          <w:szCs w:val="28"/>
        </w:rPr>
        <w:t>Кроме того, в прейскурантах цен музеев среди льготных категорий граждан, имеющих право на приобретение билета по специальной цене, обозначены учащиеся средних общеобразовательных организаций, студенты дневных отделений профессиональных образовательных организаций.</w:t>
      </w:r>
    </w:p>
    <w:p w14:paraId="34A603D3" w14:textId="77777777" w:rsidR="00D72351" w:rsidRPr="00432F7A" w:rsidRDefault="00D72351" w:rsidP="00D72351">
      <w:pPr>
        <w:ind w:firstLine="709"/>
        <w:jc w:val="both"/>
        <w:rPr>
          <w:kern w:val="28"/>
          <w:sz w:val="28"/>
          <w:szCs w:val="28"/>
        </w:rPr>
      </w:pPr>
      <w:r w:rsidRPr="00432F7A">
        <w:rPr>
          <w:kern w:val="28"/>
          <w:sz w:val="28"/>
          <w:szCs w:val="28"/>
        </w:rPr>
        <w:t>Информация об установленных льготах размещается на официальных сайтах организаций культуры в информационно-телекоммуникационной сети «Интернет» и на специально оборудованных информационных стендах, размещается в доступных для посетителей организаций культуры местах.</w:t>
      </w:r>
    </w:p>
    <w:p w14:paraId="2BDE33D9" w14:textId="1BE1B2D0" w:rsidR="001654A0" w:rsidRPr="00BA250B" w:rsidRDefault="001654A0" w:rsidP="001654A0">
      <w:pPr>
        <w:ind w:firstLine="709"/>
        <w:jc w:val="both"/>
        <w:rPr>
          <w:bCs/>
          <w:i/>
          <w:iCs/>
          <w:sz w:val="28"/>
          <w:szCs w:val="28"/>
        </w:rPr>
      </w:pPr>
      <w:r w:rsidRPr="0008404D">
        <w:rPr>
          <w:bCs/>
          <w:i/>
          <w:iCs/>
          <w:sz w:val="28"/>
          <w:szCs w:val="28"/>
        </w:rPr>
        <w:t xml:space="preserve">1.17.2. </w:t>
      </w:r>
      <w:r w:rsidR="00AA0069" w:rsidRPr="0008404D">
        <w:rPr>
          <w:bCs/>
          <w:i/>
          <w:iCs/>
          <w:sz w:val="28"/>
          <w:szCs w:val="28"/>
        </w:rPr>
        <w:t xml:space="preserve">Предусмотренные в регионе льготы по обеспечению доступа </w:t>
      </w:r>
      <w:r w:rsidR="00AA0069" w:rsidRPr="00BA250B">
        <w:rPr>
          <w:bCs/>
          <w:i/>
          <w:iCs/>
          <w:sz w:val="28"/>
          <w:szCs w:val="28"/>
        </w:rPr>
        <w:t>несовершеннолетних в иные учреждения культуры</w:t>
      </w:r>
      <w:r w:rsidRPr="00BA250B">
        <w:rPr>
          <w:bCs/>
          <w:i/>
          <w:iCs/>
          <w:sz w:val="28"/>
          <w:szCs w:val="28"/>
        </w:rPr>
        <w:t>.</w:t>
      </w:r>
    </w:p>
    <w:p w14:paraId="5160832A" w14:textId="77777777" w:rsidR="00D72351" w:rsidRPr="00BA250B" w:rsidRDefault="00D72351" w:rsidP="00D72351">
      <w:pPr>
        <w:ind w:firstLine="709"/>
        <w:jc w:val="both"/>
        <w:rPr>
          <w:kern w:val="28"/>
          <w:sz w:val="28"/>
          <w:szCs w:val="28"/>
        </w:rPr>
      </w:pPr>
      <w:r w:rsidRPr="00BA250B">
        <w:rPr>
          <w:kern w:val="28"/>
          <w:sz w:val="28"/>
          <w:szCs w:val="28"/>
        </w:rPr>
        <w:t>В рамках реализации положений Закона Камчатского края от 28.10.2009      № 319 «О культуре в Камчатском крае» при организации платных мероприятий организации культуры могут устанавливать льготы для детей дошкольного возраста, обучающихся.</w:t>
      </w:r>
    </w:p>
    <w:p w14:paraId="75531C17" w14:textId="7379E4AD" w:rsidR="00432F7A" w:rsidRDefault="00432F7A" w:rsidP="00D72351">
      <w:pPr>
        <w:ind w:firstLine="709"/>
        <w:jc w:val="both"/>
        <w:rPr>
          <w:kern w:val="28"/>
          <w:sz w:val="28"/>
          <w:szCs w:val="28"/>
        </w:rPr>
      </w:pPr>
      <w:r w:rsidRPr="00432F7A">
        <w:rPr>
          <w:kern w:val="28"/>
          <w:sz w:val="28"/>
          <w:szCs w:val="28"/>
        </w:rPr>
        <w:t>Льготное посещение предусмотрено при посещении платных мероприятий</w:t>
      </w:r>
      <w:r w:rsidRPr="00432F7A">
        <w:rPr>
          <w:kern w:val="28"/>
          <w:sz w:val="28"/>
          <w:szCs w:val="28"/>
        </w:rPr>
        <w:br/>
        <w:t>для детей дошкольного возраста, детей с ограниченными возможностями</w:t>
      </w:r>
      <w:r w:rsidRPr="00432F7A">
        <w:rPr>
          <w:kern w:val="28"/>
          <w:sz w:val="28"/>
          <w:szCs w:val="28"/>
        </w:rPr>
        <w:br/>
        <w:t>здоровья, детей из социально-незащищённых слоёв населения, учащихся</w:t>
      </w:r>
      <w:r w:rsidRPr="00432F7A">
        <w:rPr>
          <w:kern w:val="28"/>
          <w:sz w:val="28"/>
          <w:szCs w:val="28"/>
        </w:rPr>
        <w:br/>
        <w:t>средних общеобразовательных школ и студентов организаций среднего</w:t>
      </w:r>
      <w:r w:rsidRPr="00432F7A">
        <w:rPr>
          <w:kern w:val="28"/>
          <w:sz w:val="28"/>
          <w:szCs w:val="28"/>
        </w:rPr>
        <w:br/>
        <w:t xml:space="preserve">профессионального образования (колледж). </w:t>
      </w:r>
      <w:r w:rsidRPr="00432F7A">
        <w:rPr>
          <w:bCs/>
          <w:iCs/>
          <w:kern w:val="28"/>
          <w:sz w:val="28"/>
          <w:szCs w:val="28"/>
        </w:rPr>
        <w:t>Право льготного посещения</w:t>
      </w:r>
      <w:r w:rsidRPr="00432F7A">
        <w:rPr>
          <w:bCs/>
          <w:iCs/>
          <w:kern w:val="28"/>
          <w:sz w:val="28"/>
          <w:szCs w:val="28"/>
        </w:rPr>
        <w:br/>
        <w:t>учреждений культуры закреплено локальными актами учреждений</w:t>
      </w:r>
      <w:r w:rsidRPr="00432F7A">
        <w:rPr>
          <w:bCs/>
          <w:iCs/>
          <w:kern w:val="28"/>
          <w:sz w:val="28"/>
          <w:szCs w:val="28"/>
        </w:rPr>
        <w:br/>
        <w:t>культуры (приказами).</w:t>
      </w:r>
    </w:p>
    <w:p w14:paraId="2B8516CE" w14:textId="77777777" w:rsidR="00D72351" w:rsidRPr="00432F7A" w:rsidRDefault="00D72351" w:rsidP="00D72351">
      <w:pPr>
        <w:ind w:firstLine="709"/>
        <w:jc w:val="both"/>
        <w:rPr>
          <w:kern w:val="28"/>
          <w:sz w:val="28"/>
          <w:szCs w:val="28"/>
        </w:rPr>
      </w:pPr>
      <w:r w:rsidRPr="00432F7A">
        <w:rPr>
          <w:kern w:val="28"/>
          <w:sz w:val="28"/>
          <w:szCs w:val="28"/>
        </w:rPr>
        <w:t>КГАУ «Камчатский театр кукол», КГАУ «Камчатский театр драмы и комедии» организовано бесплатное посещение спектаклей несовершеннолетними из организаций для детей-сирот и детей, оставшихся без попечения родителей, социальных приютов по заявке руководителей учреждений. КГАУ «Камчатский театр драмы и комедии» для учащихся общеобразовательных организаций предоставляется места на спектакли текущего репертуара с 50% льготой.</w:t>
      </w:r>
    </w:p>
    <w:p w14:paraId="2BC8B87A" w14:textId="77777777" w:rsidR="00D72351" w:rsidRPr="00432F7A" w:rsidRDefault="00D72351" w:rsidP="00D72351">
      <w:pPr>
        <w:ind w:firstLine="709"/>
        <w:jc w:val="both"/>
        <w:rPr>
          <w:kern w:val="28"/>
          <w:sz w:val="28"/>
          <w:szCs w:val="28"/>
        </w:rPr>
      </w:pPr>
      <w:r w:rsidRPr="00432F7A">
        <w:rPr>
          <w:kern w:val="28"/>
          <w:sz w:val="28"/>
          <w:szCs w:val="28"/>
        </w:rPr>
        <w:t xml:space="preserve">КГБУ «Камчатское концертно-филармоническое объединение» в рамках проекта «Детская филармония» на бесплатной основе осуществляются музыкальные постановки для детей, лекции, концерты музыкально-просветительского лектория для детей младшего и среднего возраста, молодёжи. Для несовершеннолетних из категорий детей-сирот и детей, оставшихся без попечения родителей, детей с ограниченными возможностями здоровья, детей из многодетных семей реализуется право бесплатного посещения всех мероприятий учреждения (концертов, фестивалей, конкурсов). </w:t>
      </w:r>
    </w:p>
    <w:p w14:paraId="34C3139F" w14:textId="38B4A54E" w:rsidR="00087573" w:rsidRPr="00432F7A" w:rsidRDefault="001654A0" w:rsidP="001654A0">
      <w:pPr>
        <w:ind w:firstLine="709"/>
        <w:jc w:val="both"/>
        <w:rPr>
          <w:bCs/>
          <w:i/>
          <w:iCs/>
          <w:sz w:val="28"/>
          <w:szCs w:val="28"/>
        </w:rPr>
      </w:pPr>
      <w:r w:rsidRPr="00432F7A">
        <w:rPr>
          <w:bCs/>
          <w:i/>
          <w:iCs/>
          <w:sz w:val="28"/>
          <w:szCs w:val="28"/>
        </w:rPr>
        <w:t xml:space="preserve">1.17.3. </w:t>
      </w:r>
      <w:r w:rsidR="00087573" w:rsidRPr="00432F7A">
        <w:rPr>
          <w:bCs/>
          <w:i/>
          <w:iCs/>
          <w:sz w:val="28"/>
          <w:szCs w:val="28"/>
        </w:rPr>
        <w:t>Предусмотренные в регионе льготы по обеспечению доступа несовершеннолетних в организации спорта</w:t>
      </w:r>
      <w:r w:rsidRPr="00432F7A">
        <w:rPr>
          <w:bCs/>
          <w:i/>
          <w:iCs/>
          <w:sz w:val="28"/>
          <w:szCs w:val="28"/>
        </w:rPr>
        <w:t>.</w:t>
      </w:r>
    </w:p>
    <w:p w14:paraId="41DED7EF" w14:textId="77777777" w:rsidR="00D8693F" w:rsidRPr="00432F7A" w:rsidRDefault="00D8693F" w:rsidP="00D8693F">
      <w:pPr>
        <w:ind w:firstLine="709"/>
        <w:jc w:val="both"/>
        <w:rPr>
          <w:sz w:val="28"/>
          <w:szCs w:val="28"/>
        </w:rPr>
      </w:pPr>
      <w:r w:rsidRPr="00432F7A">
        <w:rPr>
          <w:sz w:val="28"/>
          <w:szCs w:val="28"/>
        </w:rPr>
        <w:t>Не имеется.</w:t>
      </w:r>
    </w:p>
    <w:p w14:paraId="07EE2E47" w14:textId="65052CA4" w:rsidR="005F3C2A" w:rsidRPr="00432F7A" w:rsidRDefault="00B6731E" w:rsidP="001654A0">
      <w:pPr>
        <w:ind w:firstLine="709"/>
        <w:jc w:val="both"/>
        <w:rPr>
          <w:bCs/>
          <w:i/>
          <w:iCs/>
          <w:sz w:val="28"/>
          <w:szCs w:val="28"/>
        </w:rPr>
      </w:pPr>
      <w:r w:rsidRPr="00432F7A">
        <w:rPr>
          <w:bCs/>
          <w:i/>
          <w:iCs/>
          <w:sz w:val="28"/>
          <w:szCs w:val="28"/>
        </w:rPr>
        <w:t>1.1</w:t>
      </w:r>
      <w:r w:rsidR="006575C2" w:rsidRPr="00432F7A">
        <w:rPr>
          <w:bCs/>
          <w:i/>
          <w:iCs/>
          <w:sz w:val="28"/>
          <w:szCs w:val="28"/>
        </w:rPr>
        <w:t>7</w:t>
      </w:r>
      <w:r w:rsidR="00087573" w:rsidRPr="00432F7A">
        <w:rPr>
          <w:bCs/>
          <w:i/>
          <w:iCs/>
          <w:sz w:val="28"/>
          <w:szCs w:val="28"/>
        </w:rPr>
        <w:t>.4</w:t>
      </w:r>
      <w:r w:rsidR="00AA0069" w:rsidRPr="00432F7A">
        <w:rPr>
          <w:bCs/>
          <w:i/>
          <w:iCs/>
          <w:sz w:val="28"/>
          <w:szCs w:val="28"/>
        </w:rPr>
        <w:t>. Имеющиеся проблемы с удовлетворением потребностей детей в доступе к учреждениям культуры</w:t>
      </w:r>
      <w:r w:rsidR="001654A0" w:rsidRPr="00432F7A">
        <w:rPr>
          <w:bCs/>
          <w:i/>
          <w:iCs/>
          <w:sz w:val="28"/>
          <w:szCs w:val="28"/>
        </w:rPr>
        <w:t>.</w:t>
      </w:r>
    </w:p>
    <w:p w14:paraId="6E4B09D8" w14:textId="77777777" w:rsidR="00D72351" w:rsidRDefault="00D72351" w:rsidP="00D72351">
      <w:pPr>
        <w:ind w:firstLine="709"/>
        <w:jc w:val="both"/>
        <w:rPr>
          <w:sz w:val="28"/>
          <w:szCs w:val="28"/>
        </w:rPr>
      </w:pPr>
      <w:r w:rsidRPr="00432F7A">
        <w:rPr>
          <w:sz w:val="28"/>
          <w:szCs w:val="28"/>
        </w:rPr>
        <w:t>Не имеется.</w:t>
      </w:r>
    </w:p>
    <w:p w14:paraId="4D79D879" w14:textId="77777777" w:rsidR="009315BB" w:rsidRDefault="009315BB" w:rsidP="00EC6956">
      <w:pPr>
        <w:ind w:firstLine="709"/>
        <w:jc w:val="both"/>
        <w:rPr>
          <w:b/>
          <w:sz w:val="28"/>
          <w:szCs w:val="28"/>
        </w:rPr>
      </w:pPr>
    </w:p>
    <w:p w14:paraId="114D4D25" w14:textId="3FCFE4C2" w:rsidR="00865AEF" w:rsidRDefault="00EC6956" w:rsidP="00EC6956">
      <w:pPr>
        <w:ind w:firstLine="709"/>
        <w:jc w:val="both"/>
        <w:rPr>
          <w:b/>
          <w:sz w:val="28"/>
          <w:szCs w:val="28"/>
        </w:rPr>
      </w:pPr>
      <w:r w:rsidRPr="00EC6956">
        <w:rPr>
          <w:b/>
          <w:sz w:val="28"/>
          <w:szCs w:val="28"/>
        </w:rPr>
        <w:t xml:space="preserve">1.18. </w:t>
      </w:r>
      <w:r w:rsidR="00865AEF" w:rsidRPr="00EC6956">
        <w:rPr>
          <w:b/>
          <w:sz w:val="28"/>
          <w:szCs w:val="28"/>
        </w:rPr>
        <w:t>Вовлеченность несовершеннолетних в занятия физической культурой и спортом</w:t>
      </w:r>
    </w:p>
    <w:p w14:paraId="2FD1BF6E" w14:textId="77777777" w:rsidR="006C727A" w:rsidRPr="00EC6956" w:rsidRDefault="006C727A" w:rsidP="00EC6956">
      <w:pPr>
        <w:ind w:firstLine="709"/>
        <w:jc w:val="both"/>
        <w:rPr>
          <w:b/>
          <w:sz w:val="28"/>
          <w:szCs w:val="28"/>
        </w:rPr>
      </w:pPr>
    </w:p>
    <w:tbl>
      <w:tblPr>
        <w:tblW w:w="9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600"/>
        <w:gridCol w:w="5812"/>
        <w:gridCol w:w="885"/>
        <w:gridCol w:w="885"/>
        <w:gridCol w:w="885"/>
      </w:tblGrid>
      <w:tr w:rsidR="00865AEF" w:rsidRPr="00EC6956" w14:paraId="1DDDAC30" w14:textId="77777777" w:rsidTr="00EC6956">
        <w:tc>
          <w:tcPr>
            <w:tcW w:w="534" w:type="dxa"/>
          </w:tcPr>
          <w:p w14:paraId="4069A5B9" w14:textId="77777777" w:rsidR="00865AEF" w:rsidRPr="00EC6956" w:rsidRDefault="00865AEF" w:rsidP="005643F9">
            <w:pPr>
              <w:jc w:val="center"/>
              <w:rPr>
                <w:b/>
              </w:rPr>
            </w:pPr>
            <w:r w:rsidRPr="00EC6956">
              <w:rPr>
                <w:b/>
              </w:rPr>
              <w:t>№ п/п</w:t>
            </w:r>
          </w:p>
        </w:tc>
        <w:tc>
          <w:tcPr>
            <w:tcW w:w="6412" w:type="dxa"/>
            <w:gridSpan w:val="2"/>
            <w:tcMar>
              <w:left w:w="28" w:type="dxa"/>
              <w:right w:w="28" w:type="dxa"/>
            </w:tcMar>
            <w:vAlign w:val="center"/>
          </w:tcPr>
          <w:p w14:paraId="300792CF" w14:textId="77777777" w:rsidR="00865AEF" w:rsidRPr="00EC6956" w:rsidRDefault="00865AEF" w:rsidP="005643F9">
            <w:pPr>
              <w:jc w:val="center"/>
              <w:rPr>
                <w:b/>
              </w:rPr>
            </w:pPr>
            <w:r w:rsidRPr="00EC6956">
              <w:rPr>
                <w:b/>
              </w:rPr>
              <w:t>Наименование</w:t>
            </w:r>
          </w:p>
        </w:tc>
        <w:tc>
          <w:tcPr>
            <w:tcW w:w="885" w:type="dxa"/>
            <w:tcMar>
              <w:left w:w="28" w:type="dxa"/>
              <w:right w:w="28" w:type="dxa"/>
            </w:tcMar>
            <w:vAlign w:val="center"/>
          </w:tcPr>
          <w:p w14:paraId="2D97D88E" w14:textId="77777777" w:rsidR="00865AEF" w:rsidRPr="00EC6956" w:rsidRDefault="00865AEF" w:rsidP="005643F9">
            <w:pPr>
              <w:jc w:val="center"/>
              <w:rPr>
                <w:b/>
              </w:rPr>
            </w:pPr>
            <w:r w:rsidRPr="00EC6956">
              <w:rPr>
                <w:b/>
              </w:rPr>
              <w:t>2018 г.</w:t>
            </w:r>
          </w:p>
        </w:tc>
        <w:tc>
          <w:tcPr>
            <w:tcW w:w="885" w:type="dxa"/>
            <w:vAlign w:val="center"/>
          </w:tcPr>
          <w:p w14:paraId="355B92C2" w14:textId="77777777" w:rsidR="00865AEF" w:rsidRPr="00EC6956" w:rsidRDefault="00865AEF" w:rsidP="005643F9">
            <w:pPr>
              <w:jc w:val="center"/>
              <w:rPr>
                <w:b/>
              </w:rPr>
            </w:pPr>
            <w:r w:rsidRPr="00EC6956">
              <w:rPr>
                <w:b/>
              </w:rPr>
              <w:t>2019 г.</w:t>
            </w:r>
          </w:p>
        </w:tc>
        <w:tc>
          <w:tcPr>
            <w:tcW w:w="885" w:type="dxa"/>
            <w:vAlign w:val="center"/>
          </w:tcPr>
          <w:p w14:paraId="1519E7C8" w14:textId="77777777" w:rsidR="00865AEF" w:rsidRPr="00EC6956" w:rsidRDefault="00865AEF" w:rsidP="005643F9">
            <w:pPr>
              <w:jc w:val="center"/>
              <w:rPr>
                <w:b/>
              </w:rPr>
            </w:pPr>
            <w:r w:rsidRPr="00EC6956">
              <w:rPr>
                <w:b/>
              </w:rPr>
              <w:t>2020 г.</w:t>
            </w:r>
          </w:p>
        </w:tc>
      </w:tr>
      <w:tr w:rsidR="00865AEF" w:rsidRPr="00EC6956" w14:paraId="57B355F8" w14:textId="77777777" w:rsidTr="00EC6956">
        <w:tc>
          <w:tcPr>
            <w:tcW w:w="534" w:type="dxa"/>
            <w:shd w:val="clear" w:color="auto" w:fill="FFFFFF"/>
          </w:tcPr>
          <w:p w14:paraId="5C2380AE" w14:textId="77777777" w:rsidR="00865AEF" w:rsidRPr="00EC6956" w:rsidRDefault="00865AEF" w:rsidP="009A0A9B">
            <w:pPr>
              <w:numPr>
                <w:ilvl w:val="0"/>
                <w:numId w:val="53"/>
              </w:numPr>
              <w:ind w:left="0" w:firstLine="0"/>
              <w:jc w:val="both"/>
            </w:pPr>
          </w:p>
        </w:tc>
        <w:tc>
          <w:tcPr>
            <w:tcW w:w="6412" w:type="dxa"/>
            <w:gridSpan w:val="2"/>
            <w:shd w:val="clear" w:color="auto" w:fill="FFFFFF"/>
            <w:tcMar>
              <w:left w:w="28" w:type="dxa"/>
              <w:right w:w="28" w:type="dxa"/>
            </w:tcMar>
          </w:tcPr>
          <w:p w14:paraId="590C8BD8" w14:textId="77777777" w:rsidR="00865AEF" w:rsidRPr="00290E17" w:rsidRDefault="00865AEF" w:rsidP="005643F9">
            <w:pPr>
              <w:jc w:val="both"/>
            </w:pPr>
            <w:r w:rsidRPr="00290E17">
              <w:t>Количество организаций, деятельность которых направлена на подготовку спортивного олимпийского (паралимпийского) резерва</w:t>
            </w:r>
          </w:p>
        </w:tc>
        <w:tc>
          <w:tcPr>
            <w:tcW w:w="885" w:type="dxa"/>
            <w:tcMar>
              <w:left w:w="28" w:type="dxa"/>
              <w:right w:w="28" w:type="dxa"/>
            </w:tcMar>
            <w:vAlign w:val="center"/>
          </w:tcPr>
          <w:p w14:paraId="515DC83E" w14:textId="77777777" w:rsidR="00865AEF" w:rsidRPr="00F65390" w:rsidRDefault="00AA1E43" w:rsidP="00EC6956">
            <w:pPr>
              <w:jc w:val="center"/>
              <w:rPr>
                <w:sz w:val="22"/>
                <w:szCs w:val="22"/>
              </w:rPr>
            </w:pPr>
            <w:r w:rsidRPr="00F65390">
              <w:rPr>
                <w:sz w:val="22"/>
                <w:szCs w:val="22"/>
              </w:rPr>
              <w:t>9</w:t>
            </w:r>
          </w:p>
        </w:tc>
        <w:tc>
          <w:tcPr>
            <w:tcW w:w="885" w:type="dxa"/>
            <w:vAlign w:val="center"/>
          </w:tcPr>
          <w:p w14:paraId="15D7C625" w14:textId="77777777" w:rsidR="00865AEF" w:rsidRPr="00F65390" w:rsidRDefault="00AA1E43" w:rsidP="00EC6956">
            <w:pPr>
              <w:jc w:val="center"/>
              <w:rPr>
                <w:sz w:val="22"/>
                <w:szCs w:val="22"/>
              </w:rPr>
            </w:pPr>
            <w:r w:rsidRPr="00F65390">
              <w:rPr>
                <w:sz w:val="22"/>
                <w:szCs w:val="22"/>
              </w:rPr>
              <w:t>9</w:t>
            </w:r>
          </w:p>
        </w:tc>
        <w:tc>
          <w:tcPr>
            <w:tcW w:w="885" w:type="dxa"/>
            <w:vAlign w:val="center"/>
          </w:tcPr>
          <w:p w14:paraId="11D94832" w14:textId="77777777" w:rsidR="00865AEF" w:rsidRPr="00F65390" w:rsidRDefault="00AA1E43" w:rsidP="00EC6956">
            <w:pPr>
              <w:jc w:val="center"/>
              <w:rPr>
                <w:sz w:val="22"/>
                <w:szCs w:val="22"/>
              </w:rPr>
            </w:pPr>
            <w:r w:rsidRPr="00F65390">
              <w:rPr>
                <w:sz w:val="22"/>
                <w:szCs w:val="22"/>
              </w:rPr>
              <w:t>9</w:t>
            </w:r>
          </w:p>
        </w:tc>
      </w:tr>
      <w:tr w:rsidR="0069057E" w:rsidRPr="00EC6956" w14:paraId="286741B2" w14:textId="77777777" w:rsidTr="00EC6956">
        <w:tc>
          <w:tcPr>
            <w:tcW w:w="534" w:type="dxa"/>
            <w:shd w:val="clear" w:color="auto" w:fill="FFFFFF"/>
          </w:tcPr>
          <w:p w14:paraId="15F5E097" w14:textId="77777777" w:rsidR="0069057E" w:rsidRPr="00EC6956" w:rsidRDefault="0069057E" w:rsidP="009A0A9B">
            <w:pPr>
              <w:numPr>
                <w:ilvl w:val="0"/>
                <w:numId w:val="53"/>
              </w:numPr>
              <w:ind w:left="0" w:firstLine="0"/>
              <w:jc w:val="both"/>
            </w:pPr>
          </w:p>
        </w:tc>
        <w:tc>
          <w:tcPr>
            <w:tcW w:w="6412" w:type="dxa"/>
            <w:gridSpan w:val="2"/>
            <w:shd w:val="clear" w:color="auto" w:fill="FFFFFF"/>
            <w:tcMar>
              <w:left w:w="28" w:type="dxa"/>
              <w:right w:w="28" w:type="dxa"/>
            </w:tcMar>
          </w:tcPr>
          <w:p w14:paraId="14B5BE00" w14:textId="77777777" w:rsidR="0069057E" w:rsidRPr="00290E17" w:rsidRDefault="00787C2B" w:rsidP="006F08CE">
            <w:pPr>
              <w:ind w:left="680"/>
              <w:jc w:val="both"/>
            </w:pPr>
            <w:r w:rsidRPr="00290E17">
              <w:t xml:space="preserve">Из них: </w:t>
            </w:r>
            <w:r w:rsidR="0069057E" w:rsidRPr="00290E17">
              <w:t>Количество организаций интернатного типа (с возможностью проживания несовершеннолетних)</w:t>
            </w:r>
          </w:p>
        </w:tc>
        <w:tc>
          <w:tcPr>
            <w:tcW w:w="885" w:type="dxa"/>
            <w:tcMar>
              <w:left w:w="28" w:type="dxa"/>
              <w:right w:w="28" w:type="dxa"/>
            </w:tcMar>
            <w:vAlign w:val="center"/>
          </w:tcPr>
          <w:p w14:paraId="1B46C1DF" w14:textId="77777777" w:rsidR="0069057E" w:rsidRPr="00F65390" w:rsidRDefault="00AA1E43" w:rsidP="00EC6956">
            <w:pPr>
              <w:jc w:val="center"/>
              <w:rPr>
                <w:sz w:val="22"/>
                <w:szCs w:val="22"/>
              </w:rPr>
            </w:pPr>
            <w:r w:rsidRPr="00F65390">
              <w:rPr>
                <w:sz w:val="22"/>
                <w:szCs w:val="22"/>
              </w:rPr>
              <w:t>-</w:t>
            </w:r>
          </w:p>
        </w:tc>
        <w:tc>
          <w:tcPr>
            <w:tcW w:w="885" w:type="dxa"/>
            <w:vAlign w:val="center"/>
          </w:tcPr>
          <w:p w14:paraId="04884083" w14:textId="77777777" w:rsidR="0069057E" w:rsidRPr="00F65390" w:rsidRDefault="00AA1E43" w:rsidP="00EC6956">
            <w:pPr>
              <w:jc w:val="center"/>
              <w:rPr>
                <w:sz w:val="22"/>
                <w:szCs w:val="22"/>
              </w:rPr>
            </w:pPr>
            <w:r w:rsidRPr="00F65390">
              <w:rPr>
                <w:sz w:val="22"/>
                <w:szCs w:val="22"/>
              </w:rPr>
              <w:t>-</w:t>
            </w:r>
          </w:p>
        </w:tc>
        <w:tc>
          <w:tcPr>
            <w:tcW w:w="885" w:type="dxa"/>
            <w:vAlign w:val="center"/>
          </w:tcPr>
          <w:p w14:paraId="7A1F936A" w14:textId="77777777" w:rsidR="0069057E" w:rsidRPr="00F65390" w:rsidRDefault="00AA1E43" w:rsidP="00EC6956">
            <w:pPr>
              <w:jc w:val="center"/>
              <w:rPr>
                <w:sz w:val="22"/>
                <w:szCs w:val="22"/>
              </w:rPr>
            </w:pPr>
            <w:r w:rsidRPr="00F65390">
              <w:rPr>
                <w:sz w:val="22"/>
                <w:szCs w:val="22"/>
              </w:rPr>
              <w:t>-</w:t>
            </w:r>
          </w:p>
        </w:tc>
      </w:tr>
      <w:tr w:rsidR="00865AEF" w:rsidRPr="00EC6956" w14:paraId="6BAECA7D" w14:textId="77777777" w:rsidTr="00EC6956">
        <w:tc>
          <w:tcPr>
            <w:tcW w:w="534" w:type="dxa"/>
            <w:shd w:val="clear" w:color="auto" w:fill="FFFFFF"/>
          </w:tcPr>
          <w:p w14:paraId="1C500AA1" w14:textId="77777777" w:rsidR="00865AEF" w:rsidRPr="00EC6956" w:rsidRDefault="00865AEF" w:rsidP="009A0A9B">
            <w:pPr>
              <w:numPr>
                <w:ilvl w:val="0"/>
                <w:numId w:val="53"/>
              </w:numPr>
              <w:ind w:left="0" w:firstLine="0"/>
              <w:jc w:val="both"/>
            </w:pPr>
          </w:p>
        </w:tc>
        <w:tc>
          <w:tcPr>
            <w:tcW w:w="6412" w:type="dxa"/>
            <w:gridSpan w:val="2"/>
            <w:shd w:val="clear" w:color="auto" w:fill="FFFFFF"/>
            <w:tcMar>
              <w:left w:w="28" w:type="dxa"/>
              <w:right w:w="28" w:type="dxa"/>
            </w:tcMar>
          </w:tcPr>
          <w:p w14:paraId="45B48879" w14:textId="77777777" w:rsidR="00865AEF" w:rsidRPr="00290E17" w:rsidRDefault="00865AEF" w:rsidP="005643F9">
            <w:pPr>
              <w:jc w:val="both"/>
            </w:pPr>
            <w:r w:rsidRPr="00290E17">
              <w:t xml:space="preserve">Численность несовершеннолетних занимающихся </w:t>
            </w:r>
            <w:r w:rsidR="006F08CE" w:rsidRPr="00290E17">
              <w:t>в организациях, осуществляющих подготовку олимпийского (паралимпийкого) резерва</w:t>
            </w:r>
          </w:p>
        </w:tc>
        <w:tc>
          <w:tcPr>
            <w:tcW w:w="885" w:type="dxa"/>
            <w:tcMar>
              <w:left w:w="28" w:type="dxa"/>
              <w:right w:w="28" w:type="dxa"/>
            </w:tcMar>
            <w:vAlign w:val="center"/>
          </w:tcPr>
          <w:p w14:paraId="39E45676" w14:textId="77777777" w:rsidR="00865AEF" w:rsidRPr="00F65390" w:rsidRDefault="00AA1E43" w:rsidP="00EC6956">
            <w:pPr>
              <w:jc w:val="center"/>
              <w:rPr>
                <w:sz w:val="22"/>
                <w:szCs w:val="22"/>
              </w:rPr>
            </w:pPr>
            <w:r w:rsidRPr="00F65390">
              <w:rPr>
                <w:sz w:val="22"/>
                <w:szCs w:val="22"/>
              </w:rPr>
              <w:t>4238</w:t>
            </w:r>
          </w:p>
        </w:tc>
        <w:tc>
          <w:tcPr>
            <w:tcW w:w="885" w:type="dxa"/>
            <w:vAlign w:val="center"/>
          </w:tcPr>
          <w:p w14:paraId="07D5B1CE" w14:textId="77777777" w:rsidR="00865AEF" w:rsidRPr="00F65390" w:rsidRDefault="00AA1E43" w:rsidP="00EC6956">
            <w:pPr>
              <w:jc w:val="center"/>
              <w:rPr>
                <w:sz w:val="22"/>
                <w:szCs w:val="22"/>
              </w:rPr>
            </w:pPr>
            <w:r w:rsidRPr="00F65390">
              <w:rPr>
                <w:sz w:val="22"/>
                <w:szCs w:val="22"/>
              </w:rPr>
              <w:t>4418</w:t>
            </w:r>
          </w:p>
        </w:tc>
        <w:tc>
          <w:tcPr>
            <w:tcW w:w="885" w:type="dxa"/>
            <w:vAlign w:val="center"/>
          </w:tcPr>
          <w:p w14:paraId="2C12E382" w14:textId="77777777" w:rsidR="00865AEF" w:rsidRPr="00F65390" w:rsidRDefault="00AA1E43" w:rsidP="00EC6956">
            <w:pPr>
              <w:jc w:val="center"/>
              <w:rPr>
                <w:sz w:val="22"/>
                <w:szCs w:val="22"/>
              </w:rPr>
            </w:pPr>
            <w:r w:rsidRPr="00F65390">
              <w:rPr>
                <w:sz w:val="22"/>
                <w:szCs w:val="22"/>
              </w:rPr>
              <w:t>4411</w:t>
            </w:r>
          </w:p>
        </w:tc>
      </w:tr>
      <w:tr w:rsidR="00865AEF" w:rsidRPr="00EC6956" w14:paraId="3474DA08" w14:textId="77777777" w:rsidTr="00EC6956">
        <w:tc>
          <w:tcPr>
            <w:tcW w:w="534" w:type="dxa"/>
            <w:shd w:val="clear" w:color="auto" w:fill="FFFFFF"/>
          </w:tcPr>
          <w:p w14:paraId="2B9B1C91" w14:textId="552B5161" w:rsidR="00865AEF" w:rsidRPr="00EC6956" w:rsidRDefault="00AA1E43" w:rsidP="009A0A9B">
            <w:pPr>
              <w:numPr>
                <w:ilvl w:val="0"/>
                <w:numId w:val="53"/>
              </w:numPr>
              <w:ind w:left="0" w:firstLine="0"/>
              <w:jc w:val="both"/>
            </w:pPr>
            <w:r w:rsidRPr="00EC6956">
              <w:t>1</w:t>
            </w:r>
          </w:p>
        </w:tc>
        <w:tc>
          <w:tcPr>
            <w:tcW w:w="6412" w:type="dxa"/>
            <w:gridSpan w:val="2"/>
            <w:shd w:val="clear" w:color="auto" w:fill="FFFFFF"/>
            <w:tcMar>
              <w:left w:w="28" w:type="dxa"/>
              <w:right w:w="28" w:type="dxa"/>
            </w:tcMar>
          </w:tcPr>
          <w:p w14:paraId="78A3A397" w14:textId="77777777" w:rsidR="00865AEF" w:rsidRPr="00290E17" w:rsidRDefault="006F08CE" w:rsidP="006F08CE">
            <w:pPr>
              <w:ind w:left="680"/>
              <w:jc w:val="both"/>
            </w:pPr>
            <w:r w:rsidRPr="00290E17">
              <w:t xml:space="preserve">Из них: </w:t>
            </w:r>
            <w:r w:rsidR="00865AEF" w:rsidRPr="00290E17">
              <w:t>Инвалидов</w:t>
            </w:r>
          </w:p>
        </w:tc>
        <w:tc>
          <w:tcPr>
            <w:tcW w:w="885" w:type="dxa"/>
            <w:tcMar>
              <w:left w:w="28" w:type="dxa"/>
              <w:right w:w="28" w:type="dxa"/>
            </w:tcMar>
            <w:vAlign w:val="center"/>
          </w:tcPr>
          <w:p w14:paraId="38C7CB8C" w14:textId="77777777" w:rsidR="00865AEF" w:rsidRPr="00F65390" w:rsidRDefault="00AA1E43" w:rsidP="00EC6956">
            <w:pPr>
              <w:jc w:val="center"/>
              <w:rPr>
                <w:sz w:val="22"/>
                <w:szCs w:val="22"/>
              </w:rPr>
            </w:pPr>
            <w:r w:rsidRPr="00F65390">
              <w:rPr>
                <w:sz w:val="22"/>
                <w:szCs w:val="22"/>
              </w:rPr>
              <w:t>196</w:t>
            </w:r>
          </w:p>
        </w:tc>
        <w:tc>
          <w:tcPr>
            <w:tcW w:w="885" w:type="dxa"/>
            <w:vAlign w:val="center"/>
          </w:tcPr>
          <w:p w14:paraId="63D87EB7" w14:textId="77777777" w:rsidR="00865AEF" w:rsidRPr="00F65390" w:rsidRDefault="00AA1E43" w:rsidP="00EC6956">
            <w:pPr>
              <w:jc w:val="center"/>
              <w:rPr>
                <w:sz w:val="22"/>
                <w:szCs w:val="22"/>
              </w:rPr>
            </w:pPr>
            <w:r w:rsidRPr="00F65390">
              <w:rPr>
                <w:sz w:val="22"/>
                <w:szCs w:val="22"/>
              </w:rPr>
              <w:t>209</w:t>
            </w:r>
          </w:p>
        </w:tc>
        <w:tc>
          <w:tcPr>
            <w:tcW w:w="885" w:type="dxa"/>
            <w:vAlign w:val="center"/>
          </w:tcPr>
          <w:p w14:paraId="03822FEA" w14:textId="77777777" w:rsidR="00865AEF" w:rsidRPr="00F65390" w:rsidRDefault="00AA1E43" w:rsidP="00EC6956">
            <w:pPr>
              <w:jc w:val="center"/>
              <w:rPr>
                <w:sz w:val="22"/>
                <w:szCs w:val="22"/>
              </w:rPr>
            </w:pPr>
            <w:r w:rsidRPr="00F65390">
              <w:rPr>
                <w:sz w:val="22"/>
                <w:szCs w:val="22"/>
              </w:rPr>
              <w:t>218</w:t>
            </w:r>
          </w:p>
        </w:tc>
      </w:tr>
      <w:tr w:rsidR="00865AEF" w:rsidRPr="00EC6956" w14:paraId="14EF636E" w14:textId="77777777" w:rsidTr="00EC6956">
        <w:tc>
          <w:tcPr>
            <w:tcW w:w="534" w:type="dxa"/>
            <w:shd w:val="clear" w:color="auto" w:fill="FFFFFF"/>
          </w:tcPr>
          <w:p w14:paraId="01DD3D53" w14:textId="77777777" w:rsidR="00865AEF" w:rsidRPr="00EC6956" w:rsidRDefault="00865AEF" w:rsidP="009A0A9B">
            <w:pPr>
              <w:numPr>
                <w:ilvl w:val="0"/>
                <w:numId w:val="53"/>
              </w:numPr>
              <w:ind w:left="0" w:firstLine="0"/>
              <w:jc w:val="both"/>
            </w:pPr>
          </w:p>
        </w:tc>
        <w:tc>
          <w:tcPr>
            <w:tcW w:w="6412" w:type="dxa"/>
            <w:gridSpan w:val="2"/>
            <w:shd w:val="clear" w:color="auto" w:fill="FFFFFF"/>
            <w:tcMar>
              <w:left w:w="28" w:type="dxa"/>
              <w:right w:w="28" w:type="dxa"/>
            </w:tcMar>
          </w:tcPr>
          <w:p w14:paraId="1F865985" w14:textId="77777777" w:rsidR="0069057E" w:rsidRPr="00290E17" w:rsidRDefault="00865AEF" w:rsidP="006F08CE">
            <w:pPr>
              <w:jc w:val="both"/>
            </w:pPr>
            <w:r w:rsidRPr="00290E17">
              <w:t>Количество организаций, осуществляющих работ</w:t>
            </w:r>
            <w:r w:rsidR="006F08CE" w:rsidRPr="00290E17">
              <w:t>у</w:t>
            </w:r>
            <w:r w:rsidRPr="00290E17">
              <w:t xml:space="preserve"> по физической культуре и спорту</w:t>
            </w:r>
            <w:r w:rsidR="0069057E" w:rsidRPr="00290E17">
              <w:t>, всего</w:t>
            </w:r>
          </w:p>
        </w:tc>
        <w:tc>
          <w:tcPr>
            <w:tcW w:w="885" w:type="dxa"/>
            <w:tcMar>
              <w:left w:w="28" w:type="dxa"/>
              <w:right w:w="28" w:type="dxa"/>
            </w:tcMar>
            <w:vAlign w:val="center"/>
          </w:tcPr>
          <w:p w14:paraId="0024F7EC" w14:textId="77777777" w:rsidR="00865AEF" w:rsidRPr="000271FF" w:rsidRDefault="00AA1E43" w:rsidP="00EC6956">
            <w:pPr>
              <w:jc w:val="center"/>
              <w:rPr>
                <w:sz w:val="22"/>
                <w:szCs w:val="22"/>
              </w:rPr>
            </w:pPr>
            <w:r w:rsidRPr="000271FF">
              <w:rPr>
                <w:sz w:val="22"/>
                <w:szCs w:val="22"/>
              </w:rPr>
              <w:t>30</w:t>
            </w:r>
          </w:p>
        </w:tc>
        <w:tc>
          <w:tcPr>
            <w:tcW w:w="885" w:type="dxa"/>
            <w:vAlign w:val="center"/>
          </w:tcPr>
          <w:p w14:paraId="2547D07C" w14:textId="77777777" w:rsidR="00865AEF" w:rsidRPr="000271FF" w:rsidRDefault="00AA1E43" w:rsidP="00EC6956">
            <w:pPr>
              <w:jc w:val="center"/>
              <w:rPr>
                <w:sz w:val="22"/>
                <w:szCs w:val="22"/>
              </w:rPr>
            </w:pPr>
            <w:r w:rsidRPr="000271FF">
              <w:rPr>
                <w:sz w:val="22"/>
                <w:szCs w:val="22"/>
              </w:rPr>
              <w:t>31</w:t>
            </w:r>
          </w:p>
        </w:tc>
        <w:tc>
          <w:tcPr>
            <w:tcW w:w="885" w:type="dxa"/>
            <w:vAlign w:val="center"/>
          </w:tcPr>
          <w:p w14:paraId="4F15DDEB" w14:textId="77777777" w:rsidR="00865AEF" w:rsidRPr="000271FF" w:rsidRDefault="00AA1E43" w:rsidP="00EC6956">
            <w:pPr>
              <w:jc w:val="center"/>
              <w:rPr>
                <w:sz w:val="22"/>
                <w:szCs w:val="22"/>
              </w:rPr>
            </w:pPr>
            <w:r w:rsidRPr="000271FF">
              <w:rPr>
                <w:sz w:val="22"/>
                <w:szCs w:val="22"/>
              </w:rPr>
              <w:t>31</w:t>
            </w:r>
          </w:p>
        </w:tc>
      </w:tr>
      <w:tr w:rsidR="0069057E" w:rsidRPr="00EC6956" w14:paraId="39850A85" w14:textId="77777777" w:rsidTr="00EC6956">
        <w:tblPrEx>
          <w:tblLook w:val="01E0" w:firstRow="1" w:lastRow="1" w:firstColumn="1" w:lastColumn="1" w:noHBand="0" w:noVBand="0"/>
        </w:tblPrEx>
        <w:tc>
          <w:tcPr>
            <w:tcW w:w="534" w:type="dxa"/>
          </w:tcPr>
          <w:p w14:paraId="3EC62B62" w14:textId="77777777" w:rsidR="0069057E" w:rsidRPr="00EC6956" w:rsidRDefault="0069057E" w:rsidP="009A0A9B">
            <w:pPr>
              <w:numPr>
                <w:ilvl w:val="0"/>
                <w:numId w:val="53"/>
              </w:numPr>
              <w:ind w:left="0" w:firstLine="0"/>
            </w:pPr>
          </w:p>
        </w:tc>
        <w:tc>
          <w:tcPr>
            <w:tcW w:w="6412" w:type="dxa"/>
            <w:gridSpan w:val="2"/>
          </w:tcPr>
          <w:p w14:paraId="537B1FD3" w14:textId="77777777" w:rsidR="0069057E" w:rsidRPr="00290E17" w:rsidRDefault="0069057E" w:rsidP="006F08CE">
            <w:pPr>
              <w:ind w:left="680"/>
            </w:pPr>
            <w:r w:rsidRPr="00290E17">
              <w:t>Из них: Количество организаций интернатного типа (с возможностью проживания несовершеннолетних)</w:t>
            </w:r>
          </w:p>
        </w:tc>
        <w:tc>
          <w:tcPr>
            <w:tcW w:w="885" w:type="dxa"/>
            <w:vAlign w:val="center"/>
          </w:tcPr>
          <w:p w14:paraId="3580B799" w14:textId="77777777" w:rsidR="0069057E" w:rsidRPr="000271FF" w:rsidRDefault="00AA1E43" w:rsidP="00EC6956">
            <w:pPr>
              <w:jc w:val="center"/>
              <w:rPr>
                <w:sz w:val="22"/>
                <w:szCs w:val="22"/>
              </w:rPr>
            </w:pPr>
            <w:r w:rsidRPr="000271FF">
              <w:rPr>
                <w:sz w:val="22"/>
                <w:szCs w:val="22"/>
              </w:rPr>
              <w:t>-</w:t>
            </w:r>
          </w:p>
        </w:tc>
        <w:tc>
          <w:tcPr>
            <w:tcW w:w="885" w:type="dxa"/>
            <w:vAlign w:val="center"/>
          </w:tcPr>
          <w:p w14:paraId="2610292C" w14:textId="77777777" w:rsidR="0069057E" w:rsidRPr="000271FF" w:rsidRDefault="00AA1E43" w:rsidP="00EC6956">
            <w:pPr>
              <w:jc w:val="center"/>
              <w:rPr>
                <w:sz w:val="22"/>
                <w:szCs w:val="22"/>
              </w:rPr>
            </w:pPr>
            <w:r w:rsidRPr="000271FF">
              <w:rPr>
                <w:sz w:val="22"/>
                <w:szCs w:val="22"/>
              </w:rPr>
              <w:t>-</w:t>
            </w:r>
          </w:p>
        </w:tc>
        <w:tc>
          <w:tcPr>
            <w:tcW w:w="885" w:type="dxa"/>
            <w:vAlign w:val="center"/>
          </w:tcPr>
          <w:p w14:paraId="5508467D" w14:textId="77777777" w:rsidR="0069057E" w:rsidRPr="000271FF" w:rsidRDefault="00AA1E43" w:rsidP="00EC6956">
            <w:pPr>
              <w:jc w:val="center"/>
              <w:rPr>
                <w:sz w:val="22"/>
                <w:szCs w:val="22"/>
              </w:rPr>
            </w:pPr>
            <w:r w:rsidRPr="000271FF">
              <w:rPr>
                <w:sz w:val="22"/>
                <w:szCs w:val="22"/>
              </w:rPr>
              <w:t>-</w:t>
            </w:r>
          </w:p>
        </w:tc>
      </w:tr>
      <w:tr w:rsidR="00865AEF" w:rsidRPr="00EC6956" w14:paraId="2F91287B" w14:textId="77777777" w:rsidTr="00EC6956">
        <w:tblPrEx>
          <w:tblLook w:val="01E0" w:firstRow="1" w:lastRow="1" w:firstColumn="1" w:lastColumn="1" w:noHBand="0" w:noVBand="0"/>
        </w:tblPrEx>
        <w:tc>
          <w:tcPr>
            <w:tcW w:w="534" w:type="dxa"/>
          </w:tcPr>
          <w:p w14:paraId="3FF15361" w14:textId="77777777" w:rsidR="00865AEF" w:rsidRPr="00EC6956" w:rsidRDefault="00865AEF" w:rsidP="009A0A9B">
            <w:pPr>
              <w:numPr>
                <w:ilvl w:val="0"/>
                <w:numId w:val="53"/>
              </w:numPr>
              <w:ind w:left="0" w:firstLine="0"/>
            </w:pPr>
          </w:p>
        </w:tc>
        <w:tc>
          <w:tcPr>
            <w:tcW w:w="6412" w:type="dxa"/>
            <w:gridSpan w:val="2"/>
          </w:tcPr>
          <w:p w14:paraId="28187985" w14:textId="77777777" w:rsidR="00865AEF" w:rsidRPr="00290E17" w:rsidRDefault="00865AEF" w:rsidP="005643F9">
            <w:r w:rsidRPr="00290E17">
              <w:t>Численность несовершеннолетних вовлеченных в занятия физической культурой</w:t>
            </w:r>
          </w:p>
        </w:tc>
        <w:tc>
          <w:tcPr>
            <w:tcW w:w="885" w:type="dxa"/>
            <w:vAlign w:val="center"/>
          </w:tcPr>
          <w:p w14:paraId="4DFAAF85" w14:textId="77777777" w:rsidR="00865AEF" w:rsidRPr="000271FF" w:rsidRDefault="00AA1E43" w:rsidP="00EC6956">
            <w:pPr>
              <w:jc w:val="center"/>
              <w:rPr>
                <w:sz w:val="22"/>
                <w:szCs w:val="22"/>
              </w:rPr>
            </w:pPr>
            <w:r w:rsidRPr="000271FF">
              <w:rPr>
                <w:sz w:val="22"/>
                <w:szCs w:val="22"/>
              </w:rPr>
              <w:t>35455</w:t>
            </w:r>
          </w:p>
        </w:tc>
        <w:tc>
          <w:tcPr>
            <w:tcW w:w="885" w:type="dxa"/>
            <w:vAlign w:val="center"/>
          </w:tcPr>
          <w:p w14:paraId="252C50BE" w14:textId="77777777" w:rsidR="00AA1E43" w:rsidRPr="000271FF" w:rsidRDefault="00AA1E43" w:rsidP="00EC6956">
            <w:pPr>
              <w:jc w:val="center"/>
              <w:rPr>
                <w:sz w:val="22"/>
                <w:szCs w:val="22"/>
              </w:rPr>
            </w:pPr>
            <w:r w:rsidRPr="000271FF">
              <w:rPr>
                <w:sz w:val="22"/>
                <w:szCs w:val="22"/>
              </w:rPr>
              <w:t>37850</w:t>
            </w:r>
          </w:p>
        </w:tc>
        <w:tc>
          <w:tcPr>
            <w:tcW w:w="885" w:type="dxa"/>
            <w:vAlign w:val="center"/>
          </w:tcPr>
          <w:p w14:paraId="3022512E" w14:textId="77777777" w:rsidR="00865AEF" w:rsidRPr="000271FF" w:rsidRDefault="00AA1E43" w:rsidP="00EC6956">
            <w:pPr>
              <w:jc w:val="center"/>
              <w:rPr>
                <w:sz w:val="22"/>
                <w:szCs w:val="22"/>
              </w:rPr>
            </w:pPr>
            <w:r w:rsidRPr="000271FF">
              <w:rPr>
                <w:sz w:val="22"/>
                <w:szCs w:val="22"/>
              </w:rPr>
              <w:t>40530</w:t>
            </w:r>
          </w:p>
        </w:tc>
      </w:tr>
      <w:tr w:rsidR="006F08CE" w:rsidRPr="00EC6956" w14:paraId="6692E153" w14:textId="77777777" w:rsidTr="00EC6956">
        <w:tblPrEx>
          <w:tblLook w:val="01E0" w:firstRow="1" w:lastRow="1" w:firstColumn="1" w:lastColumn="1" w:noHBand="0" w:noVBand="0"/>
        </w:tblPrEx>
        <w:tc>
          <w:tcPr>
            <w:tcW w:w="534" w:type="dxa"/>
          </w:tcPr>
          <w:p w14:paraId="6ECAB732" w14:textId="77777777" w:rsidR="006F08CE" w:rsidRPr="00EC6956" w:rsidRDefault="006F08CE" w:rsidP="009A0A9B">
            <w:pPr>
              <w:numPr>
                <w:ilvl w:val="0"/>
                <w:numId w:val="53"/>
              </w:numPr>
              <w:ind w:left="0" w:firstLine="0"/>
            </w:pPr>
          </w:p>
        </w:tc>
        <w:tc>
          <w:tcPr>
            <w:tcW w:w="600" w:type="dxa"/>
            <w:vMerge w:val="restart"/>
            <w:vAlign w:val="center"/>
          </w:tcPr>
          <w:p w14:paraId="71E2E210" w14:textId="77777777" w:rsidR="006F08CE" w:rsidRPr="00290E17" w:rsidRDefault="006F08CE" w:rsidP="006F08CE">
            <w:pPr>
              <w:jc w:val="center"/>
            </w:pPr>
            <w:r w:rsidRPr="00290E17">
              <w:t>В т.ч.</w:t>
            </w:r>
          </w:p>
        </w:tc>
        <w:tc>
          <w:tcPr>
            <w:tcW w:w="5812" w:type="dxa"/>
          </w:tcPr>
          <w:p w14:paraId="2807650B" w14:textId="77777777" w:rsidR="006F08CE" w:rsidRPr="00290E17" w:rsidRDefault="006F08CE" w:rsidP="005643F9">
            <w:r w:rsidRPr="00290E17">
              <w:t>детей-сирот</w:t>
            </w:r>
          </w:p>
        </w:tc>
        <w:tc>
          <w:tcPr>
            <w:tcW w:w="885" w:type="dxa"/>
            <w:vAlign w:val="center"/>
          </w:tcPr>
          <w:p w14:paraId="3EBC19C2" w14:textId="77777777" w:rsidR="006F08CE" w:rsidRPr="000271FF" w:rsidRDefault="00AA1E43" w:rsidP="00EC6956">
            <w:pPr>
              <w:jc w:val="center"/>
              <w:rPr>
                <w:sz w:val="22"/>
                <w:szCs w:val="22"/>
              </w:rPr>
            </w:pPr>
            <w:r w:rsidRPr="000271FF">
              <w:rPr>
                <w:sz w:val="22"/>
                <w:szCs w:val="22"/>
              </w:rPr>
              <w:t>-</w:t>
            </w:r>
          </w:p>
        </w:tc>
        <w:tc>
          <w:tcPr>
            <w:tcW w:w="885" w:type="dxa"/>
            <w:vAlign w:val="center"/>
          </w:tcPr>
          <w:p w14:paraId="5134FB3F" w14:textId="77777777" w:rsidR="006F08CE" w:rsidRPr="000271FF" w:rsidRDefault="00AA1E43" w:rsidP="00EC6956">
            <w:pPr>
              <w:jc w:val="center"/>
              <w:rPr>
                <w:sz w:val="22"/>
                <w:szCs w:val="22"/>
              </w:rPr>
            </w:pPr>
            <w:r w:rsidRPr="000271FF">
              <w:rPr>
                <w:sz w:val="22"/>
                <w:szCs w:val="22"/>
              </w:rPr>
              <w:t>-</w:t>
            </w:r>
          </w:p>
        </w:tc>
        <w:tc>
          <w:tcPr>
            <w:tcW w:w="885" w:type="dxa"/>
            <w:vAlign w:val="center"/>
          </w:tcPr>
          <w:p w14:paraId="78977C92" w14:textId="77777777" w:rsidR="006F08CE" w:rsidRPr="000271FF" w:rsidRDefault="00AA1E43" w:rsidP="00EC6956">
            <w:pPr>
              <w:jc w:val="center"/>
              <w:rPr>
                <w:sz w:val="22"/>
                <w:szCs w:val="22"/>
              </w:rPr>
            </w:pPr>
            <w:r w:rsidRPr="000271FF">
              <w:rPr>
                <w:sz w:val="22"/>
                <w:szCs w:val="22"/>
              </w:rPr>
              <w:t>-</w:t>
            </w:r>
          </w:p>
        </w:tc>
      </w:tr>
      <w:tr w:rsidR="006F08CE" w:rsidRPr="00EC6956" w14:paraId="097A3E98" w14:textId="77777777" w:rsidTr="00EC6956">
        <w:tblPrEx>
          <w:tblLook w:val="01E0" w:firstRow="1" w:lastRow="1" w:firstColumn="1" w:lastColumn="1" w:noHBand="0" w:noVBand="0"/>
        </w:tblPrEx>
        <w:tc>
          <w:tcPr>
            <w:tcW w:w="534" w:type="dxa"/>
          </w:tcPr>
          <w:p w14:paraId="2BDB29C2" w14:textId="77777777" w:rsidR="006F08CE" w:rsidRPr="00EC6956" w:rsidRDefault="006F08CE" w:rsidP="009A0A9B">
            <w:pPr>
              <w:numPr>
                <w:ilvl w:val="0"/>
                <w:numId w:val="53"/>
              </w:numPr>
              <w:ind w:left="0" w:firstLine="0"/>
            </w:pPr>
          </w:p>
        </w:tc>
        <w:tc>
          <w:tcPr>
            <w:tcW w:w="600" w:type="dxa"/>
            <w:vMerge/>
          </w:tcPr>
          <w:p w14:paraId="11DDD3F1" w14:textId="77777777" w:rsidR="006F08CE" w:rsidRPr="00290E17" w:rsidRDefault="006F08CE" w:rsidP="005643F9"/>
        </w:tc>
        <w:tc>
          <w:tcPr>
            <w:tcW w:w="5812" w:type="dxa"/>
          </w:tcPr>
          <w:p w14:paraId="06187D93" w14:textId="77777777" w:rsidR="006F08CE" w:rsidRPr="00290E17" w:rsidRDefault="006F08CE" w:rsidP="005643F9">
            <w:r w:rsidRPr="00290E17">
              <w:t>ОВЗ</w:t>
            </w:r>
          </w:p>
        </w:tc>
        <w:tc>
          <w:tcPr>
            <w:tcW w:w="885" w:type="dxa"/>
            <w:vAlign w:val="center"/>
          </w:tcPr>
          <w:p w14:paraId="74962CA4" w14:textId="77777777" w:rsidR="006F08CE" w:rsidRPr="000271FF" w:rsidRDefault="00AA1E43" w:rsidP="00EC6956">
            <w:pPr>
              <w:jc w:val="center"/>
              <w:rPr>
                <w:sz w:val="22"/>
                <w:szCs w:val="22"/>
              </w:rPr>
            </w:pPr>
            <w:r w:rsidRPr="000271FF">
              <w:rPr>
                <w:sz w:val="22"/>
                <w:szCs w:val="22"/>
              </w:rPr>
              <w:t>454</w:t>
            </w:r>
          </w:p>
        </w:tc>
        <w:tc>
          <w:tcPr>
            <w:tcW w:w="885" w:type="dxa"/>
            <w:vAlign w:val="center"/>
          </w:tcPr>
          <w:p w14:paraId="403B9148" w14:textId="77777777" w:rsidR="006F08CE" w:rsidRPr="000271FF" w:rsidRDefault="00AA1E43" w:rsidP="00EC6956">
            <w:pPr>
              <w:jc w:val="center"/>
              <w:rPr>
                <w:sz w:val="22"/>
                <w:szCs w:val="22"/>
              </w:rPr>
            </w:pPr>
            <w:r w:rsidRPr="000271FF">
              <w:rPr>
                <w:sz w:val="22"/>
                <w:szCs w:val="22"/>
              </w:rPr>
              <w:t>431</w:t>
            </w:r>
          </w:p>
        </w:tc>
        <w:tc>
          <w:tcPr>
            <w:tcW w:w="885" w:type="dxa"/>
            <w:vAlign w:val="center"/>
          </w:tcPr>
          <w:p w14:paraId="48413AD1" w14:textId="77777777" w:rsidR="006F08CE" w:rsidRPr="000271FF" w:rsidRDefault="00AA1E43" w:rsidP="00EC6956">
            <w:pPr>
              <w:jc w:val="center"/>
              <w:rPr>
                <w:sz w:val="22"/>
                <w:szCs w:val="22"/>
              </w:rPr>
            </w:pPr>
            <w:r w:rsidRPr="000271FF">
              <w:rPr>
                <w:sz w:val="22"/>
                <w:szCs w:val="22"/>
              </w:rPr>
              <w:t>462</w:t>
            </w:r>
          </w:p>
        </w:tc>
      </w:tr>
      <w:tr w:rsidR="006F08CE" w:rsidRPr="00EC6956" w14:paraId="59B328A3" w14:textId="77777777" w:rsidTr="00EC6956">
        <w:tblPrEx>
          <w:tblLook w:val="01E0" w:firstRow="1" w:lastRow="1" w:firstColumn="1" w:lastColumn="1" w:noHBand="0" w:noVBand="0"/>
        </w:tblPrEx>
        <w:tc>
          <w:tcPr>
            <w:tcW w:w="534" w:type="dxa"/>
          </w:tcPr>
          <w:p w14:paraId="31BFF874" w14:textId="77777777" w:rsidR="006F08CE" w:rsidRPr="00EC6956" w:rsidRDefault="006F08CE" w:rsidP="009A0A9B">
            <w:pPr>
              <w:numPr>
                <w:ilvl w:val="0"/>
                <w:numId w:val="53"/>
              </w:numPr>
              <w:ind w:left="0" w:firstLine="0"/>
            </w:pPr>
          </w:p>
        </w:tc>
        <w:tc>
          <w:tcPr>
            <w:tcW w:w="600" w:type="dxa"/>
            <w:vMerge/>
          </w:tcPr>
          <w:p w14:paraId="2CAB4C90" w14:textId="77777777" w:rsidR="006F08CE" w:rsidRPr="00290E17" w:rsidRDefault="006F08CE" w:rsidP="005643F9"/>
        </w:tc>
        <w:tc>
          <w:tcPr>
            <w:tcW w:w="5812" w:type="dxa"/>
          </w:tcPr>
          <w:p w14:paraId="42A502A9" w14:textId="77777777" w:rsidR="006F08CE" w:rsidRPr="00290E17" w:rsidRDefault="006F08CE" w:rsidP="005643F9">
            <w:r w:rsidRPr="00290E17">
              <w:t>Инвалидов</w:t>
            </w:r>
          </w:p>
        </w:tc>
        <w:tc>
          <w:tcPr>
            <w:tcW w:w="885" w:type="dxa"/>
            <w:vAlign w:val="center"/>
          </w:tcPr>
          <w:p w14:paraId="4F63D8C6" w14:textId="77777777" w:rsidR="006F08CE" w:rsidRPr="000271FF" w:rsidRDefault="00AA1E43" w:rsidP="00EC6956">
            <w:pPr>
              <w:jc w:val="center"/>
              <w:rPr>
                <w:sz w:val="22"/>
                <w:szCs w:val="22"/>
              </w:rPr>
            </w:pPr>
            <w:r w:rsidRPr="000271FF">
              <w:rPr>
                <w:sz w:val="22"/>
                <w:szCs w:val="22"/>
              </w:rPr>
              <w:t>395</w:t>
            </w:r>
          </w:p>
        </w:tc>
        <w:tc>
          <w:tcPr>
            <w:tcW w:w="885" w:type="dxa"/>
            <w:vAlign w:val="center"/>
          </w:tcPr>
          <w:p w14:paraId="447FF36E" w14:textId="77777777" w:rsidR="006F08CE" w:rsidRPr="000271FF" w:rsidRDefault="00AA1E43" w:rsidP="00EC6956">
            <w:pPr>
              <w:jc w:val="center"/>
              <w:rPr>
                <w:sz w:val="22"/>
                <w:szCs w:val="22"/>
              </w:rPr>
            </w:pPr>
            <w:r w:rsidRPr="000271FF">
              <w:rPr>
                <w:sz w:val="22"/>
                <w:szCs w:val="22"/>
              </w:rPr>
              <w:t>500</w:t>
            </w:r>
          </w:p>
        </w:tc>
        <w:tc>
          <w:tcPr>
            <w:tcW w:w="885" w:type="dxa"/>
            <w:vAlign w:val="center"/>
          </w:tcPr>
          <w:p w14:paraId="7BAA9215" w14:textId="77777777" w:rsidR="006F08CE" w:rsidRPr="000271FF" w:rsidRDefault="00AA1E43" w:rsidP="00EC6956">
            <w:pPr>
              <w:jc w:val="center"/>
              <w:rPr>
                <w:sz w:val="22"/>
                <w:szCs w:val="22"/>
              </w:rPr>
            </w:pPr>
            <w:r w:rsidRPr="000271FF">
              <w:rPr>
                <w:sz w:val="22"/>
                <w:szCs w:val="22"/>
              </w:rPr>
              <w:t>516</w:t>
            </w:r>
          </w:p>
        </w:tc>
      </w:tr>
      <w:tr w:rsidR="006F08CE" w:rsidRPr="00EC6956" w14:paraId="5E19BC90" w14:textId="77777777" w:rsidTr="00EC6956">
        <w:tblPrEx>
          <w:tblLook w:val="01E0" w:firstRow="1" w:lastRow="1" w:firstColumn="1" w:lastColumn="1" w:noHBand="0" w:noVBand="0"/>
        </w:tblPrEx>
        <w:tc>
          <w:tcPr>
            <w:tcW w:w="534" w:type="dxa"/>
          </w:tcPr>
          <w:p w14:paraId="492ADC8A" w14:textId="77777777" w:rsidR="006F08CE" w:rsidRPr="00EC6956" w:rsidRDefault="006F08CE" w:rsidP="009A0A9B">
            <w:pPr>
              <w:numPr>
                <w:ilvl w:val="0"/>
                <w:numId w:val="53"/>
              </w:numPr>
              <w:ind w:left="0" w:firstLine="0"/>
            </w:pPr>
          </w:p>
        </w:tc>
        <w:tc>
          <w:tcPr>
            <w:tcW w:w="600" w:type="dxa"/>
            <w:vMerge/>
          </w:tcPr>
          <w:p w14:paraId="0C5B867C" w14:textId="77777777" w:rsidR="006F08CE" w:rsidRPr="00290E17" w:rsidRDefault="006F08CE" w:rsidP="005643F9"/>
        </w:tc>
        <w:tc>
          <w:tcPr>
            <w:tcW w:w="5812" w:type="dxa"/>
          </w:tcPr>
          <w:p w14:paraId="2E42E930" w14:textId="77777777" w:rsidR="006F08CE" w:rsidRPr="00290E17" w:rsidRDefault="006F08CE" w:rsidP="00793CD8">
            <w:r w:rsidRPr="00290E17">
              <w:t>Занимающихся одним видом спорта</w:t>
            </w:r>
          </w:p>
        </w:tc>
        <w:tc>
          <w:tcPr>
            <w:tcW w:w="885" w:type="dxa"/>
            <w:vAlign w:val="center"/>
          </w:tcPr>
          <w:p w14:paraId="57F89B5F" w14:textId="77777777" w:rsidR="006F08CE" w:rsidRPr="000271FF" w:rsidRDefault="00AA1E43" w:rsidP="00EC6956">
            <w:pPr>
              <w:jc w:val="center"/>
              <w:rPr>
                <w:sz w:val="22"/>
                <w:szCs w:val="22"/>
              </w:rPr>
            </w:pPr>
            <w:r w:rsidRPr="000271FF">
              <w:rPr>
                <w:sz w:val="22"/>
                <w:szCs w:val="22"/>
              </w:rPr>
              <w:t>33328</w:t>
            </w:r>
          </w:p>
        </w:tc>
        <w:tc>
          <w:tcPr>
            <w:tcW w:w="885" w:type="dxa"/>
            <w:vAlign w:val="center"/>
          </w:tcPr>
          <w:p w14:paraId="776D698B" w14:textId="77777777" w:rsidR="006F08CE" w:rsidRPr="000271FF" w:rsidRDefault="00AA1E43" w:rsidP="00EC6956">
            <w:pPr>
              <w:jc w:val="center"/>
              <w:rPr>
                <w:sz w:val="22"/>
                <w:szCs w:val="22"/>
              </w:rPr>
            </w:pPr>
            <w:r w:rsidRPr="000271FF">
              <w:rPr>
                <w:sz w:val="22"/>
                <w:szCs w:val="22"/>
              </w:rPr>
              <w:t>35579</w:t>
            </w:r>
          </w:p>
        </w:tc>
        <w:tc>
          <w:tcPr>
            <w:tcW w:w="885" w:type="dxa"/>
            <w:vAlign w:val="center"/>
          </w:tcPr>
          <w:p w14:paraId="3B76F820" w14:textId="77777777" w:rsidR="006F08CE" w:rsidRPr="000271FF" w:rsidRDefault="00AA1E43" w:rsidP="00EC6956">
            <w:pPr>
              <w:jc w:val="center"/>
              <w:rPr>
                <w:sz w:val="22"/>
                <w:szCs w:val="22"/>
              </w:rPr>
            </w:pPr>
            <w:r w:rsidRPr="000271FF">
              <w:rPr>
                <w:sz w:val="22"/>
                <w:szCs w:val="22"/>
              </w:rPr>
              <w:t>38099</w:t>
            </w:r>
          </w:p>
        </w:tc>
      </w:tr>
      <w:tr w:rsidR="006F08CE" w:rsidRPr="00EC6956" w14:paraId="4948562A" w14:textId="77777777" w:rsidTr="00EC6956">
        <w:tblPrEx>
          <w:tblLook w:val="01E0" w:firstRow="1" w:lastRow="1" w:firstColumn="1" w:lastColumn="1" w:noHBand="0" w:noVBand="0"/>
        </w:tblPrEx>
        <w:tc>
          <w:tcPr>
            <w:tcW w:w="534" w:type="dxa"/>
          </w:tcPr>
          <w:p w14:paraId="1C63D175" w14:textId="77777777" w:rsidR="006F08CE" w:rsidRPr="00EC6956" w:rsidRDefault="006F08CE" w:rsidP="009A0A9B">
            <w:pPr>
              <w:numPr>
                <w:ilvl w:val="0"/>
                <w:numId w:val="53"/>
              </w:numPr>
              <w:ind w:left="0" w:firstLine="0"/>
            </w:pPr>
          </w:p>
        </w:tc>
        <w:tc>
          <w:tcPr>
            <w:tcW w:w="600" w:type="dxa"/>
            <w:vMerge/>
          </w:tcPr>
          <w:p w14:paraId="3C67339F" w14:textId="77777777" w:rsidR="006F08CE" w:rsidRPr="00290E17" w:rsidRDefault="006F08CE" w:rsidP="005643F9"/>
        </w:tc>
        <w:tc>
          <w:tcPr>
            <w:tcW w:w="5812" w:type="dxa"/>
          </w:tcPr>
          <w:p w14:paraId="5E34247D" w14:textId="77777777" w:rsidR="006F08CE" w:rsidRPr="00290E17" w:rsidRDefault="006F08CE" w:rsidP="00793CD8">
            <w:r w:rsidRPr="00290E17">
              <w:t>Занимающихся двумя видами спорта</w:t>
            </w:r>
          </w:p>
        </w:tc>
        <w:tc>
          <w:tcPr>
            <w:tcW w:w="885" w:type="dxa"/>
            <w:vAlign w:val="center"/>
          </w:tcPr>
          <w:p w14:paraId="1168C56D" w14:textId="77777777" w:rsidR="006F08CE" w:rsidRPr="000271FF" w:rsidRDefault="00AA1E43" w:rsidP="00EC6956">
            <w:pPr>
              <w:jc w:val="center"/>
              <w:rPr>
                <w:sz w:val="22"/>
                <w:szCs w:val="22"/>
              </w:rPr>
            </w:pPr>
            <w:r w:rsidRPr="000271FF">
              <w:rPr>
                <w:sz w:val="22"/>
                <w:szCs w:val="22"/>
              </w:rPr>
              <w:t>2127</w:t>
            </w:r>
          </w:p>
        </w:tc>
        <w:tc>
          <w:tcPr>
            <w:tcW w:w="885" w:type="dxa"/>
            <w:vAlign w:val="center"/>
          </w:tcPr>
          <w:p w14:paraId="7B6A9D4B" w14:textId="77777777" w:rsidR="006F08CE" w:rsidRPr="000271FF" w:rsidRDefault="00AA1E43" w:rsidP="00EC6956">
            <w:pPr>
              <w:jc w:val="center"/>
              <w:rPr>
                <w:sz w:val="22"/>
                <w:szCs w:val="22"/>
              </w:rPr>
            </w:pPr>
            <w:r w:rsidRPr="000271FF">
              <w:rPr>
                <w:sz w:val="22"/>
                <w:szCs w:val="22"/>
              </w:rPr>
              <w:t>2271</w:t>
            </w:r>
          </w:p>
        </w:tc>
        <w:tc>
          <w:tcPr>
            <w:tcW w:w="885" w:type="dxa"/>
            <w:vAlign w:val="center"/>
          </w:tcPr>
          <w:p w14:paraId="44213703" w14:textId="77777777" w:rsidR="006F08CE" w:rsidRPr="000271FF" w:rsidRDefault="00AA1E43" w:rsidP="00EC6956">
            <w:pPr>
              <w:jc w:val="center"/>
              <w:rPr>
                <w:sz w:val="22"/>
                <w:szCs w:val="22"/>
              </w:rPr>
            </w:pPr>
            <w:r w:rsidRPr="000271FF">
              <w:rPr>
                <w:sz w:val="22"/>
                <w:szCs w:val="22"/>
              </w:rPr>
              <w:t>2431</w:t>
            </w:r>
          </w:p>
        </w:tc>
      </w:tr>
      <w:tr w:rsidR="006F08CE" w:rsidRPr="00EC6956" w14:paraId="7C53B4AF" w14:textId="77777777" w:rsidTr="00EC6956">
        <w:tblPrEx>
          <w:tblLook w:val="01E0" w:firstRow="1" w:lastRow="1" w:firstColumn="1" w:lastColumn="1" w:noHBand="0" w:noVBand="0"/>
        </w:tblPrEx>
        <w:tc>
          <w:tcPr>
            <w:tcW w:w="534" w:type="dxa"/>
          </w:tcPr>
          <w:p w14:paraId="771E6E8F" w14:textId="77777777" w:rsidR="006F08CE" w:rsidRPr="00EC6956" w:rsidRDefault="006F08CE" w:rsidP="009A0A9B">
            <w:pPr>
              <w:numPr>
                <w:ilvl w:val="0"/>
                <w:numId w:val="53"/>
              </w:numPr>
              <w:ind w:left="0" w:firstLine="0"/>
            </w:pPr>
          </w:p>
        </w:tc>
        <w:tc>
          <w:tcPr>
            <w:tcW w:w="600" w:type="dxa"/>
            <w:vMerge/>
          </w:tcPr>
          <w:p w14:paraId="658453F7" w14:textId="77777777" w:rsidR="006F08CE" w:rsidRPr="00290E17" w:rsidRDefault="006F08CE" w:rsidP="005643F9"/>
        </w:tc>
        <w:tc>
          <w:tcPr>
            <w:tcW w:w="5812" w:type="dxa"/>
          </w:tcPr>
          <w:p w14:paraId="209619DA" w14:textId="77777777" w:rsidR="006F08CE" w:rsidRPr="00290E17" w:rsidRDefault="006F08CE" w:rsidP="00793CD8">
            <w:r w:rsidRPr="00290E17">
              <w:t>Занимающихся тремя и более видами спорта</w:t>
            </w:r>
          </w:p>
        </w:tc>
        <w:tc>
          <w:tcPr>
            <w:tcW w:w="885" w:type="dxa"/>
            <w:vAlign w:val="center"/>
          </w:tcPr>
          <w:p w14:paraId="396A81FC" w14:textId="77777777" w:rsidR="006F08CE" w:rsidRPr="000271FF" w:rsidRDefault="00AA1E43" w:rsidP="00EC6956">
            <w:pPr>
              <w:jc w:val="center"/>
              <w:rPr>
                <w:sz w:val="22"/>
                <w:szCs w:val="22"/>
              </w:rPr>
            </w:pPr>
            <w:r w:rsidRPr="000271FF">
              <w:rPr>
                <w:sz w:val="22"/>
                <w:szCs w:val="22"/>
              </w:rPr>
              <w:t>-</w:t>
            </w:r>
          </w:p>
        </w:tc>
        <w:tc>
          <w:tcPr>
            <w:tcW w:w="885" w:type="dxa"/>
            <w:vAlign w:val="center"/>
          </w:tcPr>
          <w:p w14:paraId="46096674" w14:textId="77777777" w:rsidR="006F08CE" w:rsidRPr="000271FF" w:rsidRDefault="00AA1E43" w:rsidP="00EC6956">
            <w:pPr>
              <w:jc w:val="center"/>
              <w:rPr>
                <w:sz w:val="22"/>
                <w:szCs w:val="22"/>
              </w:rPr>
            </w:pPr>
            <w:r w:rsidRPr="000271FF">
              <w:rPr>
                <w:sz w:val="22"/>
                <w:szCs w:val="22"/>
              </w:rPr>
              <w:t>-</w:t>
            </w:r>
          </w:p>
        </w:tc>
        <w:tc>
          <w:tcPr>
            <w:tcW w:w="885" w:type="dxa"/>
            <w:vAlign w:val="center"/>
          </w:tcPr>
          <w:p w14:paraId="71AC5C09" w14:textId="77777777" w:rsidR="006F08CE" w:rsidRPr="000271FF" w:rsidRDefault="00AA1E43" w:rsidP="00EC6956">
            <w:pPr>
              <w:jc w:val="center"/>
              <w:rPr>
                <w:sz w:val="22"/>
                <w:szCs w:val="22"/>
              </w:rPr>
            </w:pPr>
            <w:r w:rsidRPr="000271FF">
              <w:rPr>
                <w:sz w:val="22"/>
                <w:szCs w:val="22"/>
              </w:rPr>
              <w:t>-</w:t>
            </w:r>
          </w:p>
        </w:tc>
      </w:tr>
      <w:tr w:rsidR="006F08CE" w:rsidRPr="00EC6956" w14:paraId="02E8D4DB" w14:textId="77777777" w:rsidTr="00EC6956">
        <w:tblPrEx>
          <w:tblLook w:val="01E0" w:firstRow="1" w:lastRow="1" w:firstColumn="1" w:lastColumn="1" w:noHBand="0" w:noVBand="0"/>
        </w:tblPrEx>
        <w:tc>
          <w:tcPr>
            <w:tcW w:w="534" w:type="dxa"/>
          </w:tcPr>
          <w:p w14:paraId="3247A1AD" w14:textId="77777777" w:rsidR="006F08CE" w:rsidRPr="00EC6956" w:rsidRDefault="006F08CE" w:rsidP="009A0A9B">
            <w:pPr>
              <w:numPr>
                <w:ilvl w:val="0"/>
                <w:numId w:val="53"/>
              </w:numPr>
              <w:ind w:left="0" w:firstLine="0"/>
            </w:pPr>
          </w:p>
        </w:tc>
        <w:tc>
          <w:tcPr>
            <w:tcW w:w="6412" w:type="dxa"/>
            <w:gridSpan w:val="2"/>
          </w:tcPr>
          <w:p w14:paraId="01122652" w14:textId="77777777" w:rsidR="006F08CE" w:rsidRPr="00290E17" w:rsidRDefault="006F08CE" w:rsidP="005643F9">
            <w:r w:rsidRPr="00290E17">
              <w:t>Численность несовершеннолетних вовлеченных в занятия спортом</w:t>
            </w:r>
          </w:p>
        </w:tc>
        <w:tc>
          <w:tcPr>
            <w:tcW w:w="885" w:type="dxa"/>
            <w:vAlign w:val="center"/>
          </w:tcPr>
          <w:p w14:paraId="3054BB4E" w14:textId="77777777" w:rsidR="006F08CE" w:rsidRPr="000271FF" w:rsidRDefault="00AA1E43" w:rsidP="00EC6956">
            <w:pPr>
              <w:jc w:val="center"/>
              <w:rPr>
                <w:sz w:val="22"/>
                <w:szCs w:val="22"/>
              </w:rPr>
            </w:pPr>
            <w:r w:rsidRPr="000271FF">
              <w:rPr>
                <w:sz w:val="22"/>
                <w:szCs w:val="22"/>
              </w:rPr>
              <w:t>7505</w:t>
            </w:r>
          </w:p>
        </w:tc>
        <w:tc>
          <w:tcPr>
            <w:tcW w:w="885" w:type="dxa"/>
            <w:vAlign w:val="center"/>
          </w:tcPr>
          <w:p w14:paraId="3DA27CEC" w14:textId="77777777" w:rsidR="006F08CE" w:rsidRPr="000271FF" w:rsidRDefault="00AA1E43" w:rsidP="00EC6956">
            <w:pPr>
              <w:jc w:val="center"/>
              <w:rPr>
                <w:sz w:val="22"/>
                <w:szCs w:val="22"/>
              </w:rPr>
            </w:pPr>
            <w:r w:rsidRPr="000271FF">
              <w:rPr>
                <w:sz w:val="22"/>
                <w:szCs w:val="22"/>
              </w:rPr>
              <w:t>8021</w:t>
            </w:r>
          </w:p>
        </w:tc>
        <w:tc>
          <w:tcPr>
            <w:tcW w:w="885" w:type="dxa"/>
            <w:vAlign w:val="center"/>
          </w:tcPr>
          <w:p w14:paraId="1D9F4A0F" w14:textId="77777777" w:rsidR="006F08CE" w:rsidRPr="000271FF" w:rsidRDefault="00AA1E43" w:rsidP="00EC6956">
            <w:pPr>
              <w:jc w:val="center"/>
              <w:rPr>
                <w:sz w:val="22"/>
                <w:szCs w:val="22"/>
              </w:rPr>
            </w:pPr>
            <w:r w:rsidRPr="000271FF">
              <w:rPr>
                <w:sz w:val="22"/>
                <w:szCs w:val="22"/>
              </w:rPr>
              <w:t>9256</w:t>
            </w:r>
          </w:p>
        </w:tc>
      </w:tr>
      <w:tr w:rsidR="006F08CE" w:rsidRPr="00EC6956" w14:paraId="04116136" w14:textId="77777777" w:rsidTr="00EC6956">
        <w:tblPrEx>
          <w:tblLook w:val="01E0" w:firstRow="1" w:lastRow="1" w:firstColumn="1" w:lastColumn="1" w:noHBand="0" w:noVBand="0"/>
        </w:tblPrEx>
        <w:tc>
          <w:tcPr>
            <w:tcW w:w="534" w:type="dxa"/>
          </w:tcPr>
          <w:p w14:paraId="393A79E6" w14:textId="77777777" w:rsidR="006F08CE" w:rsidRPr="00EC6956" w:rsidRDefault="006F08CE" w:rsidP="009A0A9B">
            <w:pPr>
              <w:numPr>
                <w:ilvl w:val="0"/>
                <w:numId w:val="53"/>
              </w:numPr>
              <w:ind w:left="0" w:firstLine="0"/>
            </w:pPr>
          </w:p>
        </w:tc>
        <w:tc>
          <w:tcPr>
            <w:tcW w:w="600" w:type="dxa"/>
            <w:vMerge w:val="restart"/>
            <w:vAlign w:val="center"/>
          </w:tcPr>
          <w:p w14:paraId="13634A12" w14:textId="77777777" w:rsidR="006F08CE" w:rsidRPr="00290E17" w:rsidRDefault="006F08CE" w:rsidP="006F08CE">
            <w:pPr>
              <w:jc w:val="center"/>
            </w:pPr>
            <w:r w:rsidRPr="00290E17">
              <w:t>В т.ч.</w:t>
            </w:r>
          </w:p>
        </w:tc>
        <w:tc>
          <w:tcPr>
            <w:tcW w:w="5812" w:type="dxa"/>
          </w:tcPr>
          <w:p w14:paraId="631D5307" w14:textId="77777777" w:rsidR="006F08CE" w:rsidRPr="00290E17" w:rsidRDefault="006F08CE" w:rsidP="005643F9">
            <w:r w:rsidRPr="00290E17">
              <w:t>детей-сирот</w:t>
            </w:r>
          </w:p>
        </w:tc>
        <w:tc>
          <w:tcPr>
            <w:tcW w:w="885" w:type="dxa"/>
            <w:vAlign w:val="center"/>
          </w:tcPr>
          <w:p w14:paraId="7707201C" w14:textId="77777777" w:rsidR="006F08CE" w:rsidRPr="000271FF" w:rsidRDefault="00AA1E43" w:rsidP="00EC6956">
            <w:pPr>
              <w:jc w:val="center"/>
              <w:rPr>
                <w:sz w:val="22"/>
                <w:szCs w:val="22"/>
              </w:rPr>
            </w:pPr>
            <w:r w:rsidRPr="000271FF">
              <w:rPr>
                <w:sz w:val="22"/>
                <w:szCs w:val="22"/>
              </w:rPr>
              <w:t>--</w:t>
            </w:r>
          </w:p>
        </w:tc>
        <w:tc>
          <w:tcPr>
            <w:tcW w:w="885" w:type="dxa"/>
            <w:vAlign w:val="center"/>
          </w:tcPr>
          <w:p w14:paraId="6767D9F1" w14:textId="77777777" w:rsidR="006F08CE" w:rsidRPr="000271FF" w:rsidRDefault="00AA1E43" w:rsidP="00EC6956">
            <w:pPr>
              <w:jc w:val="center"/>
              <w:rPr>
                <w:sz w:val="22"/>
                <w:szCs w:val="22"/>
              </w:rPr>
            </w:pPr>
            <w:r w:rsidRPr="000271FF">
              <w:rPr>
                <w:sz w:val="22"/>
                <w:szCs w:val="22"/>
              </w:rPr>
              <w:t>-</w:t>
            </w:r>
          </w:p>
        </w:tc>
        <w:tc>
          <w:tcPr>
            <w:tcW w:w="885" w:type="dxa"/>
            <w:vAlign w:val="center"/>
          </w:tcPr>
          <w:p w14:paraId="1620D17D" w14:textId="77777777" w:rsidR="006F08CE" w:rsidRPr="000271FF" w:rsidRDefault="00AA1E43" w:rsidP="00EC6956">
            <w:pPr>
              <w:jc w:val="center"/>
              <w:rPr>
                <w:sz w:val="22"/>
                <w:szCs w:val="22"/>
              </w:rPr>
            </w:pPr>
            <w:r w:rsidRPr="000271FF">
              <w:rPr>
                <w:sz w:val="22"/>
                <w:szCs w:val="22"/>
              </w:rPr>
              <w:t>-</w:t>
            </w:r>
          </w:p>
        </w:tc>
      </w:tr>
      <w:tr w:rsidR="006F08CE" w:rsidRPr="00EC6956" w14:paraId="2BE2C983" w14:textId="77777777" w:rsidTr="00EC6956">
        <w:tblPrEx>
          <w:tblLook w:val="01E0" w:firstRow="1" w:lastRow="1" w:firstColumn="1" w:lastColumn="1" w:noHBand="0" w:noVBand="0"/>
        </w:tblPrEx>
        <w:tc>
          <w:tcPr>
            <w:tcW w:w="534" w:type="dxa"/>
          </w:tcPr>
          <w:p w14:paraId="29CAFBF5" w14:textId="77777777" w:rsidR="006F08CE" w:rsidRPr="00EC6956" w:rsidRDefault="006F08CE" w:rsidP="009A0A9B">
            <w:pPr>
              <w:numPr>
                <w:ilvl w:val="0"/>
                <w:numId w:val="53"/>
              </w:numPr>
              <w:ind w:left="0" w:firstLine="0"/>
            </w:pPr>
          </w:p>
        </w:tc>
        <w:tc>
          <w:tcPr>
            <w:tcW w:w="600" w:type="dxa"/>
            <w:vMerge/>
          </w:tcPr>
          <w:p w14:paraId="6B30A757" w14:textId="77777777" w:rsidR="006F08CE" w:rsidRPr="00290E17" w:rsidRDefault="006F08CE" w:rsidP="005643F9"/>
        </w:tc>
        <w:tc>
          <w:tcPr>
            <w:tcW w:w="5812" w:type="dxa"/>
          </w:tcPr>
          <w:p w14:paraId="44909D6E" w14:textId="77777777" w:rsidR="006F08CE" w:rsidRPr="00290E17" w:rsidRDefault="006F08CE" w:rsidP="005643F9">
            <w:r w:rsidRPr="00290E17">
              <w:t>ОВЗ</w:t>
            </w:r>
          </w:p>
        </w:tc>
        <w:tc>
          <w:tcPr>
            <w:tcW w:w="885" w:type="dxa"/>
            <w:vAlign w:val="center"/>
          </w:tcPr>
          <w:p w14:paraId="7AF4634B" w14:textId="77777777" w:rsidR="006F08CE" w:rsidRPr="000271FF" w:rsidRDefault="00AA1E43" w:rsidP="00EC6956">
            <w:pPr>
              <w:jc w:val="center"/>
              <w:rPr>
                <w:sz w:val="22"/>
                <w:szCs w:val="22"/>
              </w:rPr>
            </w:pPr>
            <w:r w:rsidRPr="000271FF">
              <w:rPr>
                <w:sz w:val="22"/>
                <w:szCs w:val="22"/>
              </w:rPr>
              <w:t>15</w:t>
            </w:r>
          </w:p>
        </w:tc>
        <w:tc>
          <w:tcPr>
            <w:tcW w:w="885" w:type="dxa"/>
            <w:vAlign w:val="center"/>
          </w:tcPr>
          <w:p w14:paraId="0C922863" w14:textId="77777777" w:rsidR="006F08CE" w:rsidRPr="000271FF" w:rsidRDefault="00AA1E43" w:rsidP="00EC6956">
            <w:pPr>
              <w:jc w:val="center"/>
              <w:rPr>
                <w:sz w:val="22"/>
                <w:szCs w:val="22"/>
              </w:rPr>
            </w:pPr>
            <w:r w:rsidRPr="000271FF">
              <w:rPr>
                <w:sz w:val="22"/>
                <w:szCs w:val="22"/>
              </w:rPr>
              <w:t>12</w:t>
            </w:r>
          </w:p>
        </w:tc>
        <w:tc>
          <w:tcPr>
            <w:tcW w:w="885" w:type="dxa"/>
            <w:vAlign w:val="center"/>
          </w:tcPr>
          <w:p w14:paraId="5E24266B" w14:textId="77777777" w:rsidR="006F08CE" w:rsidRPr="000271FF" w:rsidRDefault="00AA1E43" w:rsidP="00EC6956">
            <w:pPr>
              <w:jc w:val="center"/>
              <w:rPr>
                <w:sz w:val="22"/>
                <w:szCs w:val="22"/>
              </w:rPr>
            </w:pPr>
            <w:r w:rsidRPr="000271FF">
              <w:rPr>
                <w:sz w:val="22"/>
                <w:szCs w:val="22"/>
              </w:rPr>
              <w:t>13</w:t>
            </w:r>
          </w:p>
        </w:tc>
      </w:tr>
      <w:tr w:rsidR="006F08CE" w:rsidRPr="00EC6956" w14:paraId="76556BE1" w14:textId="77777777" w:rsidTr="00EC6956">
        <w:tblPrEx>
          <w:tblLook w:val="01E0" w:firstRow="1" w:lastRow="1" w:firstColumn="1" w:lastColumn="1" w:noHBand="0" w:noVBand="0"/>
        </w:tblPrEx>
        <w:tc>
          <w:tcPr>
            <w:tcW w:w="534" w:type="dxa"/>
          </w:tcPr>
          <w:p w14:paraId="36597CFC" w14:textId="77777777" w:rsidR="006F08CE" w:rsidRPr="00EC6956" w:rsidRDefault="006F08CE" w:rsidP="009A0A9B">
            <w:pPr>
              <w:numPr>
                <w:ilvl w:val="0"/>
                <w:numId w:val="53"/>
              </w:numPr>
              <w:ind w:left="0" w:firstLine="0"/>
            </w:pPr>
          </w:p>
        </w:tc>
        <w:tc>
          <w:tcPr>
            <w:tcW w:w="600" w:type="dxa"/>
            <w:vMerge/>
          </w:tcPr>
          <w:p w14:paraId="221C9395" w14:textId="77777777" w:rsidR="006F08CE" w:rsidRPr="00290E17" w:rsidRDefault="006F08CE" w:rsidP="005643F9"/>
        </w:tc>
        <w:tc>
          <w:tcPr>
            <w:tcW w:w="5812" w:type="dxa"/>
          </w:tcPr>
          <w:p w14:paraId="3D569245" w14:textId="77777777" w:rsidR="006F08CE" w:rsidRPr="00290E17" w:rsidRDefault="006F08CE" w:rsidP="005643F9">
            <w:r w:rsidRPr="00290E17">
              <w:t>инвалидов</w:t>
            </w:r>
          </w:p>
        </w:tc>
        <w:tc>
          <w:tcPr>
            <w:tcW w:w="885" w:type="dxa"/>
            <w:vAlign w:val="center"/>
          </w:tcPr>
          <w:p w14:paraId="3D36446C" w14:textId="77777777" w:rsidR="006F08CE" w:rsidRPr="000271FF" w:rsidRDefault="00AA1E43" w:rsidP="00EC6956">
            <w:pPr>
              <w:jc w:val="center"/>
              <w:rPr>
                <w:sz w:val="22"/>
                <w:szCs w:val="22"/>
              </w:rPr>
            </w:pPr>
            <w:r w:rsidRPr="000271FF">
              <w:rPr>
                <w:sz w:val="22"/>
                <w:szCs w:val="22"/>
              </w:rPr>
              <w:t>181</w:t>
            </w:r>
          </w:p>
        </w:tc>
        <w:tc>
          <w:tcPr>
            <w:tcW w:w="885" w:type="dxa"/>
            <w:vAlign w:val="center"/>
          </w:tcPr>
          <w:p w14:paraId="65EBB787" w14:textId="77777777" w:rsidR="006F08CE" w:rsidRPr="000271FF" w:rsidRDefault="00AA1E43" w:rsidP="00EC6956">
            <w:pPr>
              <w:jc w:val="center"/>
              <w:rPr>
                <w:sz w:val="22"/>
                <w:szCs w:val="22"/>
              </w:rPr>
            </w:pPr>
            <w:r w:rsidRPr="000271FF">
              <w:rPr>
                <w:sz w:val="22"/>
                <w:szCs w:val="22"/>
              </w:rPr>
              <w:t>197</w:t>
            </w:r>
          </w:p>
        </w:tc>
        <w:tc>
          <w:tcPr>
            <w:tcW w:w="885" w:type="dxa"/>
            <w:vAlign w:val="center"/>
          </w:tcPr>
          <w:p w14:paraId="1EEC9D26" w14:textId="77777777" w:rsidR="006F08CE" w:rsidRPr="000271FF" w:rsidRDefault="00AA1E43" w:rsidP="00EC6956">
            <w:pPr>
              <w:jc w:val="center"/>
              <w:rPr>
                <w:sz w:val="22"/>
                <w:szCs w:val="22"/>
              </w:rPr>
            </w:pPr>
            <w:r w:rsidRPr="000271FF">
              <w:rPr>
                <w:sz w:val="22"/>
                <w:szCs w:val="22"/>
              </w:rPr>
              <w:t>205</w:t>
            </w:r>
          </w:p>
        </w:tc>
      </w:tr>
      <w:tr w:rsidR="006F08CE" w:rsidRPr="00EC6956" w14:paraId="46D15996" w14:textId="77777777" w:rsidTr="00EC6956">
        <w:tblPrEx>
          <w:tblLook w:val="01E0" w:firstRow="1" w:lastRow="1" w:firstColumn="1" w:lastColumn="1" w:noHBand="0" w:noVBand="0"/>
        </w:tblPrEx>
        <w:tc>
          <w:tcPr>
            <w:tcW w:w="534" w:type="dxa"/>
          </w:tcPr>
          <w:p w14:paraId="461895F7" w14:textId="77777777" w:rsidR="006F08CE" w:rsidRPr="00EC6956" w:rsidRDefault="006F08CE" w:rsidP="009A0A9B">
            <w:pPr>
              <w:numPr>
                <w:ilvl w:val="0"/>
                <w:numId w:val="53"/>
              </w:numPr>
              <w:ind w:left="0" w:firstLine="0"/>
            </w:pPr>
          </w:p>
        </w:tc>
        <w:tc>
          <w:tcPr>
            <w:tcW w:w="600" w:type="dxa"/>
            <w:vMerge/>
          </w:tcPr>
          <w:p w14:paraId="383E0F0E" w14:textId="77777777" w:rsidR="006F08CE" w:rsidRPr="00290E17" w:rsidRDefault="006F08CE" w:rsidP="005643F9"/>
        </w:tc>
        <w:tc>
          <w:tcPr>
            <w:tcW w:w="5812" w:type="dxa"/>
          </w:tcPr>
          <w:p w14:paraId="3FD45C42" w14:textId="77777777" w:rsidR="006F08CE" w:rsidRPr="00290E17" w:rsidRDefault="006F08CE" w:rsidP="00793CD8">
            <w:r w:rsidRPr="00290E17">
              <w:t>Занимающихся одним видом спорта</w:t>
            </w:r>
          </w:p>
        </w:tc>
        <w:tc>
          <w:tcPr>
            <w:tcW w:w="885" w:type="dxa"/>
            <w:vAlign w:val="center"/>
          </w:tcPr>
          <w:p w14:paraId="50E43774" w14:textId="77777777" w:rsidR="006F08CE" w:rsidRPr="000271FF" w:rsidRDefault="00AA1E43" w:rsidP="00EC6956">
            <w:pPr>
              <w:jc w:val="center"/>
              <w:rPr>
                <w:sz w:val="22"/>
                <w:szCs w:val="22"/>
              </w:rPr>
            </w:pPr>
            <w:r w:rsidRPr="000271FF">
              <w:rPr>
                <w:sz w:val="22"/>
                <w:szCs w:val="22"/>
              </w:rPr>
              <w:t>7055</w:t>
            </w:r>
          </w:p>
        </w:tc>
        <w:tc>
          <w:tcPr>
            <w:tcW w:w="885" w:type="dxa"/>
            <w:vAlign w:val="center"/>
          </w:tcPr>
          <w:p w14:paraId="5E30310F" w14:textId="77777777" w:rsidR="006F08CE" w:rsidRPr="000271FF" w:rsidRDefault="00AA1E43" w:rsidP="00EC6956">
            <w:pPr>
              <w:jc w:val="center"/>
              <w:rPr>
                <w:sz w:val="22"/>
                <w:szCs w:val="22"/>
              </w:rPr>
            </w:pPr>
            <w:r w:rsidRPr="000271FF">
              <w:rPr>
                <w:sz w:val="22"/>
                <w:szCs w:val="22"/>
              </w:rPr>
              <w:t>7540</w:t>
            </w:r>
          </w:p>
        </w:tc>
        <w:tc>
          <w:tcPr>
            <w:tcW w:w="885" w:type="dxa"/>
            <w:vAlign w:val="center"/>
          </w:tcPr>
          <w:p w14:paraId="79D6F712" w14:textId="77777777" w:rsidR="006F08CE" w:rsidRPr="000271FF" w:rsidRDefault="00AA1E43" w:rsidP="00EC6956">
            <w:pPr>
              <w:jc w:val="center"/>
              <w:rPr>
                <w:sz w:val="22"/>
                <w:szCs w:val="22"/>
              </w:rPr>
            </w:pPr>
            <w:r w:rsidRPr="000271FF">
              <w:rPr>
                <w:sz w:val="22"/>
                <w:szCs w:val="22"/>
              </w:rPr>
              <w:t>8700</w:t>
            </w:r>
          </w:p>
        </w:tc>
      </w:tr>
      <w:tr w:rsidR="006F08CE" w:rsidRPr="00EC6956" w14:paraId="2DAC9BFD" w14:textId="77777777" w:rsidTr="00EC6956">
        <w:tblPrEx>
          <w:tblLook w:val="01E0" w:firstRow="1" w:lastRow="1" w:firstColumn="1" w:lastColumn="1" w:noHBand="0" w:noVBand="0"/>
        </w:tblPrEx>
        <w:tc>
          <w:tcPr>
            <w:tcW w:w="534" w:type="dxa"/>
          </w:tcPr>
          <w:p w14:paraId="6866A6A2" w14:textId="77777777" w:rsidR="006F08CE" w:rsidRPr="00EC6956" w:rsidRDefault="006F08CE" w:rsidP="009A0A9B">
            <w:pPr>
              <w:numPr>
                <w:ilvl w:val="0"/>
                <w:numId w:val="53"/>
              </w:numPr>
              <w:ind w:left="0" w:firstLine="0"/>
            </w:pPr>
          </w:p>
        </w:tc>
        <w:tc>
          <w:tcPr>
            <w:tcW w:w="600" w:type="dxa"/>
            <w:vMerge/>
          </w:tcPr>
          <w:p w14:paraId="45137835" w14:textId="77777777" w:rsidR="006F08CE" w:rsidRPr="00290E17" w:rsidRDefault="006F08CE" w:rsidP="005643F9"/>
        </w:tc>
        <w:tc>
          <w:tcPr>
            <w:tcW w:w="5812" w:type="dxa"/>
          </w:tcPr>
          <w:p w14:paraId="16F75D8D" w14:textId="77777777" w:rsidR="006F08CE" w:rsidRPr="00290E17" w:rsidRDefault="006F08CE" w:rsidP="00793CD8">
            <w:r w:rsidRPr="00290E17">
              <w:t>Занимающихся двумя видами спорта</w:t>
            </w:r>
          </w:p>
        </w:tc>
        <w:tc>
          <w:tcPr>
            <w:tcW w:w="885" w:type="dxa"/>
            <w:vAlign w:val="center"/>
          </w:tcPr>
          <w:p w14:paraId="2ACCAAF6" w14:textId="77777777" w:rsidR="006F08CE" w:rsidRPr="000271FF" w:rsidRDefault="00AA1E43" w:rsidP="00EC6956">
            <w:pPr>
              <w:jc w:val="center"/>
              <w:rPr>
                <w:sz w:val="22"/>
                <w:szCs w:val="22"/>
              </w:rPr>
            </w:pPr>
            <w:r w:rsidRPr="000271FF">
              <w:rPr>
                <w:sz w:val="22"/>
                <w:szCs w:val="22"/>
              </w:rPr>
              <w:t>450</w:t>
            </w:r>
          </w:p>
        </w:tc>
        <w:tc>
          <w:tcPr>
            <w:tcW w:w="885" w:type="dxa"/>
            <w:vAlign w:val="center"/>
          </w:tcPr>
          <w:p w14:paraId="08C776D0" w14:textId="77777777" w:rsidR="006F08CE" w:rsidRPr="000271FF" w:rsidRDefault="00AA1E43" w:rsidP="00EC6956">
            <w:pPr>
              <w:jc w:val="center"/>
              <w:rPr>
                <w:sz w:val="22"/>
                <w:szCs w:val="22"/>
              </w:rPr>
            </w:pPr>
            <w:r w:rsidRPr="000271FF">
              <w:rPr>
                <w:sz w:val="22"/>
                <w:szCs w:val="22"/>
              </w:rPr>
              <w:t>481</w:t>
            </w:r>
          </w:p>
        </w:tc>
        <w:tc>
          <w:tcPr>
            <w:tcW w:w="885" w:type="dxa"/>
            <w:vAlign w:val="center"/>
          </w:tcPr>
          <w:p w14:paraId="6725BC10" w14:textId="77777777" w:rsidR="006F08CE" w:rsidRPr="000271FF" w:rsidRDefault="00AA1E43" w:rsidP="00EC6956">
            <w:pPr>
              <w:jc w:val="center"/>
              <w:rPr>
                <w:sz w:val="22"/>
                <w:szCs w:val="22"/>
              </w:rPr>
            </w:pPr>
            <w:r w:rsidRPr="000271FF">
              <w:rPr>
                <w:sz w:val="22"/>
                <w:szCs w:val="22"/>
              </w:rPr>
              <w:t>556</w:t>
            </w:r>
          </w:p>
        </w:tc>
      </w:tr>
      <w:tr w:rsidR="00AA1E43" w:rsidRPr="00EC6956" w14:paraId="5CA7CC7D" w14:textId="77777777" w:rsidTr="00EC6956">
        <w:tblPrEx>
          <w:tblLook w:val="01E0" w:firstRow="1" w:lastRow="1" w:firstColumn="1" w:lastColumn="1" w:noHBand="0" w:noVBand="0"/>
        </w:tblPrEx>
        <w:tc>
          <w:tcPr>
            <w:tcW w:w="534" w:type="dxa"/>
          </w:tcPr>
          <w:p w14:paraId="51E8FB25" w14:textId="77777777" w:rsidR="00AA1E43" w:rsidRPr="00EC6956" w:rsidRDefault="00AA1E43" w:rsidP="009A0A9B">
            <w:pPr>
              <w:numPr>
                <w:ilvl w:val="0"/>
                <w:numId w:val="53"/>
              </w:numPr>
              <w:ind w:left="0" w:firstLine="0"/>
            </w:pPr>
          </w:p>
        </w:tc>
        <w:tc>
          <w:tcPr>
            <w:tcW w:w="600" w:type="dxa"/>
            <w:vMerge/>
          </w:tcPr>
          <w:p w14:paraId="71F7AA28" w14:textId="77777777" w:rsidR="00AA1E43" w:rsidRPr="00290E17" w:rsidRDefault="00AA1E43" w:rsidP="005643F9"/>
        </w:tc>
        <w:tc>
          <w:tcPr>
            <w:tcW w:w="5812" w:type="dxa"/>
          </w:tcPr>
          <w:p w14:paraId="4547BA11" w14:textId="77777777" w:rsidR="00AA1E43" w:rsidRPr="00290E17" w:rsidRDefault="00AA1E43" w:rsidP="00793CD8">
            <w:r w:rsidRPr="00290E17">
              <w:t>Занимающихся тремя и более видами спорта</w:t>
            </w:r>
          </w:p>
        </w:tc>
        <w:tc>
          <w:tcPr>
            <w:tcW w:w="885" w:type="dxa"/>
            <w:vAlign w:val="center"/>
          </w:tcPr>
          <w:p w14:paraId="6BB9E9A0"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56449BF4"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211FD129" w14:textId="77777777" w:rsidR="00AA1E43" w:rsidRPr="000271FF" w:rsidRDefault="00AA1E43" w:rsidP="00EC6956">
            <w:pPr>
              <w:jc w:val="center"/>
              <w:rPr>
                <w:sz w:val="22"/>
                <w:szCs w:val="22"/>
              </w:rPr>
            </w:pPr>
            <w:r w:rsidRPr="000271FF">
              <w:rPr>
                <w:sz w:val="22"/>
                <w:szCs w:val="22"/>
              </w:rPr>
              <w:t>-</w:t>
            </w:r>
          </w:p>
        </w:tc>
      </w:tr>
      <w:tr w:rsidR="00AA1E43" w:rsidRPr="00EC6956" w14:paraId="61E7373C" w14:textId="77777777" w:rsidTr="00EC6956">
        <w:tblPrEx>
          <w:tblLook w:val="01E0" w:firstRow="1" w:lastRow="1" w:firstColumn="1" w:lastColumn="1" w:noHBand="0" w:noVBand="0"/>
        </w:tblPrEx>
        <w:tc>
          <w:tcPr>
            <w:tcW w:w="534" w:type="dxa"/>
          </w:tcPr>
          <w:p w14:paraId="2C5CB2E6" w14:textId="77777777" w:rsidR="00AA1E43" w:rsidRPr="00EC6956" w:rsidRDefault="00AA1E43" w:rsidP="009A0A9B">
            <w:pPr>
              <w:numPr>
                <w:ilvl w:val="0"/>
                <w:numId w:val="53"/>
              </w:numPr>
              <w:ind w:left="0" w:firstLine="0"/>
            </w:pPr>
          </w:p>
        </w:tc>
        <w:tc>
          <w:tcPr>
            <w:tcW w:w="6412" w:type="dxa"/>
            <w:gridSpan w:val="2"/>
          </w:tcPr>
          <w:p w14:paraId="7B47F313" w14:textId="77777777" w:rsidR="00AA1E43" w:rsidRPr="00290E17" w:rsidRDefault="00AA1E43" w:rsidP="005643F9">
            <w:r w:rsidRPr="00290E17">
              <w:t xml:space="preserve">Количество спортивных учреждений раннего физического развития (с двух лет) </w:t>
            </w:r>
          </w:p>
        </w:tc>
        <w:tc>
          <w:tcPr>
            <w:tcW w:w="885" w:type="dxa"/>
            <w:vAlign w:val="center"/>
          </w:tcPr>
          <w:p w14:paraId="124511B9" w14:textId="29DADD33" w:rsidR="00AA1E43" w:rsidRPr="000271FF" w:rsidRDefault="00290E17" w:rsidP="00EC6956">
            <w:pPr>
              <w:jc w:val="center"/>
              <w:rPr>
                <w:sz w:val="22"/>
                <w:szCs w:val="22"/>
              </w:rPr>
            </w:pPr>
            <w:r w:rsidRPr="000271FF">
              <w:rPr>
                <w:sz w:val="22"/>
                <w:szCs w:val="22"/>
              </w:rPr>
              <w:t>-</w:t>
            </w:r>
          </w:p>
        </w:tc>
        <w:tc>
          <w:tcPr>
            <w:tcW w:w="885" w:type="dxa"/>
            <w:vAlign w:val="center"/>
          </w:tcPr>
          <w:p w14:paraId="7EC59662"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7D2725EF" w14:textId="77777777" w:rsidR="00AA1E43" w:rsidRPr="000271FF" w:rsidRDefault="00AA1E43" w:rsidP="00EC6956">
            <w:pPr>
              <w:jc w:val="center"/>
              <w:rPr>
                <w:sz w:val="22"/>
                <w:szCs w:val="22"/>
              </w:rPr>
            </w:pPr>
            <w:r w:rsidRPr="000271FF">
              <w:rPr>
                <w:sz w:val="22"/>
                <w:szCs w:val="22"/>
              </w:rPr>
              <w:t>-</w:t>
            </w:r>
          </w:p>
        </w:tc>
      </w:tr>
      <w:tr w:rsidR="00AA1E43" w:rsidRPr="00EC6956" w14:paraId="1603F801" w14:textId="77777777" w:rsidTr="00EC6956">
        <w:tblPrEx>
          <w:tblLook w:val="01E0" w:firstRow="1" w:lastRow="1" w:firstColumn="1" w:lastColumn="1" w:noHBand="0" w:noVBand="0"/>
        </w:tblPrEx>
        <w:tc>
          <w:tcPr>
            <w:tcW w:w="534" w:type="dxa"/>
          </w:tcPr>
          <w:p w14:paraId="7E3EEAE9" w14:textId="77777777" w:rsidR="00AA1E43" w:rsidRPr="00EC6956" w:rsidRDefault="00AA1E43" w:rsidP="009A0A9B">
            <w:pPr>
              <w:numPr>
                <w:ilvl w:val="0"/>
                <w:numId w:val="53"/>
              </w:numPr>
              <w:ind w:left="0" w:firstLine="0"/>
            </w:pPr>
          </w:p>
        </w:tc>
        <w:tc>
          <w:tcPr>
            <w:tcW w:w="6412" w:type="dxa"/>
            <w:gridSpan w:val="2"/>
          </w:tcPr>
          <w:p w14:paraId="4EC6DEFC" w14:textId="77777777" w:rsidR="00AA1E43" w:rsidRPr="00290E17" w:rsidRDefault="00AA1E43" w:rsidP="005643F9">
            <w:r w:rsidRPr="00290E17">
              <w:t xml:space="preserve">Численность несовершеннолетних занимающихся в них </w:t>
            </w:r>
          </w:p>
        </w:tc>
        <w:tc>
          <w:tcPr>
            <w:tcW w:w="885" w:type="dxa"/>
            <w:vAlign w:val="center"/>
          </w:tcPr>
          <w:p w14:paraId="3E654A94" w14:textId="77777777" w:rsidR="00AA1E43" w:rsidRPr="000271FF" w:rsidRDefault="00AA1E43" w:rsidP="00EC6956">
            <w:pPr>
              <w:jc w:val="center"/>
              <w:rPr>
                <w:sz w:val="22"/>
                <w:szCs w:val="22"/>
              </w:rPr>
            </w:pPr>
          </w:p>
        </w:tc>
        <w:tc>
          <w:tcPr>
            <w:tcW w:w="885" w:type="dxa"/>
            <w:vAlign w:val="center"/>
          </w:tcPr>
          <w:p w14:paraId="4EEAF239"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265B421C" w14:textId="77777777" w:rsidR="00AA1E43" w:rsidRPr="000271FF" w:rsidRDefault="00AA1E43" w:rsidP="00EC6956">
            <w:pPr>
              <w:jc w:val="center"/>
              <w:rPr>
                <w:sz w:val="22"/>
                <w:szCs w:val="22"/>
              </w:rPr>
            </w:pPr>
            <w:r w:rsidRPr="000271FF">
              <w:rPr>
                <w:sz w:val="22"/>
                <w:szCs w:val="22"/>
              </w:rPr>
              <w:t>-</w:t>
            </w:r>
          </w:p>
        </w:tc>
      </w:tr>
      <w:tr w:rsidR="00AA1E43" w:rsidRPr="00EC6956" w14:paraId="0E2C4809" w14:textId="77777777" w:rsidTr="00EC6956">
        <w:tblPrEx>
          <w:tblLook w:val="01E0" w:firstRow="1" w:lastRow="1" w:firstColumn="1" w:lastColumn="1" w:noHBand="0" w:noVBand="0"/>
        </w:tblPrEx>
        <w:tc>
          <w:tcPr>
            <w:tcW w:w="534" w:type="dxa"/>
          </w:tcPr>
          <w:p w14:paraId="314DEAF2" w14:textId="77777777" w:rsidR="00AA1E43" w:rsidRPr="00EC6956" w:rsidRDefault="00AA1E43" w:rsidP="009A0A9B">
            <w:pPr>
              <w:numPr>
                <w:ilvl w:val="0"/>
                <w:numId w:val="53"/>
              </w:numPr>
              <w:ind w:left="0" w:firstLine="0"/>
            </w:pPr>
          </w:p>
        </w:tc>
        <w:tc>
          <w:tcPr>
            <w:tcW w:w="600" w:type="dxa"/>
            <w:vMerge w:val="restart"/>
            <w:vAlign w:val="center"/>
          </w:tcPr>
          <w:p w14:paraId="153B22AE" w14:textId="77777777" w:rsidR="00AA1E43" w:rsidRPr="00290E17" w:rsidRDefault="00AA1E43" w:rsidP="006F08CE">
            <w:pPr>
              <w:jc w:val="center"/>
            </w:pPr>
            <w:r w:rsidRPr="00290E17">
              <w:t>В т.ч.</w:t>
            </w:r>
          </w:p>
        </w:tc>
        <w:tc>
          <w:tcPr>
            <w:tcW w:w="5812" w:type="dxa"/>
          </w:tcPr>
          <w:p w14:paraId="18AE1BBE" w14:textId="77777777" w:rsidR="00AA1E43" w:rsidRPr="00290E17" w:rsidRDefault="00AA1E43" w:rsidP="005643F9">
            <w:r w:rsidRPr="00290E17">
              <w:t>в возрасте 2 лет</w:t>
            </w:r>
          </w:p>
        </w:tc>
        <w:tc>
          <w:tcPr>
            <w:tcW w:w="885" w:type="dxa"/>
            <w:vAlign w:val="center"/>
          </w:tcPr>
          <w:p w14:paraId="6A6B1A25"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29D6DA47"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3280B1A8" w14:textId="77777777" w:rsidR="00AA1E43" w:rsidRPr="000271FF" w:rsidRDefault="00AA1E43" w:rsidP="00EC6956">
            <w:pPr>
              <w:jc w:val="center"/>
              <w:rPr>
                <w:sz w:val="22"/>
                <w:szCs w:val="22"/>
              </w:rPr>
            </w:pPr>
            <w:r w:rsidRPr="000271FF">
              <w:rPr>
                <w:sz w:val="22"/>
                <w:szCs w:val="22"/>
              </w:rPr>
              <w:t>-</w:t>
            </w:r>
          </w:p>
        </w:tc>
      </w:tr>
      <w:tr w:rsidR="00AA1E43" w:rsidRPr="00EC6956" w14:paraId="044825ED" w14:textId="77777777" w:rsidTr="00EC6956">
        <w:tblPrEx>
          <w:tblLook w:val="01E0" w:firstRow="1" w:lastRow="1" w:firstColumn="1" w:lastColumn="1" w:noHBand="0" w:noVBand="0"/>
        </w:tblPrEx>
        <w:tc>
          <w:tcPr>
            <w:tcW w:w="534" w:type="dxa"/>
          </w:tcPr>
          <w:p w14:paraId="53D4381E" w14:textId="77777777" w:rsidR="00AA1E43" w:rsidRPr="00EC6956" w:rsidRDefault="00AA1E43" w:rsidP="009A0A9B">
            <w:pPr>
              <w:numPr>
                <w:ilvl w:val="0"/>
                <w:numId w:val="53"/>
              </w:numPr>
              <w:ind w:left="0" w:firstLine="0"/>
            </w:pPr>
          </w:p>
        </w:tc>
        <w:tc>
          <w:tcPr>
            <w:tcW w:w="600" w:type="dxa"/>
            <w:vMerge/>
          </w:tcPr>
          <w:p w14:paraId="0F79AF3E" w14:textId="77777777" w:rsidR="00AA1E43" w:rsidRPr="00290E17" w:rsidRDefault="00AA1E43" w:rsidP="005643F9"/>
        </w:tc>
        <w:tc>
          <w:tcPr>
            <w:tcW w:w="5812" w:type="dxa"/>
          </w:tcPr>
          <w:p w14:paraId="4A4496EB" w14:textId="77777777" w:rsidR="00AA1E43" w:rsidRPr="00290E17" w:rsidRDefault="00AA1E43" w:rsidP="005643F9">
            <w:r w:rsidRPr="00290E17">
              <w:t>в возрасте 3 лет</w:t>
            </w:r>
          </w:p>
        </w:tc>
        <w:tc>
          <w:tcPr>
            <w:tcW w:w="885" w:type="dxa"/>
            <w:vAlign w:val="center"/>
          </w:tcPr>
          <w:p w14:paraId="445E9475"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7B72133C"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6258D09E" w14:textId="77777777" w:rsidR="00AA1E43" w:rsidRPr="000271FF" w:rsidRDefault="00AA1E43" w:rsidP="00EC6956">
            <w:pPr>
              <w:jc w:val="center"/>
              <w:rPr>
                <w:sz w:val="22"/>
                <w:szCs w:val="22"/>
              </w:rPr>
            </w:pPr>
            <w:r w:rsidRPr="000271FF">
              <w:rPr>
                <w:sz w:val="22"/>
                <w:szCs w:val="22"/>
              </w:rPr>
              <w:t>-</w:t>
            </w:r>
          </w:p>
        </w:tc>
      </w:tr>
      <w:tr w:rsidR="00AA1E43" w:rsidRPr="00EC6956" w14:paraId="4E8C0D27" w14:textId="77777777" w:rsidTr="00EC6956">
        <w:tblPrEx>
          <w:tblLook w:val="01E0" w:firstRow="1" w:lastRow="1" w:firstColumn="1" w:lastColumn="1" w:noHBand="0" w:noVBand="0"/>
        </w:tblPrEx>
        <w:tc>
          <w:tcPr>
            <w:tcW w:w="534" w:type="dxa"/>
          </w:tcPr>
          <w:p w14:paraId="5EE3B77C" w14:textId="77777777" w:rsidR="00AA1E43" w:rsidRPr="00EC6956" w:rsidRDefault="00AA1E43" w:rsidP="009A0A9B">
            <w:pPr>
              <w:numPr>
                <w:ilvl w:val="0"/>
                <w:numId w:val="53"/>
              </w:numPr>
              <w:ind w:left="0" w:firstLine="0"/>
            </w:pPr>
          </w:p>
        </w:tc>
        <w:tc>
          <w:tcPr>
            <w:tcW w:w="600" w:type="dxa"/>
            <w:vMerge/>
          </w:tcPr>
          <w:p w14:paraId="6102E756" w14:textId="77777777" w:rsidR="00AA1E43" w:rsidRPr="00290E17" w:rsidRDefault="00AA1E43" w:rsidP="005643F9"/>
        </w:tc>
        <w:tc>
          <w:tcPr>
            <w:tcW w:w="5812" w:type="dxa"/>
          </w:tcPr>
          <w:p w14:paraId="4771BF89" w14:textId="77777777" w:rsidR="00AA1E43" w:rsidRPr="00290E17" w:rsidRDefault="00AA1E43" w:rsidP="005643F9">
            <w:r w:rsidRPr="00290E17">
              <w:t>в возрасте 4 лет</w:t>
            </w:r>
          </w:p>
        </w:tc>
        <w:tc>
          <w:tcPr>
            <w:tcW w:w="885" w:type="dxa"/>
            <w:vAlign w:val="center"/>
          </w:tcPr>
          <w:p w14:paraId="71CDB6D2"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7BEB7E23"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1452FBA1" w14:textId="77777777" w:rsidR="00AA1E43" w:rsidRPr="000271FF" w:rsidRDefault="00AA1E43" w:rsidP="00EC6956">
            <w:pPr>
              <w:jc w:val="center"/>
              <w:rPr>
                <w:sz w:val="22"/>
                <w:szCs w:val="22"/>
              </w:rPr>
            </w:pPr>
            <w:r w:rsidRPr="000271FF">
              <w:rPr>
                <w:sz w:val="22"/>
                <w:szCs w:val="22"/>
              </w:rPr>
              <w:t>-</w:t>
            </w:r>
          </w:p>
        </w:tc>
      </w:tr>
      <w:tr w:rsidR="00AA1E43" w:rsidRPr="00EC6956" w14:paraId="7517A9C7" w14:textId="77777777" w:rsidTr="00EC6956">
        <w:tblPrEx>
          <w:tblLook w:val="01E0" w:firstRow="1" w:lastRow="1" w:firstColumn="1" w:lastColumn="1" w:noHBand="0" w:noVBand="0"/>
        </w:tblPrEx>
        <w:tc>
          <w:tcPr>
            <w:tcW w:w="534" w:type="dxa"/>
          </w:tcPr>
          <w:p w14:paraId="6DE17DD0" w14:textId="77777777" w:rsidR="00AA1E43" w:rsidRPr="00EC6956" w:rsidRDefault="00AA1E43" w:rsidP="009A0A9B">
            <w:pPr>
              <w:numPr>
                <w:ilvl w:val="0"/>
                <w:numId w:val="53"/>
              </w:numPr>
              <w:ind w:left="0" w:firstLine="0"/>
            </w:pPr>
          </w:p>
        </w:tc>
        <w:tc>
          <w:tcPr>
            <w:tcW w:w="600" w:type="dxa"/>
            <w:vMerge/>
          </w:tcPr>
          <w:p w14:paraId="7EA47CEF" w14:textId="77777777" w:rsidR="00AA1E43" w:rsidRPr="00290E17" w:rsidRDefault="00AA1E43" w:rsidP="005643F9"/>
        </w:tc>
        <w:tc>
          <w:tcPr>
            <w:tcW w:w="5812" w:type="dxa"/>
          </w:tcPr>
          <w:p w14:paraId="0759DE14" w14:textId="77777777" w:rsidR="00AA1E43" w:rsidRPr="00290E17" w:rsidRDefault="00AA1E43" w:rsidP="005643F9">
            <w:r w:rsidRPr="00290E17">
              <w:t>в возрасте 5 лет</w:t>
            </w:r>
          </w:p>
        </w:tc>
        <w:tc>
          <w:tcPr>
            <w:tcW w:w="885" w:type="dxa"/>
            <w:vAlign w:val="center"/>
          </w:tcPr>
          <w:p w14:paraId="1DA9657B"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06A6ECB7"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4CD3D177" w14:textId="77777777" w:rsidR="00AA1E43" w:rsidRPr="000271FF" w:rsidRDefault="00AA1E43" w:rsidP="00EC6956">
            <w:pPr>
              <w:jc w:val="center"/>
              <w:rPr>
                <w:sz w:val="22"/>
                <w:szCs w:val="22"/>
              </w:rPr>
            </w:pPr>
            <w:r w:rsidRPr="000271FF">
              <w:rPr>
                <w:sz w:val="22"/>
                <w:szCs w:val="22"/>
              </w:rPr>
              <w:t>-</w:t>
            </w:r>
          </w:p>
        </w:tc>
      </w:tr>
      <w:tr w:rsidR="00AA1E43" w:rsidRPr="00EC6956" w14:paraId="19A468B8" w14:textId="77777777" w:rsidTr="00EC6956">
        <w:tblPrEx>
          <w:tblLook w:val="01E0" w:firstRow="1" w:lastRow="1" w:firstColumn="1" w:lastColumn="1" w:noHBand="0" w:noVBand="0"/>
        </w:tblPrEx>
        <w:tc>
          <w:tcPr>
            <w:tcW w:w="534" w:type="dxa"/>
          </w:tcPr>
          <w:p w14:paraId="27D9388C" w14:textId="77777777" w:rsidR="00AA1E43" w:rsidRPr="00EC6956" w:rsidRDefault="00AA1E43" w:rsidP="009A0A9B">
            <w:pPr>
              <w:numPr>
                <w:ilvl w:val="0"/>
                <w:numId w:val="53"/>
              </w:numPr>
              <w:ind w:left="0" w:firstLine="0"/>
            </w:pPr>
          </w:p>
        </w:tc>
        <w:tc>
          <w:tcPr>
            <w:tcW w:w="600" w:type="dxa"/>
            <w:vMerge/>
          </w:tcPr>
          <w:p w14:paraId="535B1312" w14:textId="77777777" w:rsidR="00AA1E43" w:rsidRPr="00290E17" w:rsidRDefault="00AA1E43" w:rsidP="005643F9"/>
        </w:tc>
        <w:tc>
          <w:tcPr>
            <w:tcW w:w="5812" w:type="dxa"/>
          </w:tcPr>
          <w:p w14:paraId="67F78CED" w14:textId="77777777" w:rsidR="00AA1E43" w:rsidRPr="00290E17" w:rsidRDefault="00AA1E43" w:rsidP="005643F9">
            <w:r w:rsidRPr="00290E17">
              <w:t>в возрасте 6 лет</w:t>
            </w:r>
          </w:p>
        </w:tc>
        <w:tc>
          <w:tcPr>
            <w:tcW w:w="885" w:type="dxa"/>
            <w:vAlign w:val="center"/>
          </w:tcPr>
          <w:p w14:paraId="1EE655D0"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0576CDC1" w14:textId="77777777" w:rsidR="00AA1E43" w:rsidRPr="000271FF" w:rsidRDefault="00AA1E43" w:rsidP="00EC6956">
            <w:pPr>
              <w:jc w:val="center"/>
              <w:rPr>
                <w:sz w:val="22"/>
                <w:szCs w:val="22"/>
              </w:rPr>
            </w:pPr>
            <w:r w:rsidRPr="000271FF">
              <w:rPr>
                <w:sz w:val="22"/>
                <w:szCs w:val="22"/>
              </w:rPr>
              <w:t>-</w:t>
            </w:r>
          </w:p>
        </w:tc>
        <w:tc>
          <w:tcPr>
            <w:tcW w:w="885" w:type="dxa"/>
            <w:vAlign w:val="center"/>
          </w:tcPr>
          <w:p w14:paraId="39C019A4" w14:textId="77777777" w:rsidR="00AA1E43" w:rsidRPr="000271FF" w:rsidRDefault="00AA1E43" w:rsidP="00EC6956">
            <w:pPr>
              <w:jc w:val="center"/>
              <w:rPr>
                <w:sz w:val="22"/>
                <w:szCs w:val="22"/>
              </w:rPr>
            </w:pPr>
            <w:r w:rsidRPr="000271FF">
              <w:rPr>
                <w:sz w:val="22"/>
                <w:szCs w:val="22"/>
              </w:rPr>
              <w:t>-</w:t>
            </w:r>
          </w:p>
        </w:tc>
      </w:tr>
      <w:tr w:rsidR="006F08CE" w:rsidRPr="00EC6956" w14:paraId="73A43FB7" w14:textId="77777777" w:rsidTr="00EC6956">
        <w:tblPrEx>
          <w:tblLook w:val="01E0" w:firstRow="1" w:lastRow="1" w:firstColumn="1" w:lastColumn="1" w:noHBand="0" w:noVBand="0"/>
        </w:tblPrEx>
        <w:tc>
          <w:tcPr>
            <w:tcW w:w="534" w:type="dxa"/>
          </w:tcPr>
          <w:p w14:paraId="535220E7" w14:textId="77777777" w:rsidR="006F08CE" w:rsidRPr="00EC6956" w:rsidRDefault="006F08CE" w:rsidP="009A0A9B">
            <w:pPr>
              <w:numPr>
                <w:ilvl w:val="0"/>
                <w:numId w:val="53"/>
              </w:numPr>
              <w:ind w:left="0" w:firstLine="0"/>
            </w:pPr>
          </w:p>
        </w:tc>
        <w:tc>
          <w:tcPr>
            <w:tcW w:w="6412" w:type="dxa"/>
            <w:gridSpan w:val="2"/>
          </w:tcPr>
          <w:p w14:paraId="10C51164" w14:textId="77777777" w:rsidR="006F08CE" w:rsidRPr="00290E17" w:rsidRDefault="006F08CE" w:rsidP="005643F9">
            <w:r w:rsidRPr="00290E17">
              <w:t>Количество спортивных учреждений, осуществляющих работу только с инвалидами и детьми с ОВЗ</w:t>
            </w:r>
          </w:p>
        </w:tc>
        <w:tc>
          <w:tcPr>
            <w:tcW w:w="885" w:type="dxa"/>
            <w:vAlign w:val="center"/>
          </w:tcPr>
          <w:p w14:paraId="7338EA23" w14:textId="77777777" w:rsidR="006F08CE" w:rsidRPr="000271FF" w:rsidRDefault="00AA1E43" w:rsidP="00EC6956">
            <w:pPr>
              <w:jc w:val="center"/>
              <w:rPr>
                <w:sz w:val="22"/>
                <w:szCs w:val="22"/>
              </w:rPr>
            </w:pPr>
            <w:r w:rsidRPr="000271FF">
              <w:rPr>
                <w:sz w:val="22"/>
                <w:szCs w:val="22"/>
              </w:rPr>
              <w:t>1</w:t>
            </w:r>
          </w:p>
        </w:tc>
        <w:tc>
          <w:tcPr>
            <w:tcW w:w="885" w:type="dxa"/>
            <w:vAlign w:val="center"/>
          </w:tcPr>
          <w:p w14:paraId="697B457C" w14:textId="77777777" w:rsidR="006F08CE" w:rsidRPr="000271FF" w:rsidRDefault="00AA1E43" w:rsidP="00EC6956">
            <w:pPr>
              <w:jc w:val="center"/>
              <w:rPr>
                <w:sz w:val="22"/>
                <w:szCs w:val="22"/>
              </w:rPr>
            </w:pPr>
            <w:r w:rsidRPr="000271FF">
              <w:rPr>
                <w:sz w:val="22"/>
                <w:szCs w:val="22"/>
              </w:rPr>
              <w:t>1</w:t>
            </w:r>
          </w:p>
        </w:tc>
        <w:tc>
          <w:tcPr>
            <w:tcW w:w="885" w:type="dxa"/>
            <w:vAlign w:val="center"/>
          </w:tcPr>
          <w:p w14:paraId="3925A128" w14:textId="77777777" w:rsidR="006F08CE" w:rsidRPr="000271FF" w:rsidRDefault="00AA1E43" w:rsidP="00EC6956">
            <w:pPr>
              <w:jc w:val="center"/>
              <w:rPr>
                <w:sz w:val="22"/>
                <w:szCs w:val="22"/>
              </w:rPr>
            </w:pPr>
            <w:r w:rsidRPr="000271FF">
              <w:rPr>
                <w:sz w:val="22"/>
                <w:szCs w:val="22"/>
              </w:rPr>
              <w:t>1</w:t>
            </w:r>
          </w:p>
        </w:tc>
      </w:tr>
      <w:tr w:rsidR="006F08CE" w:rsidRPr="00EC6956" w14:paraId="2217C975" w14:textId="77777777" w:rsidTr="00EC6956">
        <w:tblPrEx>
          <w:tblLook w:val="01E0" w:firstRow="1" w:lastRow="1" w:firstColumn="1" w:lastColumn="1" w:noHBand="0" w:noVBand="0"/>
        </w:tblPrEx>
        <w:tc>
          <w:tcPr>
            <w:tcW w:w="534" w:type="dxa"/>
          </w:tcPr>
          <w:p w14:paraId="7F2D348E" w14:textId="77777777" w:rsidR="006F08CE" w:rsidRPr="00EC6956" w:rsidRDefault="006F08CE" w:rsidP="009A0A9B">
            <w:pPr>
              <w:numPr>
                <w:ilvl w:val="0"/>
                <w:numId w:val="53"/>
              </w:numPr>
              <w:ind w:left="0" w:firstLine="0"/>
            </w:pPr>
          </w:p>
        </w:tc>
        <w:tc>
          <w:tcPr>
            <w:tcW w:w="6412" w:type="dxa"/>
            <w:gridSpan w:val="2"/>
          </w:tcPr>
          <w:p w14:paraId="04462D24" w14:textId="77777777" w:rsidR="006F08CE" w:rsidRPr="00290E17" w:rsidRDefault="006F08CE" w:rsidP="005643F9">
            <w:r w:rsidRPr="00290E17">
              <w:t>Численность несовершеннолетних, занимающихся в них</w:t>
            </w:r>
          </w:p>
        </w:tc>
        <w:tc>
          <w:tcPr>
            <w:tcW w:w="885" w:type="dxa"/>
            <w:vAlign w:val="center"/>
          </w:tcPr>
          <w:p w14:paraId="133E73CE" w14:textId="77777777" w:rsidR="006F08CE" w:rsidRPr="000271FF" w:rsidRDefault="00AA1E43" w:rsidP="00EC6956">
            <w:pPr>
              <w:jc w:val="center"/>
              <w:rPr>
                <w:sz w:val="22"/>
                <w:szCs w:val="22"/>
              </w:rPr>
            </w:pPr>
            <w:r w:rsidRPr="000271FF">
              <w:rPr>
                <w:sz w:val="22"/>
                <w:szCs w:val="22"/>
              </w:rPr>
              <w:t>158</w:t>
            </w:r>
          </w:p>
        </w:tc>
        <w:tc>
          <w:tcPr>
            <w:tcW w:w="885" w:type="dxa"/>
            <w:vAlign w:val="center"/>
          </w:tcPr>
          <w:p w14:paraId="5DED6260" w14:textId="77777777" w:rsidR="006F08CE" w:rsidRPr="000271FF" w:rsidRDefault="00AA1E43" w:rsidP="00EC6956">
            <w:pPr>
              <w:jc w:val="center"/>
              <w:rPr>
                <w:sz w:val="22"/>
                <w:szCs w:val="22"/>
              </w:rPr>
            </w:pPr>
            <w:r w:rsidRPr="000271FF">
              <w:rPr>
                <w:sz w:val="22"/>
                <w:szCs w:val="22"/>
              </w:rPr>
              <w:t>178</w:t>
            </w:r>
          </w:p>
        </w:tc>
        <w:tc>
          <w:tcPr>
            <w:tcW w:w="885" w:type="dxa"/>
            <w:vAlign w:val="center"/>
          </w:tcPr>
          <w:p w14:paraId="76E3F415" w14:textId="77777777" w:rsidR="006F08CE" w:rsidRPr="000271FF" w:rsidRDefault="00AA1E43" w:rsidP="00EC6956">
            <w:pPr>
              <w:jc w:val="center"/>
              <w:rPr>
                <w:sz w:val="22"/>
                <w:szCs w:val="22"/>
              </w:rPr>
            </w:pPr>
            <w:r w:rsidRPr="000271FF">
              <w:rPr>
                <w:sz w:val="22"/>
                <w:szCs w:val="22"/>
              </w:rPr>
              <w:t>185</w:t>
            </w:r>
          </w:p>
        </w:tc>
      </w:tr>
      <w:tr w:rsidR="006F08CE" w:rsidRPr="00EC6956" w14:paraId="15309317" w14:textId="77777777" w:rsidTr="00EC6956">
        <w:tblPrEx>
          <w:tblLook w:val="01E0" w:firstRow="1" w:lastRow="1" w:firstColumn="1" w:lastColumn="1" w:noHBand="0" w:noVBand="0"/>
        </w:tblPrEx>
        <w:tc>
          <w:tcPr>
            <w:tcW w:w="534" w:type="dxa"/>
          </w:tcPr>
          <w:p w14:paraId="059862DA" w14:textId="77777777" w:rsidR="006F08CE" w:rsidRPr="000271FF" w:rsidRDefault="006F08CE" w:rsidP="009A0A9B">
            <w:pPr>
              <w:numPr>
                <w:ilvl w:val="0"/>
                <w:numId w:val="53"/>
              </w:numPr>
              <w:ind w:left="0" w:firstLine="0"/>
            </w:pPr>
          </w:p>
        </w:tc>
        <w:tc>
          <w:tcPr>
            <w:tcW w:w="6412" w:type="dxa"/>
            <w:gridSpan w:val="2"/>
          </w:tcPr>
          <w:p w14:paraId="4214F466" w14:textId="77777777" w:rsidR="006F08CE" w:rsidRPr="000271FF" w:rsidRDefault="006F08CE" w:rsidP="005643F9">
            <w:r w:rsidRPr="000271FF">
              <w:t>Количество образовательных организаций среднего и высшего профессионального образования, осуществляющих подготовку по направлению «физическая культура», в том числе «адаптивная физическая культура»</w:t>
            </w:r>
          </w:p>
        </w:tc>
        <w:tc>
          <w:tcPr>
            <w:tcW w:w="885" w:type="dxa"/>
            <w:vAlign w:val="center"/>
          </w:tcPr>
          <w:p w14:paraId="38F0D787" w14:textId="77777777" w:rsidR="006F08CE" w:rsidRPr="000271FF" w:rsidRDefault="00AA1E43" w:rsidP="00EC6956">
            <w:pPr>
              <w:jc w:val="center"/>
              <w:rPr>
                <w:sz w:val="22"/>
                <w:szCs w:val="22"/>
              </w:rPr>
            </w:pPr>
            <w:r w:rsidRPr="000271FF">
              <w:rPr>
                <w:sz w:val="22"/>
                <w:szCs w:val="22"/>
              </w:rPr>
              <w:t>2</w:t>
            </w:r>
          </w:p>
        </w:tc>
        <w:tc>
          <w:tcPr>
            <w:tcW w:w="885" w:type="dxa"/>
            <w:vAlign w:val="center"/>
          </w:tcPr>
          <w:p w14:paraId="0A893428" w14:textId="77777777" w:rsidR="006F08CE" w:rsidRPr="000271FF" w:rsidRDefault="00AA1E43" w:rsidP="00EC6956">
            <w:pPr>
              <w:jc w:val="center"/>
              <w:rPr>
                <w:sz w:val="22"/>
                <w:szCs w:val="22"/>
              </w:rPr>
            </w:pPr>
            <w:r w:rsidRPr="000271FF">
              <w:rPr>
                <w:sz w:val="22"/>
                <w:szCs w:val="22"/>
              </w:rPr>
              <w:t>2</w:t>
            </w:r>
          </w:p>
        </w:tc>
        <w:tc>
          <w:tcPr>
            <w:tcW w:w="885" w:type="dxa"/>
            <w:vAlign w:val="center"/>
          </w:tcPr>
          <w:p w14:paraId="4CA29B67" w14:textId="77777777" w:rsidR="006F08CE" w:rsidRPr="000271FF" w:rsidRDefault="00AA1E43" w:rsidP="00EC6956">
            <w:pPr>
              <w:jc w:val="center"/>
              <w:rPr>
                <w:sz w:val="22"/>
                <w:szCs w:val="22"/>
              </w:rPr>
            </w:pPr>
            <w:r w:rsidRPr="000271FF">
              <w:rPr>
                <w:sz w:val="22"/>
                <w:szCs w:val="22"/>
              </w:rPr>
              <w:t>2</w:t>
            </w:r>
          </w:p>
        </w:tc>
      </w:tr>
      <w:tr w:rsidR="006F08CE" w:rsidRPr="00EC6956" w14:paraId="3EF9BC09" w14:textId="77777777" w:rsidTr="00EC6956">
        <w:tblPrEx>
          <w:tblLook w:val="01E0" w:firstRow="1" w:lastRow="1" w:firstColumn="1" w:lastColumn="1" w:noHBand="0" w:noVBand="0"/>
        </w:tblPrEx>
        <w:tc>
          <w:tcPr>
            <w:tcW w:w="534" w:type="dxa"/>
          </w:tcPr>
          <w:p w14:paraId="03879693" w14:textId="77777777" w:rsidR="006F08CE" w:rsidRPr="000271FF" w:rsidRDefault="006F08CE" w:rsidP="009A0A9B">
            <w:pPr>
              <w:numPr>
                <w:ilvl w:val="0"/>
                <w:numId w:val="53"/>
              </w:numPr>
              <w:ind w:left="0" w:firstLine="0"/>
            </w:pPr>
          </w:p>
        </w:tc>
        <w:tc>
          <w:tcPr>
            <w:tcW w:w="6412" w:type="dxa"/>
            <w:gridSpan w:val="2"/>
          </w:tcPr>
          <w:p w14:paraId="03A8483E" w14:textId="77777777" w:rsidR="006F08CE" w:rsidRPr="000271FF" w:rsidRDefault="006F08CE" w:rsidP="005643F9">
            <w:r w:rsidRPr="000271FF">
              <w:t>Численность тренеров, имеющих специализацию в области адаптивной физической культуры</w:t>
            </w:r>
          </w:p>
        </w:tc>
        <w:tc>
          <w:tcPr>
            <w:tcW w:w="885" w:type="dxa"/>
            <w:vAlign w:val="center"/>
          </w:tcPr>
          <w:p w14:paraId="69E826E5" w14:textId="77777777" w:rsidR="006F08CE" w:rsidRPr="000271FF" w:rsidRDefault="00AA1E43" w:rsidP="00EC6956">
            <w:pPr>
              <w:jc w:val="center"/>
              <w:rPr>
                <w:sz w:val="22"/>
                <w:szCs w:val="22"/>
              </w:rPr>
            </w:pPr>
            <w:r w:rsidRPr="000271FF">
              <w:rPr>
                <w:sz w:val="22"/>
                <w:szCs w:val="22"/>
              </w:rPr>
              <w:t>12</w:t>
            </w:r>
          </w:p>
        </w:tc>
        <w:tc>
          <w:tcPr>
            <w:tcW w:w="885" w:type="dxa"/>
            <w:vAlign w:val="center"/>
          </w:tcPr>
          <w:p w14:paraId="0A291E20" w14:textId="77777777" w:rsidR="006F08CE" w:rsidRPr="000271FF" w:rsidRDefault="00AA1E43" w:rsidP="00EC6956">
            <w:pPr>
              <w:jc w:val="center"/>
              <w:rPr>
                <w:sz w:val="22"/>
                <w:szCs w:val="22"/>
              </w:rPr>
            </w:pPr>
            <w:r w:rsidRPr="000271FF">
              <w:rPr>
                <w:sz w:val="22"/>
                <w:szCs w:val="22"/>
              </w:rPr>
              <w:t>12</w:t>
            </w:r>
          </w:p>
        </w:tc>
        <w:tc>
          <w:tcPr>
            <w:tcW w:w="885" w:type="dxa"/>
            <w:vAlign w:val="center"/>
          </w:tcPr>
          <w:p w14:paraId="6675598F" w14:textId="77777777" w:rsidR="006F08CE" w:rsidRPr="000271FF" w:rsidRDefault="00AA1E43" w:rsidP="00EC6956">
            <w:pPr>
              <w:jc w:val="center"/>
              <w:rPr>
                <w:sz w:val="22"/>
                <w:szCs w:val="22"/>
              </w:rPr>
            </w:pPr>
            <w:r w:rsidRPr="000271FF">
              <w:rPr>
                <w:sz w:val="22"/>
                <w:szCs w:val="22"/>
              </w:rPr>
              <w:t>13</w:t>
            </w:r>
          </w:p>
        </w:tc>
      </w:tr>
      <w:tr w:rsidR="006F08CE" w:rsidRPr="00EC6956" w14:paraId="0B567862" w14:textId="77777777" w:rsidTr="00EC6956">
        <w:tblPrEx>
          <w:tblLook w:val="01E0" w:firstRow="1" w:lastRow="1" w:firstColumn="1" w:lastColumn="1" w:noHBand="0" w:noVBand="0"/>
        </w:tblPrEx>
        <w:tc>
          <w:tcPr>
            <w:tcW w:w="534" w:type="dxa"/>
          </w:tcPr>
          <w:p w14:paraId="0DAF6D21" w14:textId="77777777" w:rsidR="006F08CE" w:rsidRPr="000271FF" w:rsidRDefault="006F08CE" w:rsidP="009A0A9B">
            <w:pPr>
              <w:numPr>
                <w:ilvl w:val="0"/>
                <w:numId w:val="53"/>
              </w:numPr>
              <w:ind w:left="0" w:firstLine="0"/>
            </w:pPr>
          </w:p>
        </w:tc>
        <w:tc>
          <w:tcPr>
            <w:tcW w:w="6412" w:type="dxa"/>
            <w:gridSpan w:val="2"/>
          </w:tcPr>
          <w:p w14:paraId="1DFA45E2" w14:textId="77777777" w:rsidR="006F08CE" w:rsidRPr="000271FF" w:rsidRDefault="006F08CE" w:rsidP="005643F9">
            <w:r w:rsidRPr="000271FF">
              <w:t>Количество спортивных организаций, осуществляющих работу с детьми, состоящими на разных видах профилактического учета</w:t>
            </w:r>
          </w:p>
        </w:tc>
        <w:tc>
          <w:tcPr>
            <w:tcW w:w="885" w:type="dxa"/>
            <w:vAlign w:val="center"/>
          </w:tcPr>
          <w:p w14:paraId="2557C01A" w14:textId="77777777" w:rsidR="006F08CE" w:rsidRPr="000271FF" w:rsidRDefault="00AA1E43" w:rsidP="00EC6956">
            <w:pPr>
              <w:jc w:val="center"/>
              <w:rPr>
                <w:sz w:val="22"/>
                <w:szCs w:val="22"/>
              </w:rPr>
            </w:pPr>
            <w:r w:rsidRPr="000271FF">
              <w:rPr>
                <w:sz w:val="22"/>
                <w:szCs w:val="22"/>
              </w:rPr>
              <w:t>30</w:t>
            </w:r>
          </w:p>
        </w:tc>
        <w:tc>
          <w:tcPr>
            <w:tcW w:w="885" w:type="dxa"/>
            <w:vAlign w:val="center"/>
          </w:tcPr>
          <w:p w14:paraId="3271667C" w14:textId="77777777" w:rsidR="006F08CE" w:rsidRPr="000271FF" w:rsidRDefault="00AA1E43" w:rsidP="00EC6956">
            <w:pPr>
              <w:jc w:val="center"/>
              <w:rPr>
                <w:sz w:val="22"/>
                <w:szCs w:val="22"/>
              </w:rPr>
            </w:pPr>
            <w:r w:rsidRPr="000271FF">
              <w:rPr>
                <w:sz w:val="22"/>
                <w:szCs w:val="22"/>
              </w:rPr>
              <w:t>31</w:t>
            </w:r>
          </w:p>
        </w:tc>
        <w:tc>
          <w:tcPr>
            <w:tcW w:w="885" w:type="dxa"/>
            <w:vAlign w:val="center"/>
          </w:tcPr>
          <w:p w14:paraId="43757000" w14:textId="77777777" w:rsidR="006F08CE" w:rsidRPr="000271FF" w:rsidRDefault="00AA1E43" w:rsidP="00EC6956">
            <w:pPr>
              <w:jc w:val="center"/>
              <w:rPr>
                <w:sz w:val="22"/>
                <w:szCs w:val="22"/>
              </w:rPr>
            </w:pPr>
            <w:r w:rsidRPr="000271FF">
              <w:rPr>
                <w:sz w:val="22"/>
                <w:szCs w:val="22"/>
              </w:rPr>
              <w:t>31</w:t>
            </w:r>
          </w:p>
        </w:tc>
      </w:tr>
      <w:tr w:rsidR="006F08CE" w:rsidRPr="00EC6956" w14:paraId="02154A55" w14:textId="77777777" w:rsidTr="00EC6956">
        <w:tblPrEx>
          <w:tblLook w:val="01E0" w:firstRow="1" w:lastRow="1" w:firstColumn="1" w:lastColumn="1" w:noHBand="0" w:noVBand="0"/>
        </w:tblPrEx>
        <w:tc>
          <w:tcPr>
            <w:tcW w:w="534" w:type="dxa"/>
          </w:tcPr>
          <w:p w14:paraId="0F550CEA" w14:textId="77777777" w:rsidR="006F08CE" w:rsidRPr="000271FF" w:rsidRDefault="006F08CE" w:rsidP="009A0A9B">
            <w:pPr>
              <w:numPr>
                <w:ilvl w:val="0"/>
                <w:numId w:val="53"/>
              </w:numPr>
              <w:ind w:left="0" w:firstLine="0"/>
            </w:pPr>
          </w:p>
        </w:tc>
        <w:tc>
          <w:tcPr>
            <w:tcW w:w="6412" w:type="dxa"/>
            <w:gridSpan w:val="2"/>
          </w:tcPr>
          <w:p w14:paraId="4CDD2128" w14:textId="77777777" w:rsidR="006F08CE" w:rsidRPr="000271FF" w:rsidRDefault="006F08CE" w:rsidP="005643F9">
            <w:r w:rsidRPr="000271FF">
              <w:t>Численность занимающихся в них детей названной категории</w:t>
            </w:r>
          </w:p>
        </w:tc>
        <w:tc>
          <w:tcPr>
            <w:tcW w:w="885" w:type="dxa"/>
            <w:vAlign w:val="center"/>
          </w:tcPr>
          <w:p w14:paraId="5A4DE58E" w14:textId="5676CA70" w:rsidR="006F08CE" w:rsidRPr="000271FF" w:rsidRDefault="00A112E9" w:rsidP="00EC6956">
            <w:pPr>
              <w:jc w:val="center"/>
              <w:rPr>
                <w:sz w:val="22"/>
                <w:szCs w:val="22"/>
                <w:lang w:val="en-US"/>
              </w:rPr>
            </w:pPr>
            <w:r w:rsidRPr="000271FF">
              <w:rPr>
                <w:sz w:val="22"/>
                <w:szCs w:val="22"/>
                <w:lang w:val="en-US"/>
              </w:rPr>
              <w:t>-</w:t>
            </w:r>
          </w:p>
        </w:tc>
        <w:tc>
          <w:tcPr>
            <w:tcW w:w="885" w:type="dxa"/>
            <w:vAlign w:val="center"/>
          </w:tcPr>
          <w:p w14:paraId="796C533F" w14:textId="264110BE" w:rsidR="006F08CE" w:rsidRPr="000271FF" w:rsidRDefault="00A112E9" w:rsidP="00EC6956">
            <w:pPr>
              <w:jc w:val="center"/>
              <w:rPr>
                <w:sz w:val="22"/>
                <w:szCs w:val="22"/>
                <w:lang w:val="en-US"/>
              </w:rPr>
            </w:pPr>
            <w:r w:rsidRPr="000271FF">
              <w:rPr>
                <w:sz w:val="22"/>
                <w:szCs w:val="22"/>
                <w:lang w:val="en-US"/>
              </w:rPr>
              <w:t>-</w:t>
            </w:r>
          </w:p>
        </w:tc>
        <w:tc>
          <w:tcPr>
            <w:tcW w:w="885" w:type="dxa"/>
            <w:vAlign w:val="center"/>
          </w:tcPr>
          <w:p w14:paraId="4BC28FD9" w14:textId="292C0BA3" w:rsidR="006F08CE" w:rsidRPr="000271FF" w:rsidRDefault="00A112E9" w:rsidP="00EC6956">
            <w:pPr>
              <w:jc w:val="center"/>
              <w:rPr>
                <w:sz w:val="22"/>
                <w:szCs w:val="22"/>
                <w:lang w:val="en-US"/>
              </w:rPr>
            </w:pPr>
            <w:r w:rsidRPr="000271FF">
              <w:rPr>
                <w:sz w:val="22"/>
                <w:szCs w:val="22"/>
                <w:lang w:val="en-US"/>
              </w:rPr>
              <w:t>-</w:t>
            </w:r>
          </w:p>
        </w:tc>
      </w:tr>
      <w:tr w:rsidR="0015236D" w:rsidRPr="00EC6956" w14:paraId="0D6E6F6D" w14:textId="77777777" w:rsidTr="00EC6956">
        <w:tblPrEx>
          <w:tblLook w:val="01E0" w:firstRow="1" w:lastRow="1" w:firstColumn="1" w:lastColumn="1" w:noHBand="0" w:noVBand="0"/>
        </w:tblPrEx>
        <w:tc>
          <w:tcPr>
            <w:tcW w:w="534" w:type="dxa"/>
          </w:tcPr>
          <w:p w14:paraId="05D151D6" w14:textId="77777777" w:rsidR="0015236D" w:rsidRPr="000271FF" w:rsidRDefault="0015236D" w:rsidP="0015236D">
            <w:pPr>
              <w:numPr>
                <w:ilvl w:val="0"/>
                <w:numId w:val="53"/>
              </w:numPr>
              <w:ind w:left="0" w:firstLine="0"/>
            </w:pPr>
          </w:p>
        </w:tc>
        <w:tc>
          <w:tcPr>
            <w:tcW w:w="6412" w:type="dxa"/>
            <w:gridSpan w:val="2"/>
          </w:tcPr>
          <w:p w14:paraId="4A3D1FA3" w14:textId="77777777" w:rsidR="0015236D" w:rsidRPr="000271FF" w:rsidRDefault="0015236D" w:rsidP="0015236D">
            <w:r w:rsidRPr="000271FF">
              <w:t>Количество общеобразовательных организаций</w:t>
            </w:r>
          </w:p>
        </w:tc>
        <w:tc>
          <w:tcPr>
            <w:tcW w:w="885" w:type="dxa"/>
            <w:vAlign w:val="center"/>
          </w:tcPr>
          <w:p w14:paraId="25F39715" w14:textId="5E8494BE" w:rsidR="0015236D" w:rsidRPr="000271FF" w:rsidRDefault="0015236D" w:rsidP="0015236D">
            <w:pPr>
              <w:jc w:val="center"/>
              <w:rPr>
                <w:sz w:val="22"/>
                <w:szCs w:val="22"/>
              </w:rPr>
            </w:pPr>
            <w:r w:rsidRPr="000271FF">
              <w:rPr>
                <w:sz w:val="22"/>
                <w:szCs w:val="22"/>
              </w:rPr>
              <w:t>120</w:t>
            </w:r>
          </w:p>
        </w:tc>
        <w:tc>
          <w:tcPr>
            <w:tcW w:w="885" w:type="dxa"/>
            <w:vAlign w:val="center"/>
          </w:tcPr>
          <w:p w14:paraId="0CF7DA3F" w14:textId="1F4B204E" w:rsidR="0015236D" w:rsidRPr="000271FF" w:rsidRDefault="0015236D" w:rsidP="0015236D">
            <w:pPr>
              <w:jc w:val="center"/>
              <w:rPr>
                <w:sz w:val="22"/>
                <w:szCs w:val="22"/>
              </w:rPr>
            </w:pPr>
            <w:r w:rsidRPr="000271FF">
              <w:rPr>
                <w:sz w:val="22"/>
                <w:szCs w:val="22"/>
              </w:rPr>
              <w:t>122</w:t>
            </w:r>
          </w:p>
        </w:tc>
        <w:tc>
          <w:tcPr>
            <w:tcW w:w="885" w:type="dxa"/>
            <w:vAlign w:val="center"/>
          </w:tcPr>
          <w:p w14:paraId="1B7C5FA8" w14:textId="20231DAA" w:rsidR="0015236D" w:rsidRPr="000271FF" w:rsidRDefault="0015236D" w:rsidP="0015236D">
            <w:pPr>
              <w:jc w:val="center"/>
              <w:rPr>
                <w:sz w:val="22"/>
                <w:szCs w:val="22"/>
              </w:rPr>
            </w:pPr>
            <w:r w:rsidRPr="000271FF">
              <w:rPr>
                <w:sz w:val="22"/>
                <w:szCs w:val="22"/>
              </w:rPr>
              <w:t>121</w:t>
            </w:r>
          </w:p>
        </w:tc>
      </w:tr>
      <w:tr w:rsidR="0015236D" w:rsidRPr="00EC6956" w14:paraId="68E7783D" w14:textId="77777777" w:rsidTr="00EC6956">
        <w:tblPrEx>
          <w:tblLook w:val="01E0" w:firstRow="1" w:lastRow="1" w:firstColumn="1" w:lastColumn="1" w:noHBand="0" w:noVBand="0"/>
        </w:tblPrEx>
        <w:tc>
          <w:tcPr>
            <w:tcW w:w="534" w:type="dxa"/>
          </w:tcPr>
          <w:p w14:paraId="60B54F55" w14:textId="77777777" w:rsidR="0015236D" w:rsidRPr="000271FF" w:rsidRDefault="0015236D" w:rsidP="0015236D">
            <w:pPr>
              <w:numPr>
                <w:ilvl w:val="0"/>
                <w:numId w:val="53"/>
              </w:numPr>
              <w:ind w:left="0" w:firstLine="0"/>
            </w:pPr>
          </w:p>
        </w:tc>
        <w:tc>
          <w:tcPr>
            <w:tcW w:w="6412" w:type="dxa"/>
            <w:gridSpan w:val="2"/>
          </w:tcPr>
          <w:p w14:paraId="26B16C90" w14:textId="77777777" w:rsidR="0015236D" w:rsidRPr="000271FF" w:rsidRDefault="0015236D" w:rsidP="0015236D">
            <w:r w:rsidRPr="000271FF">
              <w:t>Количество общеобразовательных организаций, имеющих спортивные залы, соответствующих требованиям СП 2.4.3648-20 (без учета филиалов образовательных организаций)</w:t>
            </w:r>
          </w:p>
        </w:tc>
        <w:tc>
          <w:tcPr>
            <w:tcW w:w="885" w:type="dxa"/>
            <w:vAlign w:val="center"/>
          </w:tcPr>
          <w:p w14:paraId="7F9E8D60" w14:textId="19C7320D" w:rsidR="0015236D" w:rsidRPr="000271FF" w:rsidRDefault="00A112E9" w:rsidP="0015236D">
            <w:pPr>
              <w:jc w:val="center"/>
              <w:rPr>
                <w:sz w:val="22"/>
                <w:szCs w:val="22"/>
                <w:lang w:val="en-US"/>
              </w:rPr>
            </w:pPr>
            <w:r w:rsidRPr="000271FF">
              <w:rPr>
                <w:sz w:val="22"/>
                <w:szCs w:val="22"/>
                <w:lang w:val="en-US"/>
              </w:rPr>
              <w:t>99</w:t>
            </w:r>
          </w:p>
        </w:tc>
        <w:tc>
          <w:tcPr>
            <w:tcW w:w="885" w:type="dxa"/>
            <w:vAlign w:val="center"/>
          </w:tcPr>
          <w:p w14:paraId="00A29D81" w14:textId="09D7DB4B" w:rsidR="0015236D" w:rsidRPr="000271FF" w:rsidRDefault="00A112E9" w:rsidP="0015236D">
            <w:pPr>
              <w:jc w:val="center"/>
              <w:rPr>
                <w:sz w:val="22"/>
                <w:szCs w:val="22"/>
                <w:lang w:val="en-US"/>
              </w:rPr>
            </w:pPr>
            <w:r w:rsidRPr="000271FF">
              <w:rPr>
                <w:sz w:val="22"/>
                <w:szCs w:val="22"/>
                <w:lang w:val="en-US"/>
              </w:rPr>
              <w:t>103</w:t>
            </w:r>
          </w:p>
        </w:tc>
        <w:tc>
          <w:tcPr>
            <w:tcW w:w="885" w:type="dxa"/>
            <w:vAlign w:val="center"/>
          </w:tcPr>
          <w:p w14:paraId="79811AA0" w14:textId="3904730F" w:rsidR="0015236D" w:rsidRPr="000271FF" w:rsidRDefault="00A112E9" w:rsidP="0015236D">
            <w:pPr>
              <w:jc w:val="center"/>
              <w:rPr>
                <w:sz w:val="22"/>
                <w:szCs w:val="22"/>
                <w:lang w:val="en-US"/>
              </w:rPr>
            </w:pPr>
            <w:r w:rsidRPr="000271FF">
              <w:rPr>
                <w:sz w:val="22"/>
                <w:szCs w:val="22"/>
                <w:lang w:val="en-US"/>
              </w:rPr>
              <w:t>103</w:t>
            </w:r>
          </w:p>
        </w:tc>
      </w:tr>
      <w:tr w:rsidR="0015236D" w:rsidRPr="00EC6956" w14:paraId="2691FADC" w14:textId="77777777" w:rsidTr="00EC6956">
        <w:tblPrEx>
          <w:tblLook w:val="01E0" w:firstRow="1" w:lastRow="1" w:firstColumn="1" w:lastColumn="1" w:noHBand="0" w:noVBand="0"/>
        </w:tblPrEx>
        <w:tc>
          <w:tcPr>
            <w:tcW w:w="534" w:type="dxa"/>
          </w:tcPr>
          <w:p w14:paraId="12FCBB2B" w14:textId="77777777" w:rsidR="0015236D" w:rsidRPr="000271FF" w:rsidRDefault="0015236D" w:rsidP="0015236D">
            <w:pPr>
              <w:numPr>
                <w:ilvl w:val="0"/>
                <w:numId w:val="53"/>
              </w:numPr>
              <w:ind w:left="0" w:firstLine="0"/>
            </w:pPr>
          </w:p>
        </w:tc>
        <w:tc>
          <w:tcPr>
            <w:tcW w:w="600" w:type="dxa"/>
            <w:vMerge w:val="restart"/>
            <w:vAlign w:val="center"/>
          </w:tcPr>
          <w:p w14:paraId="04A50F88" w14:textId="77777777" w:rsidR="0015236D" w:rsidRPr="000271FF" w:rsidRDefault="0015236D" w:rsidP="0015236D">
            <w:pPr>
              <w:jc w:val="center"/>
            </w:pPr>
            <w:r w:rsidRPr="000271FF">
              <w:t>В т.ч.</w:t>
            </w:r>
          </w:p>
        </w:tc>
        <w:tc>
          <w:tcPr>
            <w:tcW w:w="5812" w:type="dxa"/>
          </w:tcPr>
          <w:p w14:paraId="4B517CA4" w14:textId="77777777" w:rsidR="0015236D" w:rsidRPr="000271FF" w:rsidRDefault="0015236D" w:rsidP="0015236D">
            <w:r w:rsidRPr="000271FF">
              <w:t>Нуждающихся в капитальном ремонте</w:t>
            </w:r>
          </w:p>
        </w:tc>
        <w:tc>
          <w:tcPr>
            <w:tcW w:w="885" w:type="dxa"/>
            <w:vAlign w:val="center"/>
          </w:tcPr>
          <w:p w14:paraId="10278E2D" w14:textId="7ABEE3BB" w:rsidR="0015236D" w:rsidRPr="000271FF" w:rsidRDefault="00A112E9" w:rsidP="0015236D">
            <w:pPr>
              <w:jc w:val="center"/>
              <w:rPr>
                <w:sz w:val="22"/>
                <w:szCs w:val="22"/>
                <w:lang w:val="en-US"/>
              </w:rPr>
            </w:pPr>
            <w:r w:rsidRPr="000271FF">
              <w:rPr>
                <w:sz w:val="22"/>
                <w:szCs w:val="22"/>
                <w:lang w:val="en-US"/>
              </w:rPr>
              <w:t>11</w:t>
            </w:r>
          </w:p>
        </w:tc>
        <w:tc>
          <w:tcPr>
            <w:tcW w:w="885" w:type="dxa"/>
            <w:vAlign w:val="center"/>
          </w:tcPr>
          <w:p w14:paraId="58860BB8" w14:textId="0833829C" w:rsidR="0015236D" w:rsidRPr="000271FF" w:rsidRDefault="00A112E9" w:rsidP="0015236D">
            <w:pPr>
              <w:jc w:val="center"/>
              <w:rPr>
                <w:sz w:val="22"/>
                <w:szCs w:val="22"/>
                <w:lang w:val="en-US"/>
              </w:rPr>
            </w:pPr>
            <w:r w:rsidRPr="000271FF">
              <w:rPr>
                <w:sz w:val="22"/>
                <w:szCs w:val="22"/>
                <w:lang w:val="en-US"/>
              </w:rPr>
              <w:t>33</w:t>
            </w:r>
          </w:p>
        </w:tc>
        <w:tc>
          <w:tcPr>
            <w:tcW w:w="885" w:type="dxa"/>
            <w:vAlign w:val="center"/>
          </w:tcPr>
          <w:p w14:paraId="297C749A" w14:textId="3B264FF2" w:rsidR="0015236D" w:rsidRPr="000271FF" w:rsidRDefault="00A112E9" w:rsidP="0015236D">
            <w:pPr>
              <w:jc w:val="center"/>
              <w:rPr>
                <w:sz w:val="22"/>
                <w:szCs w:val="22"/>
                <w:lang w:val="en-US"/>
              </w:rPr>
            </w:pPr>
            <w:r w:rsidRPr="000271FF">
              <w:rPr>
                <w:sz w:val="22"/>
                <w:szCs w:val="22"/>
                <w:lang w:val="en-US"/>
              </w:rPr>
              <w:t>22</w:t>
            </w:r>
          </w:p>
        </w:tc>
      </w:tr>
      <w:tr w:rsidR="0015236D" w:rsidRPr="00EC6956" w14:paraId="742BF77F" w14:textId="77777777" w:rsidTr="00EC6956">
        <w:tblPrEx>
          <w:tblLook w:val="01E0" w:firstRow="1" w:lastRow="1" w:firstColumn="1" w:lastColumn="1" w:noHBand="0" w:noVBand="0"/>
        </w:tblPrEx>
        <w:tc>
          <w:tcPr>
            <w:tcW w:w="534" w:type="dxa"/>
          </w:tcPr>
          <w:p w14:paraId="49518544" w14:textId="77777777" w:rsidR="0015236D" w:rsidRPr="000271FF" w:rsidRDefault="0015236D" w:rsidP="0015236D">
            <w:pPr>
              <w:numPr>
                <w:ilvl w:val="0"/>
                <w:numId w:val="53"/>
              </w:numPr>
              <w:ind w:left="0" w:firstLine="0"/>
            </w:pPr>
          </w:p>
        </w:tc>
        <w:tc>
          <w:tcPr>
            <w:tcW w:w="600" w:type="dxa"/>
            <w:vMerge/>
          </w:tcPr>
          <w:p w14:paraId="57725625" w14:textId="77777777" w:rsidR="0015236D" w:rsidRPr="000271FF" w:rsidRDefault="0015236D" w:rsidP="0015236D"/>
        </w:tc>
        <w:tc>
          <w:tcPr>
            <w:tcW w:w="5812" w:type="dxa"/>
          </w:tcPr>
          <w:p w14:paraId="585FBE7A" w14:textId="77777777" w:rsidR="0015236D" w:rsidRPr="000271FF" w:rsidRDefault="0015236D" w:rsidP="0015236D">
            <w:r w:rsidRPr="000271FF">
              <w:t>Находящихся в аварийном состоянии</w:t>
            </w:r>
          </w:p>
        </w:tc>
        <w:tc>
          <w:tcPr>
            <w:tcW w:w="885" w:type="dxa"/>
            <w:vAlign w:val="center"/>
          </w:tcPr>
          <w:p w14:paraId="6C1B43E1" w14:textId="47D5D65F" w:rsidR="0015236D" w:rsidRPr="000271FF" w:rsidRDefault="00A112E9" w:rsidP="0015236D">
            <w:pPr>
              <w:jc w:val="center"/>
              <w:rPr>
                <w:sz w:val="22"/>
                <w:szCs w:val="22"/>
                <w:lang w:val="en-US"/>
              </w:rPr>
            </w:pPr>
            <w:r w:rsidRPr="000271FF">
              <w:rPr>
                <w:sz w:val="22"/>
                <w:szCs w:val="22"/>
                <w:lang w:val="en-US"/>
              </w:rPr>
              <w:t>0</w:t>
            </w:r>
          </w:p>
        </w:tc>
        <w:tc>
          <w:tcPr>
            <w:tcW w:w="885" w:type="dxa"/>
            <w:vAlign w:val="center"/>
          </w:tcPr>
          <w:p w14:paraId="6D080EB7" w14:textId="718DE415" w:rsidR="0015236D" w:rsidRPr="000271FF" w:rsidRDefault="00A112E9" w:rsidP="0015236D">
            <w:pPr>
              <w:jc w:val="center"/>
              <w:rPr>
                <w:sz w:val="22"/>
                <w:szCs w:val="22"/>
                <w:lang w:val="en-US"/>
              </w:rPr>
            </w:pPr>
            <w:r w:rsidRPr="000271FF">
              <w:rPr>
                <w:sz w:val="22"/>
                <w:szCs w:val="22"/>
                <w:lang w:val="en-US"/>
              </w:rPr>
              <w:t>4</w:t>
            </w:r>
          </w:p>
        </w:tc>
        <w:tc>
          <w:tcPr>
            <w:tcW w:w="885" w:type="dxa"/>
            <w:vAlign w:val="center"/>
          </w:tcPr>
          <w:p w14:paraId="6929659C" w14:textId="6B73F735" w:rsidR="0015236D" w:rsidRPr="000271FF" w:rsidRDefault="00A112E9" w:rsidP="0015236D">
            <w:pPr>
              <w:jc w:val="center"/>
              <w:rPr>
                <w:sz w:val="22"/>
                <w:szCs w:val="22"/>
                <w:lang w:val="en-US"/>
              </w:rPr>
            </w:pPr>
            <w:r w:rsidRPr="000271FF">
              <w:rPr>
                <w:sz w:val="22"/>
                <w:szCs w:val="22"/>
                <w:lang w:val="en-US"/>
              </w:rPr>
              <w:t>1</w:t>
            </w:r>
          </w:p>
        </w:tc>
      </w:tr>
      <w:tr w:rsidR="0015236D" w:rsidRPr="00EC6956" w14:paraId="265085AA" w14:textId="77777777" w:rsidTr="00EC6956">
        <w:tblPrEx>
          <w:tblLook w:val="01E0" w:firstRow="1" w:lastRow="1" w:firstColumn="1" w:lastColumn="1" w:noHBand="0" w:noVBand="0"/>
        </w:tblPrEx>
        <w:tc>
          <w:tcPr>
            <w:tcW w:w="534" w:type="dxa"/>
          </w:tcPr>
          <w:p w14:paraId="55C2BD92" w14:textId="77777777" w:rsidR="0015236D" w:rsidRPr="000271FF" w:rsidRDefault="0015236D" w:rsidP="0015236D">
            <w:pPr>
              <w:numPr>
                <w:ilvl w:val="0"/>
                <w:numId w:val="53"/>
              </w:numPr>
              <w:ind w:left="0" w:firstLine="0"/>
            </w:pPr>
          </w:p>
        </w:tc>
        <w:tc>
          <w:tcPr>
            <w:tcW w:w="600" w:type="dxa"/>
            <w:vMerge/>
          </w:tcPr>
          <w:p w14:paraId="2AEF5C63" w14:textId="77777777" w:rsidR="0015236D" w:rsidRPr="000271FF" w:rsidRDefault="0015236D" w:rsidP="0015236D"/>
        </w:tc>
        <w:tc>
          <w:tcPr>
            <w:tcW w:w="5812" w:type="dxa"/>
          </w:tcPr>
          <w:p w14:paraId="3BB80D58" w14:textId="77777777" w:rsidR="0015236D" w:rsidRPr="000271FF" w:rsidRDefault="0015236D" w:rsidP="0015236D">
            <w:r w:rsidRPr="000271FF">
              <w:t>Размещенных в переоборудованных учебных кабинетах</w:t>
            </w:r>
          </w:p>
        </w:tc>
        <w:tc>
          <w:tcPr>
            <w:tcW w:w="885" w:type="dxa"/>
            <w:vAlign w:val="center"/>
          </w:tcPr>
          <w:p w14:paraId="1EE4B878" w14:textId="5ADF9693" w:rsidR="0015236D" w:rsidRPr="000271FF" w:rsidRDefault="00A112E9" w:rsidP="0015236D">
            <w:pPr>
              <w:jc w:val="center"/>
              <w:rPr>
                <w:sz w:val="22"/>
                <w:szCs w:val="22"/>
                <w:lang w:val="en-US"/>
              </w:rPr>
            </w:pPr>
            <w:r w:rsidRPr="000271FF">
              <w:rPr>
                <w:sz w:val="22"/>
                <w:szCs w:val="22"/>
                <w:lang w:val="en-US"/>
              </w:rPr>
              <w:t>5</w:t>
            </w:r>
          </w:p>
        </w:tc>
        <w:tc>
          <w:tcPr>
            <w:tcW w:w="885" w:type="dxa"/>
            <w:vAlign w:val="center"/>
          </w:tcPr>
          <w:p w14:paraId="4785A2B8" w14:textId="4EA07C03" w:rsidR="0015236D" w:rsidRPr="000271FF" w:rsidRDefault="00A112E9" w:rsidP="0015236D">
            <w:pPr>
              <w:jc w:val="center"/>
              <w:rPr>
                <w:sz w:val="22"/>
                <w:szCs w:val="22"/>
                <w:lang w:val="en-US"/>
              </w:rPr>
            </w:pPr>
            <w:r w:rsidRPr="000271FF">
              <w:rPr>
                <w:sz w:val="22"/>
                <w:szCs w:val="22"/>
                <w:lang w:val="en-US"/>
              </w:rPr>
              <w:t>9</w:t>
            </w:r>
          </w:p>
        </w:tc>
        <w:tc>
          <w:tcPr>
            <w:tcW w:w="885" w:type="dxa"/>
            <w:vAlign w:val="center"/>
          </w:tcPr>
          <w:p w14:paraId="6CC03F7D" w14:textId="7DC26D88" w:rsidR="0015236D" w:rsidRPr="000271FF" w:rsidRDefault="00A112E9" w:rsidP="0015236D">
            <w:pPr>
              <w:jc w:val="center"/>
              <w:rPr>
                <w:sz w:val="22"/>
                <w:szCs w:val="22"/>
                <w:lang w:val="en-US"/>
              </w:rPr>
            </w:pPr>
            <w:r w:rsidRPr="000271FF">
              <w:rPr>
                <w:sz w:val="22"/>
                <w:szCs w:val="22"/>
                <w:lang w:val="en-US"/>
              </w:rPr>
              <w:t>7</w:t>
            </w:r>
          </w:p>
        </w:tc>
      </w:tr>
      <w:tr w:rsidR="0015236D" w:rsidRPr="00EC6956" w14:paraId="6B8A485C" w14:textId="77777777" w:rsidTr="00EC6956">
        <w:tblPrEx>
          <w:tblLook w:val="01E0" w:firstRow="1" w:lastRow="1" w:firstColumn="1" w:lastColumn="1" w:noHBand="0" w:noVBand="0"/>
        </w:tblPrEx>
        <w:tc>
          <w:tcPr>
            <w:tcW w:w="534" w:type="dxa"/>
          </w:tcPr>
          <w:p w14:paraId="7A2489EB" w14:textId="77777777" w:rsidR="0015236D" w:rsidRPr="000271FF" w:rsidRDefault="0015236D" w:rsidP="0015236D">
            <w:pPr>
              <w:numPr>
                <w:ilvl w:val="0"/>
                <w:numId w:val="53"/>
              </w:numPr>
              <w:ind w:left="0" w:firstLine="0"/>
            </w:pPr>
          </w:p>
        </w:tc>
        <w:tc>
          <w:tcPr>
            <w:tcW w:w="6412" w:type="dxa"/>
            <w:gridSpan w:val="2"/>
          </w:tcPr>
          <w:p w14:paraId="66CC014B" w14:textId="77777777" w:rsidR="0015236D" w:rsidRPr="000271FF" w:rsidRDefault="0015236D" w:rsidP="0015236D">
            <w:r w:rsidRPr="000271FF">
              <w:t>Количество филиалов общеобразовательных организаций</w:t>
            </w:r>
          </w:p>
        </w:tc>
        <w:tc>
          <w:tcPr>
            <w:tcW w:w="885" w:type="dxa"/>
            <w:vAlign w:val="center"/>
          </w:tcPr>
          <w:p w14:paraId="3B5A7D14" w14:textId="26F0F092" w:rsidR="0015236D" w:rsidRPr="000271FF" w:rsidRDefault="00A112E9" w:rsidP="0015236D">
            <w:pPr>
              <w:jc w:val="center"/>
              <w:rPr>
                <w:sz w:val="22"/>
                <w:szCs w:val="22"/>
                <w:lang w:val="en-US"/>
              </w:rPr>
            </w:pPr>
            <w:r w:rsidRPr="000271FF">
              <w:rPr>
                <w:sz w:val="22"/>
                <w:szCs w:val="22"/>
                <w:lang w:val="en-US"/>
              </w:rPr>
              <w:t>0</w:t>
            </w:r>
          </w:p>
        </w:tc>
        <w:tc>
          <w:tcPr>
            <w:tcW w:w="885" w:type="dxa"/>
            <w:vAlign w:val="center"/>
          </w:tcPr>
          <w:p w14:paraId="197D3226" w14:textId="0449D5C1" w:rsidR="0015236D" w:rsidRPr="000271FF" w:rsidRDefault="00A112E9" w:rsidP="0015236D">
            <w:pPr>
              <w:jc w:val="center"/>
              <w:rPr>
                <w:sz w:val="22"/>
                <w:szCs w:val="22"/>
                <w:lang w:val="en-US"/>
              </w:rPr>
            </w:pPr>
            <w:r w:rsidRPr="000271FF">
              <w:rPr>
                <w:sz w:val="22"/>
                <w:szCs w:val="22"/>
                <w:lang w:val="en-US"/>
              </w:rPr>
              <w:t>0</w:t>
            </w:r>
          </w:p>
        </w:tc>
        <w:tc>
          <w:tcPr>
            <w:tcW w:w="885" w:type="dxa"/>
            <w:vAlign w:val="center"/>
          </w:tcPr>
          <w:p w14:paraId="72F99306" w14:textId="1F99EFE2" w:rsidR="0015236D" w:rsidRPr="000271FF" w:rsidRDefault="00A112E9" w:rsidP="0015236D">
            <w:pPr>
              <w:jc w:val="center"/>
              <w:rPr>
                <w:sz w:val="22"/>
                <w:szCs w:val="22"/>
                <w:lang w:val="en-US"/>
              </w:rPr>
            </w:pPr>
            <w:r w:rsidRPr="000271FF">
              <w:rPr>
                <w:sz w:val="22"/>
                <w:szCs w:val="22"/>
                <w:lang w:val="en-US"/>
              </w:rPr>
              <w:t>0</w:t>
            </w:r>
          </w:p>
        </w:tc>
      </w:tr>
      <w:tr w:rsidR="00A112E9" w:rsidRPr="00EC6956" w14:paraId="2753A3B5" w14:textId="77777777" w:rsidTr="00EC6956">
        <w:tblPrEx>
          <w:tblLook w:val="01E0" w:firstRow="1" w:lastRow="1" w:firstColumn="1" w:lastColumn="1" w:noHBand="0" w:noVBand="0"/>
        </w:tblPrEx>
        <w:tc>
          <w:tcPr>
            <w:tcW w:w="534" w:type="dxa"/>
          </w:tcPr>
          <w:p w14:paraId="3306E2F0" w14:textId="77777777" w:rsidR="00A112E9" w:rsidRPr="000271FF" w:rsidRDefault="00A112E9" w:rsidP="00A112E9">
            <w:pPr>
              <w:numPr>
                <w:ilvl w:val="0"/>
                <w:numId w:val="53"/>
              </w:numPr>
              <w:ind w:left="0" w:firstLine="0"/>
            </w:pPr>
          </w:p>
        </w:tc>
        <w:tc>
          <w:tcPr>
            <w:tcW w:w="6412" w:type="dxa"/>
            <w:gridSpan w:val="2"/>
          </w:tcPr>
          <w:p w14:paraId="2A3CF239" w14:textId="77777777" w:rsidR="00A112E9" w:rsidRPr="000271FF" w:rsidRDefault="00A112E9" w:rsidP="00A112E9">
            <w:r w:rsidRPr="000271FF">
              <w:t>Количество филиалов общеобразовательных организаций, имеющих спортивные залы, соответствующих требованиям СП 2.4.3648-20</w:t>
            </w:r>
          </w:p>
        </w:tc>
        <w:tc>
          <w:tcPr>
            <w:tcW w:w="885" w:type="dxa"/>
            <w:vAlign w:val="center"/>
          </w:tcPr>
          <w:p w14:paraId="7F2530CC" w14:textId="4D36350F" w:rsidR="00A112E9" w:rsidRPr="000271FF" w:rsidRDefault="00A112E9" w:rsidP="00A112E9">
            <w:pPr>
              <w:jc w:val="center"/>
              <w:rPr>
                <w:sz w:val="22"/>
                <w:szCs w:val="22"/>
              </w:rPr>
            </w:pPr>
            <w:r w:rsidRPr="000271FF">
              <w:rPr>
                <w:sz w:val="22"/>
                <w:szCs w:val="22"/>
                <w:lang w:val="en-US"/>
              </w:rPr>
              <w:t>0</w:t>
            </w:r>
          </w:p>
        </w:tc>
        <w:tc>
          <w:tcPr>
            <w:tcW w:w="885" w:type="dxa"/>
            <w:vAlign w:val="center"/>
          </w:tcPr>
          <w:p w14:paraId="50CDF5DF" w14:textId="339E6454" w:rsidR="00A112E9" w:rsidRPr="000271FF" w:rsidRDefault="00A112E9" w:rsidP="00A112E9">
            <w:pPr>
              <w:jc w:val="center"/>
              <w:rPr>
                <w:sz w:val="22"/>
                <w:szCs w:val="22"/>
              </w:rPr>
            </w:pPr>
            <w:r w:rsidRPr="000271FF">
              <w:rPr>
                <w:sz w:val="22"/>
                <w:szCs w:val="22"/>
                <w:lang w:val="en-US"/>
              </w:rPr>
              <w:t>0</w:t>
            </w:r>
          </w:p>
        </w:tc>
        <w:tc>
          <w:tcPr>
            <w:tcW w:w="885" w:type="dxa"/>
            <w:vAlign w:val="center"/>
          </w:tcPr>
          <w:p w14:paraId="085E5E48" w14:textId="5E7BC939" w:rsidR="00A112E9" w:rsidRPr="000271FF" w:rsidRDefault="00A112E9" w:rsidP="00A112E9">
            <w:pPr>
              <w:jc w:val="center"/>
              <w:rPr>
                <w:sz w:val="22"/>
                <w:szCs w:val="22"/>
              </w:rPr>
            </w:pPr>
            <w:r w:rsidRPr="000271FF">
              <w:rPr>
                <w:sz w:val="22"/>
                <w:szCs w:val="22"/>
                <w:lang w:val="en-US"/>
              </w:rPr>
              <w:t>0</w:t>
            </w:r>
          </w:p>
        </w:tc>
      </w:tr>
      <w:tr w:rsidR="00A112E9" w:rsidRPr="00EC6956" w14:paraId="715B449E" w14:textId="77777777" w:rsidTr="00EC6956">
        <w:tblPrEx>
          <w:tblLook w:val="01E0" w:firstRow="1" w:lastRow="1" w:firstColumn="1" w:lastColumn="1" w:noHBand="0" w:noVBand="0"/>
        </w:tblPrEx>
        <w:tc>
          <w:tcPr>
            <w:tcW w:w="534" w:type="dxa"/>
          </w:tcPr>
          <w:p w14:paraId="4EBC2F65" w14:textId="77777777" w:rsidR="00A112E9" w:rsidRPr="000271FF" w:rsidRDefault="00A112E9" w:rsidP="00A112E9">
            <w:pPr>
              <w:numPr>
                <w:ilvl w:val="0"/>
                <w:numId w:val="53"/>
              </w:numPr>
              <w:ind w:left="0" w:firstLine="0"/>
            </w:pPr>
          </w:p>
        </w:tc>
        <w:tc>
          <w:tcPr>
            <w:tcW w:w="600" w:type="dxa"/>
            <w:vMerge w:val="restart"/>
            <w:vAlign w:val="center"/>
          </w:tcPr>
          <w:p w14:paraId="24730AF6" w14:textId="77777777" w:rsidR="00A112E9" w:rsidRPr="000271FF" w:rsidRDefault="00A112E9" w:rsidP="00A112E9">
            <w:pPr>
              <w:jc w:val="center"/>
            </w:pPr>
            <w:r w:rsidRPr="000271FF">
              <w:t>В т.ч.</w:t>
            </w:r>
          </w:p>
        </w:tc>
        <w:tc>
          <w:tcPr>
            <w:tcW w:w="5812" w:type="dxa"/>
          </w:tcPr>
          <w:p w14:paraId="6C784DF7" w14:textId="77777777" w:rsidR="00A112E9" w:rsidRPr="000271FF" w:rsidRDefault="00A112E9" w:rsidP="00A112E9">
            <w:r w:rsidRPr="000271FF">
              <w:t>Нуждающихся в капитальном ремонте</w:t>
            </w:r>
          </w:p>
        </w:tc>
        <w:tc>
          <w:tcPr>
            <w:tcW w:w="885" w:type="dxa"/>
            <w:vAlign w:val="center"/>
          </w:tcPr>
          <w:p w14:paraId="5E53EB53" w14:textId="2CF48E2C" w:rsidR="00A112E9" w:rsidRPr="000271FF" w:rsidRDefault="00A112E9" w:rsidP="00A112E9">
            <w:pPr>
              <w:jc w:val="center"/>
              <w:rPr>
                <w:sz w:val="22"/>
                <w:szCs w:val="22"/>
              </w:rPr>
            </w:pPr>
            <w:r w:rsidRPr="000271FF">
              <w:rPr>
                <w:sz w:val="22"/>
                <w:szCs w:val="22"/>
                <w:lang w:val="en-US"/>
              </w:rPr>
              <w:t>0</w:t>
            </w:r>
          </w:p>
        </w:tc>
        <w:tc>
          <w:tcPr>
            <w:tcW w:w="885" w:type="dxa"/>
            <w:vAlign w:val="center"/>
          </w:tcPr>
          <w:p w14:paraId="5477ACE3" w14:textId="3CFEEF3F" w:rsidR="00A112E9" w:rsidRPr="000271FF" w:rsidRDefault="00A112E9" w:rsidP="00A112E9">
            <w:pPr>
              <w:jc w:val="center"/>
              <w:rPr>
                <w:sz w:val="22"/>
                <w:szCs w:val="22"/>
              </w:rPr>
            </w:pPr>
            <w:r w:rsidRPr="000271FF">
              <w:rPr>
                <w:sz w:val="22"/>
                <w:szCs w:val="22"/>
                <w:lang w:val="en-US"/>
              </w:rPr>
              <w:t>0</w:t>
            </w:r>
          </w:p>
        </w:tc>
        <w:tc>
          <w:tcPr>
            <w:tcW w:w="885" w:type="dxa"/>
            <w:vAlign w:val="center"/>
          </w:tcPr>
          <w:p w14:paraId="0E306339" w14:textId="1B2D25BF" w:rsidR="00A112E9" w:rsidRPr="000271FF" w:rsidRDefault="00A112E9" w:rsidP="00A112E9">
            <w:pPr>
              <w:jc w:val="center"/>
              <w:rPr>
                <w:sz w:val="22"/>
                <w:szCs w:val="22"/>
              </w:rPr>
            </w:pPr>
            <w:r w:rsidRPr="000271FF">
              <w:rPr>
                <w:sz w:val="22"/>
                <w:szCs w:val="22"/>
                <w:lang w:val="en-US"/>
              </w:rPr>
              <w:t>0</w:t>
            </w:r>
          </w:p>
        </w:tc>
      </w:tr>
      <w:tr w:rsidR="00A112E9" w:rsidRPr="00EC6956" w14:paraId="0F632DDC" w14:textId="77777777" w:rsidTr="00EC6956">
        <w:tblPrEx>
          <w:tblLook w:val="01E0" w:firstRow="1" w:lastRow="1" w:firstColumn="1" w:lastColumn="1" w:noHBand="0" w:noVBand="0"/>
        </w:tblPrEx>
        <w:tc>
          <w:tcPr>
            <w:tcW w:w="534" w:type="dxa"/>
          </w:tcPr>
          <w:p w14:paraId="5564431B" w14:textId="77777777" w:rsidR="00A112E9" w:rsidRPr="000271FF" w:rsidRDefault="00A112E9" w:rsidP="00A112E9">
            <w:pPr>
              <w:numPr>
                <w:ilvl w:val="0"/>
                <w:numId w:val="53"/>
              </w:numPr>
              <w:ind w:left="0" w:firstLine="0"/>
            </w:pPr>
          </w:p>
        </w:tc>
        <w:tc>
          <w:tcPr>
            <w:tcW w:w="600" w:type="dxa"/>
            <w:vMerge/>
          </w:tcPr>
          <w:p w14:paraId="026F3742" w14:textId="77777777" w:rsidR="00A112E9" w:rsidRPr="000271FF" w:rsidRDefault="00A112E9" w:rsidP="00A112E9"/>
        </w:tc>
        <w:tc>
          <w:tcPr>
            <w:tcW w:w="5812" w:type="dxa"/>
          </w:tcPr>
          <w:p w14:paraId="7FA78749" w14:textId="77777777" w:rsidR="00A112E9" w:rsidRPr="000271FF" w:rsidRDefault="00A112E9" w:rsidP="00A112E9">
            <w:r w:rsidRPr="000271FF">
              <w:t>Находящихся в аварийном состоянии</w:t>
            </w:r>
          </w:p>
        </w:tc>
        <w:tc>
          <w:tcPr>
            <w:tcW w:w="885" w:type="dxa"/>
            <w:vAlign w:val="center"/>
          </w:tcPr>
          <w:p w14:paraId="58FDF115" w14:textId="591F0930" w:rsidR="00A112E9" w:rsidRPr="000271FF" w:rsidRDefault="00A112E9" w:rsidP="00A112E9">
            <w:pPr>
              <w:jc w:val="center"/>
              <w:rPr>
                <w:sz w:val="22"/>
                <w:szCs w:val="22"/>
              </w:rPr>
            </w:pPr>
            <w:r w:rsidRPr="000271FF">
              <w:rPr>
                <w:sz w:val="22"/>
                <w:szCs w:val="22"/>
                <w:lang w:val="en-US"/>
              </w:rPr>
              <w:t>0</w:t>
            </w:r>
          </w:p>
        </w:tc>
        <w:tc>
          <w:tcPr>
            <w:tcW w:w="885" w:type="dxa"/>
            <w:vAlign w:val="center"/>
          </w:tcPr>
          <w:p w14:paraId="2116A340" w14:textId="16B05FF0" w:rsidR="00A112E9" w:rsidRPr="000271FF" w:rsidRDefault="00A112E9" w:rsidP="00A112E9">
            <w:pPr>
              <w:jc w:val="center"/>
              <w:rPr>
                <w:sz w:val="22"/>
                <w:szCs w:val="22"/>
              </w:rPr>
            </w:pPr>
            <w:r w:rsidRPr="000271FF">
              <w:rPr>
                <w:sz w:val="22"/>
                <w:szCs w:val="22"/>
                <w:lang w:val="en-US"/>
              </w:rPr>
              <w:t>0</w:t>
            </w:r>
          </w:p>
        </w:tc>
        <w:tc>
          <w:tcPr>
            <w:tcW w:w="885" w:type="dxa"/>
            <w:vAlign w:val="center"/>
          </w:tcPr>
          <w:p w14:paraId="7C8181F2" w14:textId="075D4A71" w:rsidR="00A112E9" w:rsidRPr="000271FF" w:rsidRDefault="00A112E9" w:rsidP="00A112E9">
            <w:pPr>
              <w:jc w:val="center"/>
              <w:rPr>
                <w:sz w:val="22"/>
                <w:szCs w:val="22"/>
              </w:rPr>
            </w:pPr>
            <w:r w:rsidRPr="000271FF">
              <w:rPr>
                <w:sz w:val="22"/>
                <w:szCs w:val="22"/>
                <w:lang w:val="en-US"/>
              </w:rPr>
              <w:t>0</w:t>
            </w:r>
          </w:p>
        </w:tc>
      </w:tr>
      <w:tr w:rsidR="00A112E9" w:rsidRPr="00EC6956" w14:paraId="64CA9BD1" w14:textId="77777777" w:rsidTr="00EC6956">
        <w:tblPrEx>
          <w:tblLook w:val="01E0" w:firstRow="1" w:lastRow="1" w:firstColumn="1" w:lastColumn="1" w:noHBand="0" w:noVBand="0"/>
        </w:tblPrEx>
        <w:tc>
          <w:tcPr>
            <w:tcW w:w="534" w:type="dxa"/>
          </w:tcPr>
          <w:p w14:paraId="6AE2F7A8" w14:textId="77777777" w:rsidR="00A112E9" w:rsidRPr="000271FF" w:rsidRDefault="00A112E9" w:rsidP="00A112E9">
            <w:pPr>
              <w:numPr>
                <w:ilvl w:val="0"/>
                <w:numId w:val="53"/>
              </w:numPr>
              <w:ind w:left="0" w:firstLine="0"/>
            </w:pPr>
          </w:p>
        </w:tc>
        <w:tc>
          <w:tcPr>
            <w:tcW w:w="600" w:type="dxa"/>
            <w:vMerge/>
          </w:tcPr>
          <w:p w14:paraId="2043E4B7" w14:textId="77777777" w:rsidR="00A112E9" w:rsidRPr="000271FF" w:rsidRDefault="00A112E9" w:rsidP="00A112E9"/>
        </w:tc>
        <w:tc>
          <w:tcPr>
            <w:tcW w:w="5812" w:type="dxa"/>
          </w:tcPr>
          <w:p w14:paraId="67A9FD8C" w14:textId="77777777" w:rsidR="00A112E9" w:rsidRPr="000271FF" w:rsidRDefault="00A112E9" w:rsidP="00A112E9">
            <w:r w:rsidRPr="000271FF">
              <w:t>Размещенных в переоборудованных учебных кабинетах</w:t>
            </w:r>
          </w:p>
        </w:tc>
        <w:tc>
          <w:tcPr>
            <w:tcW w:w="885" w:type="dxa"/>
            <w:vAlign w:val="center"/>
          </w:tcPr>
          <w:p w14:paraId="7F70BF1E" w14:textId="69186F75" w:rsidR="00A112E9" w:rsidRPr="000271FF" w:rsidRDefault="00A112E9" w:rsidP="00A112E9">
            <w:pPr>
              <w:jc w:val="center"/>
              <w:rPr>
                <w:sz w:val="22"/>
                <w:szCs w:val="22"/>
              </w:rPr>
            </w:pPr>
            <w:r w:rsidRPr="000271FF">
              <w:rPr>
                <w:sz w:val="22"/>
                <w:szCs w:val="22"/>
                <w:lang w:val="en-US"/>
              </w:rPr>
              <w:t>0</w:t>
            </w:r>
          </w:p>
        </w:tc>
        <w:tc>
          <w:tcPr>
            <w:tcW w:w="885" w:type="dxa"/>
            <w:vAlign w:val="center"/>
          </w:tcPr>
          <w:p w14:paraId="2360EB3E" w14:textId="6978D928" w:rsidR="00A112E9" w:rsidRPr="000271FF" w:rsidRDefault="00A112E9" w:rsidP="00A112E9">
            <w:pPr>
              <w:jc w:val="center"/>
              <w:rPr>
                <w:sz w:val="22"/>
                <w:szCs w:val="22"/>
              </w:rPr>
            </w:pPr>
            <w:r w:rsidRPr="000271FF">
              <w:rPr>
                <w:sz w:val="22"/>
                <w:szCs w:val="22"/>
                <w:lang w:val="en-US"/>
              </w:rPr>
              <w:t>0</w:t>
            </w:r>
          </w:p>
        </w:tc>
        <w:tc>
          <w:tcPr>
            <w:tcW w:w="885" w:type="dxa"/>
            <w:vAlign w:val="center"/>
          </w:tcPr>
          <w:p w14:paraId="582D816A" w14:textId="5C2FC4D2" w:rsidR="00A112E9" w:rsidRPr="000271FF" w:rsidRDefault="00A112E9" w:rsidP="00A112E9">
            <w:pPr>
              <w:jc w:val="center"/>
              <w:rPr>
                <w:sz w:val="22"/>
                <w:szCs w:val="22"/>
              </w:rPr>
            </w:pPr>
            <w:r w:rsidRPr="000271FF">
              <w:rPr>
                <w:sz w:val="22"/>
                <w:szCs w:val="22"/>
                <w:lang w:val="en-US"/>
              </w:rPr>
              <w:t>0</w:t>
            </w:r>
          </w:p>
        </w:tc>
      </w:tr>
    </w:tbl>
    <w:p w14:paraId="4BC898BC" w14:textId="77777777" w:rsidR="00865AEF" w:rsidRDefault="00865AEF" w:rsidP="00D83726">
      <w:pPr>
        <w:ind w:firstLine="709"/>
        <w:jc w:val="both"/>
        <w:rPr>
          <w:b/>
        </w:rPr>
      </w:pPr>
    </w:p>
    <w:p w14:paraId="131DE34E" w14:textId="77777777" w:rsidR="00EC6956" w:rsidRDefault="00EC6956" w:rsidP="00EC6956">
      <w:pPr>
        <w:ind w:firstLine="709"/>
        <w:jc w:val="both"/>
        <w:rPr>
          <w:bCs/>
          <w:i/>
          <w:iCs/>
          <w:sz w:val="28"/>
          <w:szCs w:val="28"/>
        </w:rPr>
      </w:pPr>
      <w:r w:rsidRPr="00EC6956">
        <w:rPr>
          <w:bCs/>
          <w:i/>
          <w:iCs/>
          <w:sz w:val="28"/>
          <w:szCs w:val="28"/>
        </w:rPr>
        <w:t xml:space="preserve">1.18.1. </w:t>
      </w:r>
      <w:r w:rsidR="007B0441" w:rsidRPr="00EC6956">
        <w:rPr>
          <w:bCs/>
          <w:i/>
          <w:iCs/>
          <w:sz w:val="28"/>
          <w:szCs w:val="28"/>
        </w:rPr>
        <w:t>Имеющиеся проблемы с удовлетворением потребностей детей в доступе к спортивным организациям</w:t>
      </w:r>
      <w:r w:rsidR="00051B20" w:rsidRPr="00EC6956">
        <w:rPr>
          <w:bCs/>
          <w:i/>
          <w:iCs/>
          <w:sz w:val="28"/>
          <w:szCs w:val="28"/>
        </w:rPr>
        <w:t xml:space="preserve"> </w:t>
      </w:r>
    </w:p>
    <w:p w14:paraId="6E864393" w14:textId="2F05E20D" w:rsidR="009837B5" w:rsidRDefault="009837B5" w:rsidP="00EC6956">
      <w:pPr>
        <w:ind w:firstLine="709"/>
        <w:jc w:val="both"/>
        <w:rPr>
          <w:sz w:val="28"/>
          <w:szCs w:val="28"/>
        </w:rPr>
      </w:pPr>
      <w:r>
        <w:rPr>
          <w:sz w:val="28"/>
          <w:szCs w:val="28"/>
        </w:rPr>
        <w:t xml:space="preserve">1) </w:t>
      </w:r>
      <w:r w:rsidR="00051B20" w:rsidRPr="00EC6956">
        <w:rPr>
          <w:sz w:val="28"/>
          <w:szCs w:val="28"/>
        </w:rPr>
        <w:t>обеспеченность спортивными сооружениями организаций спортивной подготовки</w:t>
      </w:r>
      <w:r>
        <w:rPr>
          <w:sz w:val="28"/>
          <w:szCs w:val="28"/>
        </w:rPr>
        <w:t>;</w:t>
      </w:r>
    </w:p>
    <w:p w14:paraId="69984F24" w14:textId="0FBDE118" w:rsidR="00865AEF" w:rsidRPr="00EC6956" w:rsidRDefault="009837B5" w:rsidP="00EC6956">
      <w:pPr>
        <w:ind w:firstLine="709"/>
        <w:jc w:val="both"/>
        <w:rPr>
          <w:b/>
          <w:sz w:val="28"/>
          <w:szCs w:val="28"/>
        </w:rPr>
      </w:pPr>
      <w:r>
        <w:rPr>
          <w:sz w:val="28"/>
          <w:szCs w:val="28"/>
        </w:rPr>
        <w:t xml:space="preserve">2) </w:t>
      </w:r>
      <w:r w:rsidR="00051B20" w:rsidRPr="00EC6956">
        <w:rPr>
          <w:sz w:val="28"/>
          <w:szCs w:val="28"/>
        </w:rPr>
        <w:t>достаточно сложная ситуация с дополнительным привлечением в государственные и муниципальные учреждения спортивной подготовки специалистов для осуществления подготовки спортивного резерва</w:t>
      </w:r>
      <w:r>
        <w:rPr>
          <w:sz w:val="28"/>
          <w:szCs w:val="28"/>
        </w:rPr>
        <w:t>.</w:t>
      </w:r>
    </w:p>
    <w:p w14:paraId="4882B1EB" w14:textId="0911F645" w:rsidR="009837B5" w:rsidRDefault="00EC6956" w:rsidP="00EC6956">
      <w:pPr>
        <w:ind w:firstLine="709"/>
        <w:jc w:val="both"/>
        <w:rPr>
          <w:b/>
          <w:sz w:val="28"/>
          <w:szCs w:val="28"/>
        </w:rPr>
      </w:pPr>
      <w:r w:rsidRPr="009837B5">
        <w:rPr>
          <w:bCs/>
          <w:i/>
          <w:iCs/>
          <w:sz w:val="28"/>
          <w:szCs w:val="28"/>
        </w:rPr>
        <w:t xml:space="preserve">1.18.2. </w:t>
      </w:r>
      <w:r w:rsidR="00865AEF" w:rsidRPr="009837B5">
        <w:rPr>
          <w:bCs/>
          <w:i/>
          <w:iCs/>
          <w:sz w:val="28"/>
          <w:szCs w:val="28"/>
        </w:rPr>
        <w:t>Нормативные правовые акты, в том числе региональные программы, направленные на развитие физической культуры и спорта среди несовершеннолетних</w:t>
      </w:r>
    </w:p>
    <w:p w14:paraId="1BE25690" w14:textId="590F24C9" w:rsidR="009837B5" w:rsidRDefault="00051B20" w:rsidP="00EC6956">
      <w:pPr>
        <w:ind w:firstLine="709"/>
        <w:jc w:val="both"/>
        <w:rPr>
          <w:sz w:val="28"/>
          <w:szCs w:val="28"/>
        </w:rPr>
      </w:pPr>
      <w:r w:rsidRPr="00EC6956">
        <w:rPr>
          <w:sz w:val="28"/>
          <w:szCs w:val="28"/>
        </w:rPr>
        <w:t>Федеральный закон от 04.12.2007 № 329-ФЗ «О физической культуре и спорте в Российской Федерации»</w:t>
      </w:r>
      <w:r w:rsidR="009837B5">
        <w:rPr>
          <w:sz w:val="28"/>
          <w:szCs w:val="28"/>
        </w:rPr>
        <w:t>;</w:t>
      </w:r>
    </w:p>
    <w:p w14:paraId="4C864581" w14:textId="66B55073" w:rsidR="009837B5" w:rsidRDefault="00051B20" w:rsidP="00EC6956">
      <w:pPr>
        <w:ind w:firstLine="709"/>
        <w:jc w:val="both"/>
        <w:rPr>
          <w:sz w:val="28"/>
          <w:szCs w:val="28"/>
        </w:rPr>
      </w:pPr>
      <w:r w:rsidRPr="00EC6956">
        <w:rPr>
          <w:sz w:val="28"/>
          <w:szCs w:val="28"/>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w:t>
      </w:r>
      <w:r w:rsidR="009837B5">
        <w:rPr>
          <w:sz w:val="28"/>
          <w:szCs w:val="28"/>
        </w:rPr>
        <w:t>;</w:t>
      </w:r>
    </w:p>
    <w:p w14:paraId="5BCC2AB9" w14:textId="6DC5A11B" w:rsidR="00EC6956" w:rsidRPr="00EC6956" w:rsidRDefault="00051B20" w:rsidP="00EC6956">
      <w:pPr>
        <w:ind w:firstLine="709"/>
        <w:jc w:val="both"/>
        <w:rPr>
          <w:b/>
          <w:sz w:val="28"/>
          <w:szCs w:val="28"/>
        </w:rPr>
      </w:pPr>
      <w:r w:rsidRPr="00EC6956">
        <w:rPr>
          <w:sz w:val="28"/>
          <w:szCs w:val="28"/>
        </w:rPr>
        <w:t>Государственная программа Камчатского края «Физическая культура, спорт, молодежная политика, отдых и оздоровление детей в Камчатском крае» утвержденная Постановлением Правительства Камчатского края от 29.11.2013 № 552-П</w:t>
      </w:r>
      <w:r w:rsidR="009837B5">
        <w:rPr>
          <w:sz w:val="28"/>
          <w:szCs w:val="28"/>
        </w:rPr>
        <w:t>.</w:t>
      </w:r>
    </w:p>
    <w:p w14:paraId="71E2058D" w14:textId="77777777" w:rsidR="009837B5" w:rsidRDefault="00EC6956" w:rsidP="00EC6956">
      <w:pPr>
        <w:ind w:firstLine="709"/>
        <w:jc w:val="both"/>
        <w:rPr>
          <w:sz w:val="28"/>
          <w:szCs w:val="28"/>
        </w:rPr>
      </w:pPr>
      <w:r w:rsidRPr="009837B5">
        <w:rPr>
          <w:bCs/>
          <w:i/>
          <w:iCs/>
          <w:sz w:val="28"/>
          <w:szCs w:val="28"/>
        </w:rPr>
        <w:t xml:space="preserve">1.18.3. </w:t>
      </w:r>
      <w:r w:rsidR="00865AEF" w:rsidRPr="009837B5">
        <w:rPr>
          <w:bCs/>
          <w:i/>
          <w:iCs/>
          <w:sz w:val="28"/>
          <w:szCs w:val="28"/>
        </w:rPr>
        <w:t>Нормативный правовой акт, регламентирующий порядок финансирования обучения специалистов, по направлению «физическая культура», в том числе адаптивная физическая культу</w:t>
      </w:r>
      <w:r w:rsidR="00DC478C" w:rsidRPr="009837B5">
        <w:rPr>
          <w:bCs/>
          <w:i/>
          <w:iCs/>
          <w:sz w:val="28"/>
          <w:szCs w:val="28"/>
        </w:rPr>
        <w:t>ра»</w:t>
      </w:r>
      <w:r w:rsidR="00DC478C" w:rsidRPr="00EC6956">
        <w:rPr>
          <w:b/>
          <w:sz w:val="28"/>
          <w:szCs w:val="28"/>
        </w:rPr>
        <w:t xml:space="preserve"> </w:t>
      </w:r>
      <w:r w:rsidR="00E13F2E" w:rsidRPr="00EC6956">
        <w:rPr>
          <w:sz w:val="28"/>
          <w:szCs w:val="28"/>
        </w:rPr>
        <w:t xml:space="preserve"> </w:t>
      </w:r>
    </w:p>
    <w:p w14:paraId="1E35E850" w14:textId="0AF74C3D" w:rsidR="007B0441" w:rsidRPr="00EC6956" w:rsidRDefault="00E13F2E" w:rsidP="00EC6956">
      <w:pPr>
        <w:ind w:firstLine="709"/>
        <w:jc w:val="both"/>
        <w:rPr>
          <w:b/>
          <w:sz w:val="28"/>
          <w:szCs w:val="28"/>
        </w:rPr>
      </w:pPr>
      <w:r w:rsidRPr="00EC6956">
        <w:rPr>
          <w:sz w:val="28"/>
          <w:szCs w:val="28"/>
        </w:rPr>
        <w:t>Государственн</w:t>
      </w:r>
      <w:r w:rsidR="009837B5">
        <w:rPr>
          <w:sz w:val="28"/>
          <w:szCs w:val="28"/>
        </w:rPr>
        <w:t>ая</w:t>
      </w:r>
      <w:r w:rsidRPr="00EC6956">
        <w:rPr>
          <w:sz w:val="28"/>
          <w:szCs w:val="28"/>
        </w:rPr>
        <w:t xml:space="preserve"> программ</w:t>
      </w:r>
      <w:r w:rsidR="009837B5">
        <w:rPr>
          <w:sz w:val="28"/>
          <w:szCs w:val="28"/>
        </w:rPr>
        <w:t>а</w:t>
      </w:r>
      <w:r w:rsidRPr="00EC6956">
        <w:rPr>
          <w:sz w:val="28"/>
          <w:szCs w:val="28"/>
        </w:rPr>
        <w:t xml:space="preserve"> Камчатского края «Физическая культура, спорт, молодежная политика, отдых и оздоровление детей в Камчатском крае»</w:t>
      </w:r>
      <w:r w:rsidR="009837B5">
        <w:rPr>
          <w:sz w:val="28"/>
          <w:szCs w:val="28"/>
        </w:rPr>
        <w:t>,</w:t>
      </w:r>
      <w:r w:rsidRPr="00EC6956">
        <w:rPr>
          <w:sz w:val="28"/>
          <w:szCs w:val="28"/>
        </w:rPr>
        <w:t xml:space="preserve"> утвержденн</w:t>
      </w:r>
      <w:r w:rsidR="009837B5">
        <w:rPr>
          <w:sz w:val="28"/>
          <w:szCs w:val="28"/>
        </w:rPr>
        <w:t xml:space="preserve">ая </w:t>
      </w:r>
      <w:r w:rsidRPr="00EC6956">
        <w:rPr>
          <w:sz w:val="28"/>
          <w:szCs w:val="28"/>
        </w:rPr>
        <w:t>Постановлением Правительства Камчатского края от 29.11.2013 № 552-П</w:t>
      </w:r>
      <w:r w:rsidR="009837B5">
        <w:rPr>
          <w:sz w:val="28"/>
          <w:szCs w:val="28"/>
        </w:rPr>
        <w:t xml:space="preserve"> (п</w:t>
      </w:r>
      <w:r w:rsidR="009837B5" w:rsidRPr="00EC6956">
        <w:rPr>
          <w:sz w:val="28"/>
          <w:szCs w:val="28"/>
        </w:rPr>
        <w:t>ункт 2.3. «Укрепление кадрового потенциала в сфере физической культуры и спорта» Подпрограммы 2 «Развитие спорта высших достижений и системы подготовки спортивного резерва»</w:t>
      </w:r>
      <w:r w:rsidR="009837B5">
        <w:rPr>
          <w:sz w:val="28"/>
          <w:szCs w:val="28"/>
        </w:rPr>
        <w:t>).</w:t>
      </w:r>
    </w:p>
    <w:p w14:paraId="76285590" w14:textId="77777777" w:rsidR="007A7832" w:rsidRDefault="007A7832" w:rsidP="007A7832">
      <w:pPr>
        <w:ind w:firstLine="709"/>
        <w:jc w:val="center"/>
        <w:rPr>
          <w:b/>
          <w:kern w:val="28"/>
          <w:sz w:val="28"/>
          <w:szCs w:val="28"/>
        </w:rPr>
      </w:pPr>
    </w:p>
    <w:p w14:paraId="641A68E2" w14:textId="315A7431" w:rsidR="007A7832" w:rsidRPr="0026353E" w:rsidRDefault="007A7832" w:rsidP="007A7832">
      <w:pPr>
        <w:ind w:firstLine="709"/>
        <w:jc w:val="center"/>
        <w:rPr>
          <w:b/>
          <w:kern w:val="28"/>
          <w:sz w:val="28"/>
          <w:szCs w:val="28"/>
        </w:rPr>
      </w:pPr>
      <w:r w:rsidRPr="0026353E">
        <w:rPr>
          <w:b/>
          <w:kern w:val="28"/>
          <w:sz w:val="28"/>
          <w:szCs w:val="28"/>
          <w:lang w:val="en-US"/>
        </w:rPr>
        <w:t>II</w:t>
      </w:r>
      <w:r w:rsidRPr="0026353E">
        <w:rPr>
          <w:b/>
          <w:kern w:val="28"/>
          <w:sz w:val="28"/>
          <w:szCs w:val="28"/>
        </w:rPr>
        <w:t xml:space="preserve">. СОБЛЮДЕНИЕ ПРАВ ДЕТЕЙ-СИРОТ И ДЕТЕЙ, </w:t>
      </w:r>
    </w:p>
    <w:p w14:paraId="64368316" w14:textId="77777777" w:rsidR="007A7832" w:rsidRPr="0026353E" w:rsidRDefault="007A7832" w:rsidP="007A7832">
      <w:pPr>
        <w:ind w:firstLine="709"/>
        <w:jc w:val="center"/>
        <w:rPr>
          <w:b/>
          <w:kern w:val="28"/>
          <w:sz w:val="28"/>
          <w:szCs w:val="28"/>
        </w:rPr>
      </w:pPr>
      <w:r w:rsidRPr="0026353E">
        <w:rPr>
          <w:b/>
          <w:kern w:val="28"/>
          <w:sz w:val="28"/>
          <w:szCs w:val="28"/>
        </w:rPr>
        <w:t>ОСТАВШИХСЯ БЕЗ ПОПЕЧЕНИЯ РОДИТЕЛЕЙ</w:t>
      </w:r>
    </w:p>
    <w:p w14:paraId="1A4FCCCB" w14:textId="77777777" w:rsidR="007A7832" w:rsidRPr="007A7832" w:rsidRDefault="007A7832" w:rsidP="007A7832">
      <w:pPr>
        <w:jc w:val="both"/>
        <w:rPr>
          <w:b/>
          <w:kern w:val="28"/>
          <w:sz w:val="28"/>
          <w:szCs w:val="28"/>
          <w:highlight w:val="magenta"/>
        </w:rPr>
      </w:pPr>
    </w:p>
    <w:p w14:paraId="47670697" w14:textId="261A8C78" w:rsidR="00161D3B" w:rsidRPr="0026353E" w:rsidRDefault="007A7832" w:rsidP="007A7832">
      <w:pPr>
        <w:ind w:firstLine="709"/>
        <w:jc w:val="both"/>
        <w:rPr>
          <w:b/>
          <w:kern w:val="28"/>
          <w:sz w:val="28"/>
          <w:szCs w:val="28"/>
        </w:rPr>
      </w:pPr>
      <w:r w:rsidRPr="0026353E">
        <w:rPr>
          <w:b/>
          <w:kern w:val="28"/>
          <w:sz w:val="28"/>
          <w:szCs w:val="28"/>
        </w:rPr>
        <w:t>2.1. Сведения о детях-сиротах и детях, оставшихся без попечения родителей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858"/>
        <w:gridCol w:w="5719"/>
        <w:gridCol w:w="893"/>
        <w:gridCol w:w="893"/>
        <w:gridCol w:w="884"/>
      </w:tblGrid>
      <w:tr w:rsidR="00FA0C70" w:rsidRPr="0026353E" w14:paraId="33D2B67C" w14:textId="77777777" w:rsidTr="00A76ED9">
        <w:tc>
          <w:tcPr>
            <w:tcW w:w="446" w:type="dxa"/>
          </w:tcPr>
          <w:p w14:paraId="5674ACBD" w14:textId="627F925A" w:rsidR="007A7832" w:rsidRPr="0026353E" w:rsidRDefault="00FA0C70" w:rsidP="007A7832">
            <w:pPr>
              <w:jc w:val="center"/>
              <w:rPr>
                <w:b/>
              </w:rPr>
            </w:pPr>
            <w:r w:rsidRPr="0026353E">
              <w:rPr>
                <w:b/>
              </w:rPr>
              <w:t>№ п/п</w:t>
            </w:r>
          </w:p>
        </w:tc>
        <w:tc>
          <w:tcPr>
            <w:tcW w:w="6577" w:type="dxa"/>
            <w:gridSpan w:val="2"/>
            <w:tcMar>
              <w:left w:w="28" w:type="dxa"/>
              <w:right w:w="28" w:type="dxa"/>
            </w:tcMar>
            <w:vAlign w:val="center"/>
          </w:tcPr>
          <w:p w14:paraId="5513BF5A" w14:textId="77777777" w:rsidR="00FA0C70" w:rsidRPr="0026353E" w:rsidRDefault="00FA0C70" w:rsidP="00982308">
            <w:pPr>
              <w:jc w:val="center"/>
              <w:rPr>
                <w:b/>
              </w:rPr>
            </w:pPr>
            <w:r w:rsidRPr="0026353E">
              <w:rPr>
                <w:b/>
              </w:rPr>
              <w:t>Наименование</w:t>
            </w:r>
          </w:p>
        </w:tc>
        <w:tc>
          <w:tcPr>
            <w:tcW w:w="893" w:type="dxa"/>
            <w:tcMar>
              <w:left w:w="28" w:type="dxa"/>
              <w:right w:w="28" w:type="dxa"/>
            </w:tcMar>
            <w:vAlign w:val="center"/>
          </w:tcPr>
          <w:p w14:paraId="71A0C0BA" w14:textId="77777777" w:rsidR="00FA0C70" w:rsidRPr="0026353E" w:rsidRDefault="00FA0C70" w:rsidP="005E7740">
            <w:pPr>
              <w:jc w:val="center"/>
              <w:rPr>
                <w:b/>
              </w:rPr>
            </w:pPr>
            <w:r w:rsidRPr="0026353E">
              <w:rPr>
                <w:b/>
              </w:rPr>
              <w:t>2018 г.</w:t>
            </w:r>
          </w:p>
        </w:tc>
        <w:tc>
          <w:tcPr>
            <w:tcW w:w="893" w:type="dxa"/>
            <w:vAlign w:val="center"/>
          </w:tcPr>
          <w:p w14:paraId="3F0E8207" w14:textId="77777777" w:rsidR="00FA0C70" w:rsidRPr="0026353E" w:rsidRDefault="00FA0C70" w:rsidP="005E7740">
            <w:pPr>
              <w:jc w:val="center"/>
              <w:rPr>
                <w:b/>
              </w:rPr>
            </w:pPr>
            <w:r w:rsidRPr="0026353E">
              <w:rPr>
                <w:b/>
              </w:rPr>
              <w:t>2019 г.</w:t>
            </w:r>
          </w:p>
        </w:tc>
        <w:tc>
          <w:tcPr>
            <w:tcW w:w="884" w:type="dxa"/>
            <w:vAlign w:val="center"/>
          </w:tcPr>
          <w:p w14:paraId="2A9F1418" w14:textId="77777777" w:rsidR="00FA0C70" w:rsidRPr="0026353E" w:rsidRDefault="00FA0C70" w:rsidP="005E7740">
            <w:pPr>
              <w:jc w:val="center"/>
              <w:rPr>
                <w:b/>
              </w:rPr>
            </w:pPr>
            <w:r w:rsidRPr="0026353E">
              <w:rPr>
                <w:b/>
              </w:rPr>
              <w:t>2020 г.</w:t>
            </w:r>
          </w:p>
        </w:tc>
      </w:tr>
      <w:tr w:rsidR="008A66E9" w:rsidRPr="0026353E" w14:paraId="40F14C0E" w14:textId="77777777" w:rsidTr="007A7832">
        <w:tc>
          <w:tcPr>
            <w:tcW w:w="446" w:type="dxa"/>
          </w:tcPr>
          <w:p w14:paraId="35AF7DC0" w14:textId="77777777" w:rsidR="00FC2670" w:rsidRPr="0026353E" w:rsidRDefault="00FC2670" w:rsidP="009A0A9B">
            <w:pPr>
              <w:numPr>
                <w:ilvl w:val="0"/>
                <w:numId w:val="18"/>
              </w:numPr>
              <w:ind w:left="357" w:hanging="357"/>
              <w:jc w:val="center"/>
            </w:pPr>
          </w:p>
        </w:tc>
        <w:tc>
          <w:tcPr>
            <w:tcW w:w="6577" w:type="dxa"/>
            <w:gridSpan w:val="2"/>
            <w:tcMar>
              <w:left w:w="28" w:type="dxa"/>
              <w:right w:w="28" w:type="dxa"/>
            </w:tcMar>
            <w:vAlign w:val="center"/>
          </w:tcPr>
          <w:p w14:paraId="28780C43" w14:textId="77777777" w:rsidR="00FC2670" w:rsidRPr="0026353E" w:rsidRDefault="00FC2670" w:rsidP="00AA0069">
            <w:pPr>
              <w:jc w:val="both"/>
            </w:pPr>
            <w:r w:rsidRPr="0026353E">
              <w:t>Численность детей, которые возвращены родителям в течение года, всего</w:t>
            </w:r>
          </w:p>
        </w:tc>
        <w:tc>
          <w:tcPr>
            <w:tcW w:w="893" w:type="dxa"/>
            <w:tcMar>
              <w:left w:w="28" w:type="dxa"/>
              <w:right w:w="28" w:type="dxa"/>
            </w:tcMar>
            <w:vAlign w:val="center"/>
          </w:tcPr>
          <w:p w14:paraId="207B3431" w14:textId="77777777" w:rsidR="00FC2670" w:rsidRPr="0026353E" w:rsidRDefault="00A823CC" w:rsidP="007A7832">
            <w:pPr>
              <w:jc w:val="center"/>
              <w:rPr>
                <w:sz w:val="22"/>
                <w:szCs w:val="22"/>
              </w:rPr>
            </w:pPr>
            <w:r w:rsidRPr="0026353E">
              <w:rPr>
                <w:sz w:val="22"/>
                <w:szCs w:val="22"/>
              </w:rPr>
              <w:t>20</w:t>
            </w:r>
          </w:p>
        </w:tc>
        <w:tc>
          <w:tcPr>
            <w:tcW w:w="893" w:type="dxa"/>
            <w:vAlign w:val="center"/>
          </w:tcPr>
          <w:p w14:paraId="318E0B13" w14:textId="77777777" w:rsidR="00FC2670" w:rsidRPr="0026353E" w:rsidRDefault="00A823CC" w:rsidP="007A7832">
            <w:pPr>
              <w:jc w:val="center"/>
              <w:rPr>
                <w:sz w:val="22"/>
                <w:szCs w:val="22"/>
              </w:rPr>
            </w:pPr>
            <w:r w:rsidRPr="0026353E">
              <w:rPr>
                <w:sz w:val="22"/>
                <w:szCs w:val="22"/>
              </w:rPr>
              <w:t>26</w:t>
            </w:r>
          </w:p>
        </w:tc>
        <w:tc>
          <w:tcPr>
            <w:tcW w:w="884" w:type="dxa"/>
            <w:vAlign w:val="center"/>
          </w:tcPr>
          <w:p w14:paraId="314BB87C" w14:textId="4528E953" w:rsidR="00FC2670" w:rsidRPr="0026353E" w:rsidRDefault="0026353E" w:rsidP="007A7832">
            <w:pPr>
              <w:jc w:val="center"/>
              <w:rPr>
                <w:sz w:val="22"/>
                <w:szCs w:val="22"/>
              </w:rPr>
            </w:pPr>
            <w:r w:rsidRPr="0026353E">
              <w:rPr>
                <w:sz w:val="22"/>
                <w:szCs w:val="22"/>
              </w:rPr>
              <w:t>28</w:t>
            </w:r>
          </w:p>
        </w:tc>
      </w:tr>
      <w:tr w:rsidR="00C4674B" w:rsidRPr="0026353E" w14:paraId="2DA0F6ED" w14:textId="77777777" w:rsidTr="007A7832">
        <w:tc>
          <w:tcPr>
            <w:tcW w:w="446" w:type="dxa"/>
          </w:tcPr>
          <w:p w14:paraId="03FF9B38" w14:textId="77777777" w:rsidR="00C4674B" w:rsidRPr="0026353E" w:rsidRDefault="00C4674B" w:rsidP="009A0A9B">
            <w:pPr>
              <w:numPr>
                <w:ilvl w:val="0"/>
                <w:numId w:val="18"/>
              </w:numPr>
              <w:ind w:left="357" w:hanging="357"/>
              <w:jc w:val="center"/>
            </w:pPr>
          </w:p>
        </w:tc>
        <w:tc>
          <w:tcPr>
            <w:tcW w:w="858" w:type="dxa"/>
            <w:vMerge w:val="restart"/>
            <w:tcMar>
              <w:left w:w="28" w:type="dxa"/>
              <w:right w:w="28" w:type="dxa"/>
            </w:tcMar>
            <w:vAlign w:val="center"/>
          </w:tcPr>
          <w:p w14:paraId="7FF2568E" w14:textId="77777777" w:rsidR="00C4674B" w:rsidRPr="0026353E" w:rsidRDefault="00C4674B" w:rsidP="00FC2670">
            <w:pPr>
              <w:jc w:val="center"/>
            </w:pPr>
            <w:r w:rsidRPr="0026353E">
              <w:t>В т.ч.:</w:t>
            </w:r>
          </w:p>
        </w:tc>
        <w:tc>
          <w:tcPr>
            <w:tcW w:w="5719" w:type="dxa"/>
            <w:vAlign w:val="center"/>
          </w:tcPr>
          <w:p w14:paraId="0EEF9407" w14:textId="77777777" w:rsidR="00C4674B" w:rsidRPr="0026353E" w:rsidRDefault="00C4674B" w:rsidP="005926F9">
            <w:pPr>
              <w:jc w:val="both"/>
            </w:pPr>
            <w:r w:rsidRPr="0026353E">
              <w:t>из организаций для детей-сирот и детей, оставшихся без попечения родителей</w:t>
            </w:r>
          </w:p>
        </w:tc>
        <w:tc>
          <w:tcPr>
            <w:tcW w:w="893" w:type="dxa"/>
            <w:tcMar>
              <w:left w:w="28" w:type="dxa"/>
              <w:right w:w="28" w:type="dxa"/>
            </w:tcMar>
            <w:vAlign w:val="center"/>
          </w:tcPr>
          <w:p w14:paraId="180E8F8F" w14:textId="77777777" w:rsidR="00C4674B" w:rsidRPr="0026353E" w:rsidRDefault="00A823CC" w:rsidP="007A7832">
            <w:pPr>
              <w:jc w:val="center"/>
              <w:rPr>
                <w:sz w:val="22"/>
                <w:szCs w:val="22"/>
              </w:rPr>
            </w:pPr>
            <w:r w:rsidRPr="0026353E">
              <w:rPr>
                <w:sz w:val="22"/>
                <w:szCs w:val="22"/>
              </w:rPr>
              <w:t>11</w:t>
            </w:r>
          </w:p>
        </w:tc>
        <w:tc>
          <w:tcPr>
            <w:tcW w:w="893" w:type="dxa"/>
            <w:vAlign w:val="center"/>
          </w:tcPr>
          <w:p w14:paraId="01A63194" w14:textId="77777777" w:rsidR="00C4674B" w:rsidRPr="0026353E" w:rsidRDefault="00A823CC" w:rsidP="007A7832">
            <w:pPr>
              <w:jc w:val="center"/>
              <w:rPr>
                <w:sz w:val="22"/>
                <w:szCs w:val="22"/>
              </w:rPr>
            </w:pPr>
            <w:r w:rsidRPr="0026353E">
              <w:rPr>
                <w:sz w:val="22"/>
                <w:szCs w:val="22"/>
              </w:rPr>
              <w:t>6</w:t>
            </w:r>
          </w:p>
        </w:tc>
        <w:tc>
          <w:tcPr>
            <w:tcW w:w="884" w:type="dxa"/>
            <w:vAlign w:val="center"/>
          </w:tcPr>
          <w:p w14:paraId="5FC898F6" w14:textId="3869CF24" w:rsidR="00C4674B" w:rsidRPr="0026353E" w:rsidRDefault="0026353E" w:rsidP="007A7832">
            <w:pPr>
              <w:jc w:val="center"/>
              <w:rPr>
                <w:sz w:val="22"/>
                <w:szCs w:val="22"/>
              </w:rPr>
            </w:pPr>
            <w:r w:rsidRPr="0026353E">
              <w:rPr>
                <w:sz w:val="22"/>
                <w:szCs w:val="22"/>
              </w:rPr>
              <w:t>15</w:t>
            </w:r>
          </w:p>
        </w:tc>
      </w:tr>
      <w:tr w:rsidR="00C4674B" w:rsidRPr="0026353E" w14:paraId="1C2A928B" w14:textId="77777777" w:rsidTr="007A7832">
        <w:tc>
          <w:tcPr>
            <w:tcW w:w="446" w:type="dxa"/>
          </w:tcPr>
          <w:p w14:paraId="132DB413" w14:textId="77777777" w:rsidR="00C4674B" w:rsidRPr="0026353E" w:rsidRDefault="00C4674B" w:rsidP="009A0A9B">
            <w:pPr>
              <w:numPr>
                <w:ilvl w:val="0"/>
                <w:numId w:val="18"/>
              </w:numPr>
              <w:ind w:left="357" w:hanging="357"/>
              <w:jc w:val="center"/>
            </w:pPr>
          </w:p>
        </w:tc>
        <w:tc>
          <w:tcPr>
            <w:tcW w:w="858" w:type="dxa"/>
            <w:vMerge/>
            <w:tcMar>
              <w:left w:w="28" w:type="dxa"/>
              <w:right w:w="28" w:type="dxa"/>
            </w:tcMar>
            <w:vAlign w:val="center"/>
          </w:tcPr>
          <w:p w14:paraId="5B61E570" w14:textId="77777777" w:rsidR="00C4674B" w:rsidRPr="0026353E" w:rsidRDefault="00C4674B" w:rsidP="005926F9">
            <w:pPr>
              <w:jc w:val="both"/>
            </w:pPr>
          </w:p>
        </w:tc>
        <w:tc>
          <w:tcPr>
            <w:tcW w:w="5719" w:type="dxa"/>
            <w:vAlign w:val="center"/>
          </w:tcPr>
          <w:p w14:paraId="55ABDDCA" w14:textId="77777777" w:rsidR="00C4674B" w:rsidRPr="0026353E" w:rsidRDefault="00C4674B" w:rsidP="005926F9">
            <w:pPr>
              <w:jc w:val="both"/>
            </w:pPr>
            <w:r w:rsidRPr="0026353E">
              <w:t>из числа переданных на семейные формы устройства</w:t>
            </w:r>
          </w:p>
        </w:tc>
        <w:tc>
          <w:tcPr>
            <w:tcW w:w="893" w:type="dxa"/>
            <w:tcMar>
              <w:left w:w="28" w:type="dxa"/>
              <w:right w:w="28" w:type="dxa"/>
            </w:tcMar>
            <w:vAlign w:val="center"/>
          </w:tcPr>
          <w:p w14:paraId="3D6881FF" w14:textId="77777777" w:rsidR="00C4674B" w:rsidRPr="0026353E" w:rsidRDefault="00A823CC" w:rsidP="007A7832">
            <w:pPr>
              <w:jc w:val="center"/>
              <w:rPr>
                <w:sz w:val="22"/>
                <w:szCs w:val="22"/>
              </w:rPr>
            </w:pPr>
            <w:r w:rsidRPr="0026353E">
              <w:rPr>
                <w:sz w:val="22"/>
                <w:szCs w:val="22"/>
              </w:rPr>
              <w:t>9</w:t>
            </w:r>
          </w:p>
        </w:tc>
        <w:tc>
          <w:tcPr>
            <w:tcW w:w="893" w:type="dxa"/>
            <w:vAlign w:val="center"/>
          </w:tcPr>
          <w:p w14:paraId="6D4FF7E3" w14:textId="77777777" w:rsidR="00C4674B" w:rsidRPr="0026353E" w:rsidRDefault="00A823CC" w:rsidP="007A7832">
            <w:pPr>
              <w:jc w:val="center"/>
              <w:rPr>
                <w:sz w:val="22"/>
                <w:szCs w:val="22"/>
              </w:rPr>
            </w:pPr>
            <w:r w:rsidRPr="0026353E">
              <w:rPr>
                <w:sz w:val="22"/>
                <w:szCs w:val="22"/>
              </w:rPr>
              <w:t>20</w:t>
            </w:r>
          </w:p>
        </w:tc>
        <w:tc>
          <w:tcPr>
            <w:tcW w:w="884" w:type="dxa"/>
            <w:vAlign w:val="center"/>
          </w:tcPr>
          <w:p w14:paraId="2FE5C104" w14:textId="685FFAE4" w:rsidR="00C4674B" w:rsidRPr="0026353E" w:rsidRDefault="0026353E" w:rsidP="007A7832">
            <w:pPr>
              <w:jc w:val="center"/>
              <w:rPr>
                <w:sz w:val="22"/>
                <w:szCs w:val="22"/>
              </w:rPr>
            </w:pPr>
            <w:r w:rsidRPr="0026353E">
              <w:rPr>
                <w:sz w:val="22"/>
                <w:szCs w:val="22"/>
              </w:rPr>
              <w:t>13</w:t>
            </w:r>
          </w:p>
        </w:tc>
      </w:tr>
      <w:tr w:rsidR="00C4674B" w:rsidRPr="0026353E" w14:paraId="352A768C" w14:textId="77777777" w:rsidTr="007A7832">
        <w:tc>
          <w:tcPr>
            <w:tcW w:w="446" w:type="dxa"/>
          </w:tcPr>
          <w:p w14:paraId="28449B0A" w14:textId="77777777" w:rsidR="00C4674B" w:rsidRPr="0026353E" w:rsidRDefault="00C4674B" w:rsidP="009A0A9B">
            <w:pPr>
              <w:numPr>
                <w:ilvl w:val="0"/>
                <w:numId w:val="18"/>
              </w:numPr>
              <w:ind w:left="357" w:hanging="357"/>
              <w:jc w:val="center"/>
            </w:pPr>
          </w:p>
        </w:tc>
        <w:tc>
          <w:tcPr>
            <w:tcW w:w="858" w:type="dxa"/>
            <w:vMerge/>
            <w:tcMar>
              <w:left w:w="28" w:type="dxa"/>
              <w:right w:w="28" w:type="dxa"/>
            </w:tcMar>
            <w:vAlign w:val="center"/>
          </w:tcPr>
          <w:p w14:paraId="6AFC9F7A" w14:textId="77777777" w:rsidR="00C4674B" w:rsidRPr="0026353E" w:rsidRDefault="00C4674B" w:rsidP="005926F9">
            <w:pPr>
              <w:jc w:val="both"/>
            </w:pPr>
          </w:p>
        </w:tc>
        <w:tc>
          <w:tcPr>
            <w:tcW w:w="5719" w:type="dxa"/>
            <w:vAlign w:val="center"/>
          </w:tcPr>
          <w:p w14:paraId="787F0B25" w14:textId="77777777" w:rsidR="00C4674B" w:rsidRPr="0026353E" w:rsidRDefault="00C4674B" w:rsidP="005926F9">
            <w:pPr>
              <w:jc w:val="both"/>
            </w:pPr>
            <w:r w:rsidRPr="0026353E">
              <w:t>из СРЦ</w:t>
            </w:r>
          </w:p>
        </w:tc>
        <w:tc>
          <w:tcPr>
            <w:tcW w:w="893" w:type="dxa"/>
            <w:tcMar>
              <w:left w:w="28" w:type="dxa"/>
              <w:right w:w="28" w:type="dxa"/>
            </w:tcMar>
            <w:vAlign w:val="center"/>
          </w:tcPr>
          <w:p w14:paraId="3CDB8626" w14:textId="77777777" w:rsidR="00C4674B" w:rsidRPr="0026353E" w:rsidRDefault="00A823CC" w:rsidP="007A7832">
            <w:pPr>
              <w:jc w:val="center"/>
              <w:rPr>
                <w:sz w:val="22"/>
                <w:szCs w:val="22"/>
              </w:rPr>
            </w:pPr>
            <w:r w:rsidRPr="0026353E">
              <w:rPr>
                <w:sz w:val="22"/>
                <w:szCs w:val="22"/>
              </w:rPr>
              <w:t>0</w:t>
            </w:r>
          </w:p>
        </w:tc>
        <w:tc>
          <w:tcPr>
            <w:tcW w:w="893" w:type="dxa"/>
            <w:vAlign w:val="center"/>
          </w:tcPr>
          <w:p w14:paraId="4CB63573" w14:textId="77777777" w:rsidR="00C4674B" w:rsidRPr="0026353E" w:rsidRDefault="00A823CC" w:rsidP="007A7832">
            <w:pPr>
              <w:jc w:val="center"/>
              <w:rPr>
                <w:sz w:val="22"/>
                <w:szCs w:val="22"/>
              </w:rPr>
            </w:pPr>
            <w:r w:rsidRPr="0026353E">
              <w:rPr>
                <w:sz w:val="22"/>
                <w:szCs w:val="22"/>
              </w:rPr>
              <w:t>0</w:t>
            </w:r>
          </w:p>
        </w:tc>
        <w:tc>
          <w:tcPr>
            <w:tcW w:w="884" w:type="dxa"/>
            <w:vAlign w:val="center"/>
          </w:tcPr>
          <w:p w14:paraId="052D47DC" w14:textId="3613E4C4" w:rsidR="00C4674B" w:rsidRPr="0026353E" w:rsidRDefault="007A7832" w:rsidP="007A7832">
            <w:pPr>
              <w:jc w:val="center"/>
              <w:rPr>
                <w:sz w:val="22"/>
                <w:szCs w:val="22"/>
              </w:rPr>
            </w:pPr>
            <w:r w:rsidRPr="0026353E">
              <w:rPr>
                <w:sz w:val="22"/>
                <w:szCs w:val="22"/>
              </w:rPr>
              <w:t>0</w:t>
            </w:r>
          </w:p>
        </w:tc>
      </w:tr>
      <w:tr w:rsidR="008A66E9" w:rsidRPr="0026353E" w14:paraId="1E55D863" w14:textId="77777777" w:rsidTr="007A7832">
        <w:tc>
          <w:tcPr>
            <w:tcW w:w="446" w:type="dxa"/>
          </w:tcPr>
          <w:p w14:paraId="3912B878" w14:textId="77777777" w:rsidR="00FC2670" w:rsidRPr="0026353E" w:rsidRDefault="00FC2670" w:rsidP="009A0A9B">
            <w:pPr>
              <w:numPr>
                <w:ilvl w:val="0"/>
                <w:numId w:val="18"/>
              </w:numPr>
              <w:ind w:left="357" w:hanging="357"/>
              <w:jc w:val="center"/>
            </w:pPr>
          </w:p>
        </w:tc>
        <w:tc>
          <w:tcPr>
            <w:tcW w:w="6577" w:type="dxa"/>
            <w:gridSpan w:val="2"/>
            <w:tcMar>
              <w:left w:w="28" w:type="dxa"/>
              <w:right w:w="28" w:type="dxa"/>
            </w:tcMar>
            <w:vAlign w:val="center"/>
          </w:tcPr>
          <w:p w14:paraId="1E3BA4BE" w14:textId="531E7A29" w:rsidR="0046016E" w:rsidRPr="0026353E" w:rsidRDefault="0046016E" w:rsidP="005926F9">
            <w:pPr>
              <w:jc w:val="both"/>
              <w:rPr>
                <w:strike/>
              </w:rPr>
            </w:pPr>
            <w:r w:rsidRPr="0026353E">
              <w:t>Численность детей, совершивших самовольные уходы из специальных учебно-воспитательных учреждений закрытого типа, учреждений исполнения наказания и других учреждений, не относящихся к организациям для детей-сирот и детей, оставшихся без попечения родителей</w:t>
            </w:r>
            <w:r w:rsidR="007A7832" w:rsidRPr="0026353E">
              <w:t>*</w:t>
            </w:r>
          </w:p>
        </w:tc>
        <w:tc>
          <w:tcPr>
            <w:tcW w:w="893" w:type="dxa"/>
            <w:tcMar>
              <w:left w:w="28" w:type="dxa"/>
              <w:right w:w="28" w:type="dxa"/>
            </w:tcMar>
            <w:vAlign w:val="center"/>
          </w:tcPr>
          <w:p w14:paraId="712BDBFF" w14:textId="534158AD" w:rsidR="00FC2670" w:rsidRPr="0026353E" w:rsidRDefault="007A7832" w:rsidP="007A7832">
            <w:pPr>
              <w:jc w:val="center"/>
              <w:rPr>
                <w:sz w:val="22"/>
                <w:szCs w:val="22"/>
              </w:rPr>
            </w:pPr>
            <w:r w:rsidRPr="0026353E">
              <w:rPr>
                <w:sz w:val="22"/>
                <w:szCs w:val="22"/>
              </w:rPr>
              <w:t>-</w:t>
            </w:r>
          </w:p>
        </w:tc>
        <w:tc>
          <w:tcPr>
            <w:tcW w:w="893" w:type="dxa"/>
            <w:vAlign w:val="center"/>
          </w:tcPr>
          <w:p w14:paraId="3AA3B0B6" w14:textId="0CF3C043" w:rsidR="00FC2670" w:rsidRPr="0026353E" w:rsidRDefault="007A7832" w:rsidP="007A7832">
            <w:pPr>
              <w:jc w:val="center"/>
              <w:rPr>
                <w:sz w:val="22"/>
                <w:szCs w:val="22"/>
              </w:rPr>
            </w:pPr>
            <w:r w:rsidRPr="0026353E">
              <w:rPr>
                <w:sz w:val="22"/>
                <w:szCs w:val="22"/>
              </w:rPr>
              <w:t>-</w:t>
            </w:r>
          </w:p>
        </w:tc>
        <w:tc>
          <w:tcPr>
            <w:tcW w:w="884" w:type="dxa"/>
            <w:vAlign w:val="center"/>
          </w:tcPr>
          <w:p w14:paraId="34BEFF53" w14:textId="7E2394E4" w:rsidR="00FC2670" w:rsidRPr="0026353E" w:rsidRDefault="007A7832" w:rsidP="007A7832">
            <w:pPr>
              <w:jc w:val="center"/>
              <w:rPr>
                <w:sz w:val="22"/>
                <w:szCs w:val="22"/>
              </w:rPr>
            </w:pPr>
            <w:r w:rsidRPr="0026353E">
              <w:rPr>
                <w:sz w:val="22"/>
                <w:szCs w:val="22"/>
              </w:rPr>
              <w:t>-</w:t>
            </w:r>
          </w:p>
        </w:tc>
      </w:tr>
    </w:tbl>
    <w:p w14:paraId="12D5EE7C" w14:textId="77777777" w:rsidR="0026353E" w:rsidRPr="0026353E" w:rsidRDefault="0026353E" w:rsidP="0026353E">
      <w:pPr>
        <w:jc w:val="both"/>
        <w:rPr>
          <w:sz w:val="22"/>
          <w:szCs w:val="22"/>
        </w:rPr>
      </w:pPr>
      <w:r w:rsidRPr="0026353E">
        <w:rPr>
          <w:sz w:val="22"/>
          <w:szCs w:val="22"/>
        </w:rPr>
        <w:t>* На территории Камчатского края специальные учебно-воспитательные учреждения открытого и закрытого типа отсутствуют.</w:t>
      </w:r>
    </w:p>
    <w:p w14:paraId="5E5B2182" w14:textId="4E3C725E" w:rsidR="00AD098E" w:rsidRPr="0026353E" w:rsidRDefault="00AD098E" w:rsidP="00AD098E">
      <w:pPr>
        <w:jc w:val="both"/>
        <w:rPr>
          <w:b/>
        </w:rPr>
      </w:pPr>
    </w:p>
    <w:p w14:paraId="46CDA197" w14:textId="043E53C5" w:rsidR="008B018D" w:rsidRDefault="007A7832" w:rsidP="007A7832">
      <w:pPr>
        <w:autoSpaceDE w:val="0"/>
        <w:autoSpaceDN w:val="0"/>
        <w:adjustRightInd w:val="0"/>
        <w:ind w:firstLine="709"/>
        <w:jc w:val="both"/>
        <w:rPr>
          <w:b/>
          <w:sz w:val="28"/>
          <w:szCs w:val="28"/>
        </w:rPr>
      </w:pPr>
      <w:r w:rsidRPr="0026353E">
        <w:rPr>
          <w:b/>
          <w:sz w:val="28"/>
          <w:szCs w:val="28"/>
        </w:rPr>
        <w:t xml:space="preserve">2.2. </w:t>
      </w:r>
      <w:r w:rsidR="008B018D" w:rsidRPr="0026353E">
        <w:rPr>
          <w:b/>
          <w:sz w:val="28"/>
          <w:szCs w:val="28"/>
        </w:rPr>
        <w:t>Сведения об обеспечении жильем детей-сирот и детей, оставшихся без попечения родителей</w:t>
      </w:r>
    </w:p>
    <w:p w14:paraId="1CA9A6D2" w14:textId="77777777" w:rsidR="006C727A" w:rsidRPr="0026353E" w:rsidRDefault="006C727A" w:rsidP="007A7832">
      <w:pPr>
        <w:autoSpaceDE w:val="0"/>
        <w:autoSpaceDN w:val="0"/>
        <w:adjustRightInd w:val="0"/>
        <w:ind w:firstLine="709"/>
        <w:jc w:val="both"/>
        <w:rPr>
          <w:b/>
          <w:sz w:val="28"/>
          <w:szCs w:val="28"/>
        </w:rPr>
      </w:pPr>
    </w:p>
    <w:tbl>
      <w:tblPr>
        <w:tblStyle w:val="a3"/>
        <w:tblW w:w="9639" w:type="dxa"/>
        <w:tblInd w:w="28" w:type="dxa"/>
        <w:tblCellMar>
          <w:left w:w="28" w:type="dxa"/>
          <w:right w:w="28" w:type="dxa"/>
        </w:tblCellMar>
        <w:tblLook w:val="04A0" w:firstRow="1" w:lastRow="0" w:firstColumn="1" w:lastColumn="0" w:noHBand="0" w:noVBand="1"/>
      </w:tblPr>
      <w:tblGrid>
        <w:gridCol w:w="426"/>
        <w:gridCol w:w="1134"/>
        <w:gridCol w:w="5528"/>
        <w:gridCol w:w="850"/>
        <w:gridCol w:w="851"/>
        <w:gridCol w:w="850"/>
      </w:tblGrid>
      <w:tr w:rsidR="00FA0C70" w:rsidRPr="0026353E" w14:paraId="0A7DFC68" w14:textId="77777777" w:rsidTr="003B5F16">
        <w:tc>
          <w:tcPr>
            <w:tcW w:w="426" w:type="dxa"/>
          </w:tcPr>
          <w:p w14:paraId="59BD04E1" w14:textId="77777777" w:rsidR="00FA0C70" w:rsidRPr="0026353E" w:rsidRDefault="00FA0C70" w:rsidP="00982308">
            <w:pPr>
              <w:jc w:val="center"/>
              <w:rPr>
                <w:b/>
              </w:rPr>
            </w:pPr>
            <w:r w:rsidRPr="0026353E">
              <w:rPr>
                <w:b/>
              </w:rPr>
              <w:t>№ п/п</w:t>
            </w:r>
          </w:p>
        </w:tc>
        <w:tc>
          <w:tcPr>
            <w:tcW w:w="6662" w:type="dxa"/>
            <w:gridSpan w:val="2"/>
            <w:vAlign w:val="center"/>
          </w:tcPr>
          <w:p w14:paraId="43712293" w14:textId="77777777" w:rsidR="00FA0C70" w:rsidRPr="0026353E" w:rsidRDefault="00FA0C70" w:rsidP="00982308">
            <w:pPr>
              <w:jc w:val="center"/>
              <w:rPr>
                <w:b/>
              </w:rPr>
            </w:pPr>
            <w:r w:rsidRPr="0026353E">
              <w:rPr>
                <w:b/>
              </w:rPr>
              <w:t>Наименование</w:t>
            </w:r>
          </w:p>
        </w:tc>
        <w:tc>
          <w:tcPr>
            <w:tcW w:w="850" w:type="dxa"/>
            <w:vAlign w:val="center"/>
          </w:tcPr>
          <w:p w14:paraId="66483E63" w14:textId="77777777" w:rsidR="00FA0C70" w:rsidRPr="0026353E" w:rsidRDefault="00FA0C70" w:rsidP="005E7740">
            <w:pPr>
              <w:jc w:val="center"/>
              <w:rPr>
                <w:b/>
              </w:rPr>
            </w:pPr>
            <w:r w:rsidRPr="0026353E">
              <w:rPr>
                <w:b/>
              </w:rPr>
              <w:t>2018 г.</w:t>
            </w:r>
          </w:p>
        </w:tc>
        <w:tc>
          <w:tcPr>
            <w:tcW w:w="851" w:type="dxa"/>
            <w:vAlign w:val="center"/>
          </w:tcPr>
          <w:p w14:paraId="7C8E45C3" w14:textId="77777777" w:rsidR="00FA0C70" w:rsidRPr="0026353E" w:rsidRDefault="00FA0C70" w:rsidP="005E7740">
            <w:pPr>
              <w:jc w:val="center"/>
              <w:rPr>
                <w:b/>
              </w:rPr>
            </w:pPr>
            <w:r w:rsidRPr="0026353E">
              <w:rPr>
                <w:b/>
              </w:rPr>
              <w:t>2019 г.</w:t>
            </w:r>
          </w:p>
        </w:tc>
        <w:tc>
          <w:tcPr>
            <w:tcW w:w="850" w:type="dxa"/>
            <w:vAlign w:val="center"/>
          </w:tcPr>
          <w:p w14:paraId="791735F5" w14:textId="77777777" w:rsidR="00FA0C70" w:rsidRPr="0026353E" w:rsidRDefault="00FA0C70" w:rsidP="005E7740">
            <w:pPr>
              <w:jc w:val="center"/>
              <w:rPr>
                <w:b/>
              </w:rPr>
            </w:pPr>
            <w:r w:rsidRPr="0026353E">
              <w:rPr>
                <w:b/>
              </w:rPr>
              <w:t>2020 г.</w:t>
            </w:r>
          </w:p>
        </w:tc>
      </w:tr>
      <w:tr w:rsidR="008A66E9" w:rsidRPr="0026353E" w14:paraId="172CC8CF" w14:textId="77777777" w:rsidTr="0026353E">
        <w:tc>
          <w:tcPr>
            <w:tcW w:w="426" w:type="dxa"/>
            <w:vAlign w:val="center"/>
          </w:tcPr>
          <w:p w14:paraId="1E48D3C3" w14:textId="77777777" w:rsidR="003B5F16" w:rsidRPr="0026353E" w:rsidRDefault="003B5F16" w:rsidP="009A0A9B">
            <w:pPr>
              <w:pStyle w:val="a4"/>
              <w:numPr>
                <w:ilvl w:val="0"/>
                <w:numId w:val="54"/>
              </w:numPr>
              <w:ind w:left="0" w:firstLine="0"/>
              <w:jc w:val="center"/>
            </w:pPr>
          </w:p>
        </w:tc>
        <w:tc>
          <w:tcPr>
            <w:tcW w:w="6662" w:type="dxa"/>
            <w:gridSpan w:val="2"/>
          </w:tcPr>
          <w:p w14:paraId="6AF0993C" w14:textId="77777777" w:rsidR="003B5F16" w:rsidRPr="0026353E" w:rsidRDefault="003B5F16" w:rsidP="003B5F16">
            <w:pPr>
              <w:jc w:val="both"/>
            </w:pPr>
            <w:r w:rsidRPr="0026353E">
              <w:t>Количество лиц указанной категории, чье право</w:t>
            </w:r>
          </w:p>
          <w:p w14:paraId="2B3371E2" w14:textId="77777777" w:rsidR="003B5F16" w:rsidRPr="0026353E" w:rsidRDefault="003B5F16" w:rsidP="003B5F16">
            <w:pPr>
              <w:pStyle w:val="a4"/>
              <w:ind w:left="0"/>
              <w:jc w:val="both"/>
            </w:pPr>
            <w:r w:rsidRPr="0026353E">
              <w:t>на получение жилья реализовано, всего:</w:t>
            </w:r>
          </w:p>
        </w:tc>
        <w:tc>
          <w:tcPr>
            <w:tcW w:w="850" w:type="dxa"/>
            <w:vAlign w:val="center"/>
          </w:tcPr>
          <w:p w14:paraId="6FA4B1E8" w14:textId="77777777" w:rsidR="003B5F16" w:rsidRPr="0026353E" w:rsidRDefault="00A823CC" w:rsidP="0026353E">
            <w:pPr>
              <w:pStyle w:val="a4"/>
              <w:ind w:left="0"/>
              <w:jc w:val="center"/>
              <w:rPr>
                <w:sz w:val="22"/>
                <w:szCs w:val="22"/>
              </w:rPr>
            </w:pPr>
            <w:r w:rsidRPr="0026353E">
              <w:rPr>
                <w:sz w:val="22"/>
                <w:szCs w:val="22"/>
              </w:rPr>
              <w:t>85</w:t>
            </w:r>
          </w:p>
        </w:tc>
        <w:tc>
          <w:tcPr>
            <w:tcW w:w="851" w:type="dxa"/>
            <w:vAlign w:val="center"/>
          </w:tcPr>
          <w:p w14:paraId="1C4A0413" w14:textId="77777777" w:rsidR="003B5F16" w:rsidRPr="0026353E" w:rsidRDefault="00A823CC" w:rsidP="0026353E">
            <w:pPr>
              <w:pStyle w:val="a4"/>
              <w:ind w:left="0"/>
              <w:jc w:val="center"/>
              <w:rPr>
                <w:sz w:val="22"/>
                <w:szCs w:val="22"/>
              </w:rPr>
            </w:pPr>
            <w:r w:rsidRPr="0026353E">
              <w:rPr>
                <w:sz w:val="22"/>
                <w:szCs w:val="22"/>
              </w:rPr>
              <w:t>145</w:t>
            </w:r>
          </w:p>
        </w:tc>
        <w:tc>
          <w:tcPr>
            <w:tcW w:w="850" w:type="dxa"/>
            <w:vAlign w:val="center"/>
          </w:tcPr>
          <w:p w14:paraId="5E8B0ADE" w14:textId="20815905" w:rsidR="003B5F16" w:rsidRPr="0026353E" w:rsidRDefault="0026353E" w:rsidP="0026353E">
            <w:pPr>
              <w:pStyle w:val="a4"/>
              <w:ind w:left="0"/>
              <w:jc w:val="center"/>
              <w:rPr>
                <w:sz w:val="22"/>
                <w:szCs w:val="22"/>
              </w:rPr>
            </w:pPr>
            <w:r>
              <w:rPr>
                <w:sz w:val="22"/>
                <w:szCs w:val="22"/>
              </w:rPr>
              <w:t>137</w:t>
            </w:r>
          </w:p>
        </w:tc>
      </w:tr>
      <w:tr w:rsidR="008A66E9" w:rsidRPr="0026353E" w14:paraId="62A09511" w14:textId="77777777" w:rsidTr="0026353E">
        <w:tc>
          <w:tcPr>
            <w:tcW w:w="426" w:type="dxa"/>
            <w:vAlign w:val="center"/>
          </w:tcPr>
          <w:p w14:paraId="2C205EBA" w14:textId="77777777" w:rsidR="003B5F16" w:rsidRPr="0026353E" w:rsidRDefault="003B5F16" w:rsidP="009A0A9B">
            <w:pPr>
              <w:pStyle w:val="a4"/>
              <w:numPr>
                <w:ilvl w:val="0"/>
                <w:numId w:val="54"/>
              </w:numPr>
              <w:ind w:left="0" w:firstLine="0"/>
              <w:jc w:val="center"/>
            </w:pPr>
          </w:p>
        </w:tc>
        <w:tc>
          <w:tcPr>
            <w:tcW w:w="1134" w:type="dxa"/>
            <w:vAlign w:val="center"/>
          </w:tcPr>
          <w:p w14:paraId="70DEE1E1" w14:textId="77777777" w:rsidR="003B5F16" w:rsidRPr="0026353E" w:rsidRDefault="003B5F16" w:rsidP="003B5F16">
            <w:pPr>
              <w:pStyle w:val="a4"/>
              <w:ind w:left="0"/>
              <w:jc w:val="center"/>
            </w:pPr>
            <w:r w:rsidRPr="0026353E">
              <w:t>в т.ч.:</w:t>
            </w:r>
          </w:p>
        </w:tc>
        <w:tc>
          <w:tcPr>
            <w:tcW w:w="5528" w:type="dxa"/>
          </w:tcPr>
          <w:p w14:paraId="318C6C8D" w14:textId="77777777" w:rsidR="003B5F16" w:rsidRPr="0026353E" w:rsidRDefault="003B5F16" w:rsidP="008B018D">
            <w:pPr>
              <w:pStyle w:val="a4"/>
              <w:ind w:left="0"/>
              <w:jc w:val="both"/>
            </w:pPr>
            <w:r w:rsidRPr="0026353E">
              <w:t>по вынесенным судебным решениям</w:t>
            </w:r>
          </w:p>
        </w:tc>
        <w:tc>
          <w:tcPr>
            <w:tcW w:w="850" w:type="dxa"/>
            <w:vAlign w:val="center"/>
          </w:tcPr>
          <w:p w14:paraId="732D21C7" w14:textId="77777777" w:rsidR="003B5F16" w:rsidRPr="0026353E" w:rsidRDefault="00A823CC" w:rsidP="0026353E">
            <w:pPr>
              <w:pStyle w:val="a4"/>
              <w:ind w:left="0"/>
              <w:jc w:val="center"/>
              <w:rPr>
                <w:sz w:val="22"/>
                <w:szCs w:val="22"/>
              </w:rPr>
            </w:pPr>
            <w:r w:rsidRPr="0026353E">
              <w:rPr>
                <w:sz w:val="22"/>
                <w:szCs w:val="22"/>
              </w:rPr>
              <w:t>0</w:t>
            </w:r>
          </w:p>
        </w:tc>
        <w:tc>
          <w:tcPr>
            <w:tcW w:w="851" w:type="dxa"/>
            <w:vAlign w:val="center"/>
          </w:tcPr>
          <w:p w14:paraId="2575D737" w14:textId="5B47C049" w:rsidR="003B5F16" w:rsidRPr="0026353E" w:rsidRDefault="0026353E" w:rsidP="0026353E">
            <w:pPr>
              <w:pStyle w:val="a4"/>
              <w:ind w:left="0"/>
              <w:jc w:val="center"/>
              <w:rPr>
                <w:sz w:val="22"/>
                <w:szCs w:val="22"/>
              </w:rPr>
            </w:pPr>
            <w:r>
              <w:rPr>
                <w:sz w:val="22"/>
                <w:szCs w:val="22"/>
              </w:rPr>
              <w:t>2</w:t>
            </w:r>
          </w:p>
        </w:tc>
        <w:tc>
          <w:tcPr>
            <w:tcW w:w="850" w:type="dxa"/>
            <w:vAlign w:val="center"/>
          </w:tcPr>
          <w:p w14:paraId="34CE1FA4" w14:textId="6AA891A0" w:rsidR="003B5F16" w:rsidRPr="0026353E" w:rsidRDefault="0026353E" w:rsidP="0026353E">
            <w:pPr>
              <w:pStyle w:val="a4"/>
              <w:ind w:left="0"/>
              <w:jc w:val="center"/>
              <w:rPr>
                <w:sz w:val="22"/>
                <w:szCs w:val="22"/>
              </w:rPr>
            </w:pPr>
            <w:r>
              <w:rPr>
                <w:sz w:val="22"/>
                <w:szCs w:val="22"/>
              </w:rPr>
              <w:t>0</w:t>
            </w:r>
          </w:p>
        </w:tc>
      </w:tr>
      <w:tr w:rsidR="008A66E9" w:rsidRPr="0026353E" w14:paraId="5AB61E40" w14:textId="77777777" w:rsidTr="0026353E">
        <w:tc>
          <w:tcPr>
            <w:tcW w:w="426" w:type="dxa"/>
            <w:vAlign w:val="center"/>
          </w:tcPr>
          <w:p w14:paraId="458399BF" w14:textId="77777777" w:rsidR="003B5F16" w:rsidRPr="0026353E" w:rsidRDefault="003B5F16" w:rsidP="009A0A9B">
            <w:pPr>
              <w:pStyle w:val="a4"/>
              <w:numPr>
                <w:ilvl w:val="0"/>
                <w:numId w:val="54"/>
              </w:numPr>
              <w:ind w:left="0" w:firstLine="0"/>
              <w:jc w:val="center"/>
            </w:pPr>
          </w:p>
        </w:tc>
        <w:tc>
          <w:tcPr>
            <w:tcW w:w="6662" w:type="dxa"/>
            <w:gridSpan w:val="2"/>
          </w:tcPr>
          <w:p w14:paraId="64AE15CB" w14:textId="77777777" w:rsidR="003B5F16" w:rsidRPr="0026353E" w:rsidRDefault="003B5F16" w:rsidP="003B5F16">
            <w:pPr>
              <w:jc w:val="both"/>
            </w:pPr>
            <w:r w:rsidRPr="0026353E">
              <w:t>Количество вынесенных по этому основанию</w:t>
            </w:r>
          </w:p>
          <w:p w14:paraId="0586EBAF" w14:textId="77777777" w:rsidR="003B5F16" w:rsidRPr="0026353E" w:rsidRDefault="003B5F16" w:rsidP="003B5F16">
            <w:pPr>
              <w:pStyle w:val="a4"/>
              <w:ind w:left="0"/>
              <w:jc w:val="both"/>
            </w:pPr>
            <w:r w:rsidRPr="0026353E">
              <w:t>судебных решений</w:t>
            </w:r>
          </w:p>
        </w:tc>
        <w:tc>
          <w:tcPr>
            <w:tcW w:w="850" w:type="dxa"/>
            <w:vAlign w:val="center"/>
          </w:tcPr>
          <w:p w14:paraId="240C515F" w14:textId="77777777" w:rsidR="003B5F16" w:rsidRPr="0026353E" w:rsidRDefault="00A823CC" w:rsidP="0026353E">
            <w:pPr>
              <w:pStyle w:val="a4"/>
              <w:ind w:left="0"/>
              <w:jc w:val="center"/>
              <w:rPr>
                <w:sz w:val="22"/>
                <w:szCs w:val="22"/>
              </w:rPr>
            </w:pPr>
            <w:r w:rsidRPr="0026353E">
              <w:rPr>
                <w:sz w:val="22"/>
                <w:szCs w:val="22"/>
              </w:rPr>
              <w:t>0</w:t>
            </w:r>
          </w:p>
        </w:tc>
        <w:tc>
          <w:tcPr>
            <w:tcW w:w="851" w:type="dxa"/>
            <w:vAlign w:val="center"/>
          </w:tcPr>
          <w:p w14:paraId="079A7737" w14:textId="58645777" w:rsidR="003B5F16" w:rsidRPr="0026353E" w:rsidRDefault="00565B67" w:rsidP="0026353E">
            <w:pPr>
              <w:pStyle w:val="a4"/>
              <w:ind w:left="0"/>
              <w:jc w:val="center"/>
              <w:rPr>
                <w:sz w:val="22"/>
                <w:szCs w:val="22"/>
              </w:rPr>
            </w:pPr>
            <w:r>
              <w:rPr>
                <w:sz w:val="22"/>
                <w:szCs w:val="22"/>
              </w:rPr>
              <w:t>1</w:t>
            </w:r>
          </w:p>
        </w:tc>
        <w:tc>
          <w:tcPr>
            <w:tcW w:w="850" w:type="dxa"/>
            <w:vAlign w:val="center"/>
          </w:tcPr>
          <w:p w14:paraId="4BDC3A51" w14:textId="4C4AB1B0" w:rsidR="003B5F16" w:rsidRPr="0026353E" w:rsidRDefault="00DA2B53" w:rsidP="0026353E">
            <w:pPr>
              <w:pStyle w:val="a4"/>
              <w:ind w:left="0"/>
              <w:jc w:val="center"/>
              <w:rPr>
                <w:sz w:val="22"/>
                <w:szCs w:val="22"/>
              </w:rPr>
            </w:pPr>
            <w:r>
              <w:rPr>
                <w:sz w:val="22"/>
                <w:szCs w:val="22"/>
              </w:rPr>
              <w:t>0</w:t>
            </w:r>
          </w:p>
        </w:tc>
      </w:tr>
      <w:tr w:rsidR="008A66E9" w:rsidRPr="0026353E" w14:paraId="3A8BE4C7" w14:textId="77777777" w:rsidTr="0026353E">
        <w:tc>
          <w:tcPr>
            <w:tcW w:w="426" w:type="dxa"/>
            <w:vAlign w:val="center"/>
          </w:tcPr>
          <w:p w14:paraId="17B35B83" w14:textId="77777777" w:rsidR="00C51A53" w:rsidRPr="0026353E" w:rsidRDefault="00C51A53" w:rsidP="009A0A9B">
            <w:pPr>
              <w:pStyle w:val="a4"/>
              <w:numPr>
                <w:ilvl w:val="0"/>
                <w:numId w:val="54"/>
              </w:numPr>
              <w:ind w:left="0" w:firstLine="0"/>
              <w:jc w:val="center"/>
            </w:pPr>
          </w:p>
        </w:tc>
        <w:tc>
          <w:tcPr>
            <w:tcW w:w="6662" w:type="dxa"/>
            <w:gridSpan w:val="2"/>
            <w:vAlign w:val="center"/>
          </w:tcPr>
          <w:p w14:paraId="56CA7765" w14:textId="77777777" w:rsidR="00C51A53" w:rsidRPr="0026353E" w:rsidRDefault="00C51A53" w:rsidP="00C51A53">
            <w:pPr>
              <w:jc w:val="both"/>
            </w:pPr>
            <w:r w:rsidRPr="0026353E">
              <w:t xml:space="preserve">Численность детей указанной категории, в отношении которых вступили в законную силу и не исполнены судебные решения </w:t>
            </w:r>
          </w:p>
        </w:tc>
        <w:tc>
          <w:tcPr>
            <w:tcW w:w="850" w:type="dxa"/>
            <w:vAlign w:val="center"/>
          </w:tcPr>
          <w:p w14:paraId="3053507C" w14:textId="77777777" w:rsidR="00C51A53" w:rsidRPr="0026353E" w:rsidRDefault="00A823CC" w:rsidP="0026353E">
            <w:pPr>
              <w:pStyle w:val="a4"/>
              <w:ind w:left="0"/>
              <w:jc w:val="center"/>
              <w:rPr>
                <w:sz w:val="22"/>
                <w:szCs w:val="22"/>
              </w:rPr>
            </w:pPr>
            <w:r w:rsidRPr="0026353E">
              <w:rPr>
                <w:sz w:val="22"/>
                <w:szCs w:val="22"/>
              </w:rPr>
              <w:t>0</w:t>
            </w:r>
          </w:p>
        </w:tc>
        <w:tc>
          <w:tcPr>
            <w:tcW w:w="851" w:type="dxa"/>
            <w:vAlign w:val="center"/>
          </w:tcPr>
          <w:p w14:paraId="07436304" w14:textId="5FE7908C" w:rsidR="00C51A53" w:rsidRPr="0026353E" w:rsidRDefault="0026353E" w:rsidP="0026353E">
            <w:pPr>
              <w:pStyle w:val="a4"/>
              <w:ind w:left="0"/>
              <w:jc w:val="center"/>
              <w:rPr>
                <w:sz w:val="22"/>
                <w:szCs w:val="22"/>
              </w:rPr>
            </w:pPr>
            <w:r>
              <w:rPr>
                <w:sz w:val="22"/>
                <w:szCs w:val="22"/>
              </w:rPr>
              <w:t>0</w:t>
            </w:r>
          </w:p>
        </w:tc>
        <w:tc>
          <w:tcPr>
            <w:tcW w:w="850" w:type="dxa"/>
            <w:vAlign w:val="center"/>
          </w:tcPr>
          <w:p w14:paraId="3F3A4C3F" w14:textId="51A13A80" w:rsidR="00C51A53" w:rsidRPr="0026353E" w:rsidRDefault="0026353E" w:rsidP="0026353E">
            <w:pPr>
              <w:pStyle w:val="a4"/>
              <w:ind w:left="0"/>
              <w:jc w:val="center"/>
              <w:rPr>
                <w:sz w:val="22"/>
                <w:szCs w:val="22"/>
              </w:rPr>
            </w:pPr>
            <w:r>
              <w:rPr>
                <w:sz w:val="22"/>
                <w:szCs w:val="22"/>
              </w:rPr>
              <w:t>0</w:t>
            </w:r>
          </w:p>
        </w:tc>
      </w:tr>
      <w:tr w:rsidR="008A66E9" w:rsidRPr="0026353E" w14:paraId="257A2C65" w14:textId="77777777" w:rsidTr="0026353E">
        <w:tc>
          <w:tcPr>
            <w:tcW w:w="426" w:type="dxa"/>
            <w:vAlign w:val="center"/>
          </w:tcPr>
          <w:p w14:paraId="23D4829B" w14:textId="77777777" w:rsidR="00C51A53" w:rsidRPr="0026353E" w:rsidRDefault="00C51A53" w:rsidP="009A0A9B">
            <w:pPr>
              <w:pStyle w:val="a4"/>
              <w:numPr>
                <w:ilvl w:val="0"/>
                <w:numId w:val="54"/>
              </w:numPr>
              <w:ind w:left="0" w:firstLine="0"/>
              <w:jc w:val="center"/>
            </w:pPr>
          </w:p>
        </w:tc>
        <w:tc>
          <w:tcPr>
            <w:tcW w:w="6662" w:type="dxa"/>
            <w:gridSpan w:val="2"/>
            <w:vAlign w:val="center"/>
          </w:tcPr>
          <w:p w14:paraId="2AA345C2" w14:textId="77777777" w:rsidR="00C51A53" w:rsidRPr="0026353E" w:rsidRDefault="00C51A53" w:rsidP="00C51A53">
            <w:pPr>
              <w:jc w:val="both"/>
            </w:pPr>
            <w:r w:rsidRPr="0026353E">
              <w:t>Количество находящихся на исполнении исполнительных производств по данной категории дел</w:t>
            </w:r>
          </w:p>
        </w:tc>
        <w:tc>
          <w:tcPr>
            <w:tcW w:w="850" w:type="dxa"/>
            <w:vAlign w:val="center"/>
          </w:tcPr>
          <w:p w14:paraId="54B7E7F6" w14:textId="77777777" w:rsidR="00C51A53" w:rsidRPr="0026353E" w:rsidRDefault="00A823CC" w:rsidP="0026353E">
            <w:pPr>
              <w:pStyle w:val="a4"/>
              <w:ind w:left="0"/>
              <w:jc w:val="center"/>
              <w:rPr>
                <w:sz w:val="22"/>
                <w:szCs w:val="22"/>
              </w:rPr>
            </w:pPr>
            <w:r w:rsidRPr="0026353E">
              <w:rPr>
                <w:sz w:val="22"/>
                <w:szCs w:val="22"/>
              </w:rPr>
              <w:t>0</w:t>
            </w:r>
          </w:p>
        </w:tc>
        <w:tc>
          <w:tcPr>
            <w:tcW w:w="851" w:type="dxa"/>
            <w:vAlign w:val="center"/>
          </w:tcPr>
          <w:p w14:paraId="2E4AA2F5" w14:textId="314E3311" w:rsidR="00C51A53" w:rsidRPr="0026353E" w:rsidRDefault="0026353E" w:rsidP="0026353E">
            <w:pPr>
              <w:pStyle w:val="a4"/>
              <w:ind w:left="0"/>
              <w:jc w:val="center"/>
              <w:rPr>
                <w:sz w:val="22"/>
                <w:szCs w:val="22"/>
              </w:rPr>
            </w:pPr>
            <w:r>
              <w:rPr>
                <w:sz w:val="22"/>
                <w:szCs w:val="22"/>
              </w:rPr>
              <w:t>0</w:t>
            </w:r>
          </w:p>
        </w:tc>
        <w:tc>
          <w:tcPr>
            <w:tcW w:w="850" w:type="dxa"/>
            <w:vAlign w:val="center"/>
          </w:tcPr>
          <w:p w14:paraId="005A5BA3" w14:textId="2009E29A" w:rsidR="00C51A53" w:rsidRPr="0026353E" w:rsidRDefault="0026353E" w:rsidP="0026353E">
            <w:pPr>
              <w:pStyle w:val="a4"/>
              <w:ind w:left="0"/>
              <w:jc w:val="center"/>
              <w:rPr>
                <w:sz w:val="22"/>
                <w:szCs w:val="22"/>
              </w:rPr>
            </w:pPr>
            <w:r>
              <w:rPr>
                <w:sz w:val="22"/>
                <w:szCs w:val="22"/>
              </w:rPr>
              <w:t>0</w:t>
            </w:r>
          </w:p>
        </w:tc>
      </w:tr>
      <w:tr w:rsidR="008A66E9" w:rsidRPr="0026353E" w14:paraId="3F870095" w14:textId="77777777" w:rsidTr="0026353E">
        <w:tc>
          <w:tcPr>
            <w:tcW w:w="426" w:type="dxa"/>
            <w:vAlign w:val="center"/>
          </w:tcPr>
          <w:p w14:paraId="5B05F0AA" w14:textId="77777777" w:rsidR="00C51A53" w:rsidRPr="0026353E" w:rsidRDefault="00C51A53" w:rsidP="009A0A9B">
            <w:pPr>
              <w:pStyle w:val="a4"/>
              <w:numPr>
                <w:ilvl w:val="0"/>
                <w:numId w:val="54"/>
              </w:numPr>
              <w:ind w:left="0" w:firstLine="0"/>
              <w:jc w:val="center"/>
            </w:pPr>
          </w:p>
        </w:tc>
        <w:tc>
          <w:tcPr>
            <w:tcW w:w="6662" w:type="dxa"/>
            <w:gridSpan w:val="2"/>
            <w:vAlign w:val="center"/>
          </w:tcPr>
          <w:p w14:paraId="0DEE870C" w14:textId="77777777" w:rsidR="00C51A53" w:rsidRPr="0026353E" w:rsidRDefault="00C51A53" w:rsidP="00C51A53">
            <w:pPr>
              <w:jc w:val="both"/>
            </w:pPr>
            <w:r w:rsidRPr="0026353E">
              <w:t xml:space="preserve">из них: не исполнено </w:t>
            </w:r>
          </w:p>
        </w:tc>
        <w:tc>
          <w:tcPr>
            <w:tcW w:w="850" w:type="dxa"/>
            <w:vAlign w:val="center"/>
          </w:tcPr>
          <w:p w14:paraId="12BF904F" w14:textId="77777777" w:rsidR="00C51A53" w:rsidRPr="0026353E" w:rsidRDefault="00A823CC" w:rsidP="0026353E">
            <w:pPr>
              <w:pStyle w:val="a4"/>
              <w:ind w:left="0"/>
              <w:jc w:val="center"/>
              <w:rPr>
                <w:sz w:val="22"/>
                <w:szCs w:val="22"/>
              </w:rPr>
            </w:pPr>
            <w:r w:rsidRPr="0026353E">
              <w:rPr>
                <w:sz w:val="22"/>
                <w:szCs w:val="22"/>
              </w:rPr>
              <w:t>0</w:t>
            </w:r>
          </w:p>
        </w:tc>
        <w:tc>
          <w:tcPr>
            <w:tcW w:w="851" w:type="dxa"/>
            <w:vAlign w:val="center"/>
          </w:tcPr>
          <w:p w14:paraId="5A0FDBF9" w14:textId="3646F61A" w:rsidR="00C51A53" w:rsidRPr="0026353E" w:rsidRDefault="0026353E" w:rsidP="0026353E">
            <w:pPr>
              <w:pStyle w:val="a4"/>
              <w:ind w:left="0"/>
              <w:jc w:val="center"/>
              <w:rPr>
                <w:sz w:val="22"/>
                <w:szCs w:val="22"/>
              </w:rPr>
            </w:pPr>
            <w:r>
              <w:rPr>
                <w:sz w:val="22"/>
                <w:szCs w:val="22"/>
              </w:rPr>
              <w:t>0</w:t>
            </w:r>
          </w:p>
        </w:tc>
        <w:tc>
          <w:tcPr>
            <w:tcW w:w="850" w:type="dxa"/>
            <w:vAlign w:val="center"/>
          </w:tcPr>
          <w:p w14:paraId="2D76BEEB" w14:textId="5B5C1A36" w:rsidR="00C51A53" w:rsidRPr="0026353E" w:rsidRDefault="0026353E" w:rsidP="0026353E">
            <w:pPr>
              <w:pStyle w:val="a4"/>
              <w:ind w:left="0"/>
              <w:jc w:val="center"/>
              <w:rPr>
                <w:sz w:val="22"/>
                <w:szCs w:val="22"/>
              </w:rPr>
            </w:pPr>
            <w:r>
              <w:rPr>
                <w:sz w:val="22"/>
                <w:szCs w:val="22"/>
              </w:rPr>
              <w:t>0</w:t>
            </w:r>
          </w:p>
        </w:tc>
      </w:tr>
      <w:tr w:rsidR="008A66E9" w:rsidRPr="0026353E" w14:paraId="07737DE0" w14:textId="77777777" w:rsidTr="0026353E">
        <w:tc>
          <w:tcPr>
            <w:tcW w:w="426" w:type="dxa"/>
            <w:vAlign w:val="center"/>
          </w:tcPr>
          <w:p w14:paraId="392E2B59" w14:textId="77777777" w:rsidR="00C51A53" w:rsidRPr="0026353E" w:rsidRDefault="00C51A53" w:rsidP="009A0A9B">
            <w:pPr>
              <w:pStyle w:val="a4"/>
              <w:numPr>
                <w:ilvl w:val="0"/>
                <w:numId w:val="54"/>
              </w:numPr>
              <w:ind w:left="0" w:firstLine="0"/>
              <w:jc w:val="center"/>
            </w:pPr>
          </w:p>
        </w:tc>
        <w:tc>
          <w:tcPr>
            <w:tcW w:w="6662" w:type="dxa"/>
            <w:gridSpan w:val="2"/>
            <w:vAlign w:val="center"/>
          </w:tcPr>
          <w:p w14:paraId="3B41B94B" w14:textId="77777777" w:rsidR="00C51A53" w:rsidRPr="0026353E" w:rsidRDefault="00C51A53" w:rsidP="00C51A53">
            <w:pPr>
              <w:jc w:val="both"/>
            </w:pPr>
            <w:r w:rsidRPr="0026353E">
              <w:t>Количество исполнительных производств, в рамках которых вынесено постановление о привлечении должника к административной ответственности</w:t>
            </w:r>
          </w:p>
        </w:tc>
        <w:tc>
          <w:tcPr>
            <w:tcW w:w="850" w:type="dxa"/>
            <w:vAlign w:val="center"/>
          </w:tcPr>
          <w:p w14:paraId="636E426B" w14:textId="77777777" w:rsidR="00C51A53" w:rsidRPr="0026353E" w:rsidRDefault="00A823CC" w:rsidP="0026353E">
            <w:pPr>
              <w:pStyle w:val="a4"/>
              <w:ind w:left="0"/>
              <w:jc w:val="center"/>
              <w:rPr>
                <w:sz w:val="22"/>
                <w:szCs w:val="22"/>
              </w:rPr>
            </w:pPr>
            <w:r w:rsidRPr="0026353E">
              <w:rPr>
                <w:sz w:val="22"/>
                <w:szCs w:val="22"/>
              </w:rPr>
              <w:t>0</w:t>
            </w:r>
          </w:p>
        </w:tc>
        <w:tc>
          <w:tcPr>
            <w:tcW w:w="851" w:type="dxa"/>
            <w:vAlign w:val="center"/>
          </w:tcPr>
          <w:p w14:paraId="17F6EA5A" w14:textId="7766707E" w:rsidR="00C51A53" w:rsidRPr="0026353E" w:rsidRDefault="0026353E" w:rsidP="0026353E">
            <w:pPr>
              <w:pStyle w:val="a4"/>
              <w:ind w:left="0"/>
              <w:jc w:val="center"/>
              <w:rPr>
                <w:sz w:val="22"/>
                <w:szCs w:val="22"/>
              </w:rPr>
            </w:pPr>
            <w:r>
              <w:rPr>
                <w:sz w:val="22"/>
                <w:szCs w:val="22"/>
              </w:rPr>
              <w:t>0</w:t>
            </w:r>
          </w:p>
        </w:tc>
        <w:tc>
          <w:tcPr>
            <w:tcW w:w="850" w:type="dxa"/>
            <w:vAlign w:val="center"/>
          </w:tcPr>
          <w:p w14:paraId="76892C40" w14:textId="2FF67AAD" w:rsidR="00C51A53" w:rsidRPr="0026353E" w:rsidRDefault="0026353E" w:rsidP="0026353E">
            <w:pPr>
              <w:pStyle w:val="a4"/>
              <w:ind w:left="0"/>
              <w:jc w:val="center"/>
              <w:rPr>
                <w:sz w:val="22"/>
                <w:szCs w:val="22"/>
              </w:rPr>
            </w:pPr>
            <w:r>
              <w:rPr>
                <w:sz w:val="22"/>
                <w:szCs w:val="22"/>
              </w:rPr>
              <w:t>0</w:t>
            </w:r>
          </w:p>
        </w:tc>
      </w:tr>
      <w:tr w:rsidR="008A66E9" w:rsidRPr="0026353E" w14:paraId="30DB2525" w14:textId="77777777" w:rsidTr="0026353E">
        <w:tc>
          <w:tcPr>
            <w:tcW w:w="426" w:type="dxa"/>
            <w:vAlign w:val="center"/>
          </w:tcPr>
          <w:p w14:paraId="74B0C021" w14:textId="77777777" w:rsidR="003B5F16" w:rsidRPr="0026353E" w:rsidRDefault="003B5F16" w:rsidP="009A0A9B">
            <w:pPr>
              <w:pStyle w:val="a4"/>
              <w:numPr>
                <w:ilvl w:val="0"/>
                <w:numId w:val="54"/>
              </w:numPr>
              <w:ind w:left="0" w:firstLine="0"/>
              <w:jc w:val="center"/>
            </w:pPr>
          </w:p>
        </w:tc>
        <w:tc>
          <w:tcPr>
            <w:tcW w:w="6662" w:type="dxa"/>
            <w:gridSpan w:val="2"/>
          </w:tcPr>
          <w:p w14:paraId="3BC7B650" w14:textId="77777777" w:rsidR="003B5F16" w:rsidRPr="0026353E" w:rsidRDefault="003B5F16" w:rsidP="008B018D">
            <w:pPr>
              <w:pStyle w:val="a4"/>
              <w:ind w:left="0"/>
              <w:jc w:val="both"/>
            </w:pPr>
            <w:r w:rsidRPr="0026353E">
              <w:t>Численность детей-сирот и детей, оставшихся без попечения родителей, являющихся нанимателями, членами семьи нанимателя жилого помещения по договору социального найма, собственниками жилого помещения, всего</w:t>
            </w:r>
          </w:p>
        </w:tc>
        <w:tc>
          <w:tcPr>
            <w:tcW w:w="850" w:type="dxa"/>
            <w:vAlign w:val="center"/>
          </w:tcPr>
          <w:p w14:paraId="77A9EC82" w14:textId="77777777" w:rsidR="003B5F16" w:rsidRPr="0026353E" w:rsidRDefault="00A823CC" w:rsidP="0026353E">
            <w:pPr>
              <w:pStyle w:val="a4"/>
              <w:ind w:left="0"/>
              <w:jc w:val="center"/>
              <w:rPr>
                <w:sz w:val="22"/>
                <w:szCs w:val="22"/>
              </w:rPr>
            </w:pPr>
            <w:r w:rsidRPr="0026353E">
              <w:rPr>
                <w:sz w:val="22"/>
                <w:szCs w:val="22"/>
              </w:rPr>
              <w:t>645</w:t>
            </w:r>
          </w:p>
        </w:tc>
        <w:tc>
          <w:tcPr>
            <w:tcW w:w="851" w:type="dxa"/>
            <w:vAlign w:val="center"/>
          </w:tcPr>
          <w:p w14:paraId="4CE32213" w14:textId="77777777" w:rsidR="003B5F16" w:rsidRPr="0026353E" w:rsidRDefault="00A823CC" w:rsidP="0026353E">
            <w:pPr>
              <w:pStyle w:val="a4"/>
              <w:ind w:left="0"/>
              <w:jc w:val="center"/>
              <w:rPr>
                <w:sz w:val="22"/>
                <w:szCs w:val="22"/>
              </w:rPr>
            </w:pPr>
            <w:r w:rsidRPr="0026353E">
              <w:rPr>
                <w:sz w:val="22"/>
                <w:szCs w:val="22"/>
              </w:rPr>
              <w:t>561</w:t>
            </w:r>
          </w:p>
        </w:tc>
        <w:tc>
          <w:tcPr>
            <w:tcW w:w="850" w:type="dxa"/>
            <w:vAlign w:val="center"/>
          </w:tcPr>
          <w:p w14:paraId="409F0DA4" w14:textId="1DCCFDB7" w:rsidR="003B5F16" w:rsidRPr="0026353E" w:rsidRDefault="0026353E" w:rsidP="0026353E">
            <w:pPr>
              <w:pStyle w:val="a4"/>
              <w:ind w:left="0"/>
              <w:jc w:val="center"/>
              <w:rPr>
                <w:sz w:val="22"/>
                <w:szCs w:val="22"/>
              </w:rPr>
            </w:pPr>
            <w:r>
              <w:rPr>
                <w:sz w:val="22"/>
                <w:szCs w:val="22"/>
              </w:rPr>
              <w:t>505</w:t>
            </w:r>
          </w:p>
        </w:tc>
      </w:tr>
      <w:tr w:rsidR="008A66E9" w:rsidRPr="0026353E" w14:paraId="4ACD9796" w14:textId="77777777" w:rsidTr="0026353E">
        <w:tc>
          <w:tcPr>
            <w:tcW w:w="426" w:type="dxa"/>
            <w:vAlign w:val="center"/>
          </w:tcPr>
          <w:p w14:paraId="622CCABD" w14:textId="77777777" w:rsidR="003B5F16" w:rsidRPr="0026353E" w:rsidRDefault="003B5F16" w:rsidP="009A0A9B">
            <w:pPr>
              <w:pStyle w:val="a4"/>
              <w:numPr>
                <w:ilvl w:val="0"/>
                <w:numId w:val="54"/>
              </w:numPr>
              <w:ind w:left="0" w:firstLine="0"/>
              <w:jc w:val="center"/>
            </w:pPr>
          </w:p>
        </w:tc>
        <w:tc>
          <w:tcPr>
            <w:tcW w:w="1134" w:type="dxa"/>
            <w:vAlign w:val="center"/>
          </w:tcPr>
          <w:p w14:paraId="6B6AADBE" w14:textId="77777777" w:rsidR="003B5F16" w:rsidRPr="0026353E" w:rsidRDefault="003B5F16" w:rsidP="008B018D">
            <w:pPr>
              <w:pStyle w:val="a4"/>
              <w:ind w:left="0"/>
              <w:jc w:val="center"/>
            </w:pPr>
            <w:r w:rsidRPr="0026353E">
              <w:t>Из них:</w:t>
            </w:r>
          </w:p>
        </w:tc>
        <w:tc>
          <w:tcPr>
            <w:tcW w:w="5528" w:type="dxa"/>
          </w:tcPr>
          <w:p w14:paraId="7698403D" w14:textId="77777777" w:rsidR="003B5F16" w:rsidRPr="0026353E" w:rsidRDefault="003B5F16" w:rsidP="008B018D">
            <w:pPr>
              <w:pStyle w:val="a4"/>
              <w:ind w:left="0"/>
              <w:jc w:val="both"/>
            </w:pPr>
            <w:r w:rsidRPr="0026353E">
              <w:t>проживание в которых признано невозможным</w:t>
            </w:r>
          </w:p>
        </w:tc>
        <w:tc>
          <w:tcPr>
            <w:tcW w:w="850" w:type="dxa"/>
            <w:vAlign w:val="center"/>
          </w:tcPr>
          <w:p w14:paraId="49E56BDB" w14:textId="77777777" w:rsidR="003B5F16" w:rsidRPr="0026353E" w:rsidRDefault="00A823CC" w:rsidP="0026353E">
            <w:pPr>
              <w:pStyle w:val="a4"/>
              <w:ind w:left="0"/>
              <w:jc w:val="center"/>
              <w:rPr>
                <w:sz w:val="22"/>
                <w:szCs w:val="22"/>
              </w:rPr>
            </w:pPr>
            <w:r w:rsidRPr="0026353E">
              <w:rPr>
                <w:sz w:val="22"/>
                <w:szCs w:val="22"/>
              </w:rPr>
              <w:t>158</w:t>
            </w:r>
          </w:p>
        </w:tc>
        <w:tc>
          <w:tcPr>
            <w:tcW w:w="851" w:type="dxa"/>
            <w:vAlign w:val="center"/>
          </w:tcPr>
          <w:p w14:paraId="0167889A" w14:textId="77777777" w:rsidR="003B5F16" w:rsidRPr="0026353E" w:rsidRDefault="00A823CC" w:rsidP="0026353E">
            <w:pPr>
              <w:pStyle w:val="a4"/>
              <w:ind w:left="0"/>
              <w:jc w:val="center"/>
              <w:rPr>
                <w:sz w:val="22"/>
                <w:szCs w:val="22"/>
              </w:rPr>
            </w:pPr>
            <w:r w:rsidRPr="0026353E">
              <w:rPr>
                <w:sz w:val="22"/>
                <w:szCs w:val="22"/>
              </w:rPr>
              <w:t>200</w:t>
            </w:r>
          </w:p>
        </w:tc>
        <w:tc>
          <w:tcPr>
            <w:tcW w:w="850" w:type="dxa"/>
            <w:vAlign w:val="center"/>
          </w:tcPr>
          <w:p w14:paraId="7BF03FD4" w14:textId="3FC39D63" w:rsidR="003B5F16" w:rsidRPr="0026353E" w:rsidRDefault="00AF196A" w:rsidP="0026353E">
            <w:pPr>
              <w:pStyle w:val="a4"/>
              <w:ind w:left="0"/>
              <w:jc w:val="center"/>
              <w:rPr>
                <w:sz w:val="22"/>
                <w:szCs w:val="22"/>
              </w:rPr>
            </w:pPr>
            <w:r>
              <w:rPr>
                <w:sz w:val="22"/>
                <w:szCs w:val="22"/>
              </w:rPr>
              <w:t>234</w:t>
            </w:r>
          </w:p>
        </w:tc>
      </w:tr>
      <w:tr w:rsidR="008A66E9" w:rsidRPr="0026353E" w14:paraId="3199D5ED" w14:textId="77777777" w:rsidTr="0026353E">
        <w:tc>
          <w:tcPr>
            <w:tcW w:w="426" w:type="dxa"/>
            <w:vAlign w:val="center"/>
          </w:tcPr>
          <w:p w14:paraId="4C3D2657" w14:textId="77777777" w:rsidR="003B5F16" w:rsidRPr="0026353E" w:rsidRDefault="003B5F16" w:rsidP="009A0A9B">
            <w:pPr>
              <w:pStyle w:val="a4"/>
              <w:numPr>
                <w:ilvl w:val="0"/>
                <w:numId w:val="54"/>
              </w:numPr>
              <w:ind w:left="0" w:firstLine="0"/>
              <w:jc w:val="center"/>
            </w:pPr>
          </w:p>
        </w:tc>
        <w:tc>
          <w:tcPr>
            <w:tcW w:w="6662" w:type="dxa"/>
            <w:gridSpan w:val="2"/>
          </w:tcPr>
          <w:p w14:paraId="60F4B111" w14:textId="77777777" w:rsidR="003B5F16" w:rsidRPr="0026353E" w:rsidRDefault="003B5F16" w:rsidP="003B5F16">
            <w:pPr>
              <w:pStyle w:val="a4"/>
              <w:ind w:left="0"/>
              <w:jc w:val="both"/>
            </w:pPr>
            <w:r w:rsidRPr="0026353E">
              <w:t>Количество жилых помещений, предоставленных детям-сиротам и детям, оставшимся без попечения родителей, всего</w:t>
            </w:r>
          </w:p>
        </w:tc>
        <w:tc>
          <w:tcPr>
            <w:tcW w:w="850" w:type="dxa"/>
            <w:vAlign w:val="center"/>
          </w:tcPr>
          <w:p w14:paraId="2639D4BC" w14:textId="77777777" w:rsidR="003B5F16" w:rsidRPr="0026353E" w:rsidRDefault="00A823CC" w:rsidP="0026353E">
            <w:pPr>
              <w:pStyle w:val="a4"/>
              <w:ind w:left="0"/>
              <w:jc w:val="center"/>
              <w:rPr>
                <w:sz w:val="22"/>
                <w:szCs w:val="22"/>
              </w:rPr>
            </w:pPr>
            <w:r w:rsidRPr="0026353E">
              <w:rPr>
                <w:sz w:val="22"/>
                <w:szCs w:val="22"/>
              </w:rPr>
              <w:t>85</w:t>
            </w:r>
          </w:p>
        </w:tc>
        <w:tc>
          <w:tcPr>
            <w:tcW w:w="851" w:type="dxa"/>
            <w:vAlign w:val="center"/>
          </w:tcPr>
          <w:p w14:paraId="13A2F7EE" w14:textId="77777777" w:rsidR="003B5F16" w:rsidRPr="0026353E" w:rsidRDefault="00A823CC" w:rsidP="0026353E">
            <w:pPr>
              <w:pStyle w:val="a4"/>
              <w:ind w:left="0"/>
              <w:jc w:val="center"/>
              <w:rPr>
                <w:sz w:val="22"/>
                <w:szCs w:val="22"/>
              </w:rPr>
            </w:pPr>
            <w:r w:rsidRPr="0026353E">
              <w:rPr>
                <w:sz w:val="22"/>
                <w:szCs w:val="22"/>
              </w:rPr>
              <w:t>145</w:t>
            </w:r>
          </w:p>
        </w:tc>
        <w:tc>
          <w:tcPr>
            <w:tcW w:w="850" w:type="dxa"/>
            <w:vAlign w:val="center"/>
          </w:tcPr>
          <w:p w14:paraId="6E0E31CF" w14:textId="5C2E182A" w:rsidR="003B5F16" w:rsidRPr="0026353E" w:rsidRDefault="0026353E" w:rsidP="0026353E">
            <w:pPr>
              <w:pStyle w:val="a4"/>
              <w:ind w:left="0"/>
              <w:jc w:val="center"/>
              <w:rPr>
                <w:sz w:val="22"/>
                <w:szCs w:val="22"/>
              </w:rPr>
            </w:pPr>
            <w:r>
              <w:rPr>
                <w:sz w:val="22"/>
                <w:szCs w:val="22"/>
              </w:rPr>
              <w:t>137</w:t>
            </w:r>
          </w:p>
        </w:tc>
      </w:tr>
      <w:tr w:rsidR="008A66E9" w:rsidRPr="0026353E" w14:paraId="61482749" w14:textId="77777777" w:rsidTr="0026353E">
        <w:tc>
          <w:tcPr>
            <w:tcW w:w="426" w:type="dxa"/>
            <w:vAlign w:val="center"/>
          </w:tcPr>
          <w:p w14:paraId="75B0A529" w14:textId="77777777" w:rsidR="003B5F16" w:rsidRPr="0026353E" w:rsidRDefault="003B5F16" w:rsidP="009A0A9B">
            <w:pPr>
              <w:pStyle w:val="a4"/>
              <w:numPr>
                <w:ilvl w:val="0"/>
                <w:numId w:val="54"/>
              </w:numPr>
              <w:ind w:left="0" w:firstLine="0"/>
              <w:jc w:val="center"/>
            </w:pPr>
          </w:p>
        </w:tc>
        <w:tc>
          <w:tcPr>
            <w:tcW w:w="1134" w:type="dxa"/>
            <w:vAlign w:val="center"/>
          </w:tcPr>
          <w:p w14:paraId="14BCFB5A" w14:textId="77777777" w:rsidR="003B5F16" w:rsidRPr="0026353E" w:rsidRDefault="003B5F16" w:rsidP="003B5F16">
            <w:pPr>
              <w:pStyle w:val="a4"/>
              <w:ind w:left="0"/>
              <w:jc w:val="center"/>
            </w:pPr>
            <w:r w:rsidRPr="0026353E">
              <w:t>Из них:</w:t>
            </w:r>
          </w:p>
        </w:tc>
        <w:tc>
          <w:tcPr>
            <w:tcW w:w="5528" w:type="dxa"/>
          </w:tcPr>
          <w:p w14:paraId="31035D13" w14:textId="77777777" w:rsidR="003B5F16" w:rsidRPr="0026353E" w:rsidRDefault="003B5F16" w:rsidP="003B5F16">
            <w:pPr>
              <w:pStyle w:val="a4"/>
              <w:ind w:left="0"/>
              <w:jc w:val="both"/>
            </w:pPr>
            <w:r w:rsidRPr="0026353E">
              <w:t>используемых по назначению</w:t>
            </w:r>
          </w:p>
        </w:tc>
        <w:tc>
          <w:tcPr>
            <w:tcW w:w="850" w:type="dxa"/>
            <w:vAlign w:val="center"/>
          </w:tcPr>
          <w:p w14:paraId="69167046" w14:textId="77777777" w:rsidR="003B5F16" w:rsidRPr="0026353E" w:rsidRDefault="00A823CC" w:rsidP="0026353E">
            <w:pPr>
              <w:pStyle w:val="a4"/>
              <w:ind w:left="0"/>
              <w:jc w:val="center"/>
              <w:rPr>
                <w:sz w:val="22"/>
                <w:szCs w:val="22"/>
              </w:rPr>
            </w:pPr>
            <w:r w:rsidRPr="0026353E">
              <w:rPr>
                <w:sz w:val="22"/>
                <w:szCs w:val="22"/>
              </w:rPr>
              <w:t>85</w:t>
            </w:r>
          </w:p>
        </w:tc>
        <w:tc>
          <w:tcPr>
            <w:tcW w:w="851" w:type="dxa"/>
            <w:vAlign w:val="center"/>
          </w:tcPr>
          <w:p w14:paraId="1CDE2D7C" w14:textId="77777777" w:rsidR="003B5F16" w:rsidRPr="0026353E" w:rsidRDefault="00A823CC" w:rsidP="0026353E">
            <w:pPr>
              <w:pStyle w:val="a4"/>
              <w:ind w:left="0"/>
              <w:jc w:val="center"/>
              <w:rPr>
                <w:sz w:val="22"/>
                <w:szCs w:val="22"/>
              </w:rPr>
            </w:pPr>
            <w:r w:rsidRPr="0026353E">
              <w:rPr>
                <w:sz w:val="22"/>
                <w:szCs w:val="22"/>
              </w:rPr>
              <w:t>145</w:t>
            </w:r>
          </w:p>
        </w:tc>
        <w:tc>
          <w:tcPr>
            <w:tcW w:w="850" w:type="dxa"/>
            <w:vAlign w:val="center"/>
          </w:tcPr>
          <w:p w14:paraId="1283B1C9" w14:textId="6F61F66C" w:rsidR="003B5F16" w:rsidRPr="0026353E" w:rsidRDefault="0026353E" w:rsidP="0026353E">
            <w:pPr>
              <w:pStyle w:val="a4"/>
              <w:ind w:left="0"/>
              <w:jc w:val="center"/>
              <w:rPr>
                <w:sz w:val="22"/>
                <w:szCs w:val="22"/>
              </w:rPr>
            </w:pPr>
            <w:r>
              <w:rPr>
                <w:sz w:val="22"/>
                <w:szCs w:val="22"/>
              </w:rPr>
              <w:t>137</w:t>
            </w:r>
          </w:p>
        </w:tc>
      </w:tr>
      <w:tr w:rsidR="008A66E9" w:rsidRPr="0026353E" w14:paraId="56DE5BB6" w14:textId="77777777" w:rsidTr="0026353E">
        <w:tc>
          <w:tcPr>
            <w:tcW w:w="426" w:type="dxa"/>
            <w:vAlign w:val="center"/>
          </w:tcPr>
          <w:p w14:paraId="28180F5C" w14:textId="77777777" w:rsidR="003B5F16" w:rsidRPr="0026353E" w:rsidRDefault="003B5F16" w:rsidP="009A0A9B">
            <w:pPr>
              <w:pStyle w:val="a4"/>
              <w:numPr>
                <w:ilvl w:val="0"/>
                <w:numId w:val="54"/>
              </w:numPr>
              <w:ind w:left="0" w:firstLine="0"/>
              <w:jc w:val="center"/>
            </w:pPr>
          </w:p>
        </w:tc>
        <w:tc>
          <w:tcPr>
            <w:tcW w:w="6662" w:type="dxa"/>
            <w:gridSpan w:val="2"/>
          </w:tcPr>
          <w:p w14:paraId="3E120F38" w14:textId="77777777" w:rsidR="003B5F16" w:rsidRPr="0026353E" w:rsidRDefault="003B5F16" w:rsidP="003B5F16">
            <w:pPr>
              <w:pStyle w:val="a4"/>
              <w:ind w:left="0"/>
              <w:jc w:val="both"/>
            </w:pPr>
            <w:r w:rsidRPr="0026353E">
              <w:t>Количество договоров найма специализированного жилого помещения, всего</w:t>
            </w:r>
          </w:p>
        </w:tc>
        <w:tc>
          <w:tcPr>
            <w:tcW w:w="850" w:type="dxa"/>
            <w:vAlign w:val="center"/>
          </w:tcPr>
          <w:p w14:paraId="55DEA62B" w14:textId="77777777" w:rsidR="003B5F16" w:rsidRPr="0026353E" w:rsidRDefault="00A823CC" w:rsidP="0026353E">
            <w:pPr>
              <w:pStyle w:val="a4"/>
              <w:ind w:left="0"/>
              <w:jc w:val="center"/>
              <w:rPr>
                <w:sz w:val="22"/>
                <w:szCs w:val="22"/>
              </w:rPr>
            </w:pPr>
            <w:r w:rsidRPr="0026353E">
              <w:rPr>
                <w:sz w:val="22"/>
                <w:szCs w:val="22"/>
              </w:rPr>
              <w:t>85</w:t>
            </w:r>
          </w:p>
        </w:tc>
        <w:tc>
          <w:tcPr>
            <w:tcW w:w="851" w:type="dxa"/>
            <w:vAlign w:val="center"/>
          </w:tcPr>
          <w:p w14:paraId="59999CC1" w14:textId="77777777" w:rsidR="003B5F16" w:rsidRPr="0026353E" w:rsidRDefault="00A823CC" w:rsidP="0026353E">
            <w:pPr>
              <w:pStyle w:val="a4"/>
              <w:ind w:left="0"/>
              <w:jc w:val="center"/>
              <w:rPr>
                <w:sz w:val="22"/>
                <w:szCs w:val="22"/>
              </w:rPr>
            </w:pPr>
            <w:r w:rsidRPr="0026353E">
              <w:rPr>
                <w:sz w:val="22"/>
                <w:szCs w:val="22"/>
              </w:rPr>
              <w:t>145</w:t>
            </w:r>
          </w:p>
        </w:tc>
        <w:tc>
          <w:tcPr>
            <w:tcW w:w="850" w:type="dxa"/>
            <w:vAlign w:val="center"/>
          </w:tcPr>
          <w:p w14:paraId="751F8FD9" w14:textId="1C376E0B" w:rsidR="003B5F16" w:rsidRPr="0026353E" w:rsidRDefault="0026353E" w:rsidP="0026353E">
            <w:pPr>
              <w:pStyle w:val="a4"/>
              <w:ind w:left="0"/>
              <w:jc w:val="center"/>
              <w:rPr>
                <w:sz w:val="22"/>
                <w:szCs w:val="22"/>
              </w:rPr>
            </w:pPr>
            <w:r>
              <w:rPr>
                <w:sz w:val="22"/>
                <w:szCs w:val="22"/>
              </w:rPr>
              <w:t>137</w:t>
            </w:r>
          </w:p>
        </w:tc>
      </w:tr>
      <w:tr w:rsidR="008A66E9" w:rsidRPr="0026353E" w14:paraId="3CAA385E" w14:textId="77777777" w:rsidTr="0026353E">
        <w:tc>
          <w:tcPr>
            <w:tcW w:w="426" w:type="dxa"/>
            <w:vAlign w:val="center"/>
          </w:tcPr>
          <w:p w14:paraId="2B7133E7" w14:textId="77777777" w:rsidR="003B5F16" w:rsidRPr="0026353E" w:rsidRDefault="003B5F16" w:rsidP="009A0A9B">
            <w:pPr>
              <w:pStyle w:val="a4"/>
              <w:numPr>
                <w:ilvl w:val="0"/>
                <w:numId w:val="54"/>
              </w:numPr>
              <w:ind w:left="0" w:firstLine="0"/>
              <w:jc w:val="center"/>
            </w:pPr>
          </w:p>
        </w:tc>
        <w:tc>
          <w:tcPr>
            <w:tcW w:w="1134" w:type="dxa"/>
            <w:vAlign w:val="center"/>
          </w:tcPr>
          <w:p w14:paraId="30E0F624" w14:textId="77777777" w:rsidR="003B5F16" w:rsidRPr="0026353E" w:rsidRDefault="003B5F16" w:rsidP="003B5F16">
            <w:pPr>
              <w:pStyle w:val="a4"/>
              <w:ind w:left="0"/>
              <w:jc w:val="center"/>
            </w:pPr>
            <w:r w:rsidRPr="0026353E">
              <w:t>Из них:</w:t>
            </w:r>
          </w:p>
        </w:tc>
        <w:tc>
          <w:tcPr>
            <w:tcW w:w="5528" w:type="dxa"/>
          </w:tcPr>
          <w:p w14:paraId="414F9905" w14:textId="77777777" w:rsidR="003B5F16" w:rsidRPr="0026353E" w:rsidRDefault="003B5F16" w:rsidP="003B5F16">
            <w:pPr>
              <w:pStyle w:val="a4"/>
              <w:ind w:left="0"/>
              <w:jc w:val="both"/>
            </w:pPr>
            <w:r w:rsidRPr="0026353E">
              <w:t>продленных на новый срок</w:t>
            </w:r>
          </w:p>
        </w:tc>
        <w:tc>
          <w:tcPr>
            <w:tcW w:w="850" w:type="dxa"/>
            <w:vAlign w:val="center"/>
          </w:tcPr>
          <w:p w14:paraId="25AE3BC5" w14:textId="77777777" w:rsidR="003B5F16" w:rsidRPr="0026353E" w:rsidRDefault="00A823CC" w:rsidP="0026353E">
            <w:pPr>
              <w:pStyle w:val="a4"/>
              <w:ind w:left="0"/>
              <w:jc w:val="center"/>
              <w:rPr>
                <w:sz w:val="22"/>
                <w:szCs w:val="22"/>
              </w:rPr>
            </w:pPr>
            <w:r w:rsidRPr="0026353E">
              <w:rPr>
                <w:sz w:val="22"/>
                <w:szCs w:val="22"/>
              </w:rPr>
              <w:t>0</w:t>
            </w:r>
          </w:p>
        </w:tc>
        <w:tc>
          <w:tcPr>
            <w:tcW w:w="851" w:type="dxa"/>
            <w:vAlign w:val="center"/>
          </w:tcPr>
          <w:p w14:paraId="2837BE13" w14:textId="77777777" w:rsidR="003B5F16" w:rsidRPr="0026353E" w:rsidRDefault="00A823CC" w:rsidP="0026353E">
            <w:pPr>
              <w:pStyle w:val="a4"/>
              <w:ind w:left="0"/>
              <w:jc w:val="center"/>
              <w:rPr>
                <w:sz w:val="22"/>
                <w:szCs w:val="22"/>
              </w:rPr>
            </w:pPr>
            <w:r w:rsidRPr="0026353E">
              <w:rPr>
                <w:sz w:val="22"/>
                <w:szCs w:val="22"/>
              </w:rPr>
              <w:t>0</w:t>
            </w:r>
          </w:p>
        </w:tc>
        <w:tc>
          <w:tcPr>
            <w:tcW w:w="850" w:type="dxa"/>
            <w:vAlign w:val="center"/>
          </w:tcPr>
          <w:p w14:paraId="7D8399A5" w14:textId="1585698D" w:rsidR="003B5F16" w:rsidRPr="0026353E" w:rsidRDefault="0026353E" w:rsidP="0026353E">
            <w:pPr>
              <w:pStyle w:val="a4"/>
              <w:ind w:left="0"/>
              <w:jc w:val="center"/>
              <w:rPr>
                <w:sz w:val="22"/>
                <w:szCs w:val="22"/>
              </w:rPr>
            </w:pPr>
            <w:r>
              <w:rPr>
                <w:sz w:val="22"/>
                <w:szCs w:val="22"/>
              </w:rPr>
              <w:t>0</w:t>
            </w:r>
          </w:p>
        </w:tc>
      </w:tr>
      <w:tr w:rsidR="008A66E9" w:rsidRPr="0026353E" w14:paraId="32BDE6D0" w14:textId="77777777" w:rsidTr="0026353E">
        <w:tc>
          <w:tcPr>
            <w:tcW w:w="426" w:type="dxa"/>
            <w:vAlign w:val="center"/>
          </w:tcPr>
          <w:p w14:paraId="69413780" w14:textId="77777777" w:rsidR="003B5F16" w:rsidRPr="0026353E" w:rsidRDefault="003B5F16" w:rsidP="009A0A9B">
            <w:pPr>
              <w:pStyle w:val="a4"/>
              <w:numPr>
                <w:ilvl w:val="0"/>
                <w:numId w:val="54"/>
              </w:numPr>
              <w:ind w:left="0" w:firstLine="0"/>
              <w:jc w:val="center"/>
            </w:pPr>
          </w:p>
        </w:tc>
        <w:tc>
          <w:tcPr>
            <w:tcW w:w="6662" w:type="dxa"/>
            <w:gridSpan w:val="2"/>
          </w:tcPr>
          <w:p w14:paraId="05FB230A" w14:textId="77777777" w:rsidR="003B5F16" w:rsidRPr="0026353E" w:rsidRDefault="003B5F16" w:rsidP="003B5F16">
            <w:pPr>
              <w:pStyle w:val="a4"/>
              <w:ind w:left="0"/>
              <w:jc w:val="both"/>
            </w:pPr>
            <w:r w:rsidRPr="0026353E">
              <w:t>Количество расторгнутых договоров найма специализированного жилого помещения, всего</w:t>
            </w:r>
          </w:p>
        </w:tc>
        <w:tc>
          <w:tcPr>
            <w:tcW w:w="850" w:type="dxa"/>
            <w:vAlign w:val="center"/>
          </w:tcPr>
          <w:p w14:paraId="0E7BDB93" w14:textId="77777777" w:rsidR="003B5F16" w:rsidRPr="0026353E" w:rsidRDefault="00A823CC" w:rsidP="0026353E">
            <w:pPr>
              <w:pStyle w:val="a4"/>
              <w:ind w:left="0"/>
              <w:jc w:val="center"/>
              <w:rPr>
                <w:sz w:val="22"/>
                <w:szCs w:val="22"/>
              </w:rPr>
            </w:pPr>
            <w:r w:rsidRPr="0026353E">
              <w:rPr>
                <w:sz w:val="22"/>
                <w:szCs w:val="22"/>
              </w:rPr>
              <w:t>0</w:t>
            </w:r>
          </w:p>
        </w:tc>
        <w:tc>
          <w:tcPr>
            <w:tcW w:w="851" w:type="dxa"/>
            <w:vAlign w:val="center"/>
          </w:tcPr>
          <w:p w14:paraId="40A35EEF" w14:textId="77777777" w:rsidR="003B5F16" w:rsidRPr="0026353E" w:rsidRDefault="00A823CC" w:rsidP="0026353E">
            <w:pPr>
              <w:pStyle w:val="a4"/>
              <w:ind w:left="0"/>
              <w:jc w:val="center"/>
              <w:rPr>
                <w:sz w:val="22"/>
                <w:szCs w:val="22"/>
              </w:rPr>
            </w:pPr>
            <w:r w:rsidRPr="0026353E">
              <w:rPr>
                <w:sz w:val="22"/>
                <w:szCs w:val="22"/>
              </w:rPr>
              <w:t>0</w:t>
            </w:r>
          </w:p>
        </w:tc>
        <w:tc>
          <w:tcPr>
            <w:tcW w:w="850" w:type="dxa"/>
            <w:vAlign w:val="center"/>
          </w:tcPr>
          <w:p w14:paraId="567DCA12" w14:textId="3A2EF9A0" w:rsidR="003B5F16" w:rsidRPr="0026353E" w:rsidRDefault="0026353E" w:rsidP="0026353E">
            <w:pPr>
              <w:pStyle w:val="a4"/>
              <w:ind w:left="0"/>
              <w:jc w:val="center"/>
              <w:rPr>
                <w:sz w:val="22"/>
                <w:szCs w:val="22"/>
              </w:rPr>
            </w:pPr>
            <w:r>
              <w:rPr>
                <w:sz w:val="22"/>
                <w:szCs w:val="22"/>
              </w:rPr>
              <w:t>0</w:t>
            </w:r>
          </w:p>
        </w:tc>
      </w:tr>
      <w:tr w:rsidR="008A66E9" w:rsidRPr="0026353E" w14:paraId="18F524C9" w14:textId="77777777" w:rsidTr="0026353E">
        <w:tc>
          <w:tcPr>
            <w:tcW w:w="426" w:type="dxa"/>
            <w:vAlign w:val="center"/>
          </w:tcPr>
          <w:p w14:paraId="3A4C7DF9" w14:textId="77777777" w:rsidR="003B5F16" w:rsidRPr="0026353E" w:rsidRDefault="003B5F16" w:rsidP="009A0A9B">
            <w:pPr>
              <w:pStyle w:val="a4"/>
              <w:numPr>
                <w:ilvl w:val="0"/>
                <w:numId w:val="54"/>
              </w:numPr>
              <w:ind w:left="0" w:firstLine="0"/>
              <w:jc w:val="center"/>
            </w:pPr>
          </w:p>
        </w:tc>
        <w:tc>
          <w:tcPr>
            <w:tcW w:w="1134" w:type="dxa"/>
            <w:vAlign w:val="center"/>
          </w:tcPr>
          <w:p w14:paraId="23898D14" w14:textId="77777777" w:rsidR="003B5F16" w:rsidRPr="0026353E" w:rsidRDefault="003B5F16" w:rsidP="003B5F16">
            <w:pPr>
              <w:pStyle w:val="a4"/>
              <w:ind w:left="0"/>
              <w:jc w:val="center"/>
            </w:pPr>
            <w:r w:rsidRPr="0026353E">
              <w:t>В том числе:</w:t>
            </w:r>
          </w:p>
        </w:tc>
        <w:tc>
          <w:tcPr>
            <w:tcW w:w="5528" w:type="dxa"/>
            <w:vAlign w:val="center"/>
          </w:tcPr>
          <w:p w14:paraId="6EF60703" w14:textId="77777777" w:rsidR="003B5F16" w:rsidRPr="0026353E" w:rsidRDefault="003B5F16" w:rsidP="003B5F16">
            <w:pPr>
              <w:pStyle w:val="a4"/>
              <w:ind w:left="0"/>
            </w:pPr>
            <w:r w:rsidRPr="0026353E">
              <w:t>по инициативе наймодателя</w:t>
            </w:r>
          </w:p>
        </w:tc>
        <w:tc>
          <w:tcPr>
            <w:tcW w:w="850" w:type="dxa"/>
            <w:vAlign w:val="center"/>
          </w:tcPr>
          <w:p w14:paraId="6F77FA9E" w14:textId="77777777" w:rsidR="003B5F16" w:rsidRPr="0026353E" w:rsidRDefault="00A823CC" w:rsidP="0026353E">
            <w:pPr>
              <w:pStyle w:val="a4"/>
              <w:ind w:left="0"/>
              <w:jc w:val="center"/>
              <w:rPr>
                <w:sz w:val="22"/>
                <w:szCs w:val="22"/>
              </w:rPr>
            </w:pPr>
            <w:r w:rsidRPr="0026353E">
              <w:rPr>
                <w:sz w:val="22"/>
                <w:szCs w:val="22"/>
              </w:rPr>
              <w:t>0</w:t>
            </w:r>
          </w:p>
        </w:tc>
        <w:tc>
          <w:tcPr>
            <w:tcW w:w="851" w:type="dxa"/>
            <w:vAlign w:val="center"/>
          </w:tcPr>
          <w:p w14:paraId="68D67B67" w14:textId="77777777" w:rsidR="003B5F16" w:rsidRPr="0026353E" w:rsidRDefault="00A823CC" w:rsidP="0026353E">
            <w:pPr>
              <w:pStyle w:val="a4"/>
              <w:ind w:left="0"/>
              <w:jc w:val="center"/>
              <w:rPr>
                <w:sz w:val="22"/>
                <w:szCs w:val="22"/>
              </w:rPr>
            </w:pPr>
            <w:r w:rsidRPr="0026353E">
              <w:rPr>
                <w:sz w:val="22"/>
                <w:szCs w:val="22"/>
              </w:rPr>
              <w:t>0</w:t>
            </w:r>
          </w:p>
        </w:tc>
        <w:tc>
          <w:tcPr>
            <w:tcW w:w="850" w:type="dxa"/>
            <w:vAlign w:val="center"/>
          </w:tcPr>
          <w:p w14:paraId="07490FF0" w14:textId="372B39D4" w:rsidR="003B5F16" w:rsidRPr="0026353E" w:rsidRDefault="0026353E" w:rsidP="0026353E">
            <w:pPr>
              <w:pStyle w:val="a4"/>
              <w:ind w:left="0"/>
              <w:jc w:val="center"/>
              <w:rPr>
                <w:sz w:val="22"/>
                <w:szCs w:val="22"/>
              </w:rPr>
            </w:pPr>
            <w:r>
              <w:rPr>
                <w:sz w:val="22"/>
                <w:szCs w:val="22"/>
              </w:rPr>
              <w:t>0</w:t>
            </w:r>
          </w:p>
        </w:tc>
      </w:tr>
      <w:tr w:rsidR="008A66E9" w:rsidRPr="0026353E" w14:paraId="51E81C43" w14:textId="77777777" w:rsidTr="0026353E">
        <w:tc>
          <w:tcPr>
            <w:tcW w:w="426" w:type="dxa"/>
            <w:vAlign w:val="center"/>
          </w:tcPr>
          <w:p w14:paraId="0F90E826" w14:textId="77777777" w:rsidR="003B5F16" w:rsidRPr="0026353E" w:rsidRDefault="003B5F16" w:rsidP="009A0A9B">
            <w:pPr>
              <w:pStyle w:val="a4"/>
              <w:numPr>
                <w:ilvl w:val="0"/>
                <w:numId w:val="54"/>
              </w:numPr>
              <w:ind w:left="0" w:firstLine="0"/>
              <w:jc w:val="center"/>
            </w:pPr>
          </w:p>
        </w:tc>
        <w:tc>
          <w:tcPr>
            <w:tcW w:w="6662" w:type="dxa"/>
            <w:gridSpan w:val="2"/>
          </w:tcPr>
          <w:p w14:paraId="4526A4F7" w14:textId="77777777" w:rsidR="003B5F16" w:rsidRPr="0026353E" w:rsidRDefault="003B5F16" w:rsidP="00982308">
            <w:pPr>
              <w:pStyle w:val="a4"/>
              <w:ind w:left="0"/>
            </w:pPr>
            <w:r w:rsidRPr="0026353E">
              <w:t>Численность детей-сирот, в отношении которых принято решение об отказе во включении в список детей-сирот и детей, оставшихся без попечения родителей, подлежащих обеспечению жилыми помещениями</w:t>
            </w:r>
          </w:p>
        </w:tc>
        <w:tc>
          <w:tcPr>
            <w:tcW w:w="850" w:type="dxa"/>
            <w:vAlign w:val="center"/>
          </w:tcPr>
          <w:p w14:paraId="7693632E" w14:textId="77777777" w:rsidR="003B5F16" w:rsidRPr="0026353E" w:rsidRDefault="00A823CC" w:rsidP="0026353E">
            <w:pPr>
              <w:pStyle w:val="a4"/>
              <w:ind w:left="0"/>
              <w:jc w:val="center"/>
              <w:rPr>
                <w:sz w:val="22"/>
                <w:szCs w:val="22"/>
              </w:rPr>
            </w:pPr>
            <w:r w:rsidRPr="0026353E">
              <w:rPr>
                <w:sz w:val="22"/>
                <w:szCs w:val="22"/>
              </w:rPr>
              <w:t>41</w:t>
            </w:r>
          </w:p>
        </w:tc>
        <w:tc>
          <w:tcPr>
            <w:tcW w:w="851" w:type="dxa"/>
            <w:vAlign w:val="center"/>
          </w:tcPr>
          <w:p w14:paraId="0F50D88B" w14:textId="77777777" w:rsidR="003B5F16" w:rsidRPr="0026353E" w:rsidRDefault="00A823CC" w:rsidP="0026353E">
            <w:pPr>
              <w:pStyle w:val="a4"/>
              <w:ind w:left="0"/>
              <w:jc w:val="center"/>
              <w:rPr>
                <w:sz w:val="22"/>
                <w:szCs w:val="22"/>
              </w:rPr>
            </w:pPr>
            <w:r w:rsidRPr="0026353E">
              <w:rPr>
                <w:sz w:val="22"/>
                <w:szCs w:val="22"/>
              </w:rPr>
              <w:t>11</w:t>
            </w:r>
          </w:p>
        </w:tc>
        <w:tc>
          <w:tcPr>
            <w:tcW w:w="850" w:type="dxa"/>
            <w:vAlign w:val="center"/>
          </w:tcPr>
          <w:p w14:paraId="2B9017A7" w14:textId="4E79B582" w:rsidR="003B5F16" w:rsidRPr="0026353E" w:rsidRDefault="00AF196A" w:rsidP="0026353E">
            <w:pPr>
              <w:pStyle w:val="a4"/>
              <w:ind w:left="0"/>
              <w:jc w:val="center"/>
              <w:rPr>
                <w:sz w:val="22"/>
                <w:szCs w:val="22"/>
              </w:rPr>
            </w:pPr>
            <w:r>
              <w:rPr>
                <w:sz w:val="22"/>
                <w:szCs w:val="22"/>
              </w:rPr>
              <w:t>28</w:t>
            </w:r>
          </w:p>
        </w:tc>
      </w:tr>
      <w:tr w:rsidR="008A66E9" w:rsidRPr="0026353E" w14:paraId="61977788" w14:textId="77777777" w:rsidTr="0026353E">
        <w:tc>
          <w:tcPr>
            <w:tcW w:w="426" w:type="dxa"/>
            <w:vAlign w:val="center"/>
          </w:tcPr>
          <w:p w14:paraId="509111D4" w14:textId="77777777" w:rsidR="003B5F16" w:rsidRPr="0026353E" w:rsidRDefault="003B5F16" w:rsidP="009A0A9B">
            <w:pPr>
              <w:pStyle w:val="a4"/>
              <w:numPr>
                <w:ilvl w:val="0"/>
                <w:numId w:val="54"/>
              </w:numPr>
              <w:ind w:left="0" w:firstLine="0"/>
              <w:jc w:val="center"/>
            </w:pPr>
          </w:p>
        </w:tc>
        <w:tc>
          <w:tcPr>
            <w:tcW w:w="6662" w:type="dxa"/>
            <w:gridSpan w:val="2"/>
          </w:tcPr>
          <w:p w14:paraId="6865C389" w14:textId="77777777" w:rsidR="003B5F16" w:rsidRPr="0026353E" w:rsidRDefault="003B5F16" w:rsidP="00982308">
            <w:pPr>
              <w:pStyle w:val="a4"/>
              <w:ind w:left="0"/>
            </w:pPr>
            <w:r w:rsidRPr="0026353E">
              <w:t>Количество судебных решений об удовлетворении требований о признании незаконным решения об отказе во включении в список детей-сирот и детей, оставшихся без попечения родителей, подлежащих обеспечению жилыми помещениями</w:t>
            </w:r>
          </w:p>
        </w:tc>
        <w:tc>
          <w:tcPr>
            <w:tcW w:w="850" w:type="dxa"/>
            <w:vAlign w:val="center"/>
          </w:tcPr>
          <w:p w14:paraId="230B5096" w14:textId="77777777" w:rsidR="003B5F16" w:rsidRPr="0026353E" w:rsidRDefault="00A823CC" w:rsidP="0026353E">
            <w:pPr>
              <w:pStyle w:val="a4"/>
              <w:ind w:left="0"/>
              <w:jc w:val="center"/>
              <w:rPr>
                <w:sz w:val="22"/>
                <w:szCs w:val="22"/>
              </w:rPr>
            </w:pPr>
            <w:r w:rsidRPr="0026353E">
              <w:rPr>
                <w:sz w:val="22"/>
                <w:szCs w:val="22"/>
              </w:rPr>
              <w:t>0</w:t>
            </w:r>
          </w:p>
        </w:tc>
        <w:tc>
          <w:tcPr>
            <w:tcW w:w="851" w:type="dxa"/>
            <w:vAlign w:val="center"/>
          </w:tcPr>
          <w:p w14:paraId="041F60F7" w14:textId="77777777" w:rsidR="003B5F16" w:rsidRPr="0026353E" w:rsidRDefault="00A823CC" w:rsidP="0026353E">
            <w:pPr>
              <w:pStyle w:val="a4"/>
              <w:ind w:left="0"/>
              <w:jc w:val="center"/>
              <w:rPr>
                <w:sz w:val="22"/>
                <w:szCs w:val="22"/>
              </w:rPr>
            </w:pPr>
            <w:r w:rsidRPr="0026353E">
              <w:rPr>
                <w:sz w:val="22"/>
                <w:szCs w:val="22"/>
              </w:rPr>
              <w:t>0</w:t>
            </w:r>
          </w:p>
        </w:tc>
        <w:tc>
          <w:tcPr>
            <w:tcW w:w="850" w:type="dxa"/>
            <w:vAlign w:val="center"/>
          </w:tcPr>
          <w:p w14:paraId="42D7885F" w14:textId="13309861" w:rsidR="003B5F16" w:rsidRPr="0026353E" w:rsidRDefault="00706846" w:rsidP="0026353E">
            <w:pPr>
              <w:pStyle w:val="a4"/>
              <w:ind w:left="0"/>
              <w:jc w:val="center"/>
              <w:rPr>
                <w:sz w:val="22"/>
                <w:szCs w:val="22"/>
              </w:rPr>
            </w:pPr>
            <w:r>
              <w:rPr>
                <w:sz w:val="22"/>
                <w:szCs w:val="22"/>
              </w:rPr>
              <w:t>0</w:t>
            </w:r>
          </w:p>
        </w:tc>
      </w:tr>
    </w:tbl>
    <w:p w14:paraId="0AD18024" w14:textId="77777777" w:rsidR="008B018D" w:rsidRPr="0026353E" w:rsidRDefault="008B018D" w:rsidP="008B018D">
      <w:pPr>
        <w:pStyle w:val="a4"/>
      </w:pPr>
    </w:p>
    <w:p w14:paraId="054503EF" w14:textId="0C1DC0C8" w:rsidR="007A7832" w:rsidRPr="009060A9" w:rsidRDefault="007A7832" w:rsidP="007A7832">
      <w:pPr>
        <w:ind w:firstLine="709"/>
        <w:jc w:val="both"/>
        <w:rPr>
          <w:b/>
          <w:i/>
          <w:kern w:val="28"/>
          <w:sz w:val="28"/>
          <w:szCs w:val="28"/>
        </w:rPr>
      </w:pPr>
      <w:r w:rsidRPr="009060A9">
        <w:rPr>
          <w:i/>
          <w:kern w:val="28"/>
          <w:sz w:val="28"/>
          <w:szCs w:val="28"/>
        </w:rPr>
        <w:t xml:space="preserve">2.2.1. Максимальная продолжительность ожидания указанной категорией детей, состоящих в очереди на предоставление жилого помещения: </w:t>
      </w:r>
      <w:r w:rsidRPr="009060A9">
        <w:rPr>
          <w:b/>
          <w:i/>
          <w:kern w:val="28"/>
          <w:sz w:val="28"/>
          <w:szCs w:val="28"/>
        </w:rPr>
        <w:t>1 год.</w:t>
      </w:r>
    </w:p>
    <w:p w14:paraId="43B4954E" w14:textId="77777777" w:rsidR="007A7832" w:rsidRPr="009060A9" w:rsidRDefault="007A7832" w:rsidP="007A7832">
      <w:pPr>
        <w:shd w:val="clear" w:color="auto" w:fill="FFFFFF"/>
        <w:tabs>
          <w:tab w:val="num" w:pos="180"/>
        </w:tabs>
        <w:ind w:firstLine="709"/>
        <w:jc w:val="both"/>
        <w:rPr>
          <w:bCs/>
          <w:sz w:val="28"/>
          <w:szCs w:val="28"/>
        </w:rPr>
      </w:pPr>
      <w:r w:rsidRPr="009060A9">
        <w:rPr>
          <w:bCs/>
          <w:sz w:val="28"/>
          <w:szCs w:val="28"/>
        </w:rPr>
        <w:t>Федеральным законом от 29.07.2018 №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внесены существенные изменения в Федеральный закон от 21.12.1996 № 159-ФЗ «О дополнительных гарантиях по социальной поддержке детей-сирот и детей, оставшихся без попечения родителей».</w:t>
      </w:r>
    </w:p>
    <w:p w14:paraId="01D0B4FF" w14:textId="77777777" w:rsidR="007A7832" w:rsidRPr="009060A9" w:rsidRDefault="007A7832" w:rsidP="007A7832">
      <w:pPr>
        <w:shd w:val="clear" w:color="auto" w:fill="FFFFFF"/>
        <w:tabs>
          <w:tab w:val="num" w:pos="180"/>
        </w:tabs>
        <w:ind w:firstLine="709"/>
        <w:jc w:val="both"/>
        <w:rPr>
          <w:sz w:val="28"/>
          <w:szCs w:val="28"/>
        </w:rPr>
      </w:pPr>
      <w:bookmarkStart w:id="1" w:name="dst100015"/>
      <w:bookmarkStart w:id="2" w:name="dst100016"/>
      <w:bookmarkEnd w:id="1"/>
      <w:bookmarkEnd w:id="2"/>
      <w:r w:rsidRPr="009060A9">
        <w:rPr>
          <w:sz w:val="28"/>
          <w:szCs w:val="28"/>
        </w:rPr>
        <w:t>С 01.01.2019 года порядок формирования списка</w:t>
      </w:r>
      <w:r w:rsidRPr="009060A9">
        <w:rPr>
          <w:bCs/>
          <w:sz w:val="28"/>
          <w:szCs w:val="28"/>
        </w:rPr>
        <w:t xml:space="preserve">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определен на федеральном уровне – Постановлением Правительства Российской Федерации от 04.04.2019 № 397.</w:t>
      </w:r>
    </w:p>
    <w:p w14:paraId="3EBC3E14" w14:textId="77777777" w:rsidR="007A7832" w:rsidRPr="009060A9" w:rsidRDefault="007A7832" w:rsidP="007A7832">
      <w:pPr>
        <w:shd w:val="clear" w:color="auto" w:fill="FFFFFF"/>
        <w:tabs>
          <w:tab w:val="num" w:pos="180"/>
        </w:tabs>
        <w:ind w:firstLine="709"/>
        <w:jc w:val="both"/>
        <w:rPr>
          <w:sz w:val="28"/>
          <w:szCs w:val="28"/>
        </w:rPr>
      </w:pPr>
      <w:r w:rsidRPr="009060A9">
        <w:rPr>
          <w:sz w:val="28"/>
          <w:szCs w:val="28"/>
        </w:rPr>
        <w:t>Согласно действующему законодательству очередность предоставления детям-сиротам и детям, оставшимся без попечения родителей, жилых помещений специализированного жилищного фонда в Камчатском крае отсутствует.</w:t>
      </w:r>
    </w:p>
    <w:p w14:paraId="56A65BE2" w14:textId="77777777" w:rsidR="007A7832" w:rsidRPr="009060A9" w:rsidRDefault="007A7832" w:rsidP="007A7832">
      <w:pPr>
        <w:shd w:val="clear" w:color="auto" w:fill="FFFFFF"/>
        <w:tabs>
          <w:tab w:val="num" w:pos="180"/>
        </w:tabs>
        <w:ind w:firstLine="709"/>
        <w:jc w:val="both"/>
        <w:rPr>
          <w:sz w:val="28"/>
          <w:szCs w:val="28"/>
        </w:rPr>
      </w:pPr>
      <w:r w:rsidRPr="009060A9">
        <w:rPr>
          <w:sz w:val="28"/>
          <w:szCs w:val="28"/>
        </w:rPr>
        <w:t>Ежегодно в Камчатском крае формируется План обеспечения жилыми помещениями детей-сирот и лиц из их числа на очередной календарный год (далее – План).</w:t>
      </w:r>
    </w:p>
    <w:p w14:paraId="471FDD0B" w14:textId="77777777" w:rsidR="007A7832" w:rsidRDefault="007A7832" w:rsidP="007A7832">
      <w:pPr>
        <w:shd w:val="clear" w:color="auto" w:fill="FFFFFF"/>
        <w:tabs>
          <w:tab w:val="num" w:pos="180"/>
        </w:tabs>
        <w:ind w:firstLine="709"/>
        <w:jc w:val="both"/>
        <w:rPr>
          <w:sz w:val="28"/>
          <w:szCs w:val="28"/>
        </w:rPr>
      </w:pPr>
      <w:r w:rsidRPr="009060A9">
        <w:rPr>
          <w:sz w:val="28"/>
          <w:szCs w:val="28"/>
        </w:rPr>
        <w:t>Дети-сироты, дети, оставшиеся без попечения родителей, и лица из их числа, включенные в План, обеспечиваются жилыми помещениями специализированного жилищного фонда в Камчатском крае в течение года.</w:t>
      </w:r>
    </w:p>
    <w:p w14:paraId="6C0658A3" w14:textId="77777777" w:rsidR="000134FF" w:rsidRPr="000134FF" w:rsidRDefault="000134FF" w:rsidP="000134FF">
      <w:pPr>
        <w:shd w:val="clear" w:color="auto" w:fill="FFFFFF"/>
        <w:tabs>
          <w:tab w:val="num" w:pos="180"/>
        </w:tabs>
        <w:ind w:firstLine="709"/>
        <w:jc w:val="both"/>
        <w:rPr>
          <w:sz w:val="28"/>
          <w:szCs w:val="28"/>
        </w:rPr>
      </w:pPr>
      <w:r w:rsidRPr="000134FF">
        <w:rPr>
          <w:sz w:val="28"/>
          <w:szCs w:val="28"/>
        </w:rPr>
        <w:t>В 2020 году ситуация, связанная с предоставлением жилых помещений, была осложнена тем, что органы местного самоуправления, наделенные переданными государственными полномочиями по обеспечению детей-сирот жилыми помещениями, вынуждены были объявлять аукционы неоднократно, поскольку активность потенциальных участников аукционов по приобретению жилых помещений снижена.</w:t>
      </w:r>
    </w:p>
    <w:p w14:paraId="4A8355C2" w14:textId="77777777" w:rsidR="000134FF" w:rsidRPr="000134FF" w:rsidRDefault="000134FF" w:rsidP="000134FF">
      <w:pPr>
        <w:shd w:val="clear" w:color="auto" w:fill="FFFFFF"/>
        <w:tabs>
          <w:tab w:val="num" w:pos="180"/>
        </w:tabs>
        <w:ind w:firstLine="709"/>
        <w:jc w:val="both"/>
        <w:rPr>
          <w:sz w:val="28"/>
          <w:szCs w:val="28"/>
        </w:rPr>
      </w:pPr>
      <w:r w:rsidRPr="000134FF">
        <w:rPr>
          <w:sz w:val="28"/>
          <w:szCs w:val="28"/>
        </w:rPr>
        <w:t xml:space="preserve">Таким образом, в прошлом году при вышеуказанной ситуации обеспечить исполнение </w:t>
      </w:r>
      <w:r w:rsidRPr="000134FF">
        <w:rPr>
          <w:bCs/>
          <w:sz w:val="28"/>
          <w:szCs w:val="28"/>
        </w:rPr>
        <w:t>Плана на 2020 год в полном объеме не представилось возможным.</w:t>
      </w:r>
    </w:p>
    <w:p w14:paraId="2B7DC6B9" w14:textId="77777777" w:rsidR="000134FF" w:rsidRPr="000134FF" w:rsidRDefault="000134FF" w:rsidP="000134FF">
      <w:pPr>
        <w:shd w:val="clear" w:color="auto" w:fill="FFFFFF"/>
        <w:tabs>
          <w:tab w:val="num" w:pos="180"/>
        </w:tabs>
        <w:ind w:firstLine="709"/>
        <w:jc w:val="both"/>
        <w:rPr>
          <w:sz w:val="28"/>
          <w:szCs w:val="28"/>
        </w:rPr>
      </w:pPr>
      <w:r w:rsidRPr="000134FF">
        <w:rPr>
          <w:sz w:val="28"/>
          <w:szCs w:val="28"/>
        </w:rPr>
        <w:t>Вместе с тем, оставшиеся граждане из Плана на 2020 год будут обеспечены органами местного самоуправления в 2021 году.</w:t>
      </w:r>
    </w:p>
    <w:p w14:paraId="2C6FD713" w14:textId="684B9C10" w:rsidR="007A7832" w:rsidRPr="000134FF" w:rsidRDefault="007A7832" w:rsidP="007A7832">
      <w:pPr>
        <w:shd w:val="clear" w:color="auto" w:fill="FFFFFF"/>
        <w:tabs>
          <w:tab w:val="num" w:pos="180"/>
        </w:tabs>
        <w:ind w:firstLine="709"/>
        <w:jc w:val="both"/>
        <w:rPr>
          <w:i/>
          <w:sz w:val="28"/>
          <w:szCs w:val="28"/>
        </w:rPr>
      </w:pPr>
      <w:r w:rsidRPr="000134FF">
        <w:rPr>
          <w:i/>
          <w:sz w:val="28"/>
          <w:szCs w:val="28"/>
        </w:rPr>
        <w:t>2.2.2. Наличие и название целевых региональных и муниципальных программ по охране прав детей-сирот</w:t>
      </w:r>
    </w:p>
    <w:p w14:paraId="599AB2D7" w14:textId="77777777" w:rsidR="007A7832" w:rsidRPr="000134FF" w:rsidRDefault="007A7832" w:rsidP="007A7832">
      <w:pPr>
        <w:shd w:val="clear" w:color="auto" w:fill="FFFFFF"/>
        <w:tabs>
          <w:tab w:val="num" w:pos="180"/>
        </w:tabs>
        <w:ind w:firstLine="709"/>
        <w:jc w:val="both"/>
        <w:rPr>
          <w:sz w:val="28"/>
          <w:szCs w:val="28"/>
        </w:rPr>
      </w:pPr>
      <w:r w:rsidRPr="000134FF">
        <w:rPr>
          <w:sz w:val="28"/>
          <w:szCs w:val="28"/>
        </w:rPr>
        <w:t>Постановление Правительства Камчатского края от 29.11.2013№ 532-П «О государственной программе Камчатского края «Развитие образования в Камчатском крае»;</w:t>
      </w:r>
    </w:p>
    <w:p w14:paraId="1ECBD220" w14:textId="77777777" w:rsidR="007A7832" w:rsidRPr="000134FF" w:rsidRDefault="007A7832" w:rsidP="007A7832">
      <w:pPr>
        <w:shd w:val="clear" w:color="auto" w:fill="FFFFFF"/>
        <w:tabs>
          <w:tab w:val="num" w:pos="180"/>
        </w:tabs>
        <w:ind w:firstLine="709"/>
        <w:jc w:val="both"/>
        <w:rPr>
          <w:bCs/>
          <w:sz w:val="28"/>
          <w:szCs w:val="28"/>
        </w:rPr>
      </w:pPr>
      <w:r w:rsidRPr="000134FF">
        <w:rPr>
          <w:bCs/>
          <w:sz w:val="28"/>
          <w:szCs w:val="28"/>
        </w:rPr>
        <w:t>Распоряжение Правительства Камчатского края от 14.10.2010 № 495-РП «Об утверждении Стратегии развития образования Камчатского края на период до 2025 года»;</w:t>
      </w:r>
    </w:p>
    <w:p w14:paraId="0C48DE4F" w14:textId="77777777" w:rsidR="007A7832" w:rsidRPr="000134FF" w:rsidRDefault="007A7832" w:rsidP="007A7832">
      <w:pPr>
        <w:tabs>
          <w:tab w:val="num" w:pos="180"/>
        </w:tabs>
        <w:ind w:firstLine="709"/>
        <w:jc w:val="both"/>
        <w:rPr>
          <w:sz w:val="28"/>
          <w:szCs w:val="28"/>
        </w:rPr>
      </w:pPr>
      <w:r w:rsidRPr="000134FF">
        <w:rPr>
          <w:sz w:val="28"/>
          <w:szCs w:val="28"/>
        </w:rPr>
        <w:t>Во всех муниципальных образованиях Камчатского края утверждены муниципальные программы «Развитие образования».</w:t>
      </w:r>
    </w:p>
    <w:p w14:paraId="677EA337" w14:textId="518F3C26" w:rsidR="007A7832" w:rsidRPr="005C71CF" w:rsidRDefault="007A7832" w:rsidP="007A7832">
      <w:pPr>
        <w:tabs>
          <w:tab w:val="num" w:pos="180"/>
        </w:tabs>
        <w:ind w:firstLine="709"/>
        <w:jc w:val="both"/>
        <w:rPr>
          <w:i/>
          <w:sz w:val="28"/>
          <w:szCs w:val="28"/>
        </w:rPr>
      </w:pPr>
      <w:r w:rsidRPr="005C71CF">
        <w:rPr>
          <w:i/>
          <w:sz w:val="28"/>
          <w:szCs w:val="28"/>
        </w:rPr>
        <w:t>2.2.3. Наличие в регионе социальных гостиниц, общежитий для лиц из числа детей-сирот и детей, оставшихся без попечения родителей</w:t>
      </w:r>
    </w:p>
    <w:p w14:paraId="2BAFB359" w14:textId="77777777" w:rsidR="007A7832" w:rsidRPr="005C71CF" w:rsidRDefault="007A7832" w:rsidP="007A7832">
      <w:pPr>
        <w:ind w:firstLine="709"/>
        <w:jc w:val="both"/>
        <w:rPr>
          <w:kern w:val="28"/>
          <w:sz w:val="28"/>
          <w:szCs w:val="28"/>
        </w:rPr>
      </w:pPr>
      <w:r w:rsidRPr="005C71CF">
        <w:rPr>
          <w:kern w:val="28"/>
          <w:sz w:val="28"/>
          <w:szCs w:val="28"/>
        </w:rPr>
        <w:t>Социальные гостиницы, общежития для лиц из числа детей-сирот и детей, оставшихся без попечения родителей в регионе отсутствуют.</w:t>
      </w:r>
    </w:p>
    <w:p w14:paraId="0E80227F" w14:textId="77777777" w:rsidR="007A7832" w:rsidRPr="005C71CF" w:rsidRDefault="007A7832" w:rsidP="007A7832">
      <w:pPr>
        <w:ind w:firstLine="709"/>
        <w:jc w:val="both"/>
        <w:rPr>
          <w:kern w:val="28"/>
          <w:sz w:val="28"/>
          <w:szCs w:val="28"/>
        </w:rPr>
      </w:pPr>
      <w:r w:rsidRPr="005C71CF">
        <w:rPr>
          <w:kern w:val="28"/>
          <w:sz w:val="28"/>
          <w:szCs w:val="28"/>
        </w:rPr>
        <w:t>Выпускникам организаций для детей-сирот и детей, оставшихся без попечения родителей, поступившим на обучение в средние профессиональные образовательные организации, предоставляются бесплатные места в общежитиях, отвечающие санитарным нормам и правилам, на базе государственных профессиональных образовательных организаций: КГПОАУ «Камчатский колледж технологии и сервиса», КГБОУ СПО «Паланский колледж», КГБОУ СПО «Камчатский педагогический колледж», КГПОАУ «Камчатский политехнический техникум», КГПОБУ «Камчатский промышленный техникум», КГПОБУ «Камчатский сельскохозяйственный техникум».</w:t>
      </w:r>
    </w:p>
    <w:p w14:paraId="64B80859" w14:textId="77777777" w:rsidR="007A7832" w:rsidRPr="005C71CF" w:rsidRDefault="007A7832" w:rsidP="007A7832">
      <w:pPr>
        <w:ind w:firstLine="709"/>
        <w:jc w:val="both"/>
        <w:rPr>
          <w:kern w:val="28"/>
          <w:sz w:val="28"/>
          <w:szCs w:val="28"/>
        </w:rPr>
      </w:pPr>
      <w:r w:rsidRPr="005C71CF">
        <w:rPr>
          <w:kern w:val="28"/>
          <w:sz w:val="28"/>
          <w:szCs w:val="28"/>
        </w:rPr>
        <w:t>Кроме того, выпускники организаций для детей-сирот и детей, оставшихся без попечения родителей, обучающиеся в государственных профессиональных образовательных организациях, по желанию могут оставаться проживаться в организации для детей-сирот и детей, оставшихся без попечения родителей, до 23 лет.</w:t>
      </w:r>
    </w:p>
    <w:p w14:paraId="0325309A" w14:textId="77777777" w:rsidR="007A7832" w:rsidRPr="005C71CF" w:rsidRDefault="007A7832" w:rsidP="007A7832">
      <w:pPr>
        <w:ind w:firstLine="709"/>
        <w:jc w:val="both"/>
        <w:rPr>
          <w:kern w:val="28"/>
          <w:sz w:val="28"/>
          <w:szCs w:val="28"/>
        </w:rPr>
      </w:pPr>
      <w:r w:rsidRPr="005C71CF">
        <w:rPr>
          <w:kern w:val="28"/>
          <w:sz w:val="28"/>
          <w:szCs w:val="28"/>
        </w:rPr>
        <w:t>Лица из числа детей-сирот и детей, оставшихся без попечения родителей, при необходимости размещаются на базе социальной гостиницы Камчатского регионального отделения Общероссийской общественной организации «Российский Красный Крест».</w:t>
      </w:r>
    </w:p>
    <w:p w14:paraId="44C6377F" w14:textId="77777777" w:rsidR="007A7832" w:rsidRPr="005C71CF" w:rsidRDefault="007A7832" w:rsidP="007A7832">
      <w:pPr>
        <w:ind w:firstLine="709"/>
        <w:jc w:val="both"/>
        <w:rPr>
          <w:i/>
          <w:sz w:val="28"/>
          <w:szCs w:val="28"/>
        </w:rPr>
      </w:pPr>
      <w:r w:rsidRPr="005C71CF">
        <w:rPr>
          <w:i/>
          <w:sz w:val="28"/>
          <w:szCs w:val="28"/>
        </w:rPr>
        <w:t>2.2.4. Наличие постинтернатного сопровождения, сопровождения замещающих семей, социального патроната</w:t>
      </w:r>
    </w:p>
    <w:p w14:paraId="034BDBC9" w14:textId="77777777" w:rsidR="007A7832" w:rsidRPr="005C71CF" w:rsidRDefault="007A7832" w:rsidP="007A7832">
      <w:pPr>
        <w:ind w:firstLine="709"/>
        <w:jc w:val="both"/>
        <w:rPr>
          <w:bCs/>
          <w:kern w:val="32"/>
          <w:sz w:val="28"/>
          <w:szCs w:val="28"/>
        </w:rPr>
      </w:pPr>
      <w:r w:rsidRPr="005C71CF">
        <w:rPr>
          <w:bCs/>
          <w:kern w:val="32"/>
          <w:sz w:val="28"/>
          <w:szCs w:val="28"/>
        </w:rPr>
        <w:t>В Камчатском крае работа по постинтернатному сопровождению выпускников организаций для детей-сирот и детей, оставшихся без попечения родителей, осуществляется в соответствии с Законом Камчатского края от 19.12.2011 № 730 «О постинтернатном сопровождении в Камчатском крае» и приказом Министерства образования и науки Камчатского края от 03.06.2016 № 732 «Об организации постинтернатного сопровождения выпускников организаций для детей-сирот и детей, оставшихся без попечения родителей, в Камчатском крае». Общее руководство и координацию организации постинтернатного сопровождения выпускников организаций для детей-сирот и детей, оставшихся без попечения родителей, в Камчатском крае осуществляет Краевое государственное автономное учреждение «Камчатский ресурсный центр содействия развитию семейных форм устройства».</w:t>
      </w:r>
    </w:p>
    <w:p w14:paraId="103B4D91" w14:textId="77777777" w:rsidR="007A7832" w:rsidRPr="005C71CF" w:rsidRDefault="007A7832" w:rsidP="007A7832">
      <w:pPr>
        <w:ind w:firstLine="709"/>
        <w:jc w:val="both"/>
        <w:rPr>
          <w:bCs/>
          <w:kern w:val="32"/>
          <w:sz w:val="28"/>
          <w:szCs w:val="28"/>
        </w:rPr>
      </w:pPr>
      <w:r w:rsidRPr="005C71CF">
        <w:rPr>
          <w:bCs/>
          <w:kern w:val="32"/>
          <w:sz w:val="28"/>
          <w:szCs w:val="28"/>
        </w:rPr>
        <w:t>Постинтернатное сопровождение осуществляется в рамках договора о постинтернатном сопровождении.</w:t>
      </w:r>
    </w:p>
    <w:p w14:paraId="4E1B7936" w14:textId="77777777" w:rsidR="007A7832" w:rsidRPr="005C71CF" w:rsidRDefault="007A7832" w:rsidP="007A7832">
      <w:pPr>
        <w:ind w:firstLine="709"/>
        <w:jc w:val="both"/>
        <w:rPr>
          <w:bCs/>
          <w:kern w:val="32"/>
          <w:sz w:val="28"/>
          <w:szCs w:val="28"/>
        </w:rPr>
      </w:pPr>
      <w:r w:rsidRPr="005C71CF">
        <w:rPr>
          <w:bCs/>
          <w:kern w:val="32"/>
          <w:sz w:val="28"/>
          <w:szCs w:val="28"/>
        </w:rPr>
        <w:t>Постинтернатному воспитателю из средств краевого бюджета ежемесячно выплачивается вознаграждение за сопровождение каждого выпускника. Оплата за сопровождение зависит от количества сопровождаемых детей.  Один воспитатель осуществляет сопровождение от 1 до 5 выпускников.</w:t>
      </w:r>
    </w:p>
    <w:p w14:paraId="0F05ECAE" w14:textId="12D07E97" w:rsidR="007A7832" w:rsidRPr="005C71CF" w:rsidRDefault="007A7832" w:rsidP="007A7832">
      <w:pPr>
        <w:ind w:firstLine="709"/>
        <w:jc w:val="both"/>
        <w:rPr>
          <w:bCs/>
          <w:kern w:val="32"/>
          <w:sz w:val="28"/>
          <w:szCs w:val="28"/>
        </w:rPr>
      </w:pPr>
      <w:r w:rsidRPr="005C71CF">
        <w:rPr>
          <w:bCs/>
          <w:kern w:val="32"/>
          <w:sz w:val="28"/>
          <w:szCs w:val="28"/>
        </w:rPr>
        <w:t>В 20</w:t>
      </w:r>
      <w:r w:rsidR="005C71CF" w:rsidRPr="005C71CF">
        <w:rPr>
          <w:bCs/>
          <w:kern w:val="32"/>
          <w:sz w:val="28"/>
          <w:szCs w:val="28"/>
        </w:rPr>
        <w:t>20</w:t>
      </w:r>
      <w:r w:rsidRPr="005C71CF">
        <w:rPr>
          <w:bCs/>
          <w:kern w:val="32"/>
          <w:sz w:val="28"/>
          <w:szCs w:val="28"/>
        </w:rPr>
        <w:t xml:space="preserve"> году размер ежемесячного вознаграждения постинтернатным воспитателям, проживающим в Камчатском крае, назначается с применением районного коэффициента 1,8 и процентной надбавки в размере 80 процентов и составил 4927 руб., за исключением проживающих в Алеутском муниципальном районе и Корякском округе, размер ежемесячного вознаграждения в этих районах установлен 5685 руб. и 5306 руб. соответственно.</w:t>
      </w:r>
    </w:p>
    <w:p w14:paraId="71557D70" w14:textId="75367C7E" w:rsidR="007A7832" w:rsidRPr="00EB4B2C" w:rsidRDefault="007A7832" w:rsidP="007A7832">
      <w:pPr>
        <w:ind w:firstLine="709"/>
        <w:jc w:val="both"/>
        <w:rPr>
          <w:bCs/>
          <w:kern w:val="32"/>
          <w:sz w:val="28"/>
          <w:szCs w:val="28"/>
        </w:rPr>
      </w:pPr>
      <w:r w:rsidRPr="00EB4B2C">
        <w:rPr>
          <w:bCs/>
          <w:kern w:val="32"/>
          <w:sz w:val="28"/>
          <w:szCs w:val="28"/>
        </w:rPr>
        <w:t>По состоянию на 31.12.20</w:t>
      </w:r>
      <w:r w:rsidR="005C71CF" w:rsidRPr="00EB4B2C">
        <w:rPr>
          <w:bCs/>
          <w:kern w:val="32"/>
          <w:sz w:val="28"/>
          <w:szCs w:val="28"/>
        </w:rPr>
        <w:t>20</w:t>
      </w:r>
      <w:r w:rsidRPr="00EB4B2C">
        <w:rPr>
          <w:bCs/>
          <w:kern w:val="32"/>
          <w:sz w:val="28"/>
          <w:szCs w:val="28"/>
        </w:rPr>
        <w:t xml:space="preserve"> года на постинтернатном сопровождении находилось </w:t>
      </w:r>
      <w:r w:rsidR="00EB4B2C" w:rsidRPr="00EB4B2C">
        <w:rPr>
          <w:bCs/>
          <w:kern w:val="32"/>
          <w:sz w:val="28"/>
          <w:szCs w:val="28"/>
        </w:rPr>
        <w:t>43</w:t>
      </w:r>
      <w:r w:rsidRPr="00EB4B2C">
        <w:rPr>
          <w:bCs/>
          <w:kern w:val="32"/>
          <w:sz w:val="28"/>
          <w:szCs w:val="28"/>
        </w:rPr>
        <w:t xml:space="preserve"> человек</w:t>
      </w:r>
      <w:r w:rsidR="00EB4B2C" w:rsidRPr="00EB4B2C">
        <w:rPr>
          <w:bCs/>
          <w:kern w:val="32"/>
          <w:sz w:val="28"/>
          <w:szCs w:val="28"/>
        </w:rPr>
        <w:t>а</w:t>
      </w:r>
      <w:r w:rsidRPr="00EB4B2C">
        <w:rPr>
          <w:bCs/>
          <w:kern w:val="32"/>
          <w:sz w:val="28"/>
          <w:szCs w:val="28"/>
        </w:rPr>
        <w:t xml:space="preserve"> из категории детей-сирот и детей, оста</w:t>
      </w:r>
      <w:r w:rsidR="005C71CF" w:rsidRPr="00EB4B2C">
        <w:rPr>
          <w:bCs/>
          <w:kern w:val="32"/>
          <w:sz w:val="28"/>
          <w:szCs w:val="28"/>
        </w:rPr>
        <w:t>вшихся без попечения родителей (по состоянию на 31.12.2019 – 37 человек).</w:t>
      </w:r>
    </w:p>
    <w:p w14:paraId="77BA34A9" w14:textId="77777777" w:rsidR="007A7832" w:rsidRPr="005C71CF" w:rsidRDefault="007A7832" w:rsidP="007A7832">
      <w:pPr>
        <w:ind w:firstLine="709"/>
        <w:jc w:val="both"/>
        <w:rPr>
          <w:bCs/>
          <w:kern w:val="32"/>
          <w:sz w:val="28"/>
          <w:szCs w:val="28"/>
        </w:rPr>
      </w:pPr>
      <w:r w:rsidRPr="005C71CF">
        <w:rPr>
          <w:bCs/>
          <w:kern w:val="32"/>
          <w:sz w:val="28"/>
          <w:szCs w:val="28"/>
        </w:rPr>
        <w:t>На базе КГАУ «Ресурсный центр содействия развитию семейных форм устройства» создана служба сопровождения замещающих семей, которая оказывает населению следующие виды услуг:</w:t>
      </w:r>
    </w:p>
    <w:p w14:paraId="3D8324B7" w14:textId="77777777" w:rsidR="007A7832" w:rsidRPr="005C71CF" w:rsidRDefault="007A7832" w:rsidP="007A7832">
      <w:pPr>
        <w:ind w:firstLine="709"/>
        <w:jc w:val="both"/>
        <w:rPr>
          <w:bCs/>
          <w:kern w:val="32"/>
          <w:sz w:val="28"/>
          <w:szCs w:val="28"/>
        </w:rPr>
      </w:pPr>
      <w:r w:rsidRPr="005C71CF">
        <w:rPr>
          <w:bCs/>
          <w:kern w:val="32"/>
          <w:sz w:val="28"/>
          <w:szCs w:val="28"/>
        </w:rPr>
        <w:t>- диагностика потенциальных замещающих родителей на возможность принятия детей в семью на воспитание;</w:t>
      </w:r>
    </w:p>
    <w:p w14:paraId="6B245AEB" w14:textId="77777777" w:rsidR="007A7832" w:rsidRPr="005C71CF" w:rsidRDefault="007A7832" w:rsidP="007A7832">
      <w:pPr>
        <w:ind w:firstLine="709"/>
        <w:jc w:val="both"/>
        <w:rPr>
          <w:bCs/>
          <w:kern w:val="32"/>
          <w:sz w:val="28"/>
          <w:szCs w:val="28"/>
        </w:rPr>
      </w:pPr>
      <w:r w:rsidRPr="005C71CF">
        <w:rPr>
          <w:bCs/>
          <w:kern w:val="32"/>
          <w:sz w:val="28"/>
          <w:szCs w:val="28"/>
        </w:rPr>
        <w:t>- оказание помощи замещающим семьям в вопросах развития, воспитания и обучения детей посредствам психолого-педагогического и социального консультирования;</w:t>
      </w:r>
    </w:p>
    <w:p w14:paraId="6CC0CC6D" w14:textId="77777777" w:rsidR="007A7832" w:rsidRPr="005C71CF" w:rsidRDefault="007A7832" w:rsidP="007A7832">
      <w:pPr>
        <w:ind w:firstLine="709"/>
        <w:jc w:val="both"/>
        <w:rPr>
          <w:bCs/>
          <w:kern w:val="32"/>
          <w:sz w:val="28"/>
          <w:szCs w:val="28"/>
        </w:rPr>
      </w:pPr>
      <w:r w:rsidRPr="005C71CF">
        <w:rPr>
          <w:bCs/>
          <w:kern w:val="32"/>
          <w:sz w:val="28"/>
          <w:szCs w:val="28"/>
        </w:rPr>
        <w:t>- юридическая помощь замещающим семьям;</w:t>
      </w:r>
    </w:p>
    <w:p w14:paraId="3B6F5088" w14:textId="77777777" w:rsidR="007A7832" w:rsidRPr="005C71CF" w:rsidRDefault="007A7832" w:rsidP="007A7832">
      <w:pPr>
        <w:ind w:firstLine="709"/>
        <w:jc w:val="both"/>
        <w:rPr>
          <w:bCs/>
          <w:kern w:val="32"/>
          <w:sz w:val="28"/>
          <w:szCs w:val="28"/>
        </w:rPr>
      </w:pPr>
      <w:r w:rsidRPr="005C71CF">
        <w:rPr>
          <w:bCs/>
          <w:kern w:val="32"/>
          <w:sz w:val="28"/>
          <w:szCs w:val="28"/>
        </w:rPr>
        <w:t>- психолого-педагогическое сопровождение замещающих семей (раннее выявление проблем, помощь в их решении, разработка рекомендаций замещающим родителям).</w:t>
      </w:r>
    </w:p>
    <w:p w14:paraId="793739B2" w14:textId="70EB26D3" w:rsidR="00472223" w:rsidRPr="00472223" w:rsidRDefault="00472223" w:rsidP="00472223">
      <w:pPr>
        <w:ind w:firstLine="709"/>
        <w:jc w:val="both"/>
        <w:rPr>
          <w:bCs/>
          <w:kern w:val="32"/>
          <w:sz w:val="28"/>
          <w:szCs w:val="28"/>
        </w:rPr>
      </w:pPr>
      <w:r>
        <w:rPr>
          <w:bCs/>
          <w:kern w:val="32"/>
          <w:sz w:val="28"/>
          <w:szCs w:val="28"/>
        </w:rPr>
        <w:t>Кроме того, п</w:t>
      </w:r>
      <w:r w:rsidRPr="00472223">
        <w:rPr>
          <w:bCs/>
          <w:kern w:val="32"/>
          <w:sz w:val="28"/>
          <w:szCs w:val="28"/>
        </w:rPr>
        <w:t>остинтернатное сопровождение предоставляется в КГАУ СЗ «Камчатский социально-реабилитационный центр для несовершеннолетних» и в КГАУ СЗ «Комплексный центр социального обслуживания населения Елизовского района».</w:t>
      </w:r>
    </w:p>
    <w:p w14:paraId="56AD4FCF" w14:textId="1EC289A6" w:rsidR="00472223" w:rsidRPr="00472223" w:rsidRDefault="00472223" w:rsidP="00472223">
      <w:pPr>
        <w:ind w:firstLine="709"/>
        <w:jc w:val="both"/>
        <w:rPr>
          <w:bCs/>
          <w:kern w:val="32"/>
          <w:sz w:val="28"/>
          <w:szCs w:val="28"/>
        </w:rPr>
      </w:pPr>
      <w:r w:rsidRPr="00472223">
        <w:rPr>
          <w:bCs/>
          <w:kern w:val="32"/>
          <w:sz w:val="28"/>
          <w:szCs w:val="28"/>
        </w:rPr>
        <w:t xml:space="preserve">С 2013 года в КГАУ «Камчатский центр для несовершеннолетних» работает Служба сопровождения детей-сирот и детей, оставшихся без попечения родителей в возрасте от 18 до 23 лет. Деятельность Службы осуществляется в рамках Программы «Равные среди равных», направленной на оказание содействия гражданам данной категории, проживающим на территории Мильковского муниципального района, в адаптации к новым жизненным условиям, а также защите их прав и охраняемых законом интересов. Работа специалистов Службы идет в тесном взаимодействии со специалистами, осуществляющими полномочия по опеке и попечительству Управления образования </w:t>
      </w:r>
      <w:r>
        <w:rPr>
          <w:bCs/>
          <w:kern w:val="32"/>
          <w:sz w:val="28"/>
          <w:szCs w:val="28"/>
        </w:rPr>
        <w:t>администрации Мильковского муниципального района.</w:t>
      </w:r>
    </w:p>
    <w:p w14:paraId="51DB92A3" w14:textId="77777777" w:rsidR="00472223" w:rsidRPr="00472223" w:rsidRDefault="00472223" w:rsidP="00472223">
      <w:pPr>
        <w:ind w:firstLine="709"/>
        <w:jc w:val="both"/>
        <w:rPr>
          <w:bCs/>
          <w:kern w:val="32"/>
          <w:sz w:val="28"/>
          <w:szCs w:val="28"/>
        </w:rPr>
      </w:pPr>
      <w:r w:rsidRPr="00472223">
        <w:rPr>
          <w:bCs/>
          <w:kern w:val="32"/>
          <w:sz w:val="28"/>
          <w:szCs w:val="28"/>
        </w:rPr>
        <w:t>Выпускникам, находящимся на постинтернатном патронате, оказывается содействие в получении юридической помощи при решении проблем жизнеустройства, трудоустройстве; проводятся мероприятия, направленные на формирование здорового образа жизни; социально-психологические консультации по вопросам семьи и брака и др. В 2020 году на сопровождении находилось 6 выпускников интернатных учреждений (в 2019 – 4 чел., в 2018 – 4 чел.).</w:t>
      </w:r>
    </w:p>
    <w:p w14:paraId="6F955A44" w14:textId="77777777" w:rsidR="00472223" w:rsidRPr="00472223" w:rsidRDefault="00472223" w:rsidP="00472223">
      <w:pPr>
        <w:ind w:firstLine="709"/>
        <w:jc w:val="both"/>
        <w:rPr>
          <w:bCs/>
          <w:kern w:val="32"/>
          <w:sz w:val="28"/>
          <w:szCs w:val="28"/>
        </w:rPr>
      </w:pPr>
      <w:r w:rsidRPr="00472223">
        <w:rPr>
          <w:bCs/>
          <w:kern w:val="32"/>
          <w:sz w:val="28"/>
          <w:szCs w:val="28"/>
        </w:rPr>
        <w:t>КГАУ СЗ «Комплексный центр социального обслуживания населения Елизовского района» на постоянном социальном патронаже находятся семьи, где родители имеют статус лиц из числа детей сирот и детей, оставшихся без попечения родителей. Осуществляется регулярное посещение семей по месту проживания, проводятся беседы о надлежащем исполнении родительских обязанностей, о соблюдении санитарно-гигиенических норм. Специалисты поддерживают связь с дошкольными учреждениями, которые посещают дети, с целью контроля посещаемости и внешнего вида детей; оказывается помощь в виде продуктов питания и одежды детям; предоставляются консультации по оформлению мер социальной поддержки; организуются семейные мероприятия, направленные на пропаганду семейных ценностей и ответственного родительства. В 2020 году на патронате состояло 2 семьи, в 2019 г. – 2 семьи, в 2018 г. – 3 семьи.</w:t>
      </w:r>
    </w:p>
    <w:p w14:paraId="387150A4" w14:textId="77777777" w:rsidR="007A7832" w:rsidRPr="001F152C" w:rsidRDefault="007A7832" w:rsidP="007A7832">
      <w:pPr>
        <w:ind w:firstLine="709"/>
        <w:jc w:val="both"/>
        <w:rPr>
          <w:bCs/>
          <w:kern w:val="32"/>
          <w:sz w:val="28"/>
          <w:szCs w:val="28"/>
        </w:rPr>
      </w:pPr>
      <w:r w:rsidRPr="001F152C">
        <w:rPr>
          <w:bCs/>
          <w:kern w:val="32"/>
          <w:sz w:val="28"/>
          <w:szCs w:val="28"/>
        </w:rPr>
        <w:t>В Камчатском крае социальный патронат не осуществляется.</w:t>
      </w:r>
    </w:p>
    <w:p w14:paraId="6E2F783F" w14:textId="73C17842" w:rsidR="007A7832" w:rsidRPr="00EB4B2C" w:rsidRDefault="007A7832" w:rsidP="007A7832">
      <w:pPr>
        <w:ind w:firstLine="709"/>
        <w:jc w:val="both"/>
        <w:rPr>
          <w:i/>
          <w:sz w:val="28"/>
          <w:szCs w:val="28"/>
        </w:rPr>
      </w:pPr>
      <w:r w:rsidRPr="00EB4B2C">
        <w:rPr>
          <w:i/>
          <w:sz w:val="28"/>
          <w:szCs w:val="28"/>
        </w:rPr>
        <w:t>2.2.5. Наличие в регионе программ подготовки и профессионального сопровождения приемных родителей</w:t>
      </w:r>
    </w:p>
    <w:p w14:paraId="2E24EC78" w14:textId="77777777" w:rsidR="007A7832" w:rsidRPr="00EB4B2C" w:rsidRDefault="007A7832" w:rsidP="007A7832">
      <w:pPr>
        <w:tabs>
          <w:tab w:val="left" w:pos="0"/>
          <w:tab w:val="left" w:pos="284"/>
        </w:tabs>
        <w:ind w:firstLine="709"/>
        <w:jc w:val="both"/>
        <w:rPr>
          <w:sz w:val="28"/>
          <w:szCs w:val="28"/>
        </w:rPr>
      </w:pPr>
      <w:r w:rsidRPr="00EB4B2C">
        <w:rPr>
          <w:sz w:val="28"/>
          <w:szCs w:val="28"/>
        </w:rPr>
        <w:t>Приказом Министерства образования и науки Камчатского края от 28.11.2012 № 1368 «Об организации подготовки лиц, желающих принять на воспитание в свою семью ребенка, оставшегося без попечения родителей, на территории Камчатского края» утверждены Порядок и Программа подготовки лиц, желающих принять на воспитание в свою семью ребенка, оставшегося без попечения родителей, на территории Камчатского края.</w:t>
      </w:r>
    </w:p>
    <w:p w14:paraId="59907A81" w14:textId="77777777" w:rsidR="007A7832" w:rsidRPr="00EB4B2C" w:rsidRDefault="007A7832" w:rsidP="007A7832">
      <w:pPr>
        <w:tabs>
          <w:tab w:val="left" w:pos="0"/>
          <w:tab w:val="left" w:pos="284"/>
        </w:tabs>
        <w:ind w:firstLine="709"/>
        <w:jc w:val="both"/>
        <w:rPr>
          <w:sz w:val="28"/>
          <w:szCs w:val="28"/>
        </w:rPr>
      </w:pPr>
      <w:r w:rsidRPr="00EB4B2C">
        <w:rPr>
          <w:sz w:val="28"/>
          <w:szCs w:val="28"/>
        </w:rPr>
        <w:t xml:space="preserve">Полномочия по подготовке лиц, желающих принять на воспитание в свою семью ребенка, оставшегося без попечения родителей, переданы органам местного самоуправления муниципальных образований в Камчатском крае. </w:t>
      </w:r>
    </w:p>
    <w:p w14:paraId="16B88893" w14:textId="759B5A18" w:rsidR="007A7832" w:rsidRPr="00A36E3B" w:rsidRDefault="007A7832" w:rsidP="007A7832">
      <w:pPr>
        <w:tabs>
          <w:tab w:val="left" w:pos="0"/>
          <w:tab w:val="left" w:pos="284"/>
        </w:tabs>
        <w:ind w:firstLine="709"/>
        <w:jc w:val="both"/>
        <w:rPr>
          <w:sz w:val="28"/>
          <w:szCs w:val="28"/>
        </w:rPr>
      </w:pPr>
      <w:r w:rsidRPr="00EB4B2C">
        <w:rPr>
          <w:sz w:val="28"/>
          <w:szCs w:val="28"/>
        </w:rPr>
        <w:t xml:space="preserve">Прошли подготовку в учреждениях, организациях, осуществляющих обучение лиц, желающих принять на воспитание в свою семью ребенка, оставшегося без попечения родителей: в 2015 г. -140 чел., в 2016 г. – 142 чел., в 2017 г. – 140 </w:t>
      </w:r>
      <w:r w:rsidRPr="00A36E3B">
        <w:rPr>
          <w:sz w:val="28"/>
          <w:szCs w:val="28"/>
        </w:rPr>
        <w:t>чел., в 2018 г. – 91 чел., в 2019 г. – 112 чел.</w:t>
      </w:r>
      <w:r w:rsidR="00EB4B2C" w:rsidRPr="00A36E3B">
        <w:rPr>
          <w:sz w:val="28"/>
          <w:szCs w:val="28"/>
        </w:rPr>
        <w:t>, в 2020 г. – 112 чел.</w:t>
      </w:r>
    </w:p>
    <w:p w14:paraId="405C1D7C" w14:textId="77777777" w:rsidR="007A7832" w:rsidRPr="00A36E3B" w:rsidRDefault="007A7832" w:rsidP="007A7832">
      <w:pPr>
        <w:tabs>
          <w:tab w:val="left" w:pos="0"/>
          <w:tab w:val="left" w:pos="284"/>
        </w:tabs>
        <w:ind w:firstLine="709"/>
        <w:jc w:val="both"/>
        <w:rPr>
          <w:i/>
          <w:sz w:val="28"/>
          <w:szCs w:val="28"/>
        </w:rPr>
      </w:pPr>
      <w:r w:rsidRPr="00A36E3B">
        <w:rPr>
          <w:i/>
          <w:sz w:val="28"/>
          <w:szCs w:val="28"/>
        </w:rPr>
        <w:t>2.2.6. Наличие и виды стимулирования в регионе усыновителей, опекунов</w:t>
      </w:r>
    </w:p>
    <w:p w14:paraId="28E3ECB9" w14:textId="6B358AA0" w:rsidR="007A7832" w:rsidRPr="007A7832" w:rsidRDefault="007A7832" w:rsidP="007A7832">
      <w:pPr>
        <w:tabs>
          <w:tab w:val="left" w:pos="0"/>
          <w:tab w:val="left" w:pos="284"/>
        </w:tabs>
        <w:ind w:firstLine="709"/>
        <w:jc w:val="both"/>
        <w:rPr>
          <w:sz w:val="28"/>
          <w:szCs w:val="28"/>
          <w:highlight w:val="magenta"/>
        </w:rPr>
      </w:pPr>
      <w:r w:rsidRPr="00A36E3B">
        <w:rPr>
          <w:sz w:val="28"/>
          <w:szCs w:val="28"/>
        </w:rPr>
        <w:t>В соответствии с Федеральным законом от 19.05.1995 № 81-ФЗ «О государственных пособиях гражданам, имеющим детей» при передаче детей, оставшихся без попечения родителей, на воспитание под опеку (попечительство), в приемную семью производится выплата единовременного пособия, размер которого с учетом районных коэффици</w:t>
      </w:r>
      <w:r w:rsidR="00A36E3B" w:rsidRPr="00A36E3B">
        <w:rPr>
          <w:sz w:val="28"/>
          <w:szCs w:val="28"/>
        </w:rPr>
        <w:t>ентов и надбавок составляет 28,8</w:t>
      </w:r>
      <w:r w:rsidRPr="00A36E3B">
        <w:rPr>
          <w:sz w:val="28"/>
          <w:szCs w:val="28"/>
        </w:rPr>
        <w:t xml:space="preserve"> тыс. руб. (</w:t>
      </w:r>
      <w:r w:rsidRPr="00A36E3B">
        <w:rPr>
          <w:bCs/>
          <w:sz w:val="28"/>
          <w:szCs w:val="28"/>
        </w:rPr>
        <w:t>для Алеутского муниципального района – 36,0 тыс. руб.)</w:t>
      </w:r>
      <w:r w:rsidRPr="00A36E3B">
        <w:rPr>
          <w:sz w:val="28"/>
          <w:szCs w:val="28"/>
        </w:rPr>
        <w:t xml:space="preserve">. </w:t>
      </w:r>
      <w:r w:rsidRPr="00A36E3B">
        <w:rPr>
          <w:bCs/>
          <w:sz w:val="28"/>
          <w:szCs w:val="28"/>
        </w:rPr>
        <w:t>В случае усыновлении ребенка-инвалида, ребенка в возрасте старше семи лет, а также детей, являющимися братьями и (или) сестрами – 220,1 тыс. руб. (для Алеутского муниципального района – 275,1 тыс. руб.).</w:t>
      </w:r>
    </w:p>
    <w:p w14:paraId="4AFD4468" w14:textId="77777777" w:rsidR="007A7832" w:rsidRPr="00D94428" w:rsidRDefault="007A7832" w:rsidP="007A7832">
      <w:pPr>
        <w:tabs>
          <w:tab w:val="left" w:pos="0"/>
          <w:tab w:val="left" w:pos="284"/>
        </w:tabs>
        <w:ind w:firstLine="709"/>
        <w:jc w:val="both"/>
        <w:rPr>
          <w:sz w:val="28"/>
          <w:szCs w:val="28"/>
        </w:rPr>
      </w:pPr>
      <w:r w:rsidRPr="00D94428">
        <w:rPr>
          <w:sz w:val="28"/>
          <w:szCs w:val="28"/>
        </w:rPr>
        <w:t>В целях активизации деятельности по развитию семейных форм устройства детей-сирот и детей, оставшихся без попечения родителей, в Камчатском крае приняты нормативные правовые акты, предусматривающие дополнительные меры социальной поддержки детям, оставшимся без попечения родителей, а также семьям, принимающим детей на воспитание:</w:t>
      </w:r>
    </w:p>
    <w:p w14:paraId="71362365" w14:textId="77777777" w:rsidR="007A7832" w:rsidRPr="00D94428" w:rsidRDefault="007A7832" w:rsidP="007A7832">
      <w:pPr>
        <w:tabs>
          <w:tab w:val="left" w:pos="0"/>
          <w:tab w:val="left" w:pos="284"/>
        </w:tabs>
        <w:ind w:firstLine="709"/>
        <w:jc w:val="both"/>
        <w:rPr>
          <w:sz w:val="28"/>
          <w:szCs w:val="28"/>
        </w:rPr>
      </w:pPr>
      <w:r w:rsidRPr="00D94428">
        <w:rPr>
          <w:sz w:val="28"/>
          <w:szCs w:val="28"/>
        </w:rPr>
        <w:t>1. Законом Камчатского края от 04.12.2008 № 165 утвержден порядок выплаты и размеров денежных средств на содержание детей, находящихся под опекой (попечительством), в приемной семье,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14:paraId="44F8BCD2" w14:textId="77777777" w:rsidR="007A7832" w:rsidRPr="00D94428" w:rsidRDefault="007A7832" w:rsidP="007A7832">
      <w:pPr>
        <w:tabs>
          <w:tab w:val="left" w:pos="0"/>
          <w:tab w:val="left" w:pos="284"/>
        </w:tabs>
        <w:ind w:firstLine="709"/>
        <w:jc w:val="both"/>
        <w:rPr>
          <w:sz w:val="28"/>
          <w:szCs w:val="28"/>
        </w:rPr>
      </w:pPr>
      <w:r w:rsidRPr="00D94428">
        <w:rPr>
          <w:sz w:val="28"/>
          <w:szCs w:val="28"/>
        </w:rPr>
        <w:t>2. Законом Камчатского края от 28.04.2008 № 37 установлен размер ежемесячного вознаграждения приемным родителям в Камчатском крае и порядок его выплаты. Размер выплаты вознаграждения приемному родителю установлен за каждого принятого в семью ребенка, при приеме в семью второго и последующих детей старше 3 лет размер вознаграждения увеличивается на 10 процентов, при приеме в семью детей с ограниченными возможностями здоровья и детей в возрасте до 3 лет - на 20 процентов.</w:t>
      </w:r>
    </w:p>
    <w:p w14:paraId="1570AA1F" w14:textId="77777777" w:rsidR="007A7832" w:rsidRPr="008F453C" w:rsidRDefault="007A7832" w:rsidP="007A7832">
      <w:pPr>
        <w:ind w:firstLine="709"/>
        <w:jc w:val="both"/>
        <w:rPr>
          <w:sz w:val="28"/>
          <w:szCs w:val="28"/>
        </w:rPr>
      </w:pPr>
      <w:r w:rsidRPr="00D94428">
        <w:rPr>
          <w:sz w:val="28"/>
          <w:szCs w:val="28"/>
        </w:rPr>
        <w:t xml:space="preserve">3. Законом Камчатского края от 14.11.2012 № 146 «О единовременном денежном пособии гражданам, усыновившим (удочерившим) ребенка (детей) в Камчатском крае» установлен размер единовременного пособия при усыновлении (удочерении) ребенка на территории Камчатского края, который с 01.01.2013 </w:t>
      </w:r>
      <w:r w:rsidRPr="008F453C">
        <w:rPr>
          <w:sz w:val="28"/>
          <w:szCs w:val="28"/>
        </w:rPr>
        <w:t>года по настоящее время составляет 150 тыс. руб.</w:t>
      </w:r>
    </w:p>
    <w:p w14:paraId="1E3B14F8" w14:textId="38CE6F07" w:rsidR="007A7832" w:rsidRPr="008F453C" w:rsidRDefault="007A7832" w:rsidP="007A7832">
      <w:pPr>
        <w:ind w:firstLine="709"/>
        <w:jc w:val="both"/>
        <w:rPr>
          <w:i/>
          <w:sz w:val="28"/>
          <w:szCs w:val="28"/>
        </w:rPr>
      </w:pPr>
      <w:r w:rsidRPr="008F453C">
        <w:rPr>
          <w:i/>
          <w:sz w:val="28"/>
          <w:szCs w:val="28"/>
        </w:rPr>
        <w:t>2.2.7. Наличие региональных социальных выплат для детей указанной категории, их виды, размер</w:t>
      </w:r>
    </w:p>
    <w:p w14:paraId="5BA0404A" w14:textId="77777777" w:rsidR="007A7832" w:rsidRPr="008F453C" w:rsidRDefault="007A7832" w:rsidP="007A7832">
      <w:pPr>
        <w:tabs>
          <w:tab w:val="left" w:pos="0"/>
          <w:tab w:val="left" w:pos="284"/>
        </w:tabs>
        <w:ind w:firstLine="709"/>
        <w:jc w:val="both"/>
        <w:rPr>
          <w:sz w:val="28"/>
          <w:szCs w:val="28"/>
        </w:rPr>
      </w:pPr>
      <w:r w:rsidRPr="008F453C">
        <w:rPr>
          <w:sz w:val="28"/>
          <w:szCs w:val="28"/>
        </w:rPr>
        <w:t>Законом Камчатского края от 18.09.2008 № 122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 предусмотрены дополнительные гарантии и дополнительные виды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возрасте до 23 лет:</w:t>
      </w:r>
    </w:p>
    <w:p w14:paraId="2DCF3AB0" w14:textId="77777777" w:rsidR="007A7832" w:rsidRPr="008F453C" w:rsidRDefault="007A7832" w:rsidP="007A7832">
      <w:pPr>
        <w:tabs>
          <w:tab w:val="left" w:pos="0"/>
          <w:tab w:val="left" w:pos="284"/>
        </w:tabs>
        <w:ind w:firstLine="709"/>
        <w:jc w:val="both"/>
        <w:rPr>
          <w:sz w:val="28"/>
          <w:szCs w:val="28"/>
        </w:rPr>
      </w:pPr>
      <w:r w:rsidRPr="008F453C">
        <w:rPr>
          <w:sz w:val="28"/>
          <w:szCs w:val="28"/>
        </w:rPr>
        <w:t>бесплатный проезд на транспорте общего пользования городского и пригородного сообщения (кроме такси);</w:t>
      </w:r>
    </w:p>
    <w:p w14:paraId="020B49AF" w14:textId="77777777" w:rsidR="007A7832" w:rsidRPr="008F453C" w:rsidRDefault="007A7832" w:rsidP="007A7832">
      <w:pPr>
        <w:tabs>
          <w:tab w:val="left" w:pos="0"/>
          <w:tab w:val="left" w:pos="284"/>
        </w:tabs>
        <w:ind w:firstLine="709"/>
        <w:jc w:val="both"/>
        <w:rPr>
          <w:sz w:val="28"/>
          <w:szCs w:val="28"/>
        </w:rPr>
      </w:pPr>
      <w:r w:rsidRPr="008F453C">
        <w:rPr>
          <w:sz w:val="28"/>
          <w:szCs w:val="28"/>
        </w:rPr>
        <w:t>бесплатный проезд к месту отдыха, лечения и обратно;</w:t>
      </w:r>
    </w:p>
    <w:p w14:paraId="06166697" w14:textId="77777777" w:rsidR="007A7832" w:rsidRPr="008F453C" w:rsidRDefault="007A7832" w:rsidP="007A7832">
      <w:pPr>
        <w:tabs>
          <w:tab w:val="left" w:pos="0"/>
          <w:tab w:val="left" w:pos="284"/>
        </w:tabs>
        <w:ind w:firstLine="709"/>
        <w:jc w:val="both"/>
        <w:rPr>
          <w:sz w:val="28"/>
          <w:szCs w:val="28"/>
        </w:rPr>
      </w:pPr>
      <w:r w:rsidRPr="008F453C">
        <w:rPr>
          <w:sz w:val="28"/>
          <w:szCs w:val="28"/>
        </w:rPr>
        <w:t>бесплатный проезд один раз к месту жительства и обратно к месту учебы;</w:t>
      </w:r>
    </w:p>
    <w:p w14:paraId="246A6230" w14:textId="77777777" w:rsidR="007A7832" w:rsidRPr="008F453C" w:rsidRDefault="007A7832" w:rsidP="007A7832">
      <w:pPr>
        <w:tabs>
          <w:tab w:val="left" w:pos="0"/>
          <w:tab w:val="left" w:pos="284"/>
        </w:tabs>
        <w:ind w:firstLine="709"/>
        <w:jc w:val="both"/>
        <w:rPr>
          <w:sz w:val="28"/>
          <w:szCs w:val="28"/>
        </w:rPr>
      </w:pPr>
      <w:r w:rsidRPr="008F453C">
        <w:rPr>
          <w:sz w:val="28"/>
          <w:szCs w:val="28"/>
        </w:rPr>
        <w:t>бесплатная медицинская помощь и оперативное лечение в государственных лечебно-профилактических учреждениях, в том числе проведение диспансеризации, оздоровления, регулярных медицинских осмотров;</w:t>
      </w:r>
    </w:p>
    <w:p w14:paraId="20457FCE" w14:textId="77777777" w:rsidR="007A7832" w:rsidRPr="008F453C" w:rsidRDefault="007A7832" w:rsidP="007A7832">
      <w:pPr>
        <w:tabs>
          <w:tab w:val="left" w:pos="0"/>
          <w:tab w:val="left" w:pos="284"/>
        </w:tabs>
        <w:ind w:firstLine="709"/>
        <w:jc w:val="both"/>
        <w:rPr>
          <w:sz w:val="28"/>
          <w:szCs w:val="28"/>
        </w:rPr>
      </w:pPr>
      <w:r w:rsidRPr="008F453C">
        <w:rPr>
          <w:sz w:val="28"/>
          <w:szCs w:val="28"/>
        </w:rPr>
        <w:t>предоставление путевок в школьные и студенческие спортивно-оздоровительные лагеря (базы) труда и отдыха, в санаторно-курортные учреждения при наличии медицинских показаний;</w:t>
      </w:r>
    </w:p>
    <w:p w14:paraId="2544CB28" w14:textId="77777777" w:rsidR="007A7832" w:rsidRPr="008F453C" w:rsidRDefault="007A7832" w:rsidP="007A7832">
      <w:pPr>
        <w:tabs>
          <w:tab w:val="left" w:pos="0"/>
          <w:tab w:val="left" w:pos="284"/>
        </w:tabs>
        <w:ind w:firstLine="709"/>
        <w:jc w:val="both"/>
        <w:rPr>
          <w:sz w:val="28"/>
          <w:szCs w:val="28"/>
        </w:rPr>
      </w:pPr>
      <w:r w:rsidRPr="008F453C">
        <w:rPr>
          <w:sz w:val="28"/>
          <w:szCs w:val="28"/>
        </w:rPr>
        <w:t>единовременная компенсации за счет средств краевого бюджета расходов на оплату стоимости проезда от места жительства (нахождения) ребенка к месту жительства опекуна (попечителя) в пределах территории Камчатского края.</w:t>
      </w:r>
    </w:p>
    <w:p w14:paraId="5B327A09" w14:textId="158E4BD9" w:rsidR="007A7832" w:rsidRPr="008F453C" w:rsidRDefault="007A7832" w:rsidP="007A7832">
      <w:pPr>
        <w:tabs>
          <w:tab w:val="left" w:pos="0"/>
          <w:tab w:val="left" w:pos="284"/>
        </w:tabs>
        <w:ind w:firstLine="709"/>
        <w:jc w:val="both"/>
        <w:rPr>
          <w:sz w:val="28"/>
          <w:szCs w:val="28"/>
        </w:rPr>
      </w:pPr>
      <w:r w:rsidRPr="008F453C">
        <w:rPr>
          <w:sz w:val="28"/>
          <w:szCs w:val="28"/>
        </w:rPr>
        <w:t xml:space="preserve">Также в госпрограмме Камчатского края «Развитие образования в Камчатском крае» ежегодно предусматриваются средства для лиц из числа детей-сирот и детей, оставшихся без попечения родителей, выпускников учреждений для детей-сирот и детей, оставшихся без попечения родителей на приобретение мебели и бытовой техники. Пособие предоставляется однократно, размер пособия составляет 50,0 тыс. руб. </w:t>
      </w:r>
      <w:r w:rsidR="008F453C" w:rsidRPr="008F453C">
        <w:rPr>
          <w:sz w:val="28"/>
          <w:szCs w:val="28"/>
        </w:rPr>
        <w:t xml:space="preserve">В 2020 году выплату получили 84 человека (в 2019 – 72 чел., </w:t>
      </w:r>
      <w:r w:rsidRPr="008F453C">
        <w:rPr>
          <w:sz w:val="28"/>
          <w:szCs w:val="28"/>
        </w:rPr>
        <w:t>в</w:t>
      </w:r>
      <w:r w:rsidR="008F453C" w:rsidRPr="008F453C">
        <w:rPr>
          <w:sz w:val="28"/>
          <w:szCs w:val="28"/>
        </w:rPr>
        <w:t xml:space="preserve"> 2018 – 96 чел.).</w:t>
      </w:r>
    </w:p>
    <w:p w14:paraId="71A2D5A0" w14:textId="2A9A9238" w:rsidR="00161D3B" w:rsidRDefault="000B19F5" w:rsidP="000B19F5">
      <w:pPr>
        <w:ind w:firstLine="709"/>
        <w:jc w:val="both"/>
        <w:rPr>
          <w:b/>
          <w:sz w:val="28"/>
          <w:szCs w:val="28"/>
        </w:rPr>
      </w:pPr>
      <w:r w:rsidRPr="00DD0924">
        <w:rPr>
          <w:b/>
          <w:sz w:val="28"/>
          <w:szCs w:val="28"/>
        </w:rPr>
        <w:t xml:space="preserve">2.3. </w:t>
      </w:r>
      <w:r w:rsidR="0063602E" w:rsidRPr="00DD0924">
        <w:rPr>
          <w:b/>
          <w:sz w:val="28"/>
          <w:szCs w:val="28"/>
        </w:rPr>
        <w:t>Сведения о центрах помощи семье и детям, иных организациях, оказывающих помощь по разрешению конфликтных ситуаций</w:t>
      </w:r>
    </w:p>
    <w:p w14:paraId="3371812F" w14:textId="77777777" w:rsidR="006C727A" w:rsidRPr="00DD0924" w:rsidRDefault="006C727A" w:rsidP="000B19F5">
      <w:pPr>
        <w:ind w:firstLine="709"/>
        <w:jc w:val="both"/>
        <w:rPr>
          <w:b/>
          <w:sz w:val="28"/>
          <w:szCs w:val="28"/>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992"/>
        <w:gridCol w:w="5670"/>
        <w:gridCol w:w="851"/>
        <w:gridCol w:w="851"/>
        <w:gridCol w:w="851"/>
      </w:tblGrid>
      <w:tr w:rsidR="00FA0C70" w:rsidRPr="00DD0924" w14:paraId="3EBE6468" w14:textId="77777777" w:rsidTr="00F41485">
        <w:tc>
          <w:tcPr>
            <w:tcW w:w="454" w:type="dxa"/>
          </w:tcPr>
          <w:p w14:paraId="0EEA3F62" w14:textId="77777777" w:rsidR="00FA0C70" w:rsidRPr="00DD0924" w:rsidRDefault="00FA0C70" w:rsidP="00982308">
            <w:pPr>
              <w:jc w:val="center"/>
              <w:rPr>
                <w:b/>
              </w:rPr>
            </w:pPr>
            <w:r w:rsidRPr="00DD0924">
              <w:rPr>
                <w:b/>
              </w:rPr>
              <w:t>№ п/п</w:t>
            </w:r>
          </w:p>
        </w:tc>
        <w:tc>
          <w:tcPr>
            <w:tcW w:w="6662" w:type="dxa"/>
            <w:gridSpan w:val="2"/>
            <w:tcMar>
              <w:left w:w="28" w:type="dxa"/>
              <w:right w:w="28" w:type="dxa"/>
            </w:tcMar>
            <w:vAlign w:val="center"/>
          </w:tcPr>
          <w:p w14:paraId="4B8E4793" w14:textId="77777777" w:rsidR="00FA0C70" w:rsidRPr="00701EE9" w:rsidRDefault="00FA0C70" w:rsidP="00982308">
            <w:pPr>
              <w:jc w:val="center"/>
              <w:rPr>
                <w:b/>
              </w:rPr>
            </w:pPr>
            <w:r w:rsidRPr="00701EE9">
              <w:rPr>
                <w:b/>
              </w:rPr>
              <w:t>Наименование</w:t>
            </w:r>
          </w:p>
        </w:tc>
        <w:tc>
          <w:tcPr>
            <w:tcW w:w="851" w:type="dxa"/>
            <w:tcMar>
              <w:left w:w="28" w:type="dxa"/>
              <w:right w:w="28" w:type="dxa"/>
            </w:tcMar>
            <w:vAlign w:val="center"/>
          </w:tcPr>
          <w:p w14:paraId="2C5CBC5A" w14:textId="77777777" w:rsidR="00FA0C70" w:rsidRPr="00701EE9" w:rsidRDefault="00FA0C70" w:rsidP="005E7740">
            <w:pPr>
              <w:jc w:val="center"/>
              <w:rPr>
                <w:b/>
              </w:rPr>
            </w:pPr>
            <w:r w:rsidRPr="00701EE9">
              <w:rPr>
                <w:b/>
              </w:rPr>
              <w:t>2018 г.</w:t>
            </w:r>
          </w:p>
        </w:tc>
        <w:tc>
          <w:tcPr>
            <w:tcW w:w="851" w:type="dxa"/>
            <w:vAlign w:val="center"/>
          </w:tcPr>
          <w:p w14:paraId="7CB29C63" w14:textId="77777777" w:rsidR="00FA0C70" w:rsidRPr="00701EE9" w:rsidRDefault="00FA0C70" w:rsidP="005E7740">
            <w:pPr>
              <w:jc w:val="center"/>
              <w:rPr>
                <w:b/>
              </w:rPr>
            </w:pPr>
            <w:r w:rsidRPr="00701EE9">
              <w:rPr>
                <w:b/>
              </w:rPr>
              <w:t>2019 г.</w:t>
            </w:r>
          </w:p>
        </w:tc>
        <w:tc>
          <w:tcPr>
            <w:tcW w:w="851" w:type="dxa"/>
            <w:vAlign w:val="center"/>
          </w:tcPr>
          <w:p w14:paraId="6B267E0B" w14:textId="77777777" w:rsidR="00FA0C70" w:rsidRPr="00701EE9" w:rsidRDefault="00FA0C70" w:rsidP="005E7740">
            <w:pPr>
              <w:jc w:val="center"/>
              <w:rPr>
                <w:b/>
              </w:rPr>
            </w:pPr>
            <w:r w:rsidRPr="00701EE9">
              <w:rPr>
                <w:b/>
              </w:rPr>
              <w:t>2020 г.</w:t>
            </w:r>
          </w:p>
        </w:tc>
      </w:tr>
      <w:tr w:rsidR="0046016E" w:rsidRPr="00DD0924" w14:paraId="26CC3C12" w14:textId="77777777" w:rsidTr="00701EE9">
        <w:tc>
          <w:tcPr>
            <w:tcW w:w="454" w:type="dxa"/>
          </w:tcPr>
          <w:p w14:paraId="291EBFBA" w14:textId="77777777" w:rsidR="0046016E" w:rsidRPr="00DD0924" w:rsidRDefault="0046016E" w:rsidP="009A0A9B">
            <w:pPr>
              <w:numPr>
                <w:ilvl w:val="0"/>
                <w:numId w:val="19"/>
              </w:numPr>
              <w:ind w:left="357" w:hanging="357"/>
              <w:jc w:val="center"/>
            </w:pPr>
          </w:p>
        </w:tc>
        <w:tc>
          <w:tcPr>
            <w:tcW w:w="6662" w:type="dxa"/>
            <w:gridSpan w:val="2"/>
            <w:tcMar>
              <w:left w:w="28" w:type="dxa"/>
              <w:right w:w="28" w:type="dxa"/>
            </w:tcMar>
            <w:vAlign w:val="center"/>
          </w:tcPr>
          <w:p w14:paraId="1BAE0329" w14:textId="77777777" w:rsidR="0046016E" w:rsidRPr="00701EE9" w:rsidRDefault="0046016E" w:rsidP="00C51A53">
            <w:r w:rsidRPr="00701EE9">
              <w:t>Число опекунов (попечителей), приемных родителей, обратившихся в центры помощи семье и детям, иные организации, оказывающие помощь по разрешению конфликтных ситуаций</w:t>
            </w:r>
          </w:p>
        </w:tc>
        <w:tc>
          <w:tcPr>
            <w:tcW w:w="851" w:type="dxa"/>
            <w:tcMar>
              <w:left w:w="28" w:type="dxa"/>
              <w:right w:w="28" w:type="dxa"/>
            </w:tcMar>
            <w:vAlign w:val="center"/>
          </w:tcPr>
          <w:p w14:paraId="7DBC0565" w14:textId="6020DFF1" w:rsidR="0046016E" w:rsidRPr="00701EE9" w:rsidRDefault="00A36B35" w:rsidP="00701EE9">
            <w:pPr>
              <w:jc w:val="center"/>
              <w:rPr>
                <w:sz w:val="22"/>
                <w:szCs w:val="22"/>
              </w:rPr>
            </w:pPr>
            <w:r w:rsidRPr="00701EE9">
              <w:rPr>
                <w:sz w:val="22"/>
                <w:szCs w:val="22"/>
              </w:rPr>
              <w:t>7</w:t>
            </w:r>
          </w:p>
        </w:tc>
        <w:tc>
          <w:tcPr>
            <w:tcW w:w="851" w:type="dxa"/>
            <w:vAlign w:val="center"/>
          </w:tcPr>
          <w:p w14:paraId="3127FB2A" w14:textId="683BFAB0" w:rsidR="0046016E" w:rsidRPr="00701EE9" w:rsidRDefault="00A36B35" w:rsidP="00701EE9">
            <w:pPr>
              <w:jc w:val="center"/>
              <w:rPr>
                <w:sz w:val="22"/>
                <w:szCs w:val="22"/>
              </w:rPr>
            </w:pPr>
            <w:r w:rsidRPr="00701EE9">
              <w:rPr>
                <w:sz w:val="22"/>
                <w:szCs w:val="22"/>
              </w:rPr>
              <w:t>16</w:t>
            </w:r>
          </w:p>
        </w:tc>
        <w:tc>
          <w:tcPr>
            <w:tcW w:w="851" w:type="dxa"/>
            <w:vAlign w:val="center"/>
          </w:tcPr>
          <w:p w14:paraId="65DB3D51" w14:textId="600D1F7B" w:rsidR="0046016E" w:rsidRPr="00701EE9" w:rsidRDefault="00A36B35" w:rsidP="00701EE9">
            <w:pPr>
              <w:jc w:val="center"/>
              <w:rPr>
                <w:sz w:val="22"/>
                <w:szCs w:val="22"/>
              </w:rPr>
            </w:pPr>
            <w:r w:rsidRPr="00701EE9">
              <w:rPr>
                <w:sz w:val="22"/>
                <w:szCs w:val="22"/>
              </w:rPr>
              <w:t>5</w:t>
            </w:r>
          </w:p>
        </w:tc>
      </w:tr>
      <w:tr w:rsidR="00890D8E" w:rsidRPr="00DD0924" w14:paraId="614FDD9B" w14:textId="77777777" w:rsidTr="00701EE9">
        <w:tc>
          <w:tcPr>
            <w:tcW w:w="454" w:type="dxa"/>
          </w:tcPr>
          <w:p w14:paraId="04294ABF" w14:textId="77777777" w:rsidR="00890D8E" w:rsidRPr="00DD0924" w:rsidRDefault="00890D8E" w:rsidP="00890D8E">
            <w:pPr>
              <w:numPr>
                <w:ilvl w:val="0"/>
                <w:numId w:val="19"/>
              </w:numPr>
              <w:ind w:left="357" w:hanging="357"/>
              <w:jc w:val="center"/>
            </w:pPr>
          </w:p>
        </w:tc>
        <w:tc>
          <w:tcPr>
            <w:tcW w:w="992" w:type="dxa"/>
            <w:vMerge w:val="restart"/>
            <w:tcMar>
              <w:left w:w="28" w:type="dxa"/>
              <w:right w:w="28" w:type="dxa"/>
            </w:tcMar>
            <w:vAlign w:val="center"/>
          </w:tcPr>
          <w:p w14:paraId="3F252A73" w14:textId="77777777" w:rsidR="00890D8E" w:rsidRPr="00701EE9" w:rsidRDefault="00890D8E" w:rsidP="00890D8E">
            <w:r w:rsidRPr="00701EE9">
              <w:t>Из них:</w:t>
            </w:r>
          </w:p>
        </w:tc>
        <w:tc>
          <w:tcPr>
            <w:tcW w:w="5670" w:type="dxa"/>
            <w:vAlign w:val="center"/>
          </w:tcPr>
          <w:p w14:paraId="0FDA45F0" w14:textId="77777777" w:rsidR="00890D8E" w:rsidRPr="00701EE9" w:rsidRDefault="00890D8E" w:rsidP="00890D8E">
            <w:r w:rsidRPr="00701EE9">
              <w:t>получили консультативную или иную помощь по воспитанию детей, урегулированию конфликтной ситуации</w:t>
            </w:r>
          </w:p>
        </w:tc>
        <w:tc>
          <w:tcPr>
            <w:tcW w:w="851" w:type="dxa"/>
            <w:tcMar>
              <w:left w:w="28" w:type="dxa"/>
              <w:right w:w="28" w:type="dxa"/>
            </w:tcMar>
            <w:vAlign w:val="center"/>
          </w:tcPr>
          <w:p w14:paraId="43B9B897" w14:textId="54A1533C" w:rsidR="00890D8E" w:rsidRPr="00701EE9" w:rsidRDefault="00890D8E" w:rsidP="00701EE9">
            <w:pPr>
              <w:jc w:val="center"/>
              <w:rPr>
                <w:sz w:val="22"/>
                <w:szCs w:val="22"/>
              </w:rPr>
            </w:pPr>
            <w:r w:rsidRPr="00701EE9">
              <w:rPr>
                <w:sz w:val="22"/>
                <w:szCs w:val="22"/>
              </w:rPr>
              <w:t>7</w:t>
            </w:r>
          </w:p>
        </w:tc>
        <w:tc>
          <w:tcPr>
            <w:tcW w:w="851" w:type="dxa"/>
            <w:vAlign w:val="center"/>
          </w:tcPr>
          <w:p w14:paraId="46EB5FBB" w14:textId="4C02F6C5" w:rsidR="00890D8E" w:rsidRPr="00701EE9" w:rsidRDefault="00890D8E" w:rsidP="00701EE9">
            <w:pPr>
              <w:jc w:val="center"/>
              <w:rPr>
                <w:sz w:val="22"/>
                <w:szCs w:val="22"/>
              </w:rPr>
            </w:pPr>
            <w:r w:rsidRPr="00701EE9">
              <w:rPr>
                <w:sz w:val="22"/>
                <w:szCs w:val="22"/>
              </w:rPr>
              <w:t>16</w:t>
            </w:r>
          </w:p>
        </w:tc>
        <w:tc>
          <w:tcPr>
            <w:tcW w:w="851" w:type="dxa"/>
            <w:vAlign w:val="center"/>
          </w:tcPr>
          <w:p w14:paraId="4EC471D5" w14:textId="28C1B278" w:rsidR="00890D8E" w:rsidRPr="00701EE9" w:rsidRDefault="00890D8E" w:rsidP="00701EE9">
            <w:pPr>
              <w:jc w:val="center"/>
              <w:rPr>
                <w:sz w:val="22"/>
                <w:szCs w:val="22"/>
              </w:rPr>
            </w:pPr>
            <w:r w:rsidRPr="00701EE9">
              <w:rPr>
                <w:sz w:val="22"/>
                <w:szCs w:val="22"/>
              </w:rPr>
              <w:t>5</w:t>
            </w:r>
          </w:p>
        </w:tc>
      </w:tr>
      <w:tr w:rsidR="00890D8E" w:rsidRPr="00DD0924" w14:paraId="0AF0CA35" w14:textId="77777777" w:rsidTr="00701EE9">
        <w:tc>
          <w:tcPr>
            <w:tcW w:w="454" w:type="dxa"/>
          </w:tcPr>
          <w:p w14:paraId="4FF56C5B" w14:textId="77777777" w:rsidR="00890D8E" w:rsidRPr="00DD0924" w:rsidRDefault="00890D8E" w:rsidP="00890D8E">
            <w:pPr>
              <w:numPr>
                <w:ilvl w:val="0"/>
                <w:numId w:val="19"/>
              </w:numPr>
              <w:ind w:left="357" w:hanging="357"/>
              <w:jc w:val="center"/>
            </w:pPr>
          </w:p>
        </w:tc>
        <w:tc>
          <w:tcPr>
            <w:tcW w:w="992" w:type="dxa"/>
            <w:vMerge/>
            <w:tcMar>
              <w:left w:w="28" w:type="dxa"/>
              <w:right w:w="28" w:type="dxa"/>
            </w:tcMar>
            <w:vAlign w:val="center"/>
          </w:tcPr>
          <w:p w14:paraId="154AD23A" w14:textId="77777777" w:rsidR="00890D8E" w:rsidRPr="00701EE9" w:rsidRDefault="00890D8E" w:rsidP="00890D8E"/>
        </w:tc>
        <w:tc>
          <w:tcPr>
            <w:tcW w:w="5670" w:type="dxa"/>
            <w:vAlign w:val="center"/>
          </w:tcPr>
          <w:p w14:paraId="726FB583" w14:textId="77777777" w:rsidR="00890D8E" w:rsidRPr="00701EE9" w:rsidRDefault="00890D8E" w:rsidP="00890D8E">
            <w:r w:rsidRPr="00701EE9">
              <w:t>приняли решение о возвращении ребенка в государственную организацию</w:t>
            </w:r>
          </w:p>
        </w:tc>
        <w:tc>
          <w:tcPr>
            <w:tcW w:w="851" w:type="dxa"/>
            <w:tcMar>
              <w:left w:w="28" w:type="dxa"/>
              <w:right w:w="28" w:type="dxa"/>
            </w:tcMar>
            <w:vAlign w:val="center"/>
          </w:tcPr>
          <w:p w14:paraId="42935681" w14:textId="3A3EBBA6" w:rsidR="00890D8E" w:rsidRPr="00701EE9" w:rsidRDefault="00701EE9" w:rsidP="00701EE9">
            <w:pPr>
              <w:jc w:val="center"/>
              <w:rPr>
                <w:sz w:val="22"/>
                <w:szCs w:val="22"/>
              </w:rPr>
            </w:pPr>
            <w:r w:rsidRPr="00701EE9">
              <w:rPr>
                <w:sz w:val="22"/>
                <w:szCs w:val="22"/>
              </w:rPr>
              <w:t>2</w:t>
            </w:r>
          </w:p>
        </w:tc>
        <w:tc>
          <w:tcPr>
            <w:tcW w:w="851" w:type="dxa"/>
            <w:vAlign w:val="center"/>
          </w:tcPr>
          <w:p w14:paraId="296A6CB4" w14:textId="13B1A04E" w:rsidR="00890D8E" w:rsidRPr="00701EE9" w:rsidRDefault="00701EE9" w:rsidP="00701EE9">
            <w:pPr>
              <w:jc w:val="center"/>
              <w:rPr>
                <w:sz w:val="22"/>
                <w:szCs w:val="22"/>
              </w:rPr>
            </w:pPr>
            <w:r w:rsidRPr="00701EE9">
              <w:rPr>
                <w:sz w:val="22"/>
                <w:szCs w:val="22"/>
              </w:rPr>
              <w:t>0</w:t>
            </w:r>
          </w:p>
        </w:tc>
        <w:tc>
          <w:tcPr>
            <w:tcW w:w="851" w:type="dxa"/>
            <w:vAlign w:val="center"/>
          </w:tcPr>
          <w:p w14:paraId="72D9070F" w14:textId="205F9160" w:rsidR="00890D8E" w:rsidRPr="00701EE9" w:rsidRDefault="00701EE9" w:rsidP="00701EE9">
            <w:pPr>
              <w:jc w:val="center"/>
              <w:rPr>
                <w:sz w:val="22"/>
                <w:szCs w:val="22"/>
              </w:rPr>
            </w:pPr>
            <w:r w:rsidRPr="00701EE9">
              <w:rPr>
                <w:sz w:val="22"/>
                <w:szCs w:val="22"/>
              </w:rPr>
              <w:t>0</w:t>
            </w:r>
          </w:p>
        </w:tc>
      </w:tr>
    </w:tbl>
    <w:p w14:paraId="5289FB31" w14:textId="21756D23" w:rsidR="00AA1481" w:rsidRPr="0033003D" w:rsidRDefault="00A36B35" w:rsidP="0091041F">
      <w:pPr>
        <w:rPr>
          <w:sz w:val="22"/>
          <w:szCs w:val="22"/>
        </w:rPr>
      </w:pPr>
      <w:r w:rsidRPr="0033003D">
        <w:rPr>
          <w:sz w:val="22"/>
          <w:szCs w:val="22"/>
        </w:rPr>
        <w:t xml:space="preserve">Данные </w:t>
      </w:r>
      <w:r w:rsidR="0033003D" w:rsidRPr="0033003D">
        <w:rPr>
          <w:sz w:val="22"/>
          <w:szCs w:val="22"/>
        </w:rPr>
        <w:t>КГАУ «Камчатский ресурсный центр содействия развитию семейных форм устройства»</w:t>
      </w:r>
    </w:p>
    <w:p w14:paraId="1DB41AD0" w14:textId="77777777" w:rsidR="0033003D" w:rsidRPr="00DD0924" w:rsidRDefault="0033003D" w:rsidP="0091041F"/>
    <w:p w14:paraId="12765986" w14:textId="7BC53C08" w:rsidR="00CE6266" w:rsidRDefault="000B19F5" w:rsidP="000B19F5">
      <w:pPr>
        <w:ind w:firstLine="709"/>
        <w:jc w:val="both"/>
        <w:rPr>
          <w:b/>
          <w:sz w:val="28"/>
          <w:szCs w:val="28"/>
        </w:rPr>
      </w:pPr>
      <w:r w:rsidRPr="007A4E3C">
        <w:rPr>
          <w:b/>
          <w:sz w:val="28"/>
          <w:szCs w:val="28"/>
        </w:rPr>
        <w:t xml:space="preserve">2.4. </w:t>
      </w:r>
      <w:r w:rsidR="00CE6266" w:rsidRPr="007A4E3C">
        <w:rPr>
          <w:b/>
          <w:sz w:val="28"/>
          <w:szCs w:val="28"/>
        </w:rPr>
        <w:t>Информация о лишении родительских прав</w:t>
      </w:r>
    </w:p>
    <w:p w14:paraId="2475B913" w14:textId="77777777" w:rsidR="006C727A" w:rsidRPr="007A4E3C" w:rsidRDefault="006C727A" w:rsidP="000B19F5">
      <w:pPr>
        <w:ind w:firstLine="709"/>
        <w:jc w:val="both"/>
        <w:rPr>
          <w:b/>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
        <w:gridCol w:w="857"/>
        <w:gridCol w:w="992"/>
        <w:gridCol w:w="4726"/>
        <w:gridCol w:w="893"/>
        <w:gridCol w:w="893"/>
        <w:gridCol w:w="885"/>
      </w:tblGrid>
      <w:tr w:rsidR="007A4E3C" w:rsidRPr="007A4E3C" w14:paraId="60686996" w14:textId="77777777" w:rsidTr="00F41485">
        <w:tc>
          <w:tcPr>
            <w:tcW w:w="447" w:type="dxa"/>
          </w:tcPr>
          <w:p w14:paraId="61553189" w14:textId="77777777" w:rsidR="00FA0C70" w:rsidRPr="007A4E3C" w:rsidRDefault="00FA0C70" w:rsidP="00982308">
            <w:pPr>
              <w:jc w:val="center"/>
              <w:rPr>
                <w:b/>
              </w:rPr>
            </w:pPr>
            <w:r w:rsidRPr="007A4E3C">
              <w:rPr>
                <w:b/>
              </w:rPr>
              <w:t>№ п/п</w:t>
            </w:r>
          </w:p>
        </w:tc>
        <w:tc>
          <w:tcPr>
            <w:tcW w:w="6575" w:type="dxa"/>
            <w:gridSpan w:val="3"/>
            <w:tcMar>
              <w:left w:w="28" w:type="dxa"/>
              <w:right w:w="28" w:type="dxa"/>
            </w:tcMar>
            <w:vAlign w:val="center"/>
          </w:tcPr>
          <w:p w14:paraId="1C5A3607" w14:textId="77777777" w:rsidR="00FA0C70" w:rsidRPr="007A4E3C" w:rsidRDefault="00FA0C70" w:rsidP="00982308">
            <w:pPr>
              <w:jc w:val="center"/>
              <w:rPr>
                <w:b/>
              </w:rPr>
            </w:pPr>
            <w:r w:rsidRPr="007A4E3C">
              <w:rPr>
                <w:b/>
              </w:rPr>
              <w:t>Наименование</w:t>
            </w:r>
          </w:p>
        </w:tc>
        <w:tc>
          <w:tcPr>
            <w:tcW w:w="893" w:type="dxa"/>
            <w:tcMar>
              <w:left w:w="28" w:type="dxa"/>
              <w:right w:w="28" w:type="dxa"/>
            </w:tcMar>
            <w:vAlign w:val="center"/>
          </w:tcPr>
          <w:p w14:paraId="4BD77B8A" w14:textId="77777777" w:rsidR="00FA0C70" w:rsidRPr="007A4E3C" w:rsidRDefault="00FA0C70" w:rsidP="005E7740">
            <w:pPr>
              <w:jc w:val="center"/>
              <w:rPr>
                <w:b/>
              </w:rPr>
            </w:pPr>
            <w:r w:rsidRPr="007A4E3C">
              <w:rPr>
                <w:b/>
              </w:rPr>
              <w:t>2018 г.</w:t>
            </w:r>
          </w:p>
        </w:tc>
        <w:tc>
          <w:tcPr>
            <w:tcW w:w="893" w:type="dxa"/>
            <w:vAlign w:val="center"/>
          </w:tcPr>
          <w:p w14:paraId="24AB4489" w14:textId="77777777" w:rsidR="00FA0C70" w:rsidRPr="007A4E3C" w:rsidRDefault="00FA0C70" w:rsidP="005E7740">
            <w:pPr>
              <w:jc w:val="center"/>
              <w:rPr>
                <w:b/>
              </w:rPr>
            </w:pPr>
            <w:r w:rsidRPr="007A4E3C">
              <w:rPr>
                <w:b/>
              </w:rPr>
              <w:t>2019 г.</w:t>
            </w:r>
          </w:p>
        </w:tc>
        <w:tc>
          <w:tcPr>
            <w:tcW w:w="885" w:type="dxa"/>
            <w:vAlign w:val="center"/>
          </w:tcPr>
          <w:p w14:paraId="597108B8" w14:textId="77777777" w:rsidR="00FA0C70" w:rsidRPr="007A4E3C" w:rsidRDefault="00FA0C70" w:rsidP="005E7740">
            <w:pPr>
              <w:jc w:val="center"/>
              <w:rPr>
                <w:b/>
              </w:rPr>
            </w:pPr>
            <w:r w:rsidRPr="007A4E3C">
              <w:rPr>
                <w:b/>
              </w:rPr>
              <w:t>2020 г.</w:t>
            </w:r>
          </w:p>
        </w:tc>
      </w:tr>
      <w:tr w:rsidR="007A4E3C" w:rsidRPr="007A4E3C" w14:paraId="7159E86D" w14:textId="77777777" w:rsidTr="000B19F5">
        <w:tc>
          <w:tcPr>
            <w:tcW w:w="447" w:type="dxa"/>
          </w:tcPr>
          <w:p w14:paraId="20A78B2B" w14:textId="77777777" w:rsidR="00B577F6" w:rsidRPr="007A4E3C" w:rsidRDefault="00B577F6" w:rsidP="009A0A9B">
            <w:pPr>
              <w:numPr>
                <w:ilvl w:val="0"/>
                <w:numId w:val="20"/>
              </w:numPr>
              <w:ind w:left="357" w:hanging="357"/>
              <w:jc w:val="center"/>
            </w:pPr>
          </w:p>
        </w:tc>
        <w:tc>
          <w:tcPr>
            <w:tcW w:w="6575" w:type="dxa"/>
            <w:gridSpan w:val="3"/>
            <w:tcMar>
              <w:left w:w="28" w:type="dxa"/>
              <w:right w:w="28" w:type="dxa"/>
            </w:tcMar>
          </w:tcPr>
          <w:p w14:paraId="5692A4C5" w14:textId="77777777" w:rsidR="00B577F6" w:rsidRPr="007A4E3C" w:rsidRDefault="002600F4" w:rsidP="0054243A">
            <w:pPr>
              <w:jc w:val="both"/>
            </w:pPr>
            <w:r w:rsidRPr="007A4E3C">
              <w:rPr>
                <w:b/>
              </w:rPr>
              <w:t>Количество исковых заявлений об ограничении родительских прав</w:t>
            </w:r>
            <w:r w:rsidRPr="007A4E3C">
              <w:t>, поданных в отчетном году</w:t>
            </w:r>
          </w:p>
        </w:tc>
        <w:tc>
          <w:tcPr>
            <w:tcW w:w="893" w:type="dxa"/>
            <w:tcMar>
              <w:left w:w="28" w:type="dxa"/>
              <w:right w:w="28" w:type="dxa"/>
            </w:tcMar>
            <w:vAlign w:val="center"/>
          </w:tcPr>
          <w:p w14:paraId="52C80397" w14:textId="0E803463" w:rsidR="00B577F6" w:rsidRPr="007A4E3C" w:rsidRDefault="007A4E3C" w:rsidP="000B19F5">
            <w:pPr>
              <w:jc w:val="center"/>
              <w:rPr>
                <w:sz w:val="22"/>
                <w:szCs w:val="22"/>
              </w:rPr>
            </w:pPr>
            <w:r w:rsidRPr="007A4E3C">
              <w:rPr>
                <w:sz w:val="22"/>
                <w:szCs w:val="22"/>
              </w:rPr>
              <w:t>29</w:t>
            </w:r>
          </w:p>
        </w:tc>
        <w:tc>
          <w:tcPr>
            <w:tcW w:w="893" w:type="dxa"/>
            <w:vAlign w:val="center"/>
          </w:tcPr>
          <w:p w14:paraId="5E3E9284" w14:textId="6766650C" w:rsidR="00B577F6" w:rsidRPr="007A4E3C" w:rsidRDefault="007A4E3C" w:rsidP="000B19F5">
            <w:pPr>
              <w:jc w:val="center"/>
              <w:rPr>
                <w:sz w:val="22"/>
                <w:szCs w:val="22"/>
              </w:rPr>
            </w:pPr>
            <w:r w:rsidRPr="007A4E3C">
              <w:rPr>
                <w:sz w:val="22"/>
                <w:szCs w:val="22"/>
              </w:rPr>
              <w:t>36</w:t>
            </w:r>
          </w:p>
        </w:tc>
        <w:tc>
          <w:tcPr>
            <w:tcW w:w="885" w:type="dxa"/>
            <w:vAlign w:val="center"/>
          </w:tcPr>
          <w:p w14:paraId="2187C9EA" w14:textId="6CE72CD4" w:rsidR="00B577F6" w:rsidRPr="007A4E3C" w:rsidRDefault="007A4E3C" w:rsidP="000B19F5">
            <w:pPr>
              <w:jc w:val="center"/>
              <w:rPr>
                <w:sz w:val="22"/>
                <w:szCs w:val="22"/>
              </w:rPr>
            </w:pPr>
            <w:r w:rsidRPr="007A4E3C">
              <w:rPr>
                <w:sz w:val="22"/>
                <w:szCs w:val="22"/>
              </w:rPr>
              <w:t>29</w:t>
            </w:r>
            <w:r>
              <w:rPr>
                <w:sz w:val="22"/>
                <w:szCs w:val="22"/>
              </w:rPr>
              <w:t>*</w:t>
            </w:r>
          </w:p>
        </w:tc>
      </w:tr>
      <w:tr w:rsidR="007A4E3C" w:rsidRPr="007A4E3C" w14:paraId="562B34CD" w14:textId="77777777" w:rsidTr="000B19F5">
        <w:tc>
          <w:tcPr>
            <w:tcW w:w="447" w:type="dxa"/>
          </w:tcPr>
          <w:p w14:paraId="2136964F" w14:textId="77777777" w:rsidR="0063602E" w:rsidRPr="007A4E3C" w:rsidRDefault="0063602E" w:rsidP="009A0A9B">
            <w:pPr>
              <w:numPr>
                <w:ilvl w:val="0"/>
                <w:numId w:val="20"/>
              </w:numPr>
              <w:ind w:left="357" w:hanging="357"/>
              <w:jc w:val="center"/>
            </w:pPr>
          </w:p>
        </w:tc>
        <w:tc>
          <w:tcPr>
            <w:tcW w:w="857" w:type="dxa"/>
            <w:vMerge w:val="restart"/>
            <w:tcMar>
              <w:left w:w="28" w:type="dxa"/>
              <w:right w:w="28" w:type="dxa"/>
            </w:tcMar>
            <w:vAlign w:val="center"/>
          </w:tcPr>
          <w:p w14:paraId="46312027" w14:textId="77777777" w:rsidR="0063602E" w:rsidRPr="007A4E3C" w:rsidRDefault="0063602E" w:rsidP="007475D0">
            <w:pPr>
              <w:jc w:val="center"/>
            </w:pPr>
            <w:r w:rsidRPr="007A4E3C">
              <w:t>Их них:</w:t>
            </w:r>
          </w:p>
        </w:tc>
        <w:tc>
          <w:tcPr>
            <w:tcW w:w="5718" w:type="dxa"/>
            <w:gridSpan w:val="2"/>
            <w:tcMar>
              <w:left w:w="28" w:type="dxa"/>
              <w:right w:w="28" w:type="dxa"/>
            </w:tcMar>
          </w:tcPr>
          <w:p w14:paraId="65AB4EA2" w14:textId="77777777" w:rsidR="0063602E" w:rsidRPr="007A4E3C" w:rsidRDefault="0063602E" w:rsidP="00F077F5">
            <w:pPr>
              <w:jc w:val="both"/>
            </w:pPr>
            <w:r w:rsidRPr="007A4E3C">
              <w:t>оставлено без движения</w:t>
            </w:r>
          </w:p>
        </w:tc>
        <w:tc>
          <w:tcPr>
            <w:tcW w:w="893" w:type="dxa"/>
            <w:tcMar>
              <w:left w:w="28" w:type="dxa"/>
              <w:right w:w="28" w:type="dxa"/>
            </w:tcMar>
            <w:vAlign w:val="center"/>
          </w:tcPr>
          <w:p w14:paraId="77F48E37" w14:textId="07E92053" w:rsidR="0063602E" w:rsidRPr="007A4E3C" w:rsidRDefault="007A4E3C" w:rsidP="000B19F5">
            <w:pPr>
              <w:jc w:val="center"/>
              <w:rPr>
                <w:sz w:val="22"/>
                <w:szCs w:val="22"/>
              </w:rPr>
            </w:pPr>
            <w:r w:rsidRPr="007A4E3C">
              <w:rPr>
                <w:sz w:val="22"/>
                <w:szCs w:val="22"/>
              </w:rPr>
              <w:t>-</w:t>
            </w:r>
          </w:p>
        </w:tc>
        <w:tc>
          <w:tcPr>
            <w:tcW w:w="893" w:type="dxa"/>
            <w:vAlign w:val="center"/>
          </w:tcPr>
          <w:p w14:paraId="7C00CD5C" w14:textId="1589C069" w:rsidR="0063602E" w:rsidRPr="007A4E3C" w:rsidRDefault="007A4E3C" w:rsidP="000B19F5">
            <w:pPr>
              <w:jc w:val="center"/>
              <w:rPr>
                <w:sz w:val="22"/>
                <w:szCs w:val="22"/>
              </w:rPr>
            </w:pPr>
            <w:r w:rsidRPr="007A4E3C">
              <w:rPr>
                <w:sz w:val="22"/>
                <w:szCs w:val="22"/>
              </w:rPr>
              <w:t>-</w:t>
            </w:r>
          </w:p>
        </w:tc>
        <w:tc>
          <w:tcPr>
            <w:tcW w:w="885" w:type="dxa"/>
            <w:vAlign w:val="center"/>
          </w:tcPr>
          <w:p w14:paraId="45D34C84" w14:textId="795A6D29" w:rsidR="0063602E" w:rsidRPr="007A4E3C" w:rsidRDefault="0063602E" w:rsidP="000B19F5">
            <w:pPr>
              <w:jc w:val="center"/>
              <w:rPr>
                <w:sz w:val="22"/>
                <w:szCs w:val="22"/>
              </w:rPr>
            </w:pPr>
          </w:p>
        </w:tc>
      </w:tr>
      <w:tr w:rsidR="007A4E3C" w:rsidRPr="007A4E3C" w14:paraId="7CBA9519" w14:textId="77777777" w:rsidTr="000B19F5">
        <w:tc>
          <w:tcPr>
            <w:tcW w:w="447" w:type="dxa"/>
          </w:tcPr>
          <w:p w14:paraId="529575F0" w14:textId="77777777" w:rsidR="007A4E3C" w:rsidRPr="007A4E3C" w:rsidRDefault="007A4E3C" w:rsidP="007A4E3C">
            <w:pPr>
              <w:numPr>
                <w:ilvl w:val="0"/>
                <w:numId w:val="20"/>
              </w:numPr>
              <w:ind w:left="357" w:hanging="357"/>
              <w:jc w:val="center"/>
            </w:pPr>
          </w:p>
        </w:tc>
        <w:tc>
          <w:tcPr>
            <w:tcW w:w="857" w:type="dxa"/>
            <w:vMerge/>
            <w:tcMar>
              <w:left w:w="28" w:type="dxa"/>
              <w:right w:w="28" w:type="dxa"/>
            </w:tcMar>
            <w:vAlign w:val="center"/>
          </w:tcPr>
          <w:p w14:paraId="4ADA4D61" w14:textId="77777777" w:rsidR="007A4E3C" w:rsidRPr="007A4E3C" w:rsidRDefault="007A4E3C" w:rsidP="007A4E3C">
            <w:pPr>
              <w:jc w:val="center"/>
            </w:pPr>
          </w:p>
        </w:tc>
        <w:tc>
          <w:tcPr>
            <w:tcW w:w="5718" w:type="dxa"/>
            <w:gridSpan w:val="2"/>
            <w:tcMar>
              <w:left w:w="28" w:type="dxa"/>
              <w:right w:w="28" w:type="dxa"/>
            </w:tcMar>
          </w:tcPr>
          <w:p w14:paraId="33D7703C" w14:textId="77777777" w:rsidR="007A4E3C" w:rsidRPr="007A4E3C" w:rsidRDefault="007A4E3C" w:rsidP="007A4E3C">
            <w:pPr>
              <w:jc w:val="both"/>
            </w:pPr>
            <w:r w:rsidRPr="007A4E3C">
              <w:t>рассмотрено</w:t>
            </w:r>
          </w:p>
        </w:tc>
        <w:tc>
          <w:tcPr>
            <w:tcW w:w="893" w:type="dxa"/>
            <w:tcMar>
              <w:left w:w="28" w:type="dxa"/>
              <w:right w:w="28" w:type="dxa"/>
            </w:tcMar>
            <w:vAlign w:val="center"/>
          </w:tcPr>
          <w:p w14:paraId="6AF97A26" w14:textId="352BA794" w:rsidR="007A4E3C" w:rsidRPr="007A4E3C" w:rsidRDefault="007A4E3C" w:rsidP="007A4E3C">
            <w:pPr>
              <w:jc w:val="center"/>
              <w:rPr>
                <w:sz w:val="22"/>
                <w:szCs w:val="22"/>
              </w:rPr>
            </w:pPr>
            <w:r w:rsidRPr="007A4E3C">
              <w:rPr>
                <w:sz w:val="22"/>
                <w:szCs w:val="22"/>
              </w:rPr>
              <w:t>29</w:t>
            </w:r>
          </w:p>
        </w:tc>
        <w:tc>
          <w:tcPr>
            <w:tcW w:w="893" w:type="dxa"/>
            <w:vAlign w:val="center"/>
          </w:tcPr>
          <w:p w14:paraId="7FCFE129" w14:textId="66C8AC9C" w:rsidR="007A4E3C" w:rsidRPr="007A4E3C" w:rsidRDefault="007A4E3C" w:rsidP="007A4E3C">
            <w:pPr>
              <w:jc w:val="center"/>
              <w:rPr>
                <w:sz w:val="22"/>
                <w:szCs w:val="22"/>
              </w:rPr>
            </w:pPr>
            <w:r w:rsidRPr="007A4E3C">
              <w:rPr>
                <w:sz w:val="22"/>
                <w:szCs w:val="22"/>
              </w:rPr>
              <w:t>36</w:t>
            </w:r>
          </w:p>
        </w:tc>
        <w:tc>
          <w:tcPr>
            <w:tcW w:w="885" w:type="dxa"/>
            <w:vAlign w:val="center"/>
          </w:tcPr>
          <w:p w14:paraId="64FDEEAF" w14:textId="3B92C054" w:rsidR="007A4E3C" w:rsidRPr="007A4E3C" w:rsidRDefault="007A4E3C" w:rsidP="007A4E3C">
            <w:pPr>
              <w:jc w:val="center"/>
              <w:rPr>
                <w:sz w:val="22"/>
                <w:szCs w:val="22"/>
              </w:rPr>
            </w:pPr>
            <w:r w:rsidRPr="007A4E3C">
              <w:rPr>
                <w:sz w:val="22"/>
                <w:szCs w:val="22"/>
              </w:rPr>
              <w:t>27</w:t>
            </w:r>
          </w:p>
        </w:tc>
      </w:tr>
      <w:tr w:rsidR="007A4E3C" w:rsidRPr="007A4E3C" w14:paraId="2DEC28DC" w14:textId="77777777" w:rsidTr="000B19F5">
        <w:tc>
          <w:tcPr>
            <w:tcW w:w="447" w:type="dxa"/>
          </w:tcPr>
          <w:p w14:paraId="1CF6E502" w14:textId="77777777" w:rsidR="007A4E3C" w:rsidRPr="007A4E3C" w:rsidRDefault="007A4E3C" w:rsidP="007A4E3C">
            <w:pPr>
              <w:numPr>
                <w:ilvl w:val="0"/>
                <w:numId w:val="20"/>
              </w:numPr>
              <w:ind w:left="357" w:hanging="357"/>
              <w:jc w:val="center"/>
            </w:pPr>
          </w:p>
        </w:tc>
        <w:tc>
          <w:tcPr>
            <w:tcW w:w="857" w:type="dxa"/>
            <w:vMerge/>
            <w:tcMar>
              <w:left w:w="28" w:type="dxa"/>
              <w:right w:w="28" w:type="dxa"/>
            </w:tcMar>
          </w:tcPr>
          <w:p w14:paraId="46BC3A32" w14:textId="77777777" w:rsidR="007A4E3C" w:rsidRPr="007A4E3C" w:rsidRDefault="007A4E3C" w:rsidP="007A4E3C">
            <w:pPr>
              <w:jc w:val="both"/>
            </w:pPr>
          </w:p>
        </w:tc>
        <w:tc>
          <w:tcPr>
            <w:tcW w:w="992" w:type="dxa"/>
            <w:vMerge w:val="restart"/>
            <w:vAlign w:val="center"/>
          </w:tcPr>
          <w:p w14:paraId="3E115A0B" w14:textId="77777777" w:rsidR="007A4E3C" w:rsidRPr="007A4E3C" w:rsidRDefault="007A4E3C" w:rsidP="007A4E3C">
            <w:pPr>
              <w:jc w:val="center"/>
            </w:pPr>
            <w:r w:rsidRPr="007A4E3C">
              <w:t>Из них:</w:t>
            </w:r>
          </w:p>
        </w:tc>
        <w:tc>
          <w:tcPr>
            <w:tcW w:w="4726" w:type="dxa"/>
          </w:tcPr>
          <w:p w14:paraId="3AB83595" w14:textId="77777777" w:rsidR="007A4E3C" w:rsidRPr="007A4E3C" w:rsidRDefault="007A4E3C" w:rsidP="007A4E3C">
            <w:pPr>
              <w:tabs>
                <w:tab w:val="left" w:pos="1260"/>
              </w:tabs>
              <w:jc w:val="both"/>
            </w:pPr>
            <w:r w:rsidRPr="007A4E3C">
              <w:t>удовлетворено</w:t>
            </w:r>
          </w:p>
        </w:tc>
        <w:tc>
          <w:tcPr>
            <w:tcW w:w="893" w:type="dxa"/>
            <w:tcMar>
              <w:left w:w="28" w:type="dxa"/>
              <w:right w:w="28" w:type="dxa"/>
            </w:tcMar>
            <w:vAlign w:val="center"/>
          </w:tcPr>
          <w:p w14:paraId="47EC69F3" w14:textId="60A72EB8" w:rsidR="007A4E3C" w:rsidRPr="007A4E3C" w:rsidRDefault="007A4E3C" w:rsidP="007A4E3C">
            <w:pPr>
              <w:jc w:val="center"/>
              <w:rPr>
                <w:sz w:val="22"/>
                <w:szCs w:val="22"/>
              </w:rPr>
            </w:pPr>
            <w:r w:rsidRPr="007A4E3C">
              <w:rPr>
                <w:sz w:val="22"/>
                <w:szCs w:val="22"/>
              </w:rPr>
              <w:t>23</w:t>
            </w:r>
          </w:p>
        </w:tc>
        <w:tc>
          <w:tcPr>
            <w:tcW w:w="893" w:type="dxa"/>
            <w:vAlign w:val="center"/>
          </w:tcPr>
          <w:p w14:paraId="53A95A6E" w14:textId="08B839FD" w:rsidR="007A4E3C" w:rsidRPr="007A4E3C" w:rsidRDefault="007A4E3C" w:rsidP="007A4E3C">
            <w:pPr>
              <w:jc w:val="center"/>
              <w:rPr>
                <w:sz w:val="22"/>
                <w:szCs w:val="22"/>
              </w:rPr>
            </w:pPr>
            <w:r w:rsidRPr="007A4E3C">
              <w:rPr>
                <w:sz w:val="22"/>
                <w:szCs w:val="22"/>
              </w:rPr>
              <w:t>29</w:t>
            </w:r>
          </w:p>
        </w:tc>
        <w:tc>
          <w:tcPr>
            <w:tcW w:w="885" w:type="dxa"/>
            <w:vAlign w:val="center"/>
          </w:tcPr>
          <w:p w14:paraId="22FF0EEC" w14:textId="427BCA07" w:rsidR="007A4E3C" w:rsidRPr="005476A9" w:rsidRDefault="007A4E3C" w:rsidP="007A4E3C">
            <w:pPr>
              <w:jc w:val="center"/>
              <w:rPr>
                <w:sz w:val="22"/>
                <w:szCs w:val="22"/>
              </w:rPr>
            </w:pPr>
            <w:r w:rsidRPr="005476A9">
              <w:rPr>
                <w:sz w:val="22"/>
                <w:szCs w:val="22"/>
              </w:rPr>
              <w:t>2</w:t>
            </w:r>
            <w:r w:rsidR="005476A9" w:rsidRPr="005476A9">
              <w:rPr>
                <w:sz w:val="22"/>
                <w:szCs w:val="22"/>
              </w:rPr>
              <w:t>4</w:t>
            </w:r>
          </w:p>
        </w:tc>
      </w:tr>
      <w:tr w:rsidR="007A4E3C" w:rsidRPr="007A4E3C" w14:paraId="5466BCF0" w14:textId="77777777" w:rsidTr="000B19F5">
        <w:tc>
          <w:tcPr>
            <w:tcW w:w="447" w:type="dxa"/>
          </w:tcPr>
          <w:p w14:paraId="57E85171" w14:textId="77777777" w:rsidR="007A4E3C" w:rsidRPr="007A4E3C" w:rsidRDefault="007A4E3C" w:rsidP="007A4E3C">
            <w:pPr>
              <w:numPr>
                <w:ilvl w:val="0"/>
                <w:numId w:val="20"/>
              </w:numPr>
              <w:ind w:left="357" w:hanging="357"/>
              <w:jc w:val="center"/>
            </w:pPr>
          </w:p>
        </w:tc>
        <w:tc>
          <w:tcPr>
            <w:tcW w:w="857" w:type="dxa"/>
            <w:vMerge/>
            <w:tcMar>
              <w:left w:w="28" w:type="dxa"/>
              <w:right w:w="28" w:type="dxa"/>
            </w:tcMar>
          </w:tcPr>
          <w:p w14:paraId="06894DDF" w14:textId="77777777" w:rsidR="007A4E3C" w:rsidRPr="007A4E3C" w:rsidRDefault="007A4E3C" w:rsidP="007A4E3C">
            <w:pPr>
              <w:jc w:val="both"/>
              <w:rPr>
                <w:b/>
              </w:rPr>
            </w:pPr>
          </w:p>
        </w:tc>
        <w:tc>
          <w:tcPr>
            <w:tcW w:w="992" w:type="dxa"/>
            <w:vMerge/>
          </w:tcPr>
          <w:p w14:paraId="5C7D141D" w14:textId="77777777" w:rsidR="007A4E3C" w:rsidRPr="007A4E3C" w:rsidRDefault="007A4E3C" w:rsidP="007A4E3C">
            <w:pPr>
              <w:jc w:val="both"/>
              <w:rPr>
                <w:b/>
              </w:rPr>
            </w:pPr>
          </w:p>
        </w:tc>
        <w:tc>
          <w:tcPr>
            <w:tcW w:w="4726" w:type="dxa"/>
          </w:tcPr>
          <w:p w14:paraId="45798DE7" w14:textId="77777777" w:rsidR="007A4E3C" w:rsidRPr="007A4E3C" w:rsidRDefault="007A4E3C" w:rsidP="007A4E3C">
            <w:pPr>
              <w:jc w:val="both"/>
            </w:pPr>
            <w:r w:rsidRPr="007A4E3C">
              <w:t>отказано в требовании</w:t>
            </w:r>
          </w:p>
        </w:tc>
        <w:tc>
          <w:tcPr>
            <w:tcW w:w="893" w:type="dxa"/>
            <w:tcMar>
              <w:left w:w="28" w:type="dxa"/>
              <w:right w:w="28" w:type="dxa"/>
            </w:tcMar>
            <w:vAlign w:val="center"/>
          </w:tcPr>
          <w:p w14:paraId="6345A9F0" w14:textId="631E9F45" w:rsidR="007A4E3C" w:rsidRPr="007A4E3C" w:rsidRDefault="007A4E3C" w:rsidP="007A4E3C">
            <w:pPr>
              <w:jc w:val="center"/>
              <w:rPr>
                <w:sz w:val="22"/>
                <w:szCs w:val="22"/>
              </w:rPr>
            </w:pPr>
            <w:r w:rsidRPr="007A4E3C">
              <w:rPr>
                <w:sz w:val="22"/>
                <w:szCs w:val="22"/>
              </w:rPr>
              <w:t>6</w:t>
            </w:r>
          </w:p>
        </w:tc>
        <w:tc>
          <w:tcPr>
            <w:tcW w:w="893" w:type="dxa"/>
            <w:vAlign w:val="center"/>
          </w:tcPr>
          <w:p w14:paraId="02953FEC" w14:textId="28D11015" w:rsidR="007A4E3C" w:rsidRPr="007A4E3C" w:rsidRDefault="007A4E3C" w:rsidP="007A4E3C">
            <w:pPr>
              <w:jc w:val="center"/>
              <w:rPr>
                <w:sz w:val="22"/>
                <w:szCs w:val="22"/>
              </w:rPr>
            </w:pPr>
            <w:r w:rsidRPr="007A4E3C">
              <w:rPr>
                <w:sz w:val="22"/>
                <w:szCs w:val="22"/>
              </w:rPr>
              <w:t>7</w:t>
            </w:r>
          </w:p>
        </w:tc>
        <w:tc>
          <w:tcPr>
            <w:tcW w:w="885" w:type="dxa"/>
            <w:vAlign w:val="center"/>
          </w:tcPr>
          <w:p w14:paraId="32C1EB25" w14:textId="7762AC53" w:rsidR="007A4E3C" w:rsidRPr="005476A9" w:rsidRDefault="007A4E3C" w:rsidP="007A4E3C">
            <w:pPr>
              <w:jc w:val="center"/>
              <w:rPr>
                <w:sz w:val="22"/>
                <w:szCs w:val="22"/>
              </w:rPr>
            </w:pPr>
            <w:r w:rsidRPr="005476A9">
              <w:rPr>
                <w:sz w:val="22"/>
                <w:szCs w:val="22"/>
              </w:rPr>
              <w:t>3</w:t>
            </w:r>
          </w:p>
        </w:tc>
      </w:tr>
      <w:tr w:rsidR="007A4E3C" w:rsidRPr="007A4E3C" w14:paraId="776F606A" w14:textId="77777777" w:rsidTr="000B19F5">
        <w:tc>
          <w:tcPr>
            <w:tcW w:w="447" w:type="dxa"/>
          </w:tcPr>
          <w:p w14:paraId="046B3382" w14:textId="77777777" w:rsidR="007A4E3C" w:rsidRPr="007A4E3C" w:rsidRDefault="007A4E3C" w:rsidP="007A4E3C">
            <w:pPr>
              <w:numPr>
                <w:ilvl w:val="0"/>
                <w:numId w:val="20"/>
              </w:numPr>
              <w:ind w:left="357" w:hanging="357"/>
              <w:jc w:val="center"/>
            </w:pPr>
          </w:p>
        </w:tc>
        <w:tc>
          <w:tcPr>
            <w:tcW w:w="6575" w:type="dxa"/>
            <w:gridSpan w:val="3"/>
            <w:tcMar>
              <w:left w:w="28" w:type="dxa"/>
              <w:right w:w="28" w:type="dxa"/>
            </w:tcMar>
          </w:tcPr>
          <w:p w14:paraId="1FA3C06B" w14:textId="77777777" w:rsidR="007A4E3C" w:rsidRPr="007A4E3C" w:rsidRDefault="007A4E3C" w:rsidP="007A4E3C">
            <w:pPr>
              <w:jc w:val="both"/>
            </w:pPr>
            <w:r w:rsidRPr="007A4E3C">
              <w:rPr>
                <w:b/>
              </w:rPr>
              <w:t>Количество исковых заявлений о лишении родительских прав</w:t>
            </w:r>
            <w:r w:rsidRPr="007A4E3C">
              <w:t>, поданных в отчетном году</w:t>
            </w:r>
          </w:p>
        </w:tc>
        <w:tc>
          <w:tcPr>
            <w:tcW w:w="893" w:type="dxa"/>
            <w:tcMar>
              <w:left w:w="28" w:type="dxa"/>
              <w:right w:w="28" w:type="dxa"/>
            </w:tcMar>
            <w:vAlign w:val="center"/>
          </w:tcPr>
          <w:p w14:paraId="68199991" w14:textId="1F79DCEC" w:rsidR="007A4E3C" w:rsidRPr="007A4E3C" w:rsidRDefault="007A4E3C" w:rsidP="007A4E3C">
            <w:pPr>
              <w:jc w:val="center"/>
              <w:rPr>
                <w:sz w:val="22"/>
                <w:szCs w:val="22"/>
              </w:rPr>
            </w:pPr>
            <w:r w:rsidRPr="007A4E3C">
              <w:rPr>
                <w:sz w:val="22"/>
                <w:szCs w:val="22"/>
              </w:rPr>
              <w:t>96</w:t>
            </w:r>
          </w:p>
        </w:tc>
        <w:tc>
          <w:tcPr>
            <w:tcW w:w="893" w:type="dxa"/>
            <w:vAlign w:val="center"/>
          </w:tcPr>
          <w:p w14:paraId="39254191" w14:textId="211D0B73" w:rsidR="007A4E3C" w:rsidRPr="007A4E3C" w:rsidRDefault="007A4E3C" w:rsidP="007A4E3C">
            <w:pPr>
              <w:jc w:val="center"/>
              <w:rPr>
                <w:sz w:val="22"/>
                <w:szCs w:val="22"/>
              </w:rPr>
            </w:pPr>
            <w:r w:rsidRPr="007A4E3C">
              <w:rPr>
                <w:sz w:val="22"/>
                <w:szCs w:val="22"/>
              </w:rPr>
              <w:t>100</w:t>
            </w:r>
          </w:p>
        </w:tc>
        <w:tc>
          <w:tcPr>
            <w:tcW w:w="885" w:type="dxa"/>
            <w:vAlign w:val="center"/>
          </w:tcPr>
          <w:p w14:paraId="6551351C" w14:textId="7BAFAC89" w:rsidR="007A4E3C" w:rsidRPr="007A4E3C" w:rsidRDefault="007A4E3C" w:rsidP="007A4E3C">
            <w:pPr>
              <w:jc w:val="center"/>
              <w:rPr>
                <w:sz w:val="22"/>
                <w:szCs w:val="22"/>
              </w:rPr>
            </w:pPr>
            <w:r w:rsidRPr="007A4E3C">
              <w:rPr>
                <w:sz w:val="22"/>
                <w:szCs w:val="22"/>
              </w:rPr>
              <w:t>96</w:t>
            </w:r>
            <w:r>
              <w:rPr>
                <w:sz w:val="22"/>
                <w:szCs w:val="22"/>
              </w:rPr>
              <w:t>*</w:t>
            </w:r>
          </w:p>
        </w:tc>
      </w:tr>
      <w:tr w:rsidR="007A4E3C" w:rsidRPr="007A4E3C" w14:paraId="349D6162" w14:textId="77777777" w:rsidTr="000B19F5">
        <w:tc>
          <w:tcPr>
            <w:tcW w:w="447" w:type="dxa"/>
          </w:tcPr>
          <w:p w14:paraId="06D2BC45" w14:textId="77777777" w:rsidR="007A4E3C" w:rsidRPr="007A4E3C" w:rsidRDefault="007A4E3C" w:rsidP="007A4E3C">
            <w:pPr>
              <w:numPr>
                <w:ilvl w:val="0"/>
                <w:numId w:val="20"/>
              </w:numPr>
              <w:ind w:left="357" w:hanging="357"/>
              <w:jc w:val="center"/>
            </w:pPr>
          </w:p>
        </w:tc>
        <w:tc>
          <w:tcPr>
            <w:tcW w:w="857" w:type="dxa"/>
            <w:vMerge w:val="restart"/>
            <w:tcMar>
              <w:left w:w="28" w:type="dxa"/>
              <w:right w:w="28" w:type="dxa"/>
            </w:tcMar>
            <w:vAlign w:val="center"/>
          </w:tcPr>
          <w:p w14:paraId="5D8D5CFC" w14:textId="77777777" w:rsidR="007A4E3C" w:rsidRPr="007A4E3C" w:rsidRDefault="007A4E3C" w:rsidP="007A4E3C">
            <w:pPr>
              <w:jc w:val="center"/>
            </w:pPr>
            <w:r w:rsidRPr="007A4E3C">
              <w:t>Их них:</w:t>
            </w:r>
          </w:p>
        </w:tc>
        <w:tc>
          <w:tcPr>
            <w:tcW w:w="5718" w:type="dxa"/>
            <w:gridSpan w:val="2"/>
            <w:tcMar>
              <w:left w:w="28" w:type="dxa"/>
              <w:right w:w="28" w:type="dxa"/>
            </w:tcMar>
          </w:tcPr>
          <w:p w14:paraId="1335190D" w14:textId="77777777" w:rsidR="007A4E3C" w:rsidRPr="007A4E3C" w:rsidRDefault="007A4E3C" w:rsidP="007A4E3C">
            <w:pPr>
              <w:jc w:val="both"/>
            </w:pPr>
            <w:r w:rsidRPr="007A4E3C">
              <w:t>оставлено без движения</w:t>
            </w:r>
          </w:p>
        </w:tc>
        <w:tc>
          <w:tcPr>
            <w:tcW w:w="893" w:type="dxa"/>
            <w:tcMar>
              <w:left w:w="28" w:type="dxa"/>
              <w:right w:w="28" w:type="dxa"/>
            </w:tcMar>
            <w:vAlign w:val="center"/>
          </w:tcPr>
          <w:p w14:paraId="770EB19B" w14:textId="0E14D180" w:rsidR="007A4E3C" w:rsidRPr="007A4E3C" w:rsidRDefault="007A4E3C" w:rsidP="007A4E3C">
            <w:pPr>
              <w:jc w:val="center"/>
              <w:rPr>
                <w:sz w:val="22"/>
                <w:szCs w:val="22"/>
              </w:rPr>
            </w:pPr>
            <w:r w:rsidRPr="007A4E3C">
              <w:rPr>
                <w:sz w:val="22"/>
                <w:szCs w:val="22"/>
              </w:rPr>
              <w:t>3</w:t>
            </w:r>
          </w:p>
        </w:tc>
        <w:tc>
          <w:tcPr>
            <w:tcW w:w="893" w:type="dxa"/>
            <w:vAlign w:val="center"/>
          </w:tcPr>
          <w:p w14:paraId="09C075C2" w14:textId="100279C4" w:rsidR="007A4E3C" w:rsidRPr="007A4E3C" w:rsidRDefault="007A4E3C" w:rsidP="007A4E3C">
            <w:pPr>
              <w:jc w:val="center"/>
              <w:rPr>
                <w:sz w:val="22"/>
                <w:szCs w:val="22"/>
              </w:rPr>
            </w:pPr>
            <w:r w:rsidRPr="007A4E3C">
              <w:rPr>
                <w:sz w:val="22"/>
                <w:szCs w:val="22"/>
              </w:rPr>
              <w:t>1</w:t>
            </w:r>
          </w:p>
        </w:tc>
        <w:tc>
          <w:tcPr>
            <w:tcW w:w="885" w:type="dxa"/>
            <w:vAlign w:val="center"/>
          </w:tcPr>
          <w:p w14:paraId="37723D10" w14:textId="67249011" w:rsidR="007A4E3C" w:rsidRPr="007A4E3C" w:rsidRDefault="007A4E3C" w:rsidP="007A4E3C">
            <w:pPr>
              <w:jc w:val="center"/>
              <w:rPr>
                <w:sz w:val="22"/>
                <w:szCs w:val="22"/>
              </w:rPr>
            </w:pPr>
            <w:r w:rsidRPr="007A4E3C">
              <w:rPr>
                <w:sz w:val="22"/>
                <w:szCs w:val="22"/>
              </w:rPr>
              <w:t>4</w:t>
            </w:r>
          </w:p>
        </w:tc>
      </w:tr>
      <w:tr w:rsidR="007A4E3C" w:rsidRPr="007A4E3C" w14:paraId="5FB7A66F" w14:textId="77777777" w:rsidTr="000B19F5">
        <w:tc>
          <w:tcPr>
            <w:tcW w:w="447" w:type="dxa"/>
          </w:tcPr>
          <w:p w14:paraId="14ADCCE3" w14:textId="77777777" w:rsidR="007A4E3C" w:rsidRPr="007A4E3C" w:rsidRDefault="007A4E3C" w:rsidP="007A4E3C">
            <w:pPr>
              <w:numPr>
                <w:ilvl w:val="0"/>
                <w:numId w:val="20"/>
              </w:numPr>
              <w:ind w:left="357" w:hanging="357"/>
              <w:jc w:val="center"/>
            </w:pPr>
          </w:p>
        </w:tc>
        <w:tc>
          <w:tcPr>
            <w:tcW w:w="857" w:type="dxa"/>
            <w:vMerge/>
            <w:tcMar>
              <w:left w:w="28" w:type="dxa"/>
              <w:right w:w="28" w:type="dxa"/>
            </w:tcMar>
            <w:vAlign w:val="center"/>
          </w:tcPr>
          <w:p w14:paraId="6A99E399" w14:textId="77777777" w:rsidR="007A4E3C" w:rsidRPr="007A4E3C" w:rsidRDefault="007A4E3C" w:rsidP="007A4E3C">
            <w:pPr>
              <w:jc w:val="center"/>
            </w:pPr>
          </w:p>
        </w:tc>
        <w:tc>
          <w:tcPr>
            <w:tcW w:w="5718" w:type="dxa"/>
            <w:gridSpan w:val="2"/>
            <w:tcMar>
              <w:left w:w="28" w:type="dxa"/>
              <w:right w:w="28" w:type="dxa"/>
            </w:tcMar>
          </w:tcPr>
          <w:p w14:paraId="2CBD5B32" w14:textId="77777777" w:rsidR="007A4E3C" w:rsidRPr="007A4E3C" w:rsidRDefault="007A4E3C" w:rsidP="007A4E3C">
            <w:pPr>
              <w:jc w:val="both"/>
            </w:pPr>
            <w:r w:rsidRPr="007A4E3C">
              <w:t>рассмотрено</w:t>
            </w:r>
          </w:p>
        </w:tc>
        <w:tc>
          <w:tcPr>
            <w:tcW w:w="893" w:type="dxa"/>
            <w:tcMar>
              <w:left w:w="28" w:type="dxa"/>
              <w:right w:w="28" w:type="dxa"/>
            </w:tcMar>
            <w:vAlign w:val="center"/>
          </w:tcPr>
          <w:p w14:paraId="7760553E" w14:textId="4FB5E441" w:rsidR="007A4E3C" w:rsidRPr="007A4E3C" w:rsidRDefault="007A4E3C" w:rsidP="007A4E3C">
            <w:pPr>
              <w:jc w:val="center"/>
              <w:rPr>
                <w:sz w:val="22"/>
                <w:szCs w:val="22"/>
              </w:rPr>
            </w:pPr>
            <w:r w:rsidRPr="007A4E3C">
              <w:rPr>
                <w:sz w:val="22"/>
                <w:szCs w:val="22"/>
              </w:rPr>
              <w:t>93</w:t>
            </w:r>
          </w:p>
        </w:tc>
        <w:tc>
          <w:tcPr>
            <w:tcW w:w="893" w:type="dxa"/>
            <w:vAlign w:val="center"/>
          </w:tcPr>
          <w:p w14:paraId="45B321AF" w14:textId="4A061A1C" w:rsidR="007A4E3C" w:rsidRPr="007A4E3C" w:rsidRDefault="007A4E3C" w:rsidP="007A4E3C">
            <w:pPr>
              <w:jc w:val="center"/>
              <w:rPr>
                <w:sz w:val="22"/>
                <w:szCs w:val="22"/>
              </w:rPr>
            </w:pPr>
            <w:r w:rsidRPr="007A4E3C">
              <w:rPr>
                <w:sz w:val="22"/>
                <w:szCs w:val="22"/>
              </w:rPr>
              <w:t>99</w:t>
            </w:r>
          </w:p>
        </w:tc>
        <w:tc>
          <w:tcPr>
            <w:tcW w:w="885" w:type="dxa"/>
            <w:vAlign w:val="center"/>
          </w:tcPr>
          <w:p w14:paraId="042021A7" w14:textId="00B7CB99" w:rsidR="007A4E3C" w:rsidRPr="007A4E3C" w:rsidRDefault="007A4E3C" w:rsidP="007A4E3C">
            <w:pPr>
              <w:jc w:val="center"/>
              <w:rPr>
                <w:sz w:val="22"/>
                <w:szCs w:val="22"/>
              </w:rPr>
            </w:pPr>
            <w:r w:rsidRPr="007A4E3C">
              <w:rPr>
                <w:sz w:val="22"/>
                <w:szCs w:val="22"/>
              </w:rPr>
              <w:t>89</w:t>
            </w:r>
          </w:p>
        </w:tc>
      </w:tr>
      <w:tr w:rsidR="007A4E3C" w:rsidRPr="007A4E3C" w14:paraId="17ADD526" w14:textId="77777777" w:rsidTr="000B19F5">
        <w:tc>
          <w:tcPr>
            <w:tcW w:w="447" w:type="dxa"/>
          </w:tcPr>
          <w:p w14:paraId="2378D4F4" w14:textId="77777777" w:rsidR="007A4E3C" w:rsidRPr="007A4E3C" w:rsidRDefault="007A4E3C" w:rsidP="007A4E3C">
            <w:pPr>
              <w:numPr>
                <w:ilvl w:val="0"/>
                <w:numId w:val="20"/>
              </w:numPr>
              <w:ind w:left="357" w:hanging="357"/>
              <w:jc w:val="center"/>
            </w:pPr>
          </w:p>
        </w:tc>
        <w:tc>
          <w:tcPr>
            <w:tcW w:w="857" w:type="dxa"/>
            <w:vMerge/>
            <w:tcMar>
              <w:left w:w="28" w:type="dxa"/>
              <w:right w:w="28" w:type="dxa"/>
            </w:tcMar>
          </w:tcPr>
          <w:p w14:paraId="6D8E6C4E" w14:textId="77777777" w:rsidR="007A4E3C" w:rsidRPr="007A4E3C" w:rsidRDefault="007A4E3C" w:rsidP="007A4E3C">
            <w:pPr>
              <w:jc w:val="both"/>
            </w:pPr>
          </w:p>
        </w:tc>
        <w:tc>
          <w:tcPr>
            <w:tcW w:w="992" w:type="dxa"/>
            <w:vMerge w:val="restart"/>
            <w:vAlign w:val="center"/>
          </w:tcPr>
          <w:p w14:paraId="0BDDDA1C" w14:textId="77777777" w:rsidR="007A4E3C" w:rsidRPr="007A4E3C" w:rsidRDefault="007A4E3C" w:rsidP="007A4E3C">
            <w:pPr>
              <w:jc w:val="center"/>
            </w:pPr>
            <w:r w:rsidRPr="007A4E3C">
              <w:t>Из них:</w:t>
            </w:r>
          </w:p>
        </w:tc>
        <w:tc>
          <w:tcPr>
            <w:tcW w:w="4726" w:type="dxa"/>
          </w:tcPr>
          <w:p w14:paraId="59051BB1" w14:textId="77777777" w:rsidR="007A4E3C" w:rsidRPr="007A4E3C" w:rsidRDefault="007A4E3C" w:rsidP="007A4E3C">
            <w:pPr>
              <w:tabs>
                <w:tab w:val="left" w:pos="1260"/>
              </w:tabs>
              <w:jc w:val="both"/>
            </w:pPr>
            <w:r w:rsidRPr="007A4E3C">
              <w:t>удовлетворено</w:t>
            </w:r>
          </w:p>
        </w:tc>
        <w:tc>
          <w:tcPr>
            <w:tcW w:w="893" w:type="dxa"/>
            <w:tcMar>
              <w:left w:w="28" w:type="dxa"/>
              <w:right w:w="28" w:type="dxa"/>
            </w:tcMar>
            <w:vAlign w:val="center"/>
          </w:tcPr>
          <w:p w14:paraId="340445FE" w14:textId="260A63E2" w:rsidR="007A4E3C" w:rsidRPr="007A4E3C" w:rsidRDefault="007A4E3C" w:rsidP="007A4E3C">
            <w:pPr>
              <w:jc w:val="center"/>
              <w:rPr>
                <w:sz w:val="22"/>
                <w:szCs w:val="22"/>
              </w:rPr>
            </w:pPr>
            <w:r>
              <w:rPr>
                <w:sz w:val="22"/>
                <w:szCs w:val="22"/>
              </w:rPr>
              <w:t>83</w:t>
            </w:r>
          </w:p>
        </w:tc>
        <w:tc>
          <w:tcPr>
            <w:tcW w:w="893" w:type="dxa"/>
            <w:vAlign w:val="center"/>
          </w:tcPr>
          <w:p w14:paraId="22FE024F" w14:textId="4B1D2F93" w:rsidR="007A4E3C" w:rsidRPr="007A4E3C" w:rsidRDefault="007A4E3C" w:rsidP="007A4E3C">
            <w:pPr>
              <w:jc w:val="center"/>
              <w:rPr>
                <w:sz w:val="22"/>
                <w:szCs w:val="22"/>
              </w:rPr>
            </w:pPr>
            <w:r>
              <w:rPr>
                <w:sz w:val="22"/>
                <w:szCs w:val="22"/>
              </w:rPr>
              <w:t>91</w:t>
            </w:r>
          </w:p>
        </w:tc>
        <w:tc>
          <w:tcPr>
            <w:tcW w:w="885" w:type="dxa"/>
            <w:vAlign w:val="center"/>
          </w:tcPr>
          <w:p w14:paraId="05AB4CCC" w14:textId="3E1799EA" w:rsidR="007A4E3C" w:rsidRPr="007A4E3C" w:rsidRDefault="007A4E3C" w:rsidP="007A4E3C">
            <w:pPr>
              <w:jc w:val="center"/>
              <w:rPr>
                <w:sz w:val="22"/>
                <w:szCs w:val="22"/>
              </w:rPr>
            </w:pPr>
            <w:r>
              <w:rPr>
                <w:sz w:val="22"/>
                <w:szCs w:val="22"/>
              </w:rPr>
              <w:t>83</w:t>
            </w:r>
          </w:p>
        </w:tc>
      </w:tr>
      <w:tr w:rsidR="007A4E3C" w:rsidRPr="007A4E3C" w14:paraId="7B0F5F02" w14:textId="77777777" w:rsidTr="000B19F5">
        <w:tc>
          <w:tcPr>
            <w:tcW w:w="447" w:type="dxa"/>
          </w:tcPr>
          <w:p w14:paraId="02D6DEA3" w14:textId="77777777" w:rsidR="007A4E3C" w:rsidRPr="007A4E3C" w:rsidRDefault="007A4E3C" w:rsidP="007A4E3C">
            <w:pPr>
              <w:numPr>
                <w:ilvl w:val="0"/>
                <w:numId w:val="20"/>
              </w:numPr>
              <w:ind w:left="357" w:hanging="357"/>
              <w:jc w:val="center"/>
            </w:pPr>
          </w:p>
        </w:tc>
        <w:tc>
          <w:tcPr>
            <w:tcW w:w="857" w:type="dxa"/>
            <w:vMerge/>
            <w:tcMar>
              <w:left w:w="28" w:type="dxa"/>
              <w:right w:w="28" w:type="dxa"/>
            </w:tcMar>
          </w:tcPr>
          <w:p w14:paraId="0827BFCD" w14:textId="77777777" w:rsidR="007A4E3C" w:rsidRPr="007A4E3C" w:rsidRDefault="007A4E3C" w:rsidP="007A4E3C">
            <w:pPr>
              <w:jc w:val="both"/>
              <w:rPr>
                <w:b/>
              </w:rPr>
            </w:pPr>
          </w:p>
        </w:tc>
        <w:tc>
          <w:tcPr>
            <w:tcW w:w="992" w:type="dxa"/>
            <w:vMerge/>
          </w:tcPr>
          <w:p w14:paraId="77F5D1DF" w14:textId="77777777" w:rsidR="007A4E3C" w:rsidRPr="007A4E3C" w:rsidRDefault="007A4E3C" w:rsidP="007A4E3C">
            <w:pPr>
              <w:jc w:val="both"/>
              <w:rPr>
                <w:b/>
              </w:rPr>
            </w:pPr>
          </w:p>
        </w:tc>
        <w:tc>
          <w:tcPr>
            <w:tcW w:w="4726" w:type="dxa"/>
          </w:tcPr>
          <w:p w14:paraId="2C8143E7" w14:textId="77777777" w:rsidR="007A4E3C" w:rsidRPr="007A4E3C" w:rsidRDefault="007A4E3C" w:rsidP="007A4E3C">
            <w:pPr>
              <w:jc w:val="both"/>
            </w:pPr>
            <w:r w:rsidRPr="007A4E3C">
              <w:t>отказано в требовании</w:t>
            </w:r>
          </w:p>
        </w:tc>
        <w:tc>
          <w:tcPr>
            <w:tcW w:w="893" w:type="dxa"/>
            <w:tcMar>
              <w:left w:w="28" w:type="dxa"/>
              <w:right w:w="28" w:type="dxa"/>
            </w:tcMar>
            <w:vAlign w:val="center"/>
          </w:tcPr>
          <w:p w14:paraId="7616AED6" w14:textId="77A68A86" w:rsidR="007A4E3C" w:rsidRPr="007A4E3C" w:rsidRDefault="007A4E3C" w:rsidP="007A4E3C">
            <w:pPr>
              <w:jc w:val="center"/>
              <w:rPr>
                <w:sz w:val="22"/>
                <w:szCs w:val="22"/>
              </w:rPr>
            </w:pPr>
            <w:r>
              <w:rPr>
                <w:sz w:val="22"/>
                <w:szCs w:val="22"/>
              </w:rPr>
              <w:t>10</w:t>
            </w:r>
          </w:p>
        </w:tc>
        <w:tc>
          <w:tcPr>
            <w:tcW w:w="893" w:type="dxa"/>
            <w:vAlign w:val="center"/>
          </w:tcPr>
          <w:p w14:paraId="5F3E313D" w14:textId="39B70A6C" w:rsidR="007A4E3C" w:rsidRPr="007A4E3C" w:rsidRDefault="007A4E3C" w:rsidP="007A4E3C">
            <w:pPr>
              <w:jc w:val="center"/>
              <w:rPr>
                <w:sz w:val="22"/>
                <w:szCs w:val="22"/>
              </w:rPr>
            </w:pPr>
            <w:r>
              <w:rPr>
                <w:sz w:val="22"/>
                <w:szCs w:val="22"/>
              </w:rPr>
              <w:t>8</w:t>
            </w:r>
          </w:p>
        </w:tc>
        <w:tc>
          <w:tcPr>
            <w:tcW w:w="885" w:type="dxa"/>
            <w:vAlign w:val="center"/>
          </w:tcPr>
          <w:p w14:paraId="6FF3E7C5" w14:textId="2A788731" w:rsidR="007A4E3C" w:rsidRPr="007A4E3C" w:rsidRDefault="007A4E3C" w:rsidP="007A4E3C">
            <w:pPr>
              <w:jc w:val="center"/>
              <w:rPr>
                <w:sz w:val="22"/>
                <w:szCs w:val="22"/>
              </w:rPr>
            </w:pPr>
            <w:r>
              <w:rPr>
                <w:sz w:val="22"/>
                <w:szCs w:val="22"/>
              </w:rPr>
              <w:t>5</w:t>
            </w:r>
          </w:p>
        </w:tc>
      </w:tr>
    </w:tbl>
    <w:p w14:paraId="0E4BB244" w14:textId="78B3FB3D" w:rsidR="009A5644" w:rsidRDefault="007A4E3C" w:rsidP="007A4E3C">
      <w:pPr>
        <w:rPr>
          <w:sz w:val="22"/>
          <w:szCs w:val="22"/>
        </w:rPr>
      </w:pPr>
      <w:r w:rsidRPr="007A4E3C">
        <w:rPr>
          <w:sz w:val="22"/>
          <w:szCs w:val="22"/>
        </w:rPr>
        <w:t>* рассмотрение</w:t>
      </w:r>
      <w:r>
        <w:rPr>
          <w:sz w:val="22"/>
          <w:szCs w:val="22"/>
        </w:rPr>
        <w:t xml:space="preserve"> оставшихся</w:t>
      </w:r>
      <w:r w:rsidRPr="007A4E3C">
        <w:rPr>
          <w:sz w:val="22"/>
          <w:szCs w:val="22"/>
        </w:rPr>
        <w:t xml:space="preserve"> исковых заявлений перенесено на 2021 год</w:t>
      </w:r>
    </w:p>
    <w:p w14:paraId="6960ACB9" w14:textId="77777777" w:rsidR="0033003D" w:rsidRPr="007A4E3C" w:rsidRDefault="0033003D" w:rsidP="007A4E3C">
      <w:pPr>
        <w:rPr>
          <w:sz w:val="22"/>
          <w:szCs w:val="22"/>
        </w:rPr>
      </w:pPr>
    </w:p>
    <w:p w14:paraId="52F7506F" w14:textId="199BEFD0" w:rsidR="009A5644" w:rsidRDefault="009A5644" w:rsidP="009A5644">
      <w:pPr>
        <w:ind w:firstLine="709"/>
        <w:rPr>
          <w:b/>
          <w:sz w:val="28"/>
          <w:szCs w:val="28"/>
        </w:rPr>
      </w:pPr>
      <w:r w:rsidRPr="002718CF">
        <w:rPr>
          <w:b/>
          <w:sz w:val="28"/>
          <w:szCs w:val="28"/>
        </w:rPr>
        <w:t>2.5. Информация об отобрании детей</w:t>
      </w:r>
    </w:p>
    <w:p w14:paraId="5349CEF0" w14:textId="77777777" w:rsidR="006C727A" w:rsidRPr="002718CF" w:rsidRDefault="006C727A" w:rsidP="009A5644">
      <w:pPr>
        <w:ind w:firstLine="709"/>
        <w:rPr>
          <w:b/>
          <w:sz w:val="28"/>
          <w:szCs w:val="28"/>
        </w:rPr>
      </w:pPr>
    </w:p>
    <w:tbl>
      <w:tblPr>
        <w:tblStyle w:val="a3"/>
        <w:tblW w:w="0" w:type="auto"/>
        <w:tblCellMar>
          <w:left w:w="28" w:type="dxa"/>
          <w:right w:w="28" w:type="dxa"/>
        </w:tblCellMar>
        <w:tblLook w:val="04A0" w:firstRow="1" w:lastRow="0" w:firstColumn="1" w:lastColumn="0" w:noHBand="0" w:noVBand="1"/>
      </w:tblPr>
      <w:tblGrid>
        <w:gridCol w:w="529"/>
        <w:gridCol w:w="1615"/>
        <w:gridCol w:w="4833"/>
        <w:gridCol w:w="883"/>
        <w:gridCol w:w="884"/>
        <w:gridCol w:w="883"/>
      </w:tblGrid>
      <w:tr w:rsidR="002718CF" w:rsidRPr="002718CF" w14:paraId="6C974462" w14:textId="77777777" w:rsidTr="009A5644">
        <w:tc>
          <w:tcPr>
            <w:tcW w:w="529" w:type="dxa"/>
          </w:tcPr>
          <w:p w14:paraId="4ADCCB0B" w14:textId="77777777" w:rsidR="00FA0C70" w:rsidRPr="002718CF" w:rsidRDefault="00FA0C70" w:rsidP="005610E7">
            <w:pPr>
              <w:jc w:val="center"/>
              <w:rPr>
                <w:b/>
              </w:rPr>
            </w:pPr>
            <w:r w:rsidRPr="002718CF">
              <w:rPr>
                <w:b/>
              </w:rPr>
              <w:t>№ п/п</w:t>
            </w:r>
          </w:p>
        </w:tc>
        <w:tc>
          <w:tcPr>
            <w:tcW w:w="6448" w:type="dxa"/>
            <w:gridSpan w:val="2"/>
            <w:vAlign w:val="center"/>
          </w:tcPr>
          <w:p w14:paraId="13664A61" w14:textId="77777777" w:rsidR="00FA0C70" w:rsidRPr="002718CF" w:rsidRDefault="00FA0C70" w:rsidP="005610E7">
            <w:pPr>
              <w:jc w:val="center"/>
              <w:rPr>
                <w:b/>
              </w:rPr>
            </w:pPr>
            <w:r w:rsidRPr="002718CF">
              <w:rPr>
                <w:b/>
              </w:rPr>
              <w:t>Наименование</w:t>
            </w:r>
          </w:p>
        </w:tc>
        <w:tc>
          <w:tcPr>
            <w:tcW w:w="883" w:type="dxa"/>
            <w:vAlign w:val="center"/>
          </w:tcPr>
          <w:p w14:paraId="5640157F" w14:textId="77777777" w:rsidR="00FA0C70" w:rsidRPr="002718CF" w:rsidRDefault="00FA0C70" w:rsidP="005E7740">
            <w:pPr>
              <w:jc w:val="center"/>
              <w:rPr>
                <w:b/>
              </w:rPr>
            </w:pPr>
            <w:r w:rsidRPr="002718CF">
              <w:rPr>
                <w:b/>
              </w:rPr>
              <w:t>2018 г.</w:t>
            </w:r>
          </w:p>
        </w:tc>
        <w:tc>
          <w:tcPr>
            <w:tcW w:w="884" w:type="dxa"/>
            <w:vAlign w:val="center"/>
          </w:tcPr>
          <w:p w14:paraId="7385940E" w14:textId="77777777" w:rsidR="00FA0C70" w:rsidRPr="002718CF" w:rsidRDefault="00FA0C70" w:rsidP="005E7740">
            <w:pPr>
              <w:jc w:val="center"/>
              <w:rPr>
                <w:b/>
              </w:rPr>
            </w:pPr>
            <w:r w:rsidRPr="002718CF">
              <w:rPr>
                <w:b/>
              </w:rPr>
              <w:t>2019 г.</w:t>
            </w:r>
          </w:p>
        </w:tc>
        <w:tc>
          <w:tcPr>
            <w:tcW w:w="883" w:type="dxa"/>
            <w:vAlign w:val="center"/>
          </w:tcPr>
          <w:p w14:paraId="668DE501" w14:textId="77777777" w:rsidR="00FA0C70" w:rsidRPr="002718CF" w:rsidRDefault="00FA0C70" w:rsidP="005E7740">
            <w:pPr>
              <w:jc w:val="center"/>
              <w:rPr>
                <w:b/>
              </w:rPr>
            </w:pPr>
            <w:r w:rsidRPr="002718CF">
              <w:rPr>
                <w:b/>
              </w:rPr>
              <w:t>2020 г.</w:t>
            </w:r>
          </w:p>
        </w:tc>
      </w:tr>
      <w:tr w:rsidR="002718CF" w:rsidRPr="002718CF" w14:paraId="7F07E908" w14:textId="77777777" w:rsidTr="009A5644">
        <w:tc>
          <w:tcPr>
            <w:tcW w:w="529" w:type="dxa"/>
          </w:tcPr>
          <w:p w14:paraId="02274876" w14:textId="77777777" w:rsidR="005610E7" w:rsidRPr="002718CF" w:rsidRDefault="005610E7" w:rsidP="009A0A9B">
            <w:pPr>
              <w:numPr>
                <w:ilvl w:val="0"/>
                <w:numId w:val="39"/>
              </w:numPr>
              <w:jc w:val="center"/>
            </w:pPr>
          </w:p>
        </w:tc>
        <w:tc>
          <w:tcPr>
            <w:tcW w:w="6448" w:type="dxa"/>
            <w:gridSpan w:val="2"/>
          </w:tcPr>
          <w:p w14:paraId="381376DD" w14:textId="77777777" w:rsidR="005610E7" w:rsidRPr="002718CF" w:rsidRDefault="005610E7" w:rsidP="00F23A18">
            <w:r w:rsidRPr="002718CF">
              <w:t xml:space="preserve">Количество отобраний детей органами опеки и попечительства, произведенных с нарушением законодательства </w:t>
            </w:r>
          </w:p>
        </w:tc>
        <w:tc>
          <w:tcPr>
            <w:tcW w:w="883" w:type="dxa"/>
            <w:vAlign w:val="center"/>
          </w:tcPr>
          <w:p w14:paraId="5DC3C544" w14:textId="77777777" w:rsidR="005610E7" w:rsidRPr="002718CF" w:rsidRDefault="00C91FA4" w:rsidP="009A5644">
            <w:pPr>
              <w:jc w:val="center"/>
              <w:rPr>
                <w:sz w:val="22"/>
                <w:szCs w:val="22"/>
              </w:rPr>
            </w:pPr>
            <w:r w:rsidRPr="002718CF">
              <w:rPr>
                <w:sz w:val="22"/>
                <w:szCs w:val="22"/>
              </w:rPr>
              <w:t>0</w:t>
            </w:r>
          </w:p>
        </w:tc>
        <w:tc>
          <w:tcPr>
            <w:tcW w:w="884" w:type="dxa"/>
            <w:vAlign w:val="center"/>
          </w:tcPr>
          <w:p w14:paraId="3A73AF66" w14:textId="77777777" w:rsidR="005610E7" w:rsidRPr="002718CF" w:rsidRDefault="00C91FA4" w:rsidP="009A5644">
            <w:pPr>
              <w:jc w:val="center"/>
              <w:rPr>
                <w:sz w:val="22"/>
                <w:szCs w:val="22"/>
              </w:rPr>
            </w:pPr>
            <w:r w:rsidRPr="002718CF">
              <w:rPr>
                <w:sz w:val="22"/>
                <w:szCs w:val="22"/>
              </w:rPr>
              <w:t>0</w:t>
            </w:r>
          </w:p>
        </w:tc>
        <w:tc>
          <w:tcPr>
            <w:tcW w:w="883" w:type="dxa"/>
            <w:vAlign w:val="center"/>
          </w:tcPr>
          <w:p w14:paraId="031CB2E7" w14:textId="058CCEE9" w:rsidR="005610E7" w:rsidRPr="002718CF" w:rsidRDefault="002718CF" w:rsidP="009A5644">
            <w:pPr>
              <w:jc w:val="center"/>
              <w:rPr>
                <w:sz w:val="22"/>
                <w:szCs w:val="22"/>
              </w:rPr>
            </w:pPr>
            <w:r>
              <w:rPr>
                <w:sz w:val="22"/>
                <w:szCs w:val="22"/>
              </w:rPr>
              <w:t>2</w:t>
            </w:r>
          </w:p>
        </w:tc>
      </w:tr>
      <w:tr w:rsidR="002718CF" w:rsidRPr="002718CF" w14:paraId="223ADD75" w14:textId="77777777" w:rsidTr="009A5644">
        <w:tc>
          <w:tcPr>
            <w:tcW w:w="529" w:type="dxa"/>
          </w:tcPr>
          <w:p w14:paraId="6D83E30C" w14:textId="77777777" w:rsidR="005610E7" w:rsidRPr="002718CF" w:rsidRDefault="005610E7" w:rsidP="009A0A9B">
            <w:pPr>
              <w:numPr>
                <w:ilvl w:val="0"/>
                <w:numId w:val="39"/>
              </w:numPr>
              <w:jc w:val="center"/>
            </w:pPr>
          </w:p>
        </w:tc>
        <w:tc>
          <w:tcPr>
            <w:tcW w:w="1615" w:type="dxa"/>
            <w:vMerge w:val="restart"/>
          </w:tcPr>
          <w:p w14:paraId="77AA3FF6" w14:textId="77777777" w:rsidR="005610E7" w:rsidRPr="002718CF" w:rsidRDefault="005610E7" w:rsidP="005610E7">
            <w:pPr>
              <w:jc w:val="center"/>
            </w:pPr>
            <w:r w:rsidRPr="002718CF">
              <w:t xml:space="preserve">из них: отмененных </w:t>
            </w:r>
          </w:p>
        </w:tc>
        <w:tc>
          <w:tcPr>
            <w:tcW w:w="4833" w:type="dxa"/>
          </w:tcPr>
          <w:p w14:paraId="5964C344" w14:textId="77777777" w:rsidR="005610E7" w:rsidRPr="002718CF" w:rsidRDefault="005610E7" w:rsidP="00F23A18">
            <w:r w:rsidRPr="002718CF">
              <w:t>органами прокуратуры</w:t>
            </w:r>
          </w:p>
        </w:tc>
        <w:tc>
          <w:tcPr>
            <w:tcW w:w="883" w:type="dxa"/>
            <w:vAlign w:val="center"/>
          </w:tcPr>
          <w:p w14:paraId="09A3EE22" w14:textId="77777777" w:rsidR="005610E7" w:rsidRPr="002718CF" w:rsidRDefault="00C91FA4" w:rsidP="009A5644">
            <w:pPr>
              <w:jc w:val="center"/>
              <w:rPr>
                <w:sz w:val="22"/>
                <w:szCs w:val="22"/>
              </w:rPr>
            </w:pPr>
            <w:r w:rsidRPr="002718CF">
              <w:rPr>
                <w:sz w:val="22"/>
                <w:szCs w:val="22"/>
              </w:rPr>
              <w:t>0</w:t>
            </w:r>
          </w:p>
        </w:tc>
        <w:tc>
          <w:tcPr>
            <w:tcW w:w="884" w:type="dxa"/>
            <w:vAlign w:val="center"/>
          </w:tcPr>
          <w:p w14:paraId="70F34D70" w14:textId="77777777" w:rsidR="005610E7" w:rsidRPr="002718CF" w:rsidRDefault="00C91FA4" w:rsidP="009A5644">
            <w:pPr>
              <w:jc w:val="center"/>
              <w:rPr>
                <w:sz w:val="22"/>
                <w:szCs w:val="22"/>
              </w:rPr>
            </w:pPr>
            <w:r w:rsidRPr="002718CF">
              <w:rPr>
                <w:sz w:val="22"/>
                <w:szCs w:val="22"/>
              </w:rPr>
              <w:t>0</w:t>
            </w:r>
          </w:p>
        </w:tc>
        <w:tc>
          <w:tcPr>
            <w:tcW w:w="883" w:type="dxa"/>
            <w:vAlign w:val="center"/>
          </w:tcPr>
          <w:p w14:paraId="40EEBFA4" w14:textId="05EA7BFE" w:rsidR="005610E7" w:rsidRPr="002718CF" w:rsidRDefault="002718CF" w:rsidP="009A5644">
            <w:pPr>
              <w:jc w:val="center"/>
              <w:rPr>
                <w:sz w:val="22"/>
                <w:szCs w:val="22"/>
              </w:rPr>
            </w:pPr>
            <w:r>
              <w:rPr>
                <w:sz w:val="22"/>
                <w:szCs w:val="22"/>
              </w:rPr>
              <w:t>2</w:t>
            </w:r>
          </w:p>
        </w:tc>
      </w:tr>
      <w:tr w:rsidR="002718CF" w:rsidRPr="002718CF" w14:paraId="1A823DB2" w14:textId="77777777" w:rsidTr="009A5644">
        <w:tc>
          <w:tcPr>
            <w:tcW w:w="529" w:type="dxa"/>
          </w:tcPr>
          <w:p w14:paraId="474E940A" w14:textId="77777777" w:rsidR="005610E7" w:rsidRPr="002718CF" w:rsidRDefault="005610E7" w:rsidP="009A0A9B">
            <w:pPr>
              <w:numPr>
                <w:ilvl w:val="0"/>
                <w:numId w:val="39"/>
              </w:numPr>
              <w:jc w:val="center"/>
            </w:pPr>
          </w:p>
        </w:tc>
        <w:tc>
          <w:tcPr>
            <w:tcW w:w="1615" w:type="dxa"/>
            <w:vMerge/>
          </w:tcPr>
          <w:p w14:paraId="2C9228DD" w14:textId="77777777" w:rsidR="005610E7" w:rsidRPr="002718CF" w:rsidRDefault="005610E7" w:rsidP="00F23A18"/>
        </w:tc>
        <w:tc>
          <w:tcPr>
            <w:tcW w:w="4833" w:type="dxa"/>
          </w:tcPr>
          <w:p w14:paraId="7E3668F8" w14:textId="77777777" w:rsidR="005610E7" w:rsidRPr="002718CF" w:rsidRDefault="005610E7" w:rsidP="00F23A18">
            <w:r w:rsidRPr="002718CF">
              <w:t>судом</w:t>
            </w:r>
          </w:p>
        </w:tc>
        <w:tc>
          <w:tcPr>
            <w:tcW w:w="883" w:type="dxa"/>
            <w:vAlign w:val="center"/>
          </w:tcPr>
          <w:p w14:paraId="0865E543" w14:textId="77777777" w:rsidR="005610E7" w:rsidRPr="002718CF" w:rsidRDefault="00C91FA4" w:rsidP="009A5644">
            <w:pPr>
              <w:jc w:val="center"/>
              <w:rPr>
                <w:sz w:val="22"/>
                <w:szCs w:val="22"/>
              </w:rPr>
            </w:pPr>
            <w:r w:rsidRPr="002718CF">
              <w:rPr>
                <w:sz w:val="22"/>
                <w:szCs w:val="22"/>
              </w:rPr>
              <w:t>0</w:t>
            </w:r>
          </w:p>
        </w:tc>
        <w:tc>
          <w:tcPr>
            <w:tcW w:w="884" w:type="dxa"/>
            <w:vAlign w:val="center"/>
          </w:tcPr>
          <w:p w14:paraId="4818F5DC" w14:textId="77777777" w:rsidR="005610E7" w:rsidRPr="002718CF" w:rsidRDefault="00C91FA4" w:rsidP="009A5644">
            <w:pPr>
              <w:jc w:val="center"/>
              <w:rPr>
                <w:sz w:val="22"/>
                <w:szCs w:val="22"/>
              </w:rPr>
            </w:pPr>
            <w:r w:rsidRPr="002718CF">
              <w:rPr>
                <w:sz w:val="22"/>
                <w:szCs w:val="22"/>
              </w:rPr>
              <w:t>0</w:t>
            </w:r>
          </w:p>
        </w:tc>
        <w:tc>
          <w:tcPr>
            <w:tcW w:w="883" w:type="dxa"/>
            <w:vAlign w:val="center"/>
          </w:tcPr>
          <w:p w14:paraId="009CCD72" w14:textId="0FA36D5C" w:rsidR="005610E7" w:rsidRPr="002718CF" w:rsidRDefault="002718CF" w:rsidP="009A5644">
            <w:pPr>
              <w:jc w:val="center"/>
              <w:rPr>
                <w:sz w:val="22"/>
                <w:szCs w:val="22"/>
              </w:rPr>
            </w:pPr>
            <w:r>
              <w:rPr>
                <w:sz w:val="22"/>
                <w:szCs w:val="22"/>
              </w:rPr>
              <w:t>0</w:t>
            </w:r>
          </w:p>
        </w:tc>
      </w:tr>
      <w:tr w:rsidR="002718CF" w:rsidRPr="002718CF" w14:paraId="594C9D0E" w14:textId="77777777" w:rsidTr="009A5644">
        <w:tc>
          <w:tcPr>
            <w:tcW w:w="529" w:type="dxa"/>
          </w:tcPr>
          <w:p w14:paraId="1185A0BF" w14:textId="77777777" w:rsidR="005610E7" w:rsidRPr="002718CF" w:rsidRDefault="005610E7" w:rsidP="009A0A9B">
            <w:pPr>
              <w:numPr>
                <w:ilvl w:val="0"/>
                <w:numId w:val="39"/>
              </w:numPr>
              <w:jc w:val="center"/>
            </w:pPr>
          </w:p>
        </w:tc>
        <w:tc>
          <w:tcPr>
            <w:tcW w:w="6448" w:type="dxa"/>
            <w:gridSpan w:val="2"/>
          </w:tcPr>
          <w:p w14:paraId="4E747E83" w14:textId="77777777" w:rsidR="005610E7" w:rsidRPr="002718CF" w:rsidRDefault="005610E7" w:rsidP="00F23A18">
            <w:r w:rsidRPr="002718CF">
              <w:t>Количество изъятий детей органами внутренних дел, произведенных с нарушением законодательства</w:t>
            </w:r>
          </w:p>
        </w:tc>
        <w:tc>
          <w:tcPr>
            <w:tcW w:w="883" w:type="dxa"/>
            <w:vAlign w:val="center"/>
          </w:tcPr>
          <w:p w14:paraId="662655D8" w14:textId="0BA70ABD" w:rsidR="005610E7" w:rsidRPr="002718CF" w:rsidRDefault="002718CF" w:rsidP="009A5644">
            <w:pPr>
              <w:jc w:val="center"/>
              <w:rPr>
                <w:sz w:val="22"/>
                <w:szCs w:val="22"/>
              </w:rPr>
            </w:pPr>
            <w:r>
              <w:rPr>
                <w:sz w:val="22"/>
                <w:szCs w:val="22"/>
              </w:rPr>
              <w:t>0</w:t>
            </w:r>
          </w:p>
        </w:tc>
        <w:tc>
          <w:tcPr>
            <w:tcW w:w="884" w:type="dxa"/>
            <w:vAlign w:val="center"/>
          </w:tcPr>
          <w:p w14:paraId="67B8375A" w14:textId="22539D80" w:rsidR="005610E7" w:rsidRPr="002718CF" w:rsidRDefault="002718CF" w:rsidP="009A5644">
            <w:pPr>
              <w:jc w:val="center"/>
              <w:rPr>
                <w:sz w:val="22"/>
                <w:szCs w:val="22"/>
              </w:rPr>
            </w:pPr>
            <w:r>
              <w:rPr>
                <w:sz w:val="22"/>
                <w:szCs w:val="22"/>
              </w:rPr>
              <w:t>0</w:t>
            </w:r>
          </w:p>
        </w:tc>
        <w:tc>
          <w:tcPr>
            <w:tcW w:w="883" w:type="dxa"/>
            <w:vAlign w:val="center"/>
          </w:tcPr>
          <w:p w14:paraId="21306983" w14:textId="7CCDEABF" w:rsidR="005610E7" w:rsidRPr="002718CF" w:rsidRDefault="002718CF" w:rsidP="009A5644">
            <w:pPr>
              <w:jc w:val="center"/>
              <w:rPr>
                <w:sz w:val="22"/>
                <w:szCs w:val="22"/>
              </w:rPr>
            </w:pPr>
            <w:r>
              <w:rPr>
                <w:sz w:val="22"/>
                <w:szCs w:val="22"/>
              </w:rPr>
              <w:t>0</w:t>
            </w:r>
          </w:p>
        </w:tc>
      </w:tr>
      <w:tr w:rsidR="002718CF" w:rsidRPr="002718CF" w14:paraId="79463317" w14:textId="77777777" w:rsidTr="009A5644">
        <w:tc>
          <w:tcPr>
            <w:tcW w:w="529" w:type="dxa"/>
          </w:tcPr>
          <w:p w14:paraId="6B321373" w14:textId="77777777" w:rsidR="002718CF" w:rsidRPr="002718CF" w:rsidRDefault="002718CF" w:rsidP="002718CF">
            <w:pPr>
              <w:numPr>
                <w:ilvl w:val="0"/>
                <w:numId w:val="39"/>
              </w:numPr>
              <w:jc w:val="center"/>
            </w:pPr>
          </w:p>
        </w:tc>
        <w:tc>
          <w:tcPr>
            <w:tcW w:w="1615" w:type="dxa"/>
            <w:vMerge w:val="restart"/>
          </w:tcPr>
          <w:p w14:paraId="7B211C28" w14:textId="77777777" w:rsidR="002718CF" w:rsidRPr="002718CF" w:rsidRDefault="002718CF" w:rsidP="002718CF">
            <w:pPr>
              <w:jc w:val="center"/>
            </w:pPr>
            <w:r w:rsidRPr="002718CF">
              <w:t>из них: отмененных</w:t>
            </w:r>
          </w:p>
        </w:tc>
        <w:tc>
          <w:tcPr>
            <w:tcW w:w="4833" w:type="dxa"/>
          </w:tcPr>
          <w:p w14:paraId="404234A0" w14:textId="77777777" w:rsidR="002718CF" w:rsidRPr="002718CF" w:rsidRDefault="002718CF" w:rsidP="002718CF">
            <w:r w:rsidRPr="002718CF">
              <w:t>органами прокуратуры</w:t>
            </w:r>
          </w:p>
        </w:tc>
        <w:tc>
          <w:tcPr>
            <w:tcW w:w="883" w:type="dxa"/>
            <w:vAlign w:val="center"/>
          </w:tcPr>
          <w:p w14:paraId="46E9AEF9" w14:textId="0F23DE24" w:rsidR="002718CF" w:rsidRPr="002718CF" w:rsidRDefault="002718CF" w:rsidP="002718CF">
            <w:pPr>
              <w:jc w:val="center"/>
              <w:rPr>
                <w:sz w:val="22"/>
                <w:szCs w:val="22"/>
              </w:rPr>
            </w:pPr>
            <w:r>
              <w:rPr>
                <w:sz w:val="22"/>
                <w:szCs w:val="22"/>
              </w:rPr>
              <w:t>0</w:t>
            </w:r>
          </w:p>
        </w:tc>
        <w:tc>
          <w:tcPr>
            <w:tcW w:w="884" w:type="dxa"/>
            <w:vAlign w:val="center"/>
          </w:tcPr>
          <w:p w14:paraId="0DEA5FED" w14:textId="6E0DC944" w:rsidR="002718CF" w:rsidRPr="002718CF" w:rsidRDefault="002718CF" w:rsidP="002718CF">
            <w:pPr>
              <w:jc w:val="center"/>
              <w:rPr>
                <w:sz w:val="22"/>
                <w:szCs w:val="22"/>
              </w:rPr>
            </w:pPr>
            <w:r>
              <w:rPr>
                <w:sz w:val="22"/>
                <w:szCs w:val="22"/>
              </w:rPr>
              <w:t>0</w:t>
            </w:r>
          </w:p>
        </w:tc>
        <w:tc>
          <w:tcPr>
            <w:tcW w:w="883" w:type="dxa"/>
            <w:vAlign w:val="center"/>
          </w:tcPr>
          <w:p w14:paraId="736EB5ED" w14:textId="21EF3845" w:rsidR="002718CF" w:rsidRPr="002718CF" w:rsidRDefault="002718CF" w:rsidP="002718CF">
            <w:pPr>
              <w:jc w:val="center"/>
              <w:rPr>
                <w:sz w:val="22"/>
                <w:szCs w:val="22"/>
              </w:rPr>
            </w:pPr>
            <w:r>
              <w:rPr>
                <w:sz w:val="22"/>
                <w:szCs w:val="22"/>
              </w:rPr>
              <w:t>0</w:t>
            </w:r>
          </w:p>
        </w:tc>
      </w:tr>
      <w:tr w:rsidR="002718CF" w:rsidRPr="002718CF" w14:paraId="06B45EB9" w14:textId="77777777" w:rsidTr="009A5644">
        <w:tc>
          <w:tcPr>
            <w:tcW w:w="529" w:type="dxa"/>
          </w:tcPr>
          <w:p w14:paraId="1522EC13" w14:textId="77777777" w:rsidR="002718CF" w:rsidRPr="002718CF" w:rsidRDefault="002718CF" w:rsidP="002718CF">
            <w:pPr>
              <w:numPr>
                <w:ilvl w:val="0"/>
                <w:numId w:val="39"/>
              </w:numPr>
              <w:jc w:val="center"/>
            </w:pPr>
          </w:p>
        </w:tc>
        <w:tc>
          <w:tcPr>
            <w:tcW w:w="1615" w:type="dxa"/>
            <w:vMerge/>
          </w:tcPr>
          <w:p w14:paraId="77C74BF9" w14:textId="77777777" w:rsidR="002718CF" w:rsidRPr="002718CF" w:rsidRDefault="002718CF" w:rsidP="002718CF"/>
        </w:tc>
        <w:tc>
          <w:tcPr>
            <w:tcW w:w="4833" w:type="dxa"/>
          </w:tcPr>
          <w:p w14:paraId="33BA7CB4" w14:textId="77777777" w:rsidR="002718CF" w:rsidRPr="002718CF" w:rsidRDefault="002718CF" w:rsidP="002718CF">
            <w:r w:rsidRPr="002718CF">
              <w:t>судом</w:t>
            </w:r>
          </w:p>
        </w:tc>
        <w:tc>
          <w:tcPr>
            <w:tcW w:w="883" w:type="dxa"/>
            <w:vAlign w:val="center"/>
          </w:tcPr>
          <w:p w14:paraId="144ED8F0" w14:textId="719DBB8A" w:rsidR="002718CF" w:rsidRPr="002718CF" w:rsidRDefault="002718CF" w:rsidP="002718CF">
            <w:pPr>
              <w:jc w:val="center"/>
              <w:rPr>
                <w:sz w:val="22"/>
                <w:szCs w:val="22"/>
              </w:rPr>
            </w:pPr>
            <w:r>
              <w:rPr>
                <w:sz w:val="22"/>
                <w:szCs w:val="22"/>
              </w:rPr>
              <w:t>0</w:t>
            </w:r>
          </w:p>
        </w:tc>
        <w:tc>
          <w:tcPr>
            <w:tcW w:w="884" w:type="dxa"/>
            <w:vAlign w:val="center"/>
          </w:tcPr>
          <w:p w14:paraId="2FE536F8" w14:textId="4B3094DE" w:rsidR="002718CF" w:rsidRPr="002718CF" w:rsidRDefault="002718CF" w:rsidP="002718CF">
            <w:pPr>
              <w:jc w:val="center"/>
              <w:rPr>
                <w:sz w:val="22"/>
                <w:szCs w:val="22"/>
              </w:rPr>
            </w:pPr>
            <w:r>
              <w:rPr>
                <w:sz w:val="22"/>
                <w:szCs w:val="22"/>
              </w:rPr>
              <w:t>0</w:t>
            </w:r>
          </w:p>
        </w:tc>
        <w:tc>
          <w:tcPr>
            <w:tcW w:w="883" w:type="dxa"/>
            <w:vAlign w:val="center"/>
          </w:tcPr>
          <w:p w14:paraId="077AA263" w14:textId="21CBECAE" w:rsidR="002718CF" w:rsidRPr="002718CF" w:rsidRDefault="002718CF" w:rsidP="002718CF">
            <w:pPr>
              <w:jc w:val="center"/>
              <w:rPr>
                <w:sz w:val="22"/>
                <w:szCs w:val="22"/>
              </w:rPr>
            </w:pPr>
            <w:r>
              <w:rPr>
                <w:sz w:val="22"/>
                <w:szCs w:val="22"/>
              </w:rPr>
              <w:t>0</w:t>
            </w:r>
          </w:p>
        </w:tc>
      </w:tr>
    </w:tbl>
    <w:p w14:paraId="09DBFE7D" w14:textId="77777777" w:rsidR="005610E7" w:rsidRPr="002718CF" w:rsidRDefault="005610E7" w:rsidP="000F22D8">
      <w:pPr>
        <w:jc w:val="both"/>
        <w:rPr>
          <w:b/>
        </w:rPr>
      </w:pPr>
    </w:p>
    <w:p w14:paraId="421616DF" w14:textId="5D602313" w:rsidR="001E1B7E" w:rsidRDefault="001E1B7E" w:rsidP="001E1B7E">
      <w:pPr>
        <w:ind w:firstLine="709"/>
        <w:jc w:val="both"/>
        <w:rPr>
          <w:b/>
          <w:sz w:val="28"/>
          <w:szCs w:val="28"/>
        </w:rPr>
      </w:pPr>
      <w:r w:rsidRPr="00D51CE9">
        <w:rPr>
          <w:b/>
          <w:sz w:val="28"/>
          <w:szCs w:val="28"/>
        </w:rPr>
        <w:t>2.6. Сведения о детях-сиротах и детях, оставшихся без попечения родителей, получающих алименты</w:t>
      </w:r>
    </w:p>
    <w:p w14:paraId="5194C080" w14:textId="77777777" w:rsidR="006C727A" w:rsidRPr="00D51CE9" w:rsidRDefault="006C727A" w:rsidP="001E1B7E">
      <w:pPr>
        <w:ind w:firstLine="709"/>
        <w:jc w:val="both"/>
        <w:rPr>
          <w:sz w:val="28"/>
          <w:szCs w:val="28"/>
        </w:rPr>
      </w:pPr>
    </w:p>
    <w:tbl>
      <w:tblPr>
        <w:tblStyle w:val="a3"/>
        <w:tblW w:w="0" w:type="auto"/>
        <w:tblCellMar>
          <w:left w:w="28" w:type="dxa"/>
          <w:right w:w="28" w:type="dxa"/>
        </w:tblCellMar>
        <w:tblLook w:val="04A0" w:firstRow="1" w:lastRow="0" w:firstColumn="1" w:lastColumn="0" w:noHBand="0" w:noVBand="1"/>
      </w:tblPr>
      <w:tblGrid>
        <w:gridCol w:w="402"/>
        <w:gridCol w:w="6549"/>
        <w:gridCol w:w="892"/>
        <w:gridCol w:w="892"/>
        <w:gridCol w:w="892"/>
      </w:tblGrid>
      <w:tr w:rsidR="00FA0C70" w:rsidRPr="00D51CE9" w14:paraId="43342133" w14:textId="77777777" w:rsidTr="001E1B7E">
        <w:tc>
          <w:tcPr>
            <w:tcW w:w="402" w:type="dxa"/>
          </w:tcPr>
          <w:p w14:paraId="4AA6F4B4" w14:textId="77777777" w:rsidR="00FA0C70" w:rsidRPr="00D51CE9" w:rsidRDefault="00FA0C70" w:rsidP="005610E7">
            <w:pPr>
              <w:jc w:val="center"/>
              <w:rPr>
                <w:b/>
              </w:rPr>
            </w:pPr>
            <w:r w:rsidRPr="00D51CE9">
              <w:rPr>
                <w:b/>
              </w:rPr>
              <w:t>№ п/п</w:t>
            </w:r>
          </w:p>
        </w:tc>
        <w:tc>
          <w:tcPr>
            <w:tcW w:w="6549" w:type="dxa"/>
            <w:vAlign w:val="center"/>
          </w:tcPr>
          <w:p w14:paraId="02068984" w14:textId="77777777" w:rsidR="00FA0C70" w:rsidRPr="00D51CE9" w:rsidRDefault="00FA0C70" w:rsidP="005610E7">
            <w:pPr>
              <w:jc w:val="center"/>
              <w:rPr>
                <w:b/>
              </w:rPr>
            </w:pPr>
            <w:r w:rsidRPr="00D51CE9">
              <w:rPr>
                <w:b/>
              </w:rPr>
              <w:t>Наименование</w:t>
            </w:r>
          </w:p>
        </w:tc>
        <w:tc>
          <w:tcPr>
            <w:tcW w:w="892" w:type="dxa"/>
            <w:vAlign w:val="center"/>
          </w:tcPr>
          <w:p w14:paraId="4FD6448D" w14:textId="77777777" w:rsidR="00FA0C70" w:rsidRPr="00D51CE9" w:rsidRDefault="00FA0C70" w:rsidP="005E7740">
            <w:pPr>
              <w:jc w:val="center"/>
              <w:rPr>
                <w:b/>
              </w:rPr>
            </w:pPr>
            <w:r w:rsidRPr="00D51CE9">
              <w:rPr>
                <w:b/>
              </w:rPr>
              <w:t>2018 г.</w:t>
            </w:r>
          </w:p>
        </w:tc>
        <w:tc>
          <w:tcPr>
            <w:tcW w:w="892" w:type="dxa"/>
            <w:vAlign w:val="center"/>
          </w:tcPr>
          <w:p w14:paraId="6A10A685" w14:textId="77777777" w:rsidR="00FA0C70" w:rsidRPr="00D51CE9" w:rsidRDefault="00FA0C70" w:rsidP="005E7740">
            <w:pPr>
              <w:jc w:val="center"/>
              <w:rPr>
                <w:b/>
              </w:rPr>
            </w:pPr>
            <w:r w:rsidRPr="00D51CE9">
              <w:rPr>
                <w:b/>
              </w:rPr>
              <w:t>2019 г.</w:t>
            </w:r>
          </w:p>
        </w:tc>
        <w:tc>
          <w:tcPr>
            <w:tcW w:w="892" w:type="dxa"/>
            <w:vAlign w:val="center"/>
          </w:tcPr>
          <w:p w14:paraId="1BD1303C" w14:textId="77777777" w:rsidR="00FA0C70" w:rsidRPr="00D51CE9" w:rsidRDefault="00FA0C70" w:rsidP="005E7740">
            <w:pPr>
              <w:jc w:val="center"/>
              <w:rPr>
                <w:b/>
              </w:rPr>
            </w:pPr>
            <w:r w:rsidRPr="00D51CE9">
              <w:rPr>
                <w:b/>
              </w:rPr>
              <w:t>2020 г.</w:t>
            </w:r>
          </w:p>
        </w:tc>
      </w:tr>
      <w:tr w:rsidR="008A66E9" w:rsidRPr="00D51CE9" w14:paraId="2D3C67EE" w14:textId="77777777" w:rsidTr="00690A89">
        <w:tc>
          <w:tcPr>
            <w:tcW w:w="402" w:type="dxa"/>
          </w:tcPr>
          <w:p w14:paraId="41EA6C3B" w14:textId="77777777" w:rsidR="005610E7" w:rsidRPr="00D51CE9" w:rsidRDefault="005610E7" w:rsidP="009A0A9B">
            <w:pPr>
              <w:numPr>
                <w:ilvl w:val="0"/>
                <w:numId w:val="40"/>
              </w:numPr>
            </w:pPr>
          </w:p>
        </w:tc>
        <w:tc>
          <w:tcPr>
            <w:tcW w:w="6549" w:type="dxa"/>
          </w:tcPr>
          <w:p w14:paraId="5946F0F1" w14:textId="77777777" w:rsidR="005610E7" w:rsidRPr="00D51CE9" w:rsidRDefault="005610E7" w:rsidP="00F23A18">
            <w:r w:rsidRPr="00D51CE9">
              <w:t>Число воспитанников организаций для детей-сирот, на воспитание которых взысканы алименты с родителей, не лишенных и не ограниченных в родительских правах</w:t>
            </w:r>
          </w:p>
        </w:tc>
        <w:tc>
          <w:tcPr>
            <w:tcW w:w="892" w:type="dxa"/>
            <w:vAlign w:val="center"/>
          </w:tcPr>
          <w:p w14:paraId="119641C5" w14:textId="77777777" w:rsidR="005610E7" w:rsidRPr="00D51CE9" w:rsidRDefault="00C91FA4" w:rsidP="009A5644">
            <w:pPr>
              <w:jc w:val="center"/>
              <w:rPr>
                <w:sz w:val="22"/>
                <w:szCs w:val="22"/>
              </w:rPr>
            </w:pPr>
            <w:r w:rsidRPr="00D51CE9">
              <w:rPr>
                <w:sz w:val="22"/>
                <w:szCs w:val="22"/>
              </w:rPr>
              <w:t>4</w:t>
            </w:r>
          </w:p>
        </w:tc>
        <w:tc>
          <w:tcPr>
            <w:tcW w:w="892" w:type="dxa"/>
            <w:vAlign w:val="center"/>
          </w:tcPr>
          <w:p w14:paraId="4C65CB7A" w14:textId="77777777" w:rsidR="005610E7" w:rsidRPr="00D51CE9" w:rsidRDefault="00C91FA4" w:rsidP="009A5644">
            <w:pPr>
              <w:jc w:val="center"/>
              <w:rPr>
                <w:sz w:val="22"/>
                <w:szCs w:val="22"/>
              </w:rPr>
            </w:pPr>
            <w:r w:rsidRPr="00D51CE9">
              <w:rPr>
                <w:sz w:val="22"/>
                <w:szCs w:val="22"/>
              </w:rPr>
              <w:t>10</w:t>
            </w:r>
          </w:p>
        </w:tc>
        <w:tc>
          <w:tcPr>
            <w:tcW w:w="892" w:type="dxa"/>
            <w:shd w:val="clear" w:color="auto" w:fill="auto"/>
            <w:vAlign w:val="center"/>
          </w:tcPr>
          <w:p w14:paraId="783BE7E6" w14:textId="4E7A67D3" w:rsidR="005610E7" w:rsidRPr="00D51CE9" w:rsidRDefault="00690A89" w:rsidP="009A5644">
            <w:pPr>
              <w:jc w:val="center"/>
              <w:rPr>
                <w:sz w:val="22"/>
                <w:szCs w:val="22"/>
              </w:rPr>
            </w:pPr>
            <w:r>
              <w:rPr>
                <w:sz w:val="22"/>
                <w:szCs w:val="22"/>
              </w:rPr>
              <w:t>1</w:t>
            </w:r>
          </w:p>
        </w:tc>
      </w:tr>
      <w:tr w:rsidR="008A66E9" w:rsidRPr="00D51CE9" w14:paraId="598F2621" w14:textId="77777777" w:rsidTr="00690A89">
        <w:tc>
          <w:tcPr>
            <w:tcW w:w="402" w:type="dxa"/>
          </w:tcPr>
          <w:p w14:paraId="016BD53B" w14:textId="77777777" w:rsidR="005610E7" w:rsidRPr="00D51CE9" w:rsidRDefault="005610E7" w:rsidP="009A0A9B">
            <w:pPr>
              <w:numPr>
                <w:ilvl w:val="0"/>
                <w:numId w:val="40"/>
              </w:numPr>
            </w:pPr>
          </w:p>
        </w:tc>
        <w:tc>
          <w:tcPr>
            <w:tcW w:w="6549" w:type="dxa"/>
          </w:tcPr>
          <w:p w14:paraId="20DFDBA7" w14:textId="77777777" w:rsidR="005610E7" w:rsidRPr="00D51CE9" w:rsidRDefault="005610E7" w:rsidP="00F23A18">
            <w:r w:rsidRPr="00D51CE9">
              <w:t>из них: получают алименты</w:t>
            </w:r>
          </w:p>
        </w:tc>
        <w:tc>
          <w:tcPr>
            <w:tcW w:w="892" w:type="dxa"/>
            <w:vAlign w:val="center"/>
          </w:tcPr>
          <w:p w14:paraId="46FA5762" w14:textId="77777777" w:rsidR="005610E7" w:rsidRPr="00D51CE9" w:rsidRDefault="00C91FA4" w:rsidP="009A5644">
            <w:pPr>
              <w:jc w:val="center"/>
              <w:rPr>
                <w:sz w:val="22"/>
                <w:szCs w:val="22"/>
              </w:rPr>
            </w:pPr>
            <w:r w:rsidRPr="00D51CE9">
              <w:rPr>
                <w:sz w:val="22"/>
                <w:szCs w:val="22"/>
              </w:rPr>
              <w:t>2</w:t>
            </w:r>
          </w:p>
        </w:tc>
        <w:tc>
          <w:tcPr>
            <w:tcW w:w="892" w:type="dxa"/>
            <w:vAlign w:val="center"/>
          </w:tcPr>
          <w:p w14:paraId="0CF7150C" w14:textId="77777777" w:rsidR="005610E7" w:rsidRPr="00D51CE9" w:rsidRDefault="00C91FA4" w:rsidP="009A5644">
            <w:pPr>
              <w:jc w:val="center"/>
              <w:rPr>
                <w:sz w:val="22"/>
                <w:szCs w:val="22"/>
              </w:rPr>
            </w:pPr>
            <w:r w:rsidRPr="00D51CE9">
              <w:rPr>
                <w:sz w:val="22"/>
                <w:szCs w:val="22"/>
              </w:rPr>
              <w:t>1</w:t>
            </w:r>
          </w:p>
        </w:tc>
        <w:tc>
          <w:tcPr>
            <w:tcW w:w="892" w:type="dxa"/>
            <w:shd w:val="clear" w:color="auto" w:fill="auto"/>
            <w:vAlign w:val="center"/>
          </w:tcPr>
          <w:p w14:paraId="7DEF1F42" w14:textId="48EDE0A5" w:rsidR="005610E7" w:rsidRPr="00D51CE9" w:rsidRDefault="00690A89" w:rsidP="009A5644">
            <w:pPr>
              <w:jc w:val="center"/>
              <w:rPr>
                <w:sz w:val="22"/>
                <w:szCs w:val="22"/>
              </w:rPr>
            </w:pPr>
            <w:r>
              <w:rPr>
                <w:sz w:val="22"/>
                <w:szCs w:val="22"/>
              </w:rPr>
              <w:t>1</w:t>
            </w:r>
          </w:p>
        </w:tc>
      </w:tr>
      <w:tr w:rsidR="008A66E9" w:rsidRPr="00D51CE9" w14:paraId="39136660" w14:textId="77777777" w:rsidTr="001E1B7E">
        <w:tc>
          <w:tcPr>
            <w:tcW w:w="402" w:type="dxa"/>
          </w:tcPr>
          <w:p w14:paraId="63B6A344" w14:textId="77777777" w:rsidR="005610E7" w:rsidRPr="00D51CE9" w:rsidRDefault="005610E7" w:rsidP="009A0A9B">
            <w:pPr>
              <w:numPr>
                <w:ilvl w:val="0"/>
                <w:numId w:val="40"/>
              </w:numPr>
            </w:pPr>
          </w:p>
        </w:tc>
        <w:tc>
          <w:tcPr>
            <w:tcW w:w="6549" w:type="dxa"/>
          </w:tcPr>
          <w:p w14:paraId="70A25B64" w14:textId="170453B3" w:rsidR="005610E7" w:rsidRPr="00D51CE9" w:rsidRDefault="005610E7" w:rsidP="00F23A18">
            <w:r w:rsidRPr="00D51CE9">
              <w:t>Число выпускников организаций для детей-сирот, имеющих право на получение алиментов</w:t>
            </w:r>
            <w:r w:rsidR="00D51CE9" w:rsidRPr="00D51CE9">
              <w:t>*</w:t>
            </w:r>
          </w:p>
        </w:tc>
        <w:tc>
          <w:tcPr>
            <w:tcW w:w="892" w:type="dxa"/>
            <w:vAlign w:val="center"/>
          </w:tcPr>
          <w:p w14:paraId="1F98F68E" w14:textId="77777777" w:rsidR="005610E7" w:rsidRPr="00D51CE9" w:rsidRDefault="00C91FA4" w:rsidP="009A5644">
            <w:pPr>
              <w:jc w:val="center"/>
              <w:rPr>
                <w:sz w:val="22"/>
                <w:szCs w:val="22"/>
              </w:rPr>
            </w:pPr>
            <w:r w:rsidRPr="00D51CE9">
              <w:rPr>
                <w:sz w:val="22"/>
                <w:szCs w:val="22"/>
              </w:rPr>
              <w:t>-</w:t>
            </w:r>
          </w:p>
        </w:tc>
        <w:tc>
          <w:tcPr>
            <w:tcW w:w="892" w:type="dxa"/>
            <w:vAlign w:val="center"/>
          </w:tcPr>
          <w:p w14:paraId="4A37565D" w14:textId="77777777" w:rsidR="005610E7" w:rsidRPr="00D51CE9" w:rsidRDefault="00C91FA4" w:rsidP="009A5644">
            <w:pPr>
              <w:jc w:val="center"/>
              <w:rPr>
                <w:sz w:val="22"/>
                <w:szCs w:val="22"/>
              </w:rPr>
            </w:pPr>
            <w:r w:rsidRPr="00D51CE9">
              <w:rPr>
                <w:sz w:val="22"/>
                <w:szCs w:val="22"/>
              </w:rPr>
              <w:t>-</w:t>
            </w:r>
          </w:p>
        </w:tc>
        <w:tc>
          <w:tcPr>
            <w:tcW w:w="892" w:type="dxa"/>
            <w:vAlign w:val="center"/>
          </w:tcPr>
          <w:p w14:paraId="47F91124" w14:textId="5DE78C75" w:rsidR="005610E7" w:rsidRPr="00D51CE9" w:rsidRDefault="00D51CE9" w:rsidP="009A5644">
            <w:pPr>
              <w:jc w:val="center"/>
              <w:rPr>
                <w:sz w:val="22"/>
                <w:szCs w:val="22"/>
              </w:rPr>
            </w:pPr>
            <w:r w:rsidRPr="00D51CE9">
              <w:rPr>
                <w:sz w:val="22"/>
                <w:szCs w:val="22"/>
              </w:rPr>
              <w:t>-</w:t>
            </w:r>
          </w:p>
        </w:tc>
      </w:tr>
      <w:tr w:rsidR="008A66E9" w:rsidRPr="00D51CE9" w14:paraId="477EF6C4" w14:textId="77777777" w:rsidTr="001E1B7E">
        <w:tc>
          <w:tcPr>
            <w:tcW w:w="402" w:type="dxa"/>
          </w:tcPr>
          <w:p w14:paraId="384B319D" w14:textId="77777777" w:rsidR="005610E7" w:rsidRPr="00D51CE9" w:rsidRDefault="005610E7" w:rsidP="009A0A9B">
            <w:pPr>
              <w:numPr>
                <w:ilvl w:val="0"/>
                <w:numId w:val="40"/>
              </w:numPr>
            </w:pPr>
          </w:p>
        </w:tc>
        <w:tc>
          <w:tcPr>
            <w:tcW w:w="6549" w:type="dxa"/>
          </w:tcPr>
          <w:p w14:paraId="37BB2B7A" w14:textId="77777777" w:rsidR="005610E7" w:rsidRPr="00D51CE9" w:rsidRDefault="005610E7" w:rsidP="00F23A18">
            <w:r w:rsidRPr="00D51CE9">
              <w:t>из них: получают алименты</w:t>
            </w:r>
          </w:p>
        </w:tc>
        <w:tc>
          <w:tcPr>
            <w:tcW w:w="892" w:type="dxa"/>
            <w:vAlign w:val="center"/>
          </w:tcPr>
          <w:p w14:paraId="227FC030" w14:textId="77777777" w:rsidR="005610E7" w:rsidRPr="00D51CE9" w:rsidRDefault="00C91FA4" w:rsidP="009A5644">
            <w:pPr>
              <w:jc w:val="center"/>
              <w:rPr>
                <w:sz w:val="22"/>
                <w:szCs w:val="22"/>
              </w:rPr>
            </w:pPr>
            <w:r w:rsidRPr="00D51CE9">
              <w:rPr>
                <w:sz w:val="22"/>
                <w:szCs w:val="22"/>
              </w:rPr>
              <w:t>-</w:t>
            </w:r>
          </w:p>
        </w:tc>
        <w:tc>
          <w:tcPr>
            <w:tcW w:w="892" w:type="dxa"/>
            <w:vAlign w:val="center"/>
          </w:tcPr>
          <w:p w14:paraId="19FCB540" w14:textId="77777777" w:rsidR="005610E7" w:rsidRPr="00D51CE9" w:rsidRDefault="00C91FA4" w:rsidP="009A5644">
            <w:pPr>
              <w:jc w:val="center"/>
              <w:rPr>
                <w:sz w:val="22"/>
                <w:szCs w:val="22"/>
              </w:rPr>
            </w:pPr>
            <w:r w:rsidRPr="00D51CE9">
              <w:rPr>
                <w:sz w:val="22"/>
                <w:szCs w:val="22"/>
              </w:rPr>
              <w:t>-</w:t>
            </w:r>
          </w:p>
        </w:tc>
        <w:tc>
          <w:tcPr>
            <w:tcW w:w="892" w:type="dxa"/>
            <w:vAlign w:val="center"/>
          </w:tcPr>
          <w:p w14:paraId="0EC21A7D" w14:textId="1C0BC2C9" w:rsidR="005610E7" w:rsidRPr="00D51CE9" w:rsidRDefault="00D51CE9" w:rsidP="009A5644">
            <w:pPr>
              <w:jc w:val="center"/>
              <w:rPr>
                <w:sz w:val="22"/>
                <w:szCs w:val="22"/>
              </w:rPr>
            </w:pPr>
            <w:r w:rsidRPr="00D51CE9">
              <w:rPr>
                <w:sz w:val="22"/>
                <w:szCs w:val="22"/>
              </w:rPr>
              <w:t>-</w:t>
            </w:r>
          </w:p>
        </w:tc>
      </w:tr>
    </w:tbl>
    <w:p w14:paraId="47B4724B" w14:textId="77777777" w:rsidR="001E1B7E" w:rsidRPr="00D51CE9" w:rsidRDefault="001E1B7E" w:rsidP="001E1B7E">
      <w:pPr>
        <w:jc w:val="both"/>
        <w:rPr>
          <w:sz w:val="22"/>
          <w:szCs w:val="22"/>
        </w:rPr>
      </w:pPr>
      <w:r w:rsidRPr="00D51CE9">
        <w:rPr>
          <w:sz w:val="22"/>
          <w:szCs w:val="22"/>
        </w:rPr>
        <w:t>* данная статистика не ведется</w:t>
      </w:r>
    </w:p>
    <w:p w14:paraId="07626FCC" w14:textId="77777777" w:rsidR="001E1B7E" w:rsidRPr="00C74A10" w:rsidRDefault="001E1B7E" w:rsidP="001E1B7E">
      <w:pPr>
        <w:jc w:val="both"/>
        <w:rPr>
          <w:b/>
          <w:highlight w:val="magenta"/>
        </w:rPr>
      </w:pPr>
    </w:p>
    <w:p w14:paraId="25287E2E" w14:textId="78A13B67" w:rsidR="008F7917" w:rsidRDefault="001E1B7E" w:rsidP="001E1B7E">
      <w:pPr>
        <w:ind w:firstLine="709"/>
        <w:jc w:val="both"/>
        <w:rPr>
          <w:b/>
          <w:sz w:val="28"/>
          <w:szCs w:val="28"/>
        </w:rPr>
      </w:pPr>
      <w:r w:rsidRPr="003129AE">
        <w:rPr>
          <w:b/>
          <w:sz w:val="28"/>
          <w:szCs w:val="28"/>
        </w:rPr>
        <w:t>2.7. Количество учреждений интернатного типа</w:t>
      </w:r>
    </w:p>
    <w:p w14:paraId="2A1E174A" w14:textId="77777777" w:rsidR="006C727A" w:rsidRPr="003129AE" w:rsidRDefault="006C727A" w:rsidP="001E1B7E">
      <w:pPr>
        <w:ind w:firstLine="709"/>
        <w:jc w:val="both"/>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9"/>
        <w:gridCol w:w="1002"/>
        <w:gridCol w:w="5469"/>
        <w:gridCol w:w="987"/>
        <w:gridCol w:w="896"/>
        <w:gridCol w:w="831"/>
      </w:tblGrid>
      <w:tr w:rsidR="00FA0C70" w:rsidRPr="003129AE" w14:paraId="1F2384F4" w14:textId="77777777" w:rsidTr="000000CC">
        <w:tc>
          <w:tcPr>
            <w:tcW w:w="449" w:type="dxa"/>
          </w:tcPr>
          <w:p w14:paraId="1D7D7352" w14:textId="77777777" w:rsidR="00FA0C70" w:rsidRPr="003129AE" w:rsidRDefault="00FA0C70" w:rsidP="00982308">
            <w:pPr>
              <w:jc w:val="center"/>
              <w:rPr>
                <w:b/>
              </w:rPr>
            </w:pPr>
            <w:r w:rsidRPr="003129AE">
              <w:rPr>
                <w:b/>
              </w:rPr>
              <w:t>№ п/п</w:t>
            </w:r>
          </w:p>
        </w:tc>
        <w:tc>
          <w:tcPr>
            <w:tcW w:w="6471" w:type="dxa"/>
            <w:gridSpan w:val="2"/>
            <w:vAlign w:val="center"/>
          </w:tcPr>
          <w:p w14:paraId="70BDC4A3" w14:textId="77777777" w:rsidR="00FA0C70" w:rsidRPr="003129AE" w:rsidRDefault="00FA0C70" w:rsidP="00982308">
            <w:pPr>
              <w:jc w:val="center"/>
              <w:rPr>
                <w:b/>
              </w:rPr>
            </w:pPr>
            <w:r w:rsidRPr="003129AE">
              <w:rPr>
                <w:b/>
              </w:rPr>
              <w:t>Наименование</w:t>
            </w:r>
          </w:p>
        </w:tc>
        <w:tc>
          <w:tcPr>
            <w:tcW w:w="987" w:type="dxa"/>
            <w:vAlign w:val="center"/>
          </w:tcPr>
          <w:p w14:paraId="3B2D95BB" w14:textId="77777777" w:rsidR="00FA0C70" w:rsidRPr="003129AE" w:rsidRDefault="00FA0C70" w:rsidP="005E7740">
            <w:pPr>
              <w:jc w:val="center"/>
              <w:rPr>
                <w:b/>
              </w:rPr>
            </w:pPr>
            <w:r w:rsidRPr="003129AE">
              <w:rPr>
                <w:b/>
              </w:rPr>
              <w:t>2018 г.</w:t>
            </w:r>
          </w:p>
        </w:tc>
        <w:tc>
          <w:tcPr>
            <w:tcW w:w="896" w:type="dxa"/>
            <w:vAlign w:val="center"/>
          </w:tcPr>
          <w:p w14:paraId="5ED5EBCB" w14:textId="77777777" w:rsidR="00FA0C70" w:rsidRPr="003129AE" w:rsidRDefault="00FA0C70" w:rsidP="005E7740">
            <w:pPr>
              <w:jc w:val="center"/>
              <w:rPr>
                <w:b/>
              </w:rPr>
            </w:pPr>
            <w:r w:rsidRPr="003129AE">
              <w:rPr>
                <w:b/>
              </w:rPr>
              <w:t>2019 г.</w:t>
            </w:r>
          </w:p>
        </w:tc>
        <w:tc>
          <w:tcPr>
            <w:tcW w:w="831" w:type="dxa"/>
            <w:vAlign w:val="center"/>
          </w:tcPr>
          <w:p w14:paraId="4FC3A1D0" w14:textId="77777777" w:rsidR="00FA0C70" w:rsidRPr="003129AE" w:rsidRDefault="00FA0C70" w:rsidP="005E7740">
            <w:pPr>
              <w:jc w:val="center"/>
              <w:rPr>
                <w:b/>
              </w:rPr>
            </w:pPr>
            <w:r w:rsidRPr="003129AE">
              <w:rPr>
                <w:b/>
              </w:rPr>
              <w:t>2020 г.</w:t>
            </w:r>
          </w:p>
        </w:tc>
      </w:tr>
      <w:tr w:rsidR="008A66E9" w:rsidRPr="003129AE" w14:paraId="1912AD36" w14:textId="77777777" w:rsidTr="000000CC">
        <w:tc>
          <w:tcPr>
            <w:tcW w:w="449" w:type="dxa"/>
          </w:tcPr>
          <w:p w14:paraId="30B036B2" w14:textId="77777777" w:rsidR="00B577F6" w:rsidRPr="003129AE" w:rsidRDefault="00B577F6" w:rsidP="009A0A9B">
            <w:pPr>
              <w:numPr>
                <w:ilvl w:val="0"/>
                <w:numId w:val="21"/>
              </w:numPr>
              <w:ind w:left="357" w:hanging="357"/>
              <w:jc w:val="center"/>
            </w:pPr>
          </w:p>
        </w:tc>
        <w:tc>
          <w:tcPr>
            <w:tcW w:w="6471" w:type="dxa"/>
            <w:gridSpan w:val="2"/>
          </w:tcPr>
          <w:p w14:paraId="732F0B06" w14:textId="77777777" w:rsidR="00B577F6" w:rsidRPr="003129AE" w:rsidRDefault="00B577F6" w:rsidP="008F7917">
            <w:r w:rsidRPr="003129AE">
              <w:t>Количество интернатных учреждений, всего</w:t>
            </w:r>
          </w:p>
        </w:tc>
        <w:tc>
          <w:tcPr>
            <w:tcW w:w="987" w:type="dxa"/>
            <w:vAlign w:val="center"/>
          </w:tcPr>
          <w:p w14:paraId="6EC6E681" w14:textId="77777777" w:rsidR="00B577F6" w:rsidRPr="003129AE" w:rsidRDefault="00C91FA4" w:rsidP="009A5644">
            <w:pPr>
              <w:jc w:val="center"/>
              <w:rPr>
                <w:sz w:val="22"/>
                <w:szCs w:val="22"/>
              </w:rPr>
            </w:pPr>
            <w:r w:rsidRPr="003129AE">
              <w:rPr>
                <w:sz w:val="22"/>
                <w:szCs w:val="22"/>
              </w:rPr>
              <w:t>14</w:t>
            </w:r>
          </w:p>
        </w:tc>
        <w:tc>
          <w:tcPr>
            <w:tcW w:w="896" w:type="dxa"/>
            <w:vAlign w:val="center"/>
          </w:tcPr>
          <w:p w14:paraId="5F85D07B" w14:textId="77777777" w:rsidR="00B577F6" w:rsidRPr="003129AE" w:rsidRDefault="00C91FA4" w:rsidP="009A5644">
            <w:pPr>
              <w:jc w:val="center"/>
              <w:rPr>
                <w:sz w:val="22"/>
                <w:szCs w:val="22"/>
              </w:rPr>
            </w:pPr>
            <w:r w:rsidRPr="003129AE">
              <w:rPr>
                <w:sz w:val="22"/>
                <w:szCs w:val="22"/>
              </w:rPr>
              <w:t>14</w:t>
            </w:r>
          </w:p>
        </w:tc>
        <w:tc>
          <w:tcPr>
            <w:tcW w:w="831" w:type="dxa"/>
            <w:vAlign w:val="center"/>
          </w:tcPr>
          <w:p w14:paraId="2B9BF4FF" w14:textId="1FFB9F13" w:rsidR="00B577F6" w:rsidRPr="003129AE" w:rsidRDefault="003129AE" w:rsidP="009A5644">
            <w:pPr>
              <w:jc w:val="center"/>
              <w:rPr>
                <w:sz w:val="22"/>
                <w:szCs w:val="22"/>
              </w:rPr>
            </w:pPr>
            <w:r>
              <w:rPr>
                <w:sz w:val="22"/>
                <w:szCs w:val="22"/>
              </w:rPr>
              <w:t>14</w:t>
            </w:r>
          </w:p>
        </w:tc>
      </w:tr>
      <w:tr w:rsidR="008A66E9" w:rsidRPr="003129AE" w14:paraId="043A1BE0" w14:textId="77777777" w:rsidTr="000000CC">
        <w:tc>
          <w:tcPr>
            <w:tcW w:w="449" w:type="dxa"/>
          </w:tcPr>
          <w:p w14:paraId="7C8BAA89" w14:textId="77777777" w:rsidR="00B577F6" w:rsidRPr="003129AE" w:rsidRDefault="00B577F6" w:rsidP="009A0A9B">
            <w:pPr>
              <w:numPr>
                <w:ilvl w:val="0"/>
                <w:numId w:val="21"/>
              </w:numPr>
              <w:ind w:left="357" w:hanging="357"/>
              <w:jc w:val="center"/>
            </w:pPr>
          </w:p>
        </w:tc>
        <w:tc>
          <w:tcPr>
            <w:tcW w:w="1002" w:type="dxa"/>
            <w:vMerge w:val="restart"/>
            <w:vAlign w:val="center"/>
          </w:tcPr>
          <w:p w14:paraId="151A3346" w14:textId="77777777" w:rsidR="00B577F6" w:rsidRPr="003129AE" w:rsidRDefault="00B577F6" w:rsidP="00B577F6">
            <w:pPr>
              <w:jc w:val="center"/>
            </w:pPr>
            <w:r w:rsidRPr="003129AE">
              <w:t>из них:</w:t>
            </w:r>
          </w:p>
        </w:tc>
        <w:tc>
          <w:tcPr>
            <w:tcW w:w="5469" w:type="dxa"/>
          </w:tcPr>
          <w:p w14:paraId="292DAE51" w14:textId="77777777" w:rsidR="00B577F6" w:rsidRPr="003129AE" w:rsidRDefault="00B577F6" w:rsidP="008F7917">
            <w:r w:rsidRPr="003129AE">
              <w:t>дома ребенка</w:t>
            </w:r>
          </w:p>
        </w:tc>
        <w:tc>
          <w:tcPr>
            <w:tcW w:w="987" w:type="dxa"/>
            <w:vAlign w:val="center"/>
          </w:tcPr>
          <w:p w14:paraId="58852181" w14:textId="77777777" w:rsidR="00B577F6" w:rsidRPr="003129AE" w:rsidRDefault="00C91FA4" w:rsidP="009A5644">
            <w:pPr>
              <w:jc w:val="center"/>
              <w:rPr>
                <w:sz w:val="22"/>
                <w:szCs w:val="22"/>
              </w:rPr>
            </w:pPr>
            <w:r w:rsidRPr="003129AE">
              <w:rPr>
                <w:sz w:val="22"/>
                <w:szCs w:val="22"/>
              </w:rPr>
              <w:t>1</w:t>
            </w:r>
          </w:p>
        </w:tc>
        <w:tc>
          <w:tcPr>
            <w:tcW w:w="896" w:type="dxa"/>
            <w:vAlign w:val="center"/>
          </w:tcPr>
          <w:p w14:paraId="06634807" w14:textId="77777777" w:rsidR="00B577F6" w:rsidRPr="003129AE" w:rsidRDefault="00C91FA4" w:rsidP="009A5644">
            <w:pPr>
              <w:jc w:val="center"/>
              <w:rPr>
                <w:sz w:val="22"/>
                <w:szCs w:val="22"/>
              </w:rPr>
            </w:pPr>
            <w:r w:rsidRPr="003129AE">
              <w:rPr>
                <w:sz w:val="22"/>
                <w:szCs w:val="22"/>
              </w:rPr>
              <w:t>1</w:t>
            </w:r>
          </w:p>
        </w:tc>
        <w:tc>
          <w:tcPr>
            <w:tcW w:w="831" w:type="dxa"/>
            <w:vAlign w:val="center"/>
          </w:tcPr>
          <w:p w14:paraId="29CEF92E" w14:textId="77777777" w:rsidR="00B577F6" w:rsidRPr="003129AE" w:rsidRDefault="00251FE7" w:rsidP="009A5644">
            <w:pPr>
              <w:jc w:val="center"/>
              <w:rPr>
                <w:sz w:val="22"/>
                <w:szCs w:val="22"/>
              </w:rPr>
            </w:pPr>
            <w:r w:rsidRPr="003129AE">
              <w:rPr>
                <w:sz w:val="22"/>
                <w:szCs w:val="22"/>
              </w:rPr>
              <w:t>1</w:t>
            </w:r>
          </w:p>
        </w:tc>
      </w:tr>
      <w:tr w:rsidR="008A66E9" w:rsidRPr="003129AE" w14:paraId="5CC57758" w14:textId="77777777" w:rsidTr="000000CC">
        <w:tc>
          <w:tcPr>
            <w:tcW w:w="449" w:type="dxa"/>
          </w:tcPr>
          <w:p w14:paraId="444C22C3" w14:textId="77777777" w:rsidR="00B577F6" w:rsidRPr="003129AE" w:rsidRDefault="00B577F6" w:rsidP="009A0A9B">
            <w:pPr>
              <w:numPr>
                <w:ilvl w:val="0"/>
                <w:numId w:val="21"/>
              </w:numPr>
              <w:ind w:left="357" w:hanging="357"/>
              <w:jc w:val="center"/>
            </w:pPr>
          </w:p>
        </w:tc>
        <w:tc>
          <w:tcPr>
            <w:tcW w:w="1002" w:type="dxa"/>
            <w:vMerge/>
          </w:tcPr>
          <w:p w14:paraId="37DE6A22" w14:textId="77777777" w:rsidR="00B577F6" w:rsidRPr="003129AE" w:rsidRDefault="00B577F6" w:rsidP="008F7917"/>
        </w:tc>
        <w:tc>
          <w:tcPr>
            <w:tcW w:w="5469" w:type="dxa"/>
          </w:tcPr>
          <w:p w14:paraId="6A9A6547" w14:textId="77777777" w:rsidR="00B577F6" w:rsidRPr="003129AE" w:rsidRDefault="00B577F6" w:rsidP="002D399F">
            <w:pPr>
              <w:ind w:left="432"/>
            </w:pPr>
            <w:r w:rsidRPr="003129AE">
              <w:t>численность находящихся в них детей</w:t>
            </w:r>
          </w:p>
        </w:tc>
        <w:tc>
          <w:tcPr>
            <w:tcW w:w="987" w:type="dxa"/>
            <w:vAlign w:val="center"/>
          </w:tcPr>
          <w:p w14:paraId="402C4735" w14:textId="77777777" w:rsidR="00B577F6" w:rsidRPr="003129AE" w:rsidRDefault="00C91FA4" w:rsidP="009A5644">
            <w:pPr>
              <w:jc w:val="center"/>
              <w:rPr>
                <w:sz w:val="22"/>
                <w:szCs w:val="22"/>
              </w:rPr>
            </w:pPr>
            <w:r w:rsidRPr="003129AE">
              <w:rPr>
                <w:sz w:val="22"/>
                <w:szCs w:val="22"/>
              </w:rPr>
              <w:t>47</w:t>
            </w:r>
          </w:p>
        </w:tc>
        <w:tc>
          <w:tcPr>
            <w:tcW w:w="896" w:type="dxa"/>
            <w:vAlign w:val="center"/>
          </w:tcPr>
          <w:p w14:paraId="7DB4A41A" w14:textId="77777777" w:rsidR="00B577F6" w:rsidRPr="003129AE" w:rsidRDefault="00C91FA4" w:rsidP="009A5644">
            <w:pPr>
              <w:jc w:val="center"/>
              <w:rPr>
                <w:sz w:val="22"/>
                <w:szCs w:val="22"/>
              </w:rPr>
            </w:pPr>
            <w:r w:rsidRPr="003129AE">
              <w:rPr>
                <w:sz w:val="22"/>
                <w:szCs w:val="22"/>
              </w:rPr>
              <w:t>56</w:t>
            </w:r>
          </w:p>
        </w:tc>
        <w:tc>
          <w:tcPr>
            <w:tcW w:w="831" w:type="dxa"/>
            <w:vAlign w:val="center"/>
          </w:tcPr>
          <w:p w14:paraId="16087036" w14:textId="77777777" w:rsidR="00B577F6" w:rsidRPr="003129AE" w:rsidRDefault="00251FE7" w:rsidP="009A5644">
            <w:pPr>
              <w:jc w:val="center"/>
              <w:rPr>
                <w:sz w:val="22"/>
                <w:szCs w:val="22"/>
              </w:rPr>
            </w:pPr>
            <w:r w:rsidRPr="003129AE">
              <w:rPr>
                <w:sz w:val="22"/>
                <w:szCs w:val="22"/>
              </w:rPr>
              <w:t>58</w:t>
            </w:r>
          </w:p>
        </w:tc>
      </w:tr>
      <w:tr w:rsidR="008A66E9" w:rsidRPr="003129AE" w14:paraId="220FE839" w14:textId="77777777" w:rsidTr="00890D8E">
        <w:tc>
          <w:tcPr>
            <w:tcW w:w="449" w:type="dxa"/>
          </w:tcPr>
          <w:p w14:paraId="1E805FDC" w14:textId="77777777" w:rsidR="00B577F6" w:rsidRPr="003129AE" w:rsidRDefault="00B577F6" w:rsidP="009A0A9B">
            <w:pPr>
              <w:numPr>
                <w:ilvl w:val="0"/>
                <w:numId w:val="21"/>
              </w:numPr>
              <w:ind w:left="357" w:hanging="357"/>
              <w:jc w:val="center"/>
            </w:pPr>
          </w:p>
        </w:tc>
        <w:tc>
          <w:tcPr>
            <w:tcW w:w="1002" w:type="dxa"/>
            <w:vMerge/>
          </w:tcPr>
          <w:p w14:paraId="3DEA3C2F" w14:textId="77777777" w:rsidR="00B577F6" w:rsidRPr="003129AE" w:rsidRDefault="00B577F6" w:rsidP="008F7917"/>
        </w:tc>
        <w:tc>
          <w:tcPr>
            <w:tcW w:w="5469" w:type="dxa"/>
          </w:tcPr>
          <w:p w14:paraId="5E13B8EE" w14:textId="77777777" w:rsidR="00B577F6" w:rsidRPr="003129AE" w:rsidRDefault="00B577F6" w:rsidP="008F7917">
            <w:r w:rsidRPr="003129AE">
              <w:t>детские дома</w:t>
            </w:r>
          </w:p>
        </w:tc>
        <w:tc>
          <w:tcPr>
            <w:tcW w:w="987" w:type="dxa"/>
            <w:vAlign w:val="center"/>
          </w:tcPr>
          <w:p w14:paraId="35AA64D8" w14:textId="77777777" w:rsidR="00B577F6" w:rsidRPr="003129AE" w:rsidRDefault="00C91FA4" w:rsidP="009A5644">
            <w:pPr>
              <w:jc w:val="center"/>
              <w:rPr>
                <w:sz w:val="22"/>
                <w:szCs w:val="22"/>
              </w:rPr>
            </w:pPr>
            <w:r w:rsidRPr="003129AE">
              <w:rPr>
                <w:sz w:val="22"/>
                <w:szCs w:val="22"/>
              </w:rPr>
              <w:t>4</w:t>
            </w:r>
          </w:p>
        </w:tc>
        <w:tc>
          <w:tcPr>
            <w:tcW w:w="896" w:type="dxa"/>
            <w:vAlign w:val="center"/>
          </w:tcPr>
          <w:p w14:paraId="64EB78E6" w14:textId="77777777" w:rsidR="00B577F6" w:rsidRPr="003129AE" w:rsidRDefault="00C91FA4" w:rsidP="009A5644">
            <w:pPr>
              <w:jc w:val="center"/>
              <w:rPr>
                <w:sz w:val="22"/>
                <w:szCs w:val="22"/>
              </w:rPr>
            </w:pPr>
            <w:r w:rsidRPr="003129AE">
              <w:rPr>
                <w:sz w:val="22"/>
                <w:szCs w:val="22"/>
              </w:rPr>
              <w:t>4</w:t>
            </w:r>
          </w:p>
        </w:tc>
        <w:tc>
          <w:tcPr>
            <w:tcW w:w="831" w:type="dxa"/>
            <w:shd w:val="clear" w:color="auto" w:fill="auto"/>
            <w:vAlign w:val="center"/>
          </w:tcPr>
          <w:p w14:paraId="388A05DE" w14:textId="28CBE216" w:rsidR="00B577F6" w:rsidRPr="003129AE" w:rsidRDefault="00A36B35" w:rsidP="009A5644">
            <w:pPr>
              <w:jc w:val="center"/>
              <w:rPr>
                <w:sz w:val="22"/>
                <w:szCs w:val="22"/>
              </w:rPr>
            </w:pPr>
            <w:r>
              <w:rPr>
                <w:sz w:val="22"/>
                <w:szCs w:val="22"/>
              </w:rPr>
              <w:t>4</w:t>
            </w:r>
          </w:p>
        </w:tc>
      </w:tr>
      <w:tr w:rsidR="008A66E9" w:rsidRPr="003129AE" w14:paraId="3F42B3E7" w14:textId="77777777" w:rsidTr="00890D8E">
        <w:tc>
          <w:tcPr>
            <w:tcW w:w="449" w:type="dxa"/>
          </w:tcPr>
          <w:p w14:paraId="574C8CA0" w14:textId="77777777" w:rsidR="00B577F6" w:rsidRPr="003129AE" w:rsidRDefault="00B577F6" w:rsidP="009A0A9B">
            <w:pPr>
              <w:numPr>
                <w:ilvl w:val="0"/>
                <w:numId w:val="21"/>
              </w:numPr>
              <w:ind w:left="357" w:hanging="357"/>
              <w:jc w:val="center"/>
            </w:pPr>
          </w:p>
        </w:tc>
        <w:tc>
          <w:tcPr>
            <w:tcW w:w="1002" w:type="dxa"/>
            <w:vMerge/>
          </w:tcPr>
          <w:p w14:paraId="2EBBBFA0" w14:textId="77777777" w:rsidR="00B577F6" w:rsidRPr="003129AE" w:rsidRDefault="00B577F6" w:rsidP="008F7917"/>
        </w:tc>
        <w:tc>
          <w:tcPr>
            <w:tcW w:w="5469" w:type="dxa"/>
          </w:tcPr>
          <w:p w14:paraId="73B32D5F" w14:textId="77777777" w:rsidR="00B577F6" w:rsidRPr="003129AE" w:rsidRDefault="00B577F6" w:rsidP="002D399F">
            <w:pPr>
              <w:ind w:left="432"/>
            </w:pPr>
            <w:r w:rsidRPr="003129AE">
              <w:t>численность находящихся в них детей</w:t>
            </w:r>
          </w:p>
        </w:tc>
        <w:tc>
          <w:tcPr>
            <w:tcW w:w="987" w:type="dxa"/>
            <w:vAlign w:val="center"/>
          </w:tcPr>
          <w:p w14:paraId="3BE083F5" w14:textId="77777777" w:rsidR="00B577F6" w:rsidRPr="003129AE" w:rsidRDefault="00C91FA4" w:rsidP="009A5644">
            <w:pPr>
              <w:jc w:val="center"/>
              <w:rPr>
                <w:sz w:val="22"/>
                <w:szCs w:val="22"/>
              </w:rPr>
            </w:pPr>
            <w:r w:rsidRPr="003129AE">
              <w:rPr>
                <w:sz w:val="22"/>
                <w:szCs w:val="22"/>
              </w:rPr>
              <w:t>113</w:t>
            </w:r>
          </w:p>
        </w:tc>
        <w:tc>
          <w:tcPr>
            <w:tcW w:w="896" w:type="dxa"/>
            <w:vAlign w:val="center"/>
          </w:tcPr>
          <w:p w14:paraId="2F331DF4" w14:textId="77777777" w:rsidR="00B577F6" w:rsidRPr="003129AE" w:rsidRDefault="00C91FA4" w:rsidP="009A5644">
            <w:pPr>
              <w:jc w:val="center"/>
              <w:rPr>
                <w:sz w:val="22"/>
                <w:szCs w:val="22"/>
              </w:rPr>
            </w:pPr>
            <w:r w:rsidRPr="003129AE">
              <w:rPr>
                <w:sz w:val="22"/>
                <w:szCs w:val="22"/>
              </w:rPr>
              <w:t>114</w:t>
            </w:r>
          </w:p>
        </w:tc>
        <w:tc>
          <w:tcPr>
            <w:tcW w:w="831" w:type="dxa"/>
            <w:shd w:val="clear" w:color="auto" w:fill="auto"/>
            <w:vAlign w:val="center"/>
          </w:tcPr>
          <w:p w14:paraId="5710EC36" w14:textId="6472116E" w:rsidR="00B577F6" w:rsidRPr="003129AE" w:rsidRDefault="00890D8E" w:rsidP="009A5644">
            <w:pPr>
              <w:jc w:val="center"/>
              <w:rPr>
                <w:sz w:val="22"/>
                <w:szCs w:val="22"/>
              </w:rPr>
            </w:pPr>
            <w:r>
              <w:rPr>
                <w:sz w:val="22"/>
                <w:szCs w:val="22"/>
              </w:rPr>
              <w:t>85</w:t>
            </w:r>
          </w:p>
        </w:tc>
      </w:tr>
      <w:tr w:rsidR="008A66E9" w:rsidRPr="003129AE" w14:paraId="56A0C1F6" w14:textId="77777777" w:rsidTr="00A36B35">
        <w:tc>
          <w:tcPr>
            <w:tcW w:w="449" w:type="dxa"/>
          </w:tcPr>
          <w:p w14:paraId="7CFC680D" w14:textId="77777777" w:rsidR="00B577F6" w:rsidRPr="003129AE" w:rsidRDefault="00B577F6" w:rsidP="009A0A9B">
            <w:pPr>
              <w:numPr>
                <w:ilvl w:val="0"/>
                <w:numId w:val="21"/>
              </w:numPr>
              <w:ind w:left="357" w:hanging="357"/>
              <w:jc w:val="center"/>
            </w:pPr>
          </w:p>
        </w:tc>
        <w:tc>
          <w:tcPr>
            <w:tcW w:w="1002" w:type="dxa"/>
            <w:vMerge/>
          </w:tcPr>
          <w:p w14:paraId="7A30B155" w14:textId="77777777" w:rsidR="00B577F6" w:rsidRPr="003129AE" w:rsidRDefault="00B577F6" w:rsidP="008F7917"/>
        </w:tc>
        <w:tc>
          <w:tcPr>
            <w:tcW w:w="5469" w:type="dxa"/>
          </w:tcPr>
          <w:p w14:paraId="390FF866" w14:textId="77777777" w:rsidR="00B577F6" w:rsidRPr="003129AE" w:rsidRDefault="00B577F6" w:rsidP="008F7917">
            <w:r w:rsidRPr="003129AE">
              <w:t>детские дома-школы</w:t>
            </w:r>
          </w:p>
        </w:tc>
        <w:tc>
          <w:tcPr>
            <w:tcW w:w="987" w:type="dxa"/>
            <w:vAlign w:val="center"/>
          </w:tcPr>
          <w:p w14:paraId="34B937E6" w14:textId="77777777" w:rsidR="00B577F6" w:rsidRPr="003129AE" w:rsidRDefault="00C91FA4" w:rsidP="009A5644">
            <w:pPr>
              <w:jc w:val="center"/>
              <w:rPr>
                <w:sz w:val="22"/>
                <w:szCs w:val="22"/>
              </w:rPr>
            </w:pPr>
            <w:r w:rsidRPr="003129AE">
              <w:rPr>
                <w:sz w:val="22"/>
                <w:szCs w:val="22"/>
              </w:rPr>
              <w:t>0</w:t>
            </w:r>
          </w:p>
        </w:tc>
        <w:tc>
          <w:tcPr>
            <w:tcW w:w="896" w:type="dxa"/>
            <w:vAlign w:val="center"/>
          </w:tcPr>
          <w:p w14:paraId="40A23A09" w14:textId="77777777" w:rsidR="00B577F6" w:rsidRPr="003129AE" w:rsidRDefault="00C91FA4" w:rsidP="009A5644">
            <w:pPr>
              <w:jc w:val="center"/>
              <w:rPr>
                <w:sz w:val="22"/>
                <w:szCs w:val="22"/>
              </w:rPr>
            </w:pPr>
            <w:r w:rsidRPr="003129AE">
              <w:rPr>
                <w:sz w:val="22"/>
                <w:szCs w:val="22"/>
              </w:rPr>
              <w:t>0</w:t>
            </w:r>
          </w:p>
        </w:tc>
        <w:tc>
          <w:tcPr>
            <w:tcW w:w="831" w:type="dxa"/>
            <w:shd w:val="clear" w:color="auto" w:fill="auto"/>
            <w:vAlign w:val="center"/>
          </w:tcPr>
          <w:p w14:paraId="2A99500D" w14:textId="30AD1BDE" w:rsidR="00B577F6" w:rsidRPr="003129AE" w:rsidRDefault="00A36B35" w:rsidP="009A5644">
            <w:pPr>
              <w:jc w:val="center"/>
              <w:rPr>
                <w:sz w:val="22"/>
                <w:szCs w:val="22"/>
              </w:rPr>
            </w:pPr>
            <w:r>
              <w:rPr>
                <w:sz w:val="22"/>
                <w:szCs w:val="22"/>
              </w:rPr>
              <w:t>0</w:t>
            </w:r>
          </w:p>
        </w:tc>
      </w:tr>
      <w:tr w:rsidR="008A66E9" w:rsidRPr="003129AE" w14:paraId="67B79841" w14:textId="77777777" w:rsidTr="00A36B35">
        <w:tc>
          <w:tcPr>
            <w:tcW w:w="449" w:type="dxa"/>
          </w:tcPr>
          <w:p w14:paraId="703DDFE4" w14:textId="77777777" w:rsidR="00B577F6" w:rsidRPr="003129AE" w:rsidRDefault="00B577F6" w:rsidP="009A0A9B">
            <w:pPr>
              <w:numPr>
                <w:ilvl w:val="0"/>
                <w:numId w:val="21"/>
              </w:numPr>
              <w:ind w:left="357" w:hanging="357"/>
              <w:jc w:val="center"/>
            </w:pPr>
          </w:p>
        </w:tc>
        <w:tc>
          <w:tcPr>
            <w:tcW w:w="1002" w:type="dxa"/>
            <w:vMerge/>
          </w:tcPr>
          <w:p w14:paraId="10C332C1" w14:textId="77777777" w:rsidR="00B577F6" w:rsidRPr="003129AE" w:rsidRDefault="00B577F6" w:rsidP="008F7917"/>
        </w:tc>
        <w:tc>
          <w:tcPr>
            <w:tcW w:w="5469" w:type="dxa"/>
          </w:tcPr>
          <w:p w14:paraId="2B7ED295" w14:textId="77777777" w:rsidR="00B577F6" w:rsidRPr="003129AE" w:rsidRDefault="00B577F6" w:rsidP="002D399F">
            <w:pPr>
              <w:ind w:left="432"/>
            </w:pPr>
            <w:r w:rsidRPr="003129AE">
              <w:t>численность находящихся в них детей</w:t>
            </w:r>
          </w:p>
        </w:tc>
        <w:tc>
          <w:tcPr>
            <w:tcW w:w="987" w:type="dxa"/>
            <w:vAlign w:val="center"/>
          </w:tcPr>
          <w:p w14:paraId="3B616802" w14:textId="77777777" w:rsidR="00B577F6" w:rsidRPr="003129AE" w:rsidRDefault="00C91FA4" w:rsidP="009A5644">
            <w:pPr>
              <w:jc w:val="center"/>
              <w:rPr>
                <w:sz w:val="22"/>
                <w:szCs w:val="22"/>
              </w:rPr>
            </w:pPr>
            <w:r w:rsidRPr="003129AE">
              <w:rPr>
                <w:sz w:val="22"/>
                <w:szCs w:val="22"/>
              </w:rPr>
              <w:t>0</w:t>
            </w:r>
          </w:p>
        </w:tc>
        <w:tc>
          <w:tcPr>
            <w:tcW w:w="896" w:type="dxa"/>
            <w:vAlign w:val="center"/>
          </w:tcPr>
          <w:p w14:paraId="22DFF250" w14:textId="77777777" w:rsidR="00B577F6" w:rsidRPr="003129AE" w:rsidRDefault="00C91FA4" w:rsidP="009A5644">
            <w:pPr>
              <w:jc w:val="center"/>
              <w:rPr>
                <w:sz w:val="22"/>
                <w:szCs w:val="22"/>
              </w:rPr>
            </w:pPr>
            <w:r w:rsidRPr="003129AE">
              <w:rPr>
                <w:sz w:val="22"/>
                <w:szCs w:val="22"/>
              </w:rPr>
              <w:t>0</w:t>
            </w:r>
          </w:p>
        </w:tc>
        <w:tc>
          <w:tcPr>
            <w:tcW w:w="831" w:type="dxa"/>
            <w:shd w:val="clear" w:color="auto" w:fill="auto"/>
            <w:vAlign w:val="center"/>
          </w:tcPr>
          <w:p w14:paraId="045FBBE3" w14:textId="7C12DE20" w:rsidR="00B577F6" w:rsidRPr="003129AE" w:rsidRDefault="00A36B35" w:rsidP="009A5644">
            <w:pPr>
              <w:jc w:val="center"/>
              <w:rPr>
                <w:sz w:val="22"/>
                <w:szCs w:val="22"/>
              </w:rPr>
            </w:pPr>
            <w:r>
              <w:rPr>
                <w:sz w:val="22"/>
                <w:szCs w:val="22"/>
              </w:rPr>
              <w:t>0</w:t>
            </w:r>
          </w:p>
        </w:tc>
      </w:tr>
      <w:tr w:rsidR="008A66E9" w:rsidRPr="003129AE" w14:paraId="2204D953" w14:textId="77777777" w:rsidTr="00A36B35">
        <w:tc>
          <w:tcPr>
            <w:tcW w:w="449" w:type="dxa"/>
          </w:tcPr>
          <w:p w14:paraId="0958D693" w14:textId="77777777" w:rsidR="00B577F6" w:rsidRPr="003129AE" w:rsidRDefault="00B577F6" w:rsidP="009A0A9B">
            <w:pPr>
              <w:numPr>
                <w:ilvl w:val="0"/>
                <w:numId w:val="21"/>
              </w:numPr>
              <w:ind w:left="357" w:hanging="357"/>
              <w:jc w:val="center"/>
            </w:pPr>
          </w:p>
        </w:tc>
        <w:tc>
          <w:tcPr>
            <w:tcW w:w="1002" w:type="dxa"/>
            <w:vMerge/>
          </w:tcPr>
          <w:p w14:paraId="302C7A87" w14:textId="77777777" w:rsidR="00B577F6" w:rsidRPr="003129AE" w:rsidRDefault="00B577F6" w:rsidP="008F7917"/>
        </w:tc>
        <w:tc>
          <w:tcPr>
            <w:tcW w:w="5469" w:type="dxa"/>
          </w:tcPr>
          <w:p w14:paraId="35655E91" w14:textId="77777777" w:rsidR="00B577F6" w:rsidRPr="003129AE" w:rsidRDefault="00B577F6" w:rsidP="008F7917">
            <w:r w:rsidRPr="003129AE">
              <w:t>школы-интернаты для детей-сирот</w:t>
            </w:r>
          </w:p>
        </w:tc>
        <w:tc>
          <w:tcPr>
            <w:tcW w:w="987" w:type="dxa"/>
            <w:vAlign w:val="center"/>
          </w:tcPr>
          <w:p w14:paraId="0CE9AC22" w14:textId="77777777" w:rsidR="00B577F6" w:rsidRPr="003129AE" w:rsidRDefault="00C91FA4" w:rsidP="009A5644">
            <w:pPr>
              <w:jc w:val="center"/>
              <w:rPr>
                <w:sz w:val="22"/>
                <w:szCs w:val="22"/>
              </w:rPr>
            </w:pPr>
            <w:r w:rsidRPr="003129AE">
              <w:rPr>
                <w:sz w:val="22"/>
                <w:szCs w:val="22"/>
              </w:rPr>
              <w:t>1</w:t>
            </w:r>
          </w:p>
        </w:tc>
        <w:tc>
          <w:tcPr>
            <w:tcW w:w="896" w:type="dxa"/>
            <w:vAlign w:val="center"/>
          </w:tcPr>
          <w:p w14:paraId="7B7D4474" w14:textId="77777777" w:rsidR="00B577F6" w:rsidRPr="003129AE" w:rsidRDefault="00C91FA4" w:rsidP="009A5644">
            <w:pPr>
              <w:jc w:val="center"/>
              <w:rPr>
                <w:sz w:val="22"/>
                <w:szCs w:val="22"/>
              </w:rPr>
            </w:pPr>
            <w:r w:rsidRPr="003129AE">
              <w:rPr>
                <w:sz w:val="22"/>
                <w:szCs w:val="22"/>
              </w:rPr>
              <w:t>1</w:t>
            </w:r>
          </w:p>
        </w:tc>
        <w:tc>
          <w:tcPr>
            <w:tcW w:w="831" w:type="dxa"/>
            <w:shd w:val="clear" w:color="auto" w:fill="auto"/>
            <w:vAlign w:val="center"/>
          </w:tcPr>
          <w:p w14:paraId="0FB80783" w14:textId="7AE06097" w:rsidR="00B577F6" w:rsidRPr="003129AE" w:rsidRDefault="00A36B35" w:rsidP="009A5644">
            <w:pPr>
              <w:jc w:val="center"/>
              <w:rPr>
                <w:sz w:val="22"/>
                <w:szCs w:val="22"/>
              </w:rPr>
            </w:pPr>
            <w:r>
              <w:rPr>
                <w:sz w:val="22"/>
                <w:szCs w:val="22"/>
              </w:rPr>
              <w:t>1</w:t>
            </w:r>
          </w:p>
        </w:tc>
      </w:tr>
      <w:tr w:rsidR="008A66E9" w:rsidRPr="003129AE" w14:paraId="037902BA" w14:textId="77777777" w:rsidTr="00A36B35">
        <w:tc>
          <w:tcPr>
            <w:tcW w:w="449" w:type="dxa"/>
          </w:tcPr>
          <w:p w14:paraId="2F12097D" w14:textId="77777777" w:rsidR="00B577F6" w:rsidRPr="003129AE" w:rsidRDefault="00B577F6" w:rsidP="009A0A9B">
            <w:pPr>
              <w:numPr>
                <w:ilvl w:val="0"/>
                <w:numId w:val="21"/>
              </w:numPr>
              <w:ind w:left="357" w:hanging="357"/>
              <w:jc w:val="center"/>
            </w:pPr>
          </w:p>
        </w:tc>
        <w:tc>
          <w:tcPr>
            <w:tcW w:w="1002" w:type="dxa"/>
            <w:vMerge/>
          </w:tcPr>
          <w:p w14:paraId="6202CD0F" w14:textId="77777777" w:rsidR="00B577F6" w:rsidRPr="003129AE" w:rsidRDefault="00B577F6" w:rsidP="008F7917"/>
        </w:tc>
        <w:tc>
          <w:tcPr>
            <w:tcW w:w="5469" w:type="dxa"/>
          </w:tcPr>
          <w:p w14:paraId="2081B1AF" w14:textId="77777777" w:rsidR="00B577F6" w:rsidRPr="003129AE" w:rsidRDefault="00B577F6" w:rsidP="002D399F">
            <w:pPr>
              <w:ind w:left="432"/>
            </w:pPr>
            <w:r w:rsidRPr="003129AE">
              <w:t>численность находящихся в них детей</w:t>
            </w:r>
          </w:p>
        </w:tc>
        <w:tc>
          <w:tcPr>
            <w:tcW w:w="987" w:type="dxa"/>
            <w:vAlign w:val="center"/>
          </w:tcPr>
          <w:p w14:paraId="2A8A5C5E" w14:textId="77777777" w:rsidR="00B577F6" w:rsidRPr="003129AE" w:rsidRDefault="00C91FA4" w:rsidP="009A5644">
            <w:pPr>
              <w:jc w:val="center"/>
              <w:rPr>
                <w:sz w:val="22"/>
                <w:szCs w:val="22"/>
              </w:rPr>
            </w:pPr>
            <w:r w:rsidRPr="003129AE">
              <w:rPr>
                <w:sz w:val="22"/>
                <w:szCs w:val="22"/>
              </w:rPr>
              <w:t>72</w:t>
            </w:r>
          </w:p>
        </w:tc>
        <w:tc>
          <w:tcPr>
            <w:tcW w:w="896" w:type="dxa"/>
            <w:vAlign w:val="center"/>
          </w:tcPr>
          <w:p w14:paraId="19065B2A" w14:textId="77777777" w:rsidR="00B577F6" w:rsidRPr="003129AE" w:rsidRDefault="00C91FA4" w:rsidP="009A5644">
            <w:pPr>
              <w:jc w:val="center"/>
              <w:rPr>
                <w:sz w:val="22"/>
                <w:szCs w:val="22"/>
              </w:rPr>
            </w:pPr>
            <w:r w:rsidRPr="003129AE">
              <w:rPr>
                <w:sz w:val="22"/>
                <w:szCs w:val="22"/>
              </w:rPr>
              <w:t>64</w:t>
            </w:r>
          </w:p>
        </w:tc>
        <w:tc>
          <w:tcPr>
            <w:tcW w:w="831" w:type="dxa"/>
            <w:shd w:val="clear" w:color="auto" w:fill="auto"/>
            <w:vAlign w:val="center"/>
          </w:tcPr>
          <w:p w14:paraId="23E42C02" w14:textId="0CE68183" w:rsidR="00B577F6" w:rsidRPr="003129AE" w:rsidRDefault="00A36B35" w:rsidP="009A5644">
            <w:pPr>
              <w:jc w:val="center"/>
              <w:rPr>
                <w:sz w:val="22"/>
                <w:szCs w:val="22"/>
              </w:rPr>
            </w:pPr>
            <w:r>
              <w:rPr>
                <w:sz w:val="22"/>
                <w:szCs w:val="22"/>
              </w:rPr>
              <w:t>64</w:t>
            </w:r>
          </w:p>
        </w:tc>
      </w:tr>
      <w:tr w:rsidR="008A66E9" w:rsidRPr="003129AE" w14:paraId="6904ADFB" w14:textId="77777777" w:rsidTr="00A36B35">
        <w:tc>
          <w:tcPr>
            <w:tcW w:w="449" w:type="dxa"/>
          </w:tcPr>
          <w:p w14:paraId="546A3D4F" w14:textId="77777777" w:rsidR="00B577F6" w:rsidRPr="003129AE" w:rsidRDefault="00B577F6" w:rsidP="009A0A9B">
            <w:pPr>
              <w:numPr>
                <w:ilvl w:val="0"/>
                <w:numId w:val="21"/>
              </w:numPr>
              <w:ind w:left="357" w:hanging="357"/>
              <w:jc w:val="center"/>
            </w:pPr>
          </w:p>
        </w:tc>
        <w:tc>
          <w:tcPr>
            <w:tcW w:w="1002" w:type="dxa"/>
            <w:vMerge/>
          </w:tcPr>
          <w:p w14:paraId="0ABEF231" w14:textId="77777777" w:rsidR="00B577F6" w:rsidRPr="003129AE" w:rsidRDefault="00B577F6" w:rsidP="008F7917"/>
        </w:tc>
        <w:tc>
          <w:tcPr>
            <w:tcW w:w="5469" w:type="dxa"/>
          </w:tcPr>
          <w:p w14:paraId="5A5E0A41" w14:textId="77777777" w:rsidR="00B577F6" w:rsidRPr="003129AE" w:rsidRDefault="00B577F6" w:rsidP="008F7917">
            <w:r w:rsidRPr="003129AE">
              <w:t>школы-интернаты общего типа</w:t>
            </w:r>
          </w:p>
        </w:tc>
        <w:tc>
          <w:tcPr>
            <w:tcW w:w="987" w:type="dxa"/>
            <w:vAlign w:val="center"/>
          </w:tcPr>
          <w:p w14:paraId="64BC5240" w14:textId="77777777" w:rsidR="00B577F6" w:rsidRPr="003129AE" w:rsidRDefault="00C91FA4" w:rsidP="009A5644">
            <w:pPr>
              <w:jc w:val="center"/>
              <w:rPr>
                <w:sz w:val="22"/>
                <w:szCs w:val="22"/>
              </w:rPr>
            </w:pPr>
            <w:r w:rsidRPr="003129AE">
              <w:rPr>
                <w:sz w:val="22"/>
                <w:szCs w:val="22"/>
              </w:rPr>
              <w:t>6</w:t>
            </w:r>
          </w:p>
        </w:tc>
        <w:tc>
          <w:tcPr>
            <w:tcW w:w="896" w:type="dxa"/>
            <w:vAlign w:val="center"/>
          </w:tcPr>
          <w:p w14:paraId="27AC5E02" w14:textId="77777777" w:rsidR="00B577F6" w:rsidRPr="003129AE" w:rsidRDefault="00C91FA4" w:rsidP="009A5644">
            <w:pPr>
              <w:jc w:val="center"/>
              <w:rPr>
                <w:sz w:val="22"/>
                <w:szCs w:val="22"/>
              </w:rPr>
            </w:pPr>
            <w:r w:rsidRPr="003129AE">
              <w:rPr>
                <w:sz w:val="22"/>
                <w:szCs w:val="22"/>
              </w:rPr>
              <w:t>6</w:t>
            </w:r>
          </w:p>
        </w:tc>
        <w:tc>
          <w:tcPr>
            <w:tcW w:w="831" w:type="dxa"/>
            <w:shd w:val="clear" w:color="auto" w:fill="auto"/>
            <w:vAlign w:val="center"/>
          </w:tcPr>
          <w:p w14:paraId="1A9F36C4" w14:textId="02032D6D" w:rsidR="00B577F6" w:rsidRPr="003129AE" w:rsidRDefault="00A36B35" w:rsidP="009A5644">
            <w:pPr>
              <w:jc w:val="center"/>
              <w:rPr>
                <w:sz w:val="22"/>
                <w:szCs w:val="22"/>
              </w:rPr>
            </w:pPr>
            <w:r>
              <w:rPr>
                <w:sz w:val="22"/>
                <w:szCs w:val="22"/>
              </w:rPr>
              <w:t>6</w:t>
            </w:r>
          </w:p>
        </w:tc>
      </w:tr>
      <w:tr w:rsidR="008A66E9" w:rsidRPr="003129AE" w14:paraId="1A913406" w14:textId="77777777" w:rsidTr="00701EE9">
        <w:tc>
          <w:tcPr>
            <w:tcW w:w="449" w:type="dxa"/>
          </w:tcPr>
          <w:p w14:paraId="73935989" w14:textId="77777777" w:rsidR="00B577F6" w:rsidRPr="003129AE" w:rsidRDefault="00B577F6" w:rsidP="009A0A9B">
            <w:pPr>
              <w:numPr>
                <w:ilvl w:val="0"/>
                <w:numId w:val="21"/>
              </w:numPr>
              <w:ind w:left="357" w:hanging="357"/>
              <w:jc w:val="center"/>
            </w:pPr>
          </w:p>
        </w:tc>
        <w:tc>
          <w:tcPr>
            <w:tcW w:w="1002" w:type="dxa"/>
            <w:vMerge/>
          </w:tcPr>
          <w:p w14:paraId="76DED76D" w14:textId="77777777" w:rsidR="00B577F6" w:rsidRPr="003129AE" w:rsidRDefault="00B577F6" w:rsidP="008F7917"/>
        </w:tc>
        <w:tc>
          <w:tcPr>
            <w:tcW w:w="5469" w:type="dxa"/>
          </w:tcPr>
          <w:p w14:paraId="5DFB57C6" w14:textId="77777777" w:rsidR="00B577F6" w:rsidRPr="003129AE" w:rsidRDefault="00B577F6" w:rsidP="002D399F">
            <w:pPr>
              <w:ind w:left="432"/>
            </w:pPr>
            <w:r w:rsidRPr="003129AE">
              <w:t>численность находящихся в них детей</w:t>
            </w:r>
          </w:p>
        </w:tc>
        <w:tc>
          <w:tcPr>
            <w:tcW w:w="987" w:type="dxa"/>
            <w:vAlign w:val="center"/>
          </w:tcPr>
          <w:p w14:paraId="0E63256B" w14:textId="77777777" w:rsidR="00B577F6" w:rsidRPr="003129AE" w:rsidRDefault="00C91FA4" w:rsidP="009A5644">
            <w:pPr>
              <w:jc w:val="center"/>
              <w:rPr>
                <w:sz w:val="22"/>
                <w:szCs w:val="22"/>
              </w:rPr>
            </w:pPr>
            <w:r w:rsidRPr="003129AE">
              <w:rPr>
                <w:sz w:val="22"/>
                <w:szCs w:val="22"/>
              </w:rPr>
              <w:t>501</w:t>
            </w:r>
          </w:p>
        </w:tc>
        <w:tc>
          <w:tcPr>
            <w:tcW w:w="896" w:type="dxa"/>
            <w:vAlign w:val="center"/>
          </w:tcPr>
          <w:p w14:paraId="0C9F2F39" w14:textId="77777777" w:rsidR="00B577F6" w:rsidRPr="003129AE" w:rsidRDefault="00C91FA4" w:rsidP="009A5644">
            <w:pPr>
              <w:jc w:val="center"/>
              <w:rPr>
                <w:sz w:val="22"/>
                <w:szCs w:val="22"/>
              </w:rPr>
            </w:pPr>
            <w:r w:rsidRPr="003129AE">
              <w:rPr>
                <w:sz w:val="22"/>
                <w:szCs w:val="22"/>
              </w:rPr>
              <w:t>491</w:t>
            </w:r>
          </w:p>
        </w:tc>
        <w:tc>
          <w:tcPr>
            <w:tcW w:w="831" w:type="dxa"/>
            <w:shd w:val="clear" w:color="auto" w:fill="auto"/>
            <w:vAlign w:val="center"/>
          </w:tcPr>
          <w:p w14:paraId="51E35DC5" w14:textId="506A035D" w:rsidR="00B577F6" w:rsidRPr="003129AE" w:rsidRDefault="00701EE9" w:rsidP="009A5644">
            <w:pPr>
              <w:jc w:val="center"/>
              <w:rPr>
                <w:sz w:val="22"/>
                <w:szCs w:val="22"/>
              </w:rPr>
            </w:pPr>
            <w:r>
              <w:rPr>
                <w:sz w:val="22"/>
                <w:szCs w:val="22"/>
              </w:rPr>
              <w:t>480</w:t>
            </w:r>
          </w:p>
        </w:tc>
      </w:tr>
      <w:tr w:rsidR="008A66E9" w:rsidRPr="003129AE" w14:paraId="7E5B1CCC" w14:textId="77777777" w:rsidTr="00A36B35">
        <w:trPr>
          <w:trHeight w:val="579"/>
        </w:trPr>
        <w:tc>
          <w:tcPr>
            <w:tcW w:w="449" w:type="dxa"/>
          </w:tcPr>
          <w:p w14:paraId="4F857B68" w14:textId="77777777" w:rsidR="00B577F6" w:rsidRPr="003129AE" w:rsidRDefault="00B577F6" w:rsidP="009A0A9B">
            <w:pPr>
              <w:numPr>
                <w:ilvl w:val="0"/>
                <w:numId w:val="21"/>
              </w:numPr>
              <w:ind w:left="357" w:hanging="357"/>
              <w:jc w:val="center"/>
            </w:pPr>
          </w:p>
        </w:tc>
        <w:tc>
          <w:tcPr>
            <w:tcW w:w="1002" w:type="dxa"/>
            <w:vMerge/>
          </w:tcPr>
          <w:p w14:paraId="4EDC2B95" w14:textId="77777777" w:rsidR="00B577F6" w:rsidRPr="003129AE" w:rsidRDefault="00B577F6" w:rsidP="008F7917"/>
        </w:tc>
        <w:tc>
          <w:tcPr>
            <w:tcW w:w="5469" w:type="dxa"/>
          </w:tcPr>
          <w:p w14:paraId="6F80D50F" w14:textId="77777777" w:rsidR="00B577F6" w:rsidRPr="003129AE" w:rsidRDefault="00B577F6" w:rsidP="008F7917">
            <w:r w:rsidRPr="003129AE">
              <w:t>школы-интернаты для детей с ограниченными возможностями здоровья</w:t>
            </w:r>
          </w:p>
        </w:tc>
        <w:tc>
          <w:tcPr>
            <w:tcW w:w="987" w:type="dxa"/>
            <w:vAlign w:val="center"/>
          </w:tcPr>
          <w:p w14:paraId="3C7A89CD" w14:textId="77777777" w:rsidR="00B577F6" w:rsidRPr="003129AE" w:rsidRDefault="00C91FA4" w:rsidP="009A5644">
            <w:pPr>
              <w:jc w:val="center"/>
              <w:rPr>
                <w:sz w:val="22"/>
                <w:szCs w:val="22"/>
              </w:rPr>
            </w:pPr>
            <w:r w:rsidRPr="003129AE">
              <w:rPr>
                <w:sz w:val="22"/>
                <w:szCs w:val="22"/>
              </w:rPr>
              <w:t>1</w:t>
            </w:r>
          </w:p>
        </w:tc>
        <w:tc>
          <w:tcPr>
            <w:tcW w:w="896" w:type="dxa"/>
            <w:vAlign w:val="center"/>
          </w:tcPr>
          <w:p w14:paraId="44053FEF" w14:textId="77777777" w:rsidR="00B577F6" w:rsidRPr="003129AE" w:rsidRDefault="00C91FA4" w:rsidP="009A5644">
            <w:pPr>
              <w:jc w:val="center"/>
              <w:rPr>
                <w:sz w:val="22"/>
                <w:szCs w:val="22"/>
              </w:rPr>
            </w:pPr>
            <w:r w:rsidRPr="003129AE">
              <w:rPr>
                <w:sz w:val="22"/>
                <w:szCs w:val="22"/>
              </w:rPr>
              <w:t>1</w:t>
            </w:r>
          </w:p>
        </w:tc>
        <w:tc>
          <w:tcPr>
            <w:tcW w:w="831" w:type="dxa"/>
            <w:shd w:val="clear" w:color="auto" w:fill="auto"/>
            <w:vAlign w:val="center"/>
          </w:tcPr>
          <w:p w14:paraId="18729216" w14:textId="1312615D" w:rsidR="00B577F6" w:rsidRPr="003129AE" w:rsidRDefault="003129AE" w:rsidP="009A5644">
            <w:pPr>
              <w:jc w:val="center"/>
              <w:rPr>
                <w:sz w:val="22"/>
                <w:szCs w:val="22"/>
              </w:rPr>
            </w:pPr>
            <w:r>
              <w:rPr>
                <w:sz w:val="22"/>
                <w:szCs w:val="22"/>
              </w:rPr>
              <w:t>1</w:t>
            </w:r>
          </w:p>
        </w:tc>
      </w:tr>
      <w:tr w:rsidR="008A66E9" w:rsidRPr="003129AE" w14:paraId="69204268" w14:textId="77777777" w:rsidTr="00A36B35">
        <w:tc>
          <w:tcPr>
            <w:tcW w:w="449" w:type="dxa"/>
          </w:tcPr>
          <w:p w14:paraId="086CB0E7" w14:textId="77777777" w:rsidR="00B577F6" w:rsidRPr="003129AE" w:rsidRDefault="00B577F6" w:rsidP="009A0A9B">
            <w:pPr>
              <w:numPr>
                <w:ilvl w:val="0"/>
                <w:numId w:val="21"/>
              </w:numPr>
              <w:ind w:left="357" w:hanging="357"/>
              <w:jc w:val="center"/>
            </w:pPr>
          </w:p>
        </w:tc>
        <w:tc>
          <w:tcPr>
            <w:tcW w:w="1002" w:type="dxa"/>
            <w:vMerge/>
          </w:tcPr>
          <w:p w14:paraId="4CCB4BE2" w14:textId="77777777" w:rsidR="00B577F6" w:rsidRPr="003129AE" w:rsidRDefault="00B577F6" w:rsidP="008F7917"/>
        </w:tc>
        <w:tc>
          <w:tcPr>
            <w:tcW w:w="5469" w:type="dxa"/>
          </w:tcPr>
          <w:p w14:paraId="2E2AFF42" w14:textId="77777777" w:rsidR="00B577F6" w:rsidRPr="003129AE" w:rsidRDefault="00B577F6" w:rsidP="002D399F">
            <w:pPr>
              <w:ind w:left="432"/>
            </w:pPr>
            <w:r w:rsidRPr="003129AE">
              <w:t>численность находящихся в них детей</w:t>
            </w:r>
          </w:p>
        </w:tc>
        <w:tc>
          <w:tcPr>
            <w:tcW w:w="987" w:type="dxa"/>
            <w:vAlign w:val="center"/>
          </w:tcPr>
          <w:p w14:paraId="428F5EDE" w14:textId="77777777" w:rsidR="00B577F6" w:rsidRPr="003129AE" w:rsidRDefault="00C91FA4" w:rsidP="009A5644">
            <w:pPr>
              <w:jc w:val="center"/>
              <w:rPr>
                <w:sz w:val="22"/>
                <w:szCs w:val="22"/>
              </w:rPr>
            </w:pPr>
            <w:r w:rsidRPr="003129AE">
              <w:rPr>
                <w:sz w:val="22"/>
                <w:szCs w:val="22"/>
              </w:rPr>
              <w:t>156</w:t>
            </w:r>
          </w:p>
        </w:tc>
        <w:tc>
          <w:tcPr>
            <w:tcW w:w="896" w:type="dxa"/>
            <w:vAlign w:val="center"/>
          </w:tcPr>
          <w:p w14:paraId="113746F7" w14:textId="77777777" w:rsidR="00B577F6" w:rsidRPr="003129AE" w:rsidRDefault="00C91FA4" w:rsidP="009A5644">
            <w:pPr>
              <w:jc w:val="center"/>
              <w:rPr>
                <w:sz w:val="22"/>
                <w:szCs w:val="22"/>
              </w:rPr>
            </w:pPr>
            <w:r w:rsidRPr="003129AE">
              <w:rPr>
                <w:sz w:val="22"/>
                <w:szCs w:val="22"/>
              </w:rPr>
              <w:t>157</w:t>
            </w:r>
          </w:p>
        </w:tc>
        <w:tc>
          <w:tcPr>
            <w:tcW w:w="831" w:type="dxa"/>
            <w:shd w:val="clear" w:color="auto" w:fill="auto"/>
            <w:vAlign w:val="center"/>
          </w:tcPr>
          <w:p w14:paraId="10AA1CD1" w14:textId="40EEC401" w:rsidR="00B577F6" w:rsidRPr="003129AE" w:rsidRDefault="00A36B35" w:rsidP="009A5644">
            <w:pPr>
              <w:jc w:val="center"/>
              <w:rPr>
                <w:sz w:val="22"/>
                <w:szCs w:val="22"/>
              </w:rPr>
            </w:pPr>
            <w:r>
              <w:rPr>
                <w:sz w:val="22"/>
                <w:szCs w:val="22"/>
              </w:rPr>
              <w:t>150</w:t>
            </w:r>
          </w:p>
        </w:tc>
      </w:tr>
      <w:tr w:rsidR="008A66E9" w:rsidRPr="003129AE" w14:paraId="2DABD1B3" w14:textId="77777777" w:rsidTr="00890D8E">
        <w:tc>
          <w:tcPr>
            <w:tcW w:w="449" w:type="dxa"/>
          </w:tcPr>
          <w:p w14:paraId="15A090BC" w14:textId="77777777" w:rsidR="00B577F6" w:rsidRPr="003129AE" w:rsidRDefault="00B577F6" w:rsidP="009A0A9B">
            <w:pPr>
              <w:numPr>
                <w:ilvl w:val="0"/>
                <w:numId w:val="21"/>
              </w:numPr>
              <w:ind w:left="357" w:hanging="357"/>
              <w:jc w:val="center"/>
            </w:pPr>
          </w:p>
        </w:tc>
        <w:tc>
          <w:tcPr>
            <w:tcW w:w="1002" w:type="dxa"/>
            <w:vMerge/>
          </w:tcPr>
          <w:p w14:paraId="4BDD46ED" w14:textId="77777777" w:rsidR="00B577F6" w:rsidRPr="003129AE" w:rsidRDefault="00B577F6" w:rsidP="008F7917"/>
        </w:tc>
        <w:tc>
          <w:tcPr>
            <w:tcW w:w="5469" w:type="dxa"/>
          </w:tcPr>
          <w:p w14:paraId="02F6C8A5" w14:textId="77777777" w:rsidR="00B577F6" w:rsidRPr="003129AE" w:rsidRDefault="00B577F6" w:rsidP="008F7917">
            <w:r w:rsidRPr="003129AE">
              <w:t>дома-интернаты для детей</w:t>
            </w:r>
          </w:p>
        </w:tc>
        <w:tc>
          <w:tcPr>
            <w:tcW w:w="987" w:type="dxa"/>
            <w:shd w:val="clear" w:color="auto" w:fill="auto"/>
            <w:vAlign w:val="center"/>
          </w:tcPr>
          <w:p w14:paraId="507C0D8D" w14:textId="77777777" w:rsidR="00B577F6" w:rsidRPr="003129AE" w:rsidRDefault="00C91FA4" w:rsidP="009A5644">
            <w:pPr>
              <w:jc w:val="center"/>
              <w:rPr>
                <w:sz w:val="22"/>
                <w:szCs w:val="22"/>
              </w:rPr>
            </w:pPr>
            <w:r w:rsidRPr="003129AE">
              <w:rPr>
                <w:sz w:val="22"/>
                <w:szCs w:val="22"/>
              </w:rPr>
              <w:t>1</w:t>
            </w:r>
          </w:p>
        </w:tc>
        <w:tc>
          <w:tcPr>
            <w:tcW w:w="896" w:type="dxa"/>
            <w:shd w:val="clear" w:color="auto" w:fill="auto"/>
            <w:vAlign w:val="center"/>
          </w:tcPr>
          <w:p w14:paraId="4220A920" w14:textId="77777777" w:rsidR="00B577F6" w:rsidRPr="003129AE" w:rsidRDefault="00C91FA4" w:rsidP="009A5644">
            <w:pPr>
              <w:jc w:val="center"/>
              <w:rPr>
                <w:sz w:val="22"/>
                <w:szCs w:val="22"/>
              </w:rPr>
            </w:pPr>
            <w:r w:rsidRPr="003129AE">
              <w:rPr>
                <w:sz w:val="22"/>
                <w:szCs w:val="22"/>
              </w:rPr>
              <w:t>1</w:t>
            </w:r>
          </w:p>
        </w:tc>
        <w:tc>
          <w:tcPr>
            <w:tcW w:w="831" w:type="dxa"/>
            <w:shd w:val="clear" w:color="auto" w:fill="auto"/>
            <w:vAlign w:val="center"/>
          </w:tcPr>
          <w:p w14:paraId="7A05055E" w14:textId="4EF24FDE" w:rsidR="00B577F6" w:rsidRPr="003129AE" w:rsidRDefault="00A36B35" w:rsidP="009A5644">
            <w:pPr>
              <w:jc w:val="center"/>
              <w:rPr>
                <w:sz w:val="22"/>
                <w:szCs w:val="22"/>
              </w:rPr>
            </w:pPr>
            <w:r>
              <w:rPr>
                <w:sz w:val="22"/>
                <w:szCs w:val="22"/>
              </w:rPr>
              <w:t>1</w:t>
            </w:r>
          </w:p>
        </w:tc>
      </w:tr>
      <w:tr w:rsidR="008A66E9" w:rsidRPr="00C74A10" w14:paraId="79328785" w14:textId="77777777" w:rsidTr="00890D8E">
        <w:tc>
          <w:tcPr>
            <w:tcW w:w="449" w:type="dxa"/>
          </w:tcPr>
          <w:p w14:paraId="33987EE5" w14:textId="77777777" w:rsidR="00B577F6" w:rsidRPr="003129AE" w:rsidRDefault="00B577F6" w:rsidP="009A0A9B">
            <w:pPr>
              <w:numPr>
                <w:ilvl w:val="0"/>
                <w:numId w:val="21"/>
              </w:numPr>
              <w:ind w:left="357" w:hanging="357"/>
              <w:jc w:val="center"/>
            </w:pPr>
          </w:p>
        </w:tc>
        <w:tc>
          <w:tcPr>
            <w:tcW w:w="1002" w:type="dxa"/>
            <w:vMerge/>
          </w:tcPr>
          <w:p w14:paraId="7C48D9E0" w14:textId="77777777" w:rsidR="00B577F6" w:rsidRPr="003129AE" w:rsidRDefault="00B577F6" w:rsidP="008F7917"/>
        </w:tc>
        <w:tc>
          <w:tcPr>
            <w:tcW w:w="5469" w:type="dxa"/>
          </w:tcPr>
          <w:p w14:paraId="11DB598B" w14:textId="77777777" w:rsidR="00B577F6" w:rsidRPr="003129AE" w:rsidRDefault="00B577F6" w:rsidP="002D399F">
            <w:pPr>
              <w:ind w:left="432"/>
            </w:pPr>
            <w:r w:rsidRPr="003129AE">
              <w:t>численность находящихся в них детей</w:t>
            </w:r>
          </w:p>
        </w:tc>
        <w:tc>
          <w:tcPr>
            <w:tcW w:w="987" w:type="dxa"/>
            <w:shd w:val="clear" w:color="auto" w:fill="auto"/>
            <w:vAlign w:val="center"/>
          </w:tcPr>
          <w:p w14:paraId="2706E404" w14:textId="6F60C0A6" w:rsidR="00B577F6" w:rsidRPr="003129AE" w:rsidRDefault="00890D8E" w:rsidP="009A5644">
            <w:pPr>
              <w:jc w:val="center"/>
              <w:rPr>
                <w:sz w:val="22"/>
                <w:szCs w:val="22"/>
              </w:rPr>
            </w:pPr>
            <w:r>
              <w:rPr>
                <w:sz w:val="22"/>
                <w:szCs w:val="22"/>
              </w:rPr>
              <w:t>63</w:t>
            </w:r>
          </w:p>
        </w:tc>
        <w:tc>
          <w:tcPr>
            <w:tcW w:w="896" w:type="dxa"/>
            <w:shd w:val="clear" w:color="auto" w:fill="auto"/>
            <w:vAlign w:val="center"/>
          </w:tcPr>
          <w:p w14:paraId="4E6641F9" w14:textId="6DCB9BEF" w:rsidR="00B577F6" w:rsidRPr="003129AE" w:rsidRDefault="00890D8E" w:rsidP="009A5644">
            <w:pPr>
              <w:jc w:val="center"/>
              <w:rPr>
                <w:sz w:val="22"/>
                <w:szCs w:val="22"/>
              </w:rPr>
            </w:pPr>
            <w:r>
              <w:rPr>
                <w:sz w:val="22"/>
                <w:szCs w:val="22"/>
              </w:rPr>
              <w:t>59</w:t>
            </w:r>
          </w:p>
        </w:tc>
        <w:tc>
          <w:tcPr>
            <w:tcW w:w="831" w:type="dxa"/>
            <w:shd w:val="clear" w:color="auto" w:fill="auto"/>
            <w:vAlign w:val="center"/>
          </w:tcPr>
          <w:p w14:paraId="43FDC31A" w14:textId="372A14F0" w:rsidR="00B577F6" w:rsidRPr="003129AE" w:rsidRDefault="00890D8E" w:rsidP="009A5644">
            <w:pPr>
              <w:jc w:val="center"/>
              <w:rPr>
                <w:sz w:val="22"/>
                <w:szCs w:val="22"/>
              </w:rPr>
            </w:pPr>
            <w:r>
              <w:rPr>
                <w:sz w:val="22"/>
                <w:szCs w:val="22"/>
              </w:rPr>
              <w:t>59</w:t>
            </w:r>
          </w:p>
        </w:tc>
      </w:tr>
    </w:tbl>
    <w:p w14:paraId="2285F9AC" w14:textId="77777777" w:rsidR="008F7917" w:rsidRPr="00C74A10" w:rsidRDefault="008F7917" w:rsidP="008F7917">
      <w:pPr>
        <w:rPr>
          <w:b/>
          <w:highlight w:val="magenta"/>
        </w:rPr>
      </w:pPr>
    </w:p>
    <w:p w14:paraId="026469BE" w14:textId="77777777" w:rsidR="001E1B7E" w:rsidRDefault="001E1B7E" w:rsidP="001E1B7E">
      <w:pPr>
        <w:ind w:firstLine="709"/>
        <w:jc w:val="both"/>
        <w:rPr>
          <w:b/>
          <w:sz w:val="28"/>
          <w:szCs w:val="28"/>
        </w:rPr>
      </w:pPr>
      <w:r w:rsidRPr="00D51CE9">
        <w:rPr>
          <w:b/>
          <w:sz w:val="28"/>
          <w:szCs w:val="28"/>
        </w:rPr>
        <w:t>2.8. Постинтернатное сопровождение</w:t>
      </w:r>
    </w:p>
    <w:p w14:paraId="5F7045CD" w14:textId="77777777" w:rsidR="006C727A" w:rsidRPr="00D51CE9" w:rsidRDefault="006C727A" w:rsidP="001E1B7E">
      <w:pPr>
        <w:ind w:firstLine="709"/>
        <w:jc w:val="both"/>
        <w:rPr>
          <w:b/>
          <w:sz w:val="28"/>
          <w:szCs w:val="28"/>
        </w:rPr>
      </w:pPr>
    </w:p>
    <w:tbl>
      <w:tblPr>
        <w:tblStyle w:val="a3"/>
        <w:tblW w:w="0" w:type="auto"/>
        <w:tblCellMar>
          <w:left w:w="28" w:type="dxa"/>
          <w:right w:w="28" w:type="dxa"/>
        </w:tblCellMar>
        <w:tblLook w:val="04A0" w:firstRow="1" w:lastRow="0" w:firstColumn="1" w:lastColumn="0" w:noHBand="0" w:noVBand="1"/>
      </w:tblPr>
      <w:tblGrid>
        <w:gridCol w:w="496"/>
        <w:gridCol w:w="618"/>
        <w:gridCol w:w="759"/>
        <w:gridCol w:w="5414"/>
        <w:gridCol w:w="780"/>
        <w:gridCol w:w="780"/>
        <w:gridCol w:w="780"/>
      </w:tblGrid>
      <w:tr w:rsidR="00FA0C70" w:rsidRPr="00D51CE9" w14:paraId="2AEE1A85" w14:textId="77777777" w:rsidTr="00C74A10">
        <w:tc>
          <w:tcPr>
            <w:tcW w:w="496" w:type="dxa"/>
          </w:tcPr>
          <w:p w14:paraId="7A075AF3" w14:textId="77777777" w:rsidR="00FA0C70" w:rsidRPr="00D51CE9" w:rsidRDefault="00FA0C70" w:rsidP="005610E7">
            <w:pPr>
              <w:jc w:val="center"/>
              <w:rPr>
                <w:b/>
              </w:rPr>
            </w:pPr>
            <w:r w:rsidRPr="00D51CE9">
              <w:rPr>
                <w:b/>
              </w:rPr>
              <w:t>№ п/п</w:t>
            </w:r>
          </w:p>
        </w:tc>
        <w:tc>
          <w:tcPr>
            <w:tcW w:w="6791" w:type="dxa"/>
            <w:gridSpan w:val="3"/>
            <w:vAlign w:val="center"/>
          </w:tcPr>
          <w:p w14:paraId="07390D7F" w14:textId="77777777" w:rsidR="00FA0C70" w:rsidRPr="00D51CE9" w:rsidRDefault="00FA0C70" w:rsidP="005610E7">
            <w:pPr>
              <w:jc w:val="center"/>
              <w:rPr>
                <w:b/>
              </w:rPr>
            </w:pPr>
            <w:r w:rsidRPr="00D51CE9">
              <w:rPr>
                <w:b/>
              </w:rPr>
              <w:t>Наименование</w:t>
            </w:r>
          </w:p>
        </w:tc>
        <w:tc>
          <w:tcPr>
            <w:tcW w:w="780" w:type="dxa"/>
            <w:vAlign w:val="center"/>
          </w:tcPr>
          <w:p w14:paraId="32C7864C" w14:textId="77777777" w:rsidR="00FA0C70" w:rsidRPr="00D51CE9" w:rsidRDefault="00FA0C70" w:rsidP="005E7740">
            <w:pPr>
              <w:jc w:val="center"/>
              <w:rPr>
                <w:b/>
              </w:rPr>
            </w:pPr>
            <w:r w:rsidRPr="00D51CE9">
              <w:rPr>
                <w:b/>
              </w:rPr>
              <w:t>2018 г.</w:t>
            </w:r>
          </w:p>
        </w:tc>
        <w:tc>
          <w:tcPr>
            <w:tcW w:w="780" w:type="dxa"/>
            <w:vAlign w:val="center"/>
          </w:tcPr>
          <w:p w14:paraId="2B77DE30" w14:textId="77777777" w:rsidR="00FA0C70" w:rsidRPr="00D51CE9" w:rsidRDefault="00FA0C70" w:rsidP="005E7740">
            <w:pPr>
              <w:jc w:val="center"/>
              <w:rPr>
                <w:b/>
              </w:rPr>
            </w:pPr>
            <w:r w:rsidRPr="00D51CE9">
              <w:rPr>
                <w:b/>
              </w:rPr>
              <w:t>2019 г.</w:t>
            </w:r>
          </w:p>
        </w:tc>
        <w:tc>
          <w:tcPr>
            <w:tcW w:w="780" w:type="dxa"/>
            <w:vAlign w:val="center"/>
          </w:tcPr>
          <w:p w14:paraId="3093A357" w14:textId="77777777" w:rsidR="00FA0C70" w:rsidRPr="00D51CE9" w:rsidRDefault="00FA0C70" w:rsidP="005E7740">
            <w:pPr>
              <w:jc w:val="center"/>
              <w:rPr>
                <w:b/>
              </w:rPr>
            </w:pPr>
            <w:r w:rsidRPr="00D51CE9">
              <w:rPr>
                <w:b/>
              </w:rPr>
              <w:t>2020 г.</w:t>
            </w:r>
          </w:p>
        </w:tc>
      </w:tr>
      <w:tr w:rsidR="00C35076" w:rsidRPr="00D51CE9" w14:paraId="62DEFD88" w14:textId="77777777" w:rsidTr="00C74A10">
        <w:tc>
          <w:tcPr>
            <w:tcW w:w="496" w:type="dxa"/>
          </w:tcPr>
          <w:p w14:paraId="0B7C38F6" w14:textId="77777777" w:rsidR="00C35076" w:rsidRPr="00D51CE9" w:rsidRDefault="00C35076" w:rsidP="009A0A9B">
            <w:pPr>
              <w:numPr>
                <w:ilvl w:val="0"/>
                <w:numId w:val="41"/>
              </w:numPr>
              <w:rPr>
                <w:b/>
              </w:rPr>
            </w:pPr>
          </w:p>
        </w:tc>
        <w:tc>
          <w:tcPr>
            <w:tcW w:w="6791" w:type="dxa"/>
            <w:gridSpan w:val="3"/>
          </w:tcPr>
          <w:p w14:paraId="37A1E446" w14:textId="77777777" w:rsidR="00C35076" w:rsidRPr="00D51CE9" w:rsidRDefault="00C35076" w:rsidP="00F23A18">
            <w:pPr>
              <w:rPr>
                <w:b/>
              </w:rPr>
            </w:pPr>
            <w:r w:rsidRPr="00D51CE9">
              <w:rPr>
                <w:b/>
              </w:rPr>
              <w:t>Количество организаций, оказывающих услуги по постинтернатному сопровождению</w:t>
            </w:r>
          </w:p>
        </w:tc>
        <w:tc>
          <w:tcPr>
            <w:tcW w:w="780" w:type="dxa"/>
            <w:vAlign w:val="center"/>
          </w:tcPr>
          <w:p w14:paraId="58BF2007" w14:textId="77777777" w:rsidR="00C35076" w:rsidRPr="00D51CE9" w:rsidRDefault="005E2344" w:rsidP="001E1B7E">
            <w:pPr>
              <w:jc w:val="center"/>
              <w:rPr>
                <w:sz w:val="22"/>
                <w:szCs w:val="22"/>
              </w:rPr>
            </w:pPr>
            <w:r w:rsidRPr="00D51CE9">
              <w:rPr>
                <w:sz w:val="22"/>
                <w:szCs w:val="22"/>
              </w:rPr>
              <w:t>7</w:t>
            </w:r>
          </w:p>
        </w:tc>
        <w:tc>
          <w:tcPr>
            <w:tcW w:w="780" w:type="dxa"/>
            <w:vAlign w:val="center"/>
          </w:tcPr>
          <w:p w14:paraId="373C9B23" w14:textId="77777777" w:rsidR="00C35076" w:rsidRPr="00D51CE9" w:rsidRDefault="005E2344" w:rsidP="001E1B7E">
            <w:pPr>
              <w:jc w:val="center"/>
              <w:rPr>
                <w:sz w:val="22"/>
                <w:szCs w:val="22"/>
              </w:rPr>
            </w:pPr>
            <w:r w:rsidRPr="00D51CE9">
              <w:rPr>
                <w:sz w:val="22"/>
                <w:szCs w:val="22"/>
              </w:rPr>
              <w:t>7</w:t>
            </w:r>
          </w:p>
        </w:tc>
        <w:tc>
          <w:tcPr>
            <w:tcW w:w="780" w:type="dxa"/>
            <w:vAlign w:val="center"/>
          </w:tcPr>
          <w:p w14:paraId="2B186B74" w14:textId="77777777" w:rsidR="00C35076" w:rsidRPr="00D51CE9" w:rsidRDefault="004928DC" w:rsidP="001E1B7E">
            <w:pPr>
              <w:jc w:val="center"/>
              <w:rPr>
                <w:sz w:val="22"/>
                <w:szCs w:val="22"/>
              </w:rPr>
            </w:pPr>
            <w:r w:rsidRPr="00D51CE9">
              <w:rPr>
                <w:sz w:val="22"/>
                <w:szCs w:val="22"/>
              </w:rPr>
              <w:t>7</w:t>
            </w:r>
          </w:p>
        </w:tc>
      </w:tr>
      <w:tr w:rsidR="008A66E9" w:rsidRPr="00D51CE9" w14:paraId="1D5B1EF4" w14:textId="77777777" w:rsidTr="00C74A10">
        <w:tc>
          <w:tcPr>
            <w:tcW w:w="496" w:type="dxa"/>
          </w:tcPr>
          <w:p w14:paraId="1FB133AF" w14:textId="77777777" w:rsidR="005610E7" w:rsidRPr="00D51CE9" w:rsidRDefault="005610E7" w:rsidP="009A0A9B">
            <w:pPr>
              <w:numPr>
                <w:ilvl w:val="0"/>
                <w:numId w:val="41"/>
              </w:numPr>
              <w:rPr>
                <w:b/>
              </w:rPr>
            </w:pPr>
          </w:p>
        </w:tc>
        <w:tc>
          <w:tcPr>
            <w:tcW w:w="6791" w:type="dxa"/>
            <w:gridSpan w:val="3"/>
          </w:tcPr>
          <w:p w14:paraId="6C187BEA" w14:textId="77777777" w:rsidR="005610E7" w:rsidRPr="00D51CE9" w:rsidRDefault="005610E7" w:rsidP="000D39C4">
            <w:pPr>
              <w:rPr>
                <w:b/>
              </w:rPr>
            </w:pPr>
            <w:r w:rsidRPr="00D51CE9">
              <w:rPr>
                <w:b/>
              </w:rPr>
              <w:t xml:space="preserve">Численность </w:t>
            </w:r>
            <w:r w:rsidR="000D39C4" w:rsidRPr="00D51CE9">
              <w:rPr>
                <w:b/>
              </w:rPr>
              <w:t xml:space="preserve">детей-сирот, детей, оставшихся без попечения родителей, и лиц, из их числа, окончивших пребывание в </w:t>
            </w:r>
            <w:r w:rsidRPr="00D51CE9">
              <w:rPr>
                <w:b/>
              </w:rPr>
              <w:t>организаци</w:t>
            </w:r>
            <w:r w:rsidR="000D39C4" w:rsidRPr="00D51CE9">
              <w:rPr>
                <w:b/>
              </w:rPr>
              <w:t>ях</w:t>
            </w:r>
            <w:r w:rsidRPr="00D51CE9">
              <w:rPr>
                <w:b/>
              </w:rPr>
              <w:t xml:space="preserve"> для детей-сирот и детей, оставшихся без попечения родителей </w:t>
            </w:r>
            <w:r w:rsidR="00042DFC" w:rsidRPr="00D51CE9">
              <w:rPr>
                <w:b/>
              </w:rPr>
              <w:t>ВСЕГО</w:t>
            </w:r>
            <w:r w:rsidR="000D39C4" w:rsidRPr="00D51CE9">
              <w:rPr>
                <w:b/>
              </w:rPr>
              <w:t xml:space="preserve"> (со дня выпуска и до 23-х лет)</w:t>
            </w:r>
          </w:p>
        </w:tc>
        <w:tc>
          <w:tcPr>
            <w:tcW w:w="780" w:type="dxa"/>
            <w:vAlign w:val="center"/>
          </w:tcPr>
          <w:p w14:paraId="0256BAD2" w14:textId="77777777" w:rsidR="005610E7" w:rsidRPr="00D51CE9" w:rsidRDefault="005E2344" w:rsidP="001E1B7E">
            <w:pPr>
              <w:jc w:val="center"/>
              <w:rPr>
                <w:sz w:val="22"/>
                <w:szCs w:val="22"/>
              </w:rPr>
            </w:pPr>
            <w:r w:rsidRPr="00D51CE9">
              <w:rPr>
                <w:sz w:val="22"/>
                <w:szCs w:val="22"/>
              </w:rPr>
              <w:t>31</w:t>
            </w:r>
          </w:p>
        </w:tc>
        <w:tc>
          <w:tcPr>
            <w:tcW w:w="780" w:type="dxa"/>
            <w:vAlign w:val="center"/>
          </w:tcPr>
          <w:p w14:paraId="5449B2AD" w14:textId="77777777" w:rsidR="005610E7" w:rsidRPr="00D51CE9" w:rsidRDefault="005E2344" w:rsidP="001E1B7E">
            <w:pPr>
              <w:jc w:val="center"/>
              <w:rPr>
                <w:sz w:val="22"/>
                <w:szCs w:val="22"/>
              </w:rPr>
            </w:pPr>
            <w:r w:rsidRPr="00D51CE9">
              <w:rPr>
                <w:sz w:val="22"/>
                <w:szCs w:val="22"/>
              </w:rPr>
              <w:t>32</w:t>
            </w:r>
          </w:p>
        </w:tc>
        <w:tc>
          <w:tcPr>
            <w:tcW w:w="780" w:type="dxa"/>
            <w:vAlign w:val="center"/>
          </w:tcPr>
          <w:p w14:paraId="2A586D05" w14:textId="77777777" w:rsidR="005610E7" w:rsidRPr="00D51CE9" w:rsidRDefault="004928DC" w:rsidP="001E1B7E">
            <w:pPr>
              <w:jc w:val="center"/>
              <w:rPr>
                <w:sz w:val="22"/>
                <w:szCs w:val="22"/>
              </w:rPr>
            </w:pPr>
            <w:r w:rsidRPr="00D51CE9">
              <w:rPr>
                <w:sz w:val="22"/>
                <w:szCs w:val="22"/>
              </w:rPr>
              <w:t>36</w:t>
            </w:r>
          </w:p>
        </w:tc>
      </w:tr>
      <w:tr w:rsidR="008A66E9" w:rsidRPr="00D51CE9" w14:paraId="093ED69E" w14:textId="77777777" w:rsidTr="000000CC">
        <w:tc>
          <w:tcPr>
            <w:tcW w:w="496" w:type="dxa"/>
          </w:tcPr>
          <w:p w14:paraId="4BBF2AB7" w14:textId="77777777" w:rsidR="005610E7" w:rsidRPr="00D51CE9" w:rsidRDefault="005610E7" w:rsidP="009A0A9B">
            <w:pPr>
              <w:numPr>
                <w:ilvl w:val="0"/>
                <w:numId w:val="41"/>
              </w:numPr>
            </w:pPr>
          </w:p>
        </w:tc>
        <w:tc>
          <w:tcPr>
            <w:tcW w:w="618" w:type="dxa"/>
            <w:vMerge w:val="restart"/>
          </w:tcPr>
          <w:p w14:paraId="7FD69188" w14:textId="77777777" w:rsidR="005610E7" w:rsidRPr="00D51CE9" w:rsidRDefault="005610E7" w:rsidP="00F23A18">
            <w:r w:rsidRPr="00D51CE9">
              <w:t>из них:</w:t>
            </w:r>
          </w:p>
        </w:tc>
        <w:tc>
          <w:tcPr>
            <w:tcW w:w="6173" w:type="dxa"/>
            <w:gridSpan w:val="2"/>
          </w:tcPr>
          <w:p w14:paraId="659A138D" w14:textId="77777777" w:rsidR="005610E7" w:rsidRPr="00D51CE9" w:rsidRDefault="005610E7" w:rsidP="00F23A18">
            <w:r w:rsidRPr="00D51CE9">
              <w:t>В возрасте до 18 лет</w:t>
            </w:r>
          </w:p>
        </w:tc>
        <w:tc>
          <w:tcPr>
            <w:tcW w:w="780" w:type="dxa"/>
            <w:vAlign w:val="center"/>
          </w:tcPr>
          <w:p w14:paraId="62ECFFE2" w14:textId="77777777" w:rsidR="005610E7" w:rsidRPr="00D51CE9" w:rsidRDefault="005E2344" w:rsidP="001E1B7E">
            <w:pPr>
              <w:jc w:val="center"/>
              <w:rPr>
                <w:sz w:val="22"/>
                <w:szCs w:val="22"/>
              </w:rPr>
            </w:pPr>
            <w:r w:rsidRPr="00D51CE9">
              <w:rPr>
                <w:sz w:val="22"/>
                <w:szCs w:val="22"/>
              </w:rPr>
              <w:t>20</w:t>
            </w:r>
          </w:p>
        </w:tc>
        <w:tc>
          <w:tcPr>
            <w:tcW w:w="780" w:type="dxa"/>
            <w:vAlign w:val="center"/>
          </w:tcPr>
          <w:p w14:paraId="39215E03" w14:textId="77777777" w:rsidR="005610E7" w:rsidRPr="00D51CE9" w:rsidRDefault="005E2344" w:rsidP="001E1B7E">
            <w:pPr>
              <w:jc w:val="center"/>
              <w:rPr>
                <w:sz w:val="22"/>
                <w:szCs w:val="22"/>
              </w:rPr>
            </w:pPr>
            <w:r w:rsidRPr="00D51CE9">
              <w:rPr>
                <w:sz w:val="22"/>
                <w:szCs w:val="22"/>
              </w:rPr>
              <w:t>24</w:t>
            </w:r>
          </w:p>
        </w:tc>
        <w:tc>
          <w:tcPr>
            <w:tcW w:w="780" w:type="dxa"/>
            <w:shd w:val="clear" w:color="auto" w:fill="FFFFFF" w:themeFill="background1"/>
            <w:vAlign w:val="center"/>
          </w:tcPr>
          <w:p w14:paraId="50207BEB" w14:textId="6E19286B" w:rsidR="005610E7" w:rsidRPr="00D51CE9" w:rsidRDefault="000000CC" w:rsidP="001E1B7E">
            <w:pPr>
              <w:jc w:val="center"/>
              <w:rPr>
                <w:sz w:val="22"/>
                <w:szCs w:val="22"/>
              </w:rPr>
            </w:pPr>
            <w:r>
              <w:rPr>
                <w:sz w:val="22"/>
                <w:szCs w:val="22"/>
              </w:rPr>
              <w:t>23</w:t>
            </w:r>
          </w:p>
        </w:tc>
      </w:tr>
      <w:tr w:rsidR="008A66E9" w:rsidRPr="00D51CE9" w14:paraId="01F59BF1" w14:textId="77777777" w:rsidTr="00C74A10">
        <w:tc>
          <w:tcPr>
            <w:tcW w:w="496" w:type="dxa"/>
          </w:tcPr>
          <w:p w14:paraId="4ABC229F" w14:textId="77777777" w:rsidR="005610E7" w:rsidRPr="00D51CE9" w:rsidRDefault="005610E7" w:rsidP="009A0A9B">
            <w:pPr>
              <w:numPr>
                <w:ilvl w:val="0"/>
                <w:numId w:val="41"/>
              </w:numPr>
            </w:pPr>
          </w:p>
        </w:tc>
        <w:tc>
          <w:tcPr>
            <w:tcW w:w="618" w:type="dxa"/>
            <w:vMerge/>
          </w:tcPr>
          <w:p w14:paraId="2E890295" w14:textId="77777777" w:rsidR="005610E7" w:rsidRPr="00D51CE9" w:rsidRDefault="005610E7" w:rsidP="00F23A18"/>
        </w:tc>
        <w:tc>
          <w:tcPr>
            <w:tcW w:w="759" w:type="dxa"/>
            <w:vMerge w:val="restart"/>
          </w:tcPr>
          <w:p w14:paraId="5934D948" w14:textId="77777777" w:rsidR="005610E7" w:rsidRPr="00D51CE9" w:rsidRDefault="005610E7" w:rsidP="00F23A18">
            <w:r w:rsidRPr="00D51CE9">
              <w:t>из них:</w:t>
            </w:r>
          </w:p>
        </w:tc>
        <w:tc>
          <w:tcPr>
            <w:tcW w:w="5414" w:type="dxa"/>
          </w:tcPr>
          <w:p w14:paraId="5B80801D" w14:textId="77777777" w:rsidR="005610E7" w:rsidRPr="00D51CE9" w:rsidRDefault="005610E7" w:rsidP="00F23A18">
            <w:r w:rsidRPr="00D51CE9">
              <w:t xml:space="preserve">находятся под попечительством организаций для детей-сирот  </w:t>
            </w:r>
          </w:p>
        </w:tc>
        <w:tc>
          <w:tcPr>
            <w:tcW w:w="780" w:type="dxa"/>
            <w:vAlign w:val="center"/>
          </w:tcPr>
          <w:p w14:paraId="6BBFB405" w14:textId="77777777" w:rsidR="005610E7" w:rsidRPr="00D51CE9" w:rsidRDefault="005E2344" w:rsidP="001E1B7E">
            <w:pPr>
              <w:jc w:val="center"/>
              <w:rPr>
                <w:sz w:val="22"/>
                <w:szCs w:val="22"/>
              </w:rPr>
            </w:pPr>
            <w:r w:rsidRPr="00D51CE9">
              <w:rPr>
                <w:sz w:val="22"/>
                <w:szCs w:val="22"/>
              </w:rPr>
              <w:t>2</w:t>
            </w:r>
          </w:p>
        </w:tc>
        <w:tc>
          <w:tcPr>
            <w:tcW w:w="780" w:type="dxa"/>
            <w:vAlign w:val="center"/>
          </w:tcPr>
          <w:p w14:paraId="346A1BB4" w14:textId="77777777" w:rsidR="005610E7" w:rsidRPr="00D51CE9" w:rsidRDefault="005E2344" w:rsidP="001E1B7E">
            <w:pPr>
              <w:jc w:val="center"/>
              <w:rPr>
                <w:sz w:val="22"/>
                <w:szCs w:val="22"/>
              </w:rPr>
            </w:pPr>
            <w:r w:rsidRPr="00D51CE9">
              <w:rPr>
                <w:sz w:val="22"/>
                <w:szCs w:val="22"/>
              </w:rPr>
              <w:t>1</w:t>
            </w:r>
          </w:p>
        </w:tc>
        <w:tc>
          <w:tcPr>
            <w:tcW w:w="780" w:type="dxa"/>
            <w:vAlign w:val="center"/>
          </w:tcPr>
          <w:p w14:paraId="65B593D7" w14:textId="7BE17188" w:rsidR="005610E7" w:rsidRPr="00D51CE9" w:rsidRDefault="000000CC" w:rsidP="001E1B7E">
            <w:pPr>
              <w:jc w:val="center"/>
              <w:rPr>
                <w:sz w:val="22"/>
                <w:szCs w:val="22"/>
              </w:rPr>
            </w:pPr>
            <w:r>
              <w:rPr>
                <w:sz w:val="22"/>
                <w:szCs w:val="22"/>
              </w:rPr>
              <w:t>2</w:t>
            </w:r>
          </w:p>
        </w:tc>
      </w:tr>
      <w:tr w:rsidR="008A66E9" w:rsidRPr="00D51CE9" w14:paraId="65B374A1" w14:textId="77777777" w:rsidTr="00C74A10">
        <w:tc>
          <w:tcPr>
            <w:tcW w:w="496" w:type="dxa"/>
          </w:tcPr>
          <w:p w14:paraId="466C1131" w14:textId="77777777" w:rsidR="005610E7" w:rsidRPr="00D51CE9" w:rsidRDefault="005610E7" w:rsidP="009A0A9B">
            <w:pPr>
              <w:numPr>
                <w:ilvl w:val="0"/>
                <w:numId w:val="41"/>
              </w:numPr>
            </w:pPr>
          </w:p>
        </w:tc>
        <w:tc>
          <w:tcPr>
            <w:tcW w:w="618" w:type="dxa"/>
            <w:vMerge/>
          </w:tcPr>
          <w:p w14:paraId="3ADC57D3" w14:textId="77777777" w:rsidR="005610E7" w:rsidRPr="00D51CE9" w:rsidRDefault="005610E7" w:rsidP="00F23A18"/>
        </w:tc>
        <w:tc>
          <w:tcPr>
            <w:tcW w:w="759" w:type="dxa"/>
            <w:vMerge/>
          </w:tcPr>
          <w:p w14:paraId="32220E06" w14:textId="77777777" w:rsidR="005610E7" w:rsidRPr="00D51CE9" w:rsidRDefault="005610E7" w:rsidP="00F23A18"/>
        </w:tc>
        <w:tc>
          <w:tcPr>
            <w:tcW w:w="5414" w:type="dxa"/>
          </w:tcPr>
          <w:p w14:paraId="5F80C3E2" w14:textId="77777777" w:rsidR="005610E7" w:rsidRPr="00D51CE9" w:rsidRDefault="005610E7" w:rsidP="00F23A18">
            <w:r w:rsidRPr="00D51CE9">
              <w:t>находятся под попечительством органов опеки и попечительства по месту жительства</w:t>
            </w:r>
          </w:p>
        </w:tc>
        <w:tc>
          <w:tcPr>
            <w:tcW w:w="780" w:type="dxa"/>
            <w:vAlign w:val="center"/>
          </w:tcPr>
          <w:p w14:paraId="69E7AEC8" w14:textId="77777777" w:rsidR="005610E7" w:rsidRPr="00D51CE9" w:rsidRDefault="005E2344" w:rsidP="001E1B7E">
            <w:pPr>
              <w:jc w:val="center"/>
              <w:rPr>
                <w:sz w:val="22"/>
                <w:szCs w:val="22"/>
              </w:rPr>
            </w:pPr>
            <w:r w:rsidRPr="00D51CE9">
              <w:rPr>
                <w:sz w:val="22"/>
                <w:szCs w:val="22"/>
              </w:rPr>
              <w:t>18</w:t>
            </w:r>
          </w:p>
        </w:tc>
        <w:tc>
          <w:tcPr>
            <w:tcW w:w="780" w:type="dxa"/>
            <w:vAlign w:val="center"/>
          </w:tcPr>
          <w:p w14:paraId="78292E42" w14:textId="77777777" w:rsidR="005610E7" w:rsidRPr="00D51CE9" w:rsidRDefault="005E2344" w:rsidP="001E1B7E">
            <w:pPr>
              <w:jc w:val="center"/>
              <w:rPr>
                <w:sz w:val="22"/>
                <w:szCs w:val="22"/>
              </w:rPr>
            </w:pPr>
            <w:r w:rsidRPr="00D51CE9">
              <w:rPr>
                <w:sz w:val="22"/>
                <w:szCs w:val="22"/>
              </w:rPr>
              <w:t>23</w:t>
            </w:r>
          </w:p>
        </w:tc>
        <w:tc>
          <w:tcPr>
            <w:tcW w:w="780" w:type="dxa"/>
            <w:vAlign w:val="center"/>
          </w:tcPr>
          <w:p w14:paraId="5EE080A0" w14:textId="77777777" w:rsidR="005610E7" w:rsidRPr="00D51CE9" w:rsidRDefault="004928DC" w:rsidP="001E1B7E">
            <w:pPr>
              <w:jc w:val="center"/>
              <w:rPr>
                <w:sz w:val="22"/>
                <w:szCs w:val="22"/>
              </w:rPr>
            </w:pPr>
            <w:r w:rsidRPr="00D51CE9">
              <w:rPr>
                <w:sz w:val="22"/>
                <w:szCs w:val="22"/>
              </w:rPr>
              <w:t>21</w:t>
            </w:r>
          </w:p>
        </w:tc>
      </w:tr>
      <w:tr w:rsidR="008A66E9" w:rsidRPr="00D51CE9" w14:paraId="4AC15A9E" w14:textId="77777777" w:rsidTr="00C74A10">
        <w:tc>
          <w:tcPr>
            <w:tcW w:w="496" w:type="dxa"/>
          </w:tcPr>
          <w:p w14:paraId="308E4404" w14:textId="77777777" w:rsidR="005610E7" w:rsidRPr="00D51CE9" w:rsidRDefault="005610E7" w:rsidP="009A0A9B">
            <w:pPr>
              <w:numPr>
                <w:ilvl w:val="0"/>
                <w:numId w:val="41"/>
              </w:numPr>
            </w:pPr>
          </w:p>
        </w:tc>
        <w:tc>
          <w:tcPr>
            <w:tcW w:w="618" w:type="dxa"/>
            <w:vMerge/>
          </w:tcPr>
          <w:p w14:paraId="5CD42D23" w14:textId="77777777" w:rsidR="005610E7" w:rsidRPr="00D51CE9" w:rsidRDefault="005610E7" w:rsidP="00F23A18"/>
        </w:tc>
        <w:tc>
          <w:tcPr>
            <w:tcW w:w="759" w:type="dxa"/>
            <w:vMerge/>
          </w:tcPr>
          <w:p w14:paraId="52D46FD4" w14:textId="77777777" w:rsidR="005610E7" w:rsidRPr="00D51CE9" w:rsidRDefault="005610E7" w:rsidP="00F23A18"/>
        </w:tc>
        <w:tc>
          <w:tcPr>
            <w:tcW w:w="5414" w:type="dxa"/>
          </w:tcPr>
          <w:p w14:paraId="3AD3093C" w14:textId="77777777" w:rsidR="005610E7" w:rsidRPr="00D51CE9" w:rsidRDefault="005610E7" w:rsidP="00F23A18">
            <w:r w:rsidRPr="00D51CE9">
              <w:t>находятся под попечительством организаций профессионального образования</w:t>
            </w:r>
          </w:p>
        </w:tc>
        <w:tc>
          <w:tcPr>
            <w:tcW w:w="780" w:type="dxa"/>
            <w:vAlign w:val="center"/>
          </w:tcPr>
          <w:p w14:paraId="4D1607E1"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61392EB5"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69C1CC23" w14:textId="46EEA768" w:rsidR="005610E7" w:rsidRPr="00D51CE9" w:rsidRDefault="00D51CE9" w:rsidP="001E1B7E">
            <w:pPr>
              <w:jc w:val="center"/>
              <w:rPr>
                <w:sz w:val="22"/>
                <w:szCs w:val="22"/>
              </w:rPr>
            </w:pPr>
            <w:r>
              <w:rPr>
                <w:sz w:val="22"/>
                <w:szCs w:val="22"/>
              </w:rPr>
              <w:t>-</w:t>
            </w:r>
          </w:p>
        </w:tc>
      </w:tr>
      <w:tr w:rsidR="008A66E9" w:rsidRPr="00D51CE9" w14:paraId="14A1BD4E" w14:textId="77777777" w:rsidTr="00C74A10">
        <w:tc>
          <w:tcPr>
            <w:tcW w:w="496" w:type="dxa"/>
          </w:tcPr>
          <w:p w14:paraId="76BE3B8F" w14:textId="77777777" w:rsidR="005610E7" w:rsidRPr="00D51CE9" w:rsidRDefault="005E2344" w:rsidP="009A0A9B">
            <w:pPr>
              <w:numPr>
                <w:ilvl w:val="0"/>
                <w:numId w:val="41"/>
              </w:numPr>
            </w:pPr>
            <w:r w:rsidRPr="00D51CE9">
              <w:t>-</w:t>
            </w:r>
          </w:p>
        </w:tc>
        <w:tc>
          <w:tcPr>
            <w:tcW w:w="618" w:type="dxa"/>
            <w:vMerge/>
          </w:tcPr>
          <w:p w14:paraId="7AFFC6D2" w14:textId="77777777" w:rsidR="005610E7" w:rsidRPr="00D51CE9" w:rsidRDefault="005610E7" w:rsidP="00F23A18"/>
        </w:tc>
        <w:tc>
          <w:tcPr>
            <w:tcW w:w="759" w:type="dxa"/>
            <w:vMerge/>
          </w:tcPr>
          <w:p w14:paraId="417B5974" w14:textId="77777777" w:rsidR="005610E7" w:rsidRPr="00D51CE9" w:rsidRDefault="005610E7" w:rsidP="00F23A18"/>
        </w:tc>
        <w:tc>
          <w:tcPr>
            <w:tcW w:w="5414" w:type="dxa"/>
          </w:tcPr>
          <w:p w14:paraId="34239806" w14:textId="77777777" w:rsidR="005610E7" w:rsidRPr="00D51CE9" w:rsidRDefault="005610E7" w:rsidP="00F23A18">
            <w:r w:rsidRPr="00D51CE9">
              <w:t xml:space="preserve">никто не осуществляет функции законного представителя </w:t>
            </w:r>
          </w:p>
        </w:tc>
        <w:tc>
          <w:tcPr>
            <w:tcW w:w="780" w:type="dxa"/>
            <w:vAlign w:val="center"/>
          </w:tcPr>
          <w:p w14:paraId="548BF2B3" w14:textId="77777777" w:rsidR="005610E7" w:rsidRPr="00D51CE9" w:rsidRDefault="005E2344" w:rsidP="001E1B7E">
            <w:pPr>
              <w:jc w:val="center"/>
              <w:rPr>
                <w:sz w:val="22"/>
                <w:szCs w:val="22"/>
              </w:rPr>
            </w:pPr>
            <w:r w:rsidRPr="00D51CE9">
              <w:rPr>
                <w:sz w:val="22"/>
                <w:szCs w:val="22"/>
              </w:rPr>
              <w:t>0</w:t>
            </w:r>
          </w:p>
        </w:tc>
        <w:tc>
          <w:tcPr>
            <w:tcW w:w="780" w:type="dxa"/>
            <w:vAlign w:val="center"/>
          </w:tcPr>
          <w:p w14:paraId="17EA92AC" w14:textId="77777777" w:rsidR="005610E7" w:rsidRPr="00D51CE9" w:rsidRDefault="005E2344" w:rsidP="001E1B7E">
            <w:pPr>
              <w:jc w:val="center"/>
              <w:rPr>
                <w:sz w:val="22"/>
                <w:szCs w:val="22"/>
              </w:rPr>
            </w:pPr>
            <w:r w:rsidRPr="00D51CE9">
              <w:rPr>
                <w:sz w:val="22"/>
                <w:szCs w:val="22"/>
              </w:rPr>
              <w:t>0</w:t>
            </w:r>
          </w:p>
        </w:tc>
        <w:tc>
          <w:tcPr>
            <w:tcW w:w="780" w:type="dxa"/>
            <w:vAlign w:val="center"/>
          </w:tcPr>
          <w:p w14:paraId="1D099B91" w14:textId="556913CC" w:rsidR="005610E7" w:rsidRPr="00D51CE9" w:rsidRDefault="000000CC" w:rsidP="001E1B7E">
            <w:pPr>
              <w:jc w:val="center"/>
              <w:rPr>
                <w:sz w:val="22"/>
                <w:szCs w:val="22"/>
              </w:rPr>
            </w:pPr>
            <w:r>
              <w:rPr>
                <w:sz w:val="22"/>
                <w:szCs w:val="22"/>
              </w:rPr>
              <w:t>0</w:t>
            </w:r>
          </w:p>
        </w:tc>
      </w:tr>
      <w:tr w:rsidR="008A66E9" w:rsidRPr="00D51CE9" w14:paraId="5D331473" w14:textId="77777777" w:rsidTr="00C74A10">
        <w:tc>
          <w:tcPr>
            <w:tcW w:w="496" w:type="dxa"/>
          </w:tcPr>
          <w:p w14:paraId="1BE81295" w14:textId="77777777" w:rsidR="005610E7" w:rsidRPr="00D51CE9" w:rsidRDefault="005610E7" w:rsidP="009A0A9B">
            <w:pPr>
              <w:numPr>
                <w:ilvl w:val="0"/>
                <w:numId w:val="41"/>
              </w:numPr>
            </w:pPr>
          </w:p>
        </w:tc>
        <w:tc>
          <w:tcPr>
            <w:tcW w:w="618" w:type="dxa"/>
            <w:vMerge/>
          </w:tcPr>
          <w:p w14:paraId="311DAF47" w14:textId="77777777" w:rsidR="005610E7" w:rsidRPr="00D51CE9" w:rsidRDefault="005610E7" w:rsidP="00F23A18"/>
        </w:tc>
        <w:tc>
          <w:tcPr>
            <w:tcW w:w="6173" w:type="dxa"/>
            <w:gridSpan w:val="2"/>
          </w:tcPr>
          <w:p w14:paraId="5ADA05C4" w14:textId="77777777" w:rsidR="005610E7" w:rsidRPr="00D51CE9" w:rsidRDefault="005610E7" w:rsidP="00F23A18">
            <w:r w:rsidRPr="00D51CE9">
              <w:t>Продолжают проживать в организации для детей-сирот до 18 лет</w:t>
            </w:r>
          </w:p>
        </w:tc>
        <w:tc>
          <w:tcPr>
            <w:tcW w:w="780" w:type="dxa"/>
            <w:vAlign w:val="center"/>
          </w:tcPr>
          <w:p w14:paraId="791C1B46" w14:textId="77777777" w:rsidR="005610E7" w:rsidRPr="00D51CE9" w:rsidRDefault="005E2344" w:rsidP="001E1B7E">
            <w:pPr>
              <w:jc w:val="center"/>
              <w:rPr>
                <w:sz w:val="22"/>
                <w:szCs w:val="22"/>
              </w:rPr>
            </w:pPr>
            <w:r w:rsidRPr="00D51CE9">
              <w:rPr>
                <w:sz w:val="22"/>
                <w:szCs w:val="22"/>
              </w:rPr>
              <w:t>2</w:t>
            </w:r>
          </w:p>
        </w:tc>
        <w:tc>
          <w:tcPr>
            <w:tcW w:w="780" w:type="dxa"/>
            <w:vAlign w:val="center"/>
          </w:tcPr>
          <w:p w14:paraId="464F3BEC" w14:textId="77777777" w:rsidR="005610E7" w:rsidRPr="00D51CE9" w:rsidRDefault="005E2344" w:rsidP="001E1B7E">
            <w:pPr>
              <w:jc w:val="center"/>
              <w:rPr>
                <w:sz w:val="22"/>
                <w:szCs w:val="22"/>
              </w:rPr>
            </w:pPr>
            <w:r w:rsidRPr="00D51CE9">
              <w:rPr>
                <w:sz w:val="22"/>
                <w:szCs w:val="22"/>
              </w:rPr>
              <w:t>1</w:t>
            </w:r>
          </w:p>
        </w:tc>
        <w:tc>
          <w:tcPr>
            <w:tcW w:w="780" w:type="dxa"/>
            <w:vAlign w:val="center"/>
          </w:tcPr>
          <w:p w14:paraId="68BAB15C" w14:textId="77777777" w:rsidR="005610E7" w:rsidRPr="00D51CE9" w:rsidRDefault="004928DC" w:rsidP="001E1B7E">
            <w:pPr>
              <w:jc w:val="center"/>
              <w:rPr>
                <w:sz w:val="22"/>
                <w:szCs w:val="22"/>
              </w:rPr>
            </w:pPr>
            <w:r w:rsidRPr="00D51CE9">
              <w:rPr>
                <w:sz w:val="22"/>
                <w:szCs w:val="22"/>
              </w:rPr>
              <w:t>2</w:t>
            </w:r>
          </w:p>
        </w:tc>
      </w:tr>
      <w:tr w:rsidR="008A66E9" w:rsidRPr="00D51CE9" w14:paraId="3255D1C3" w14:textId="77777777" w:rsidTr="00C74A10">
        <w:tc>
          <w:tcPr>
            <w:tcW w:w="496" w:type="dxa"/>
          </w:tcPr>
          <w:p w14:paraId="0BA46D8D" w14:textId="77777777" w:rsidR="005610E7" w:rsidRPr="00D51CE9" w:rsidRDefault="005610E7" w:rsidP="009A0A9B">
            <w:pPr>
              <w:numPr>
                <w:ilvl w:val="0"/>
                <w:numId w:val="41"/>
              </w:numPr>
            </w:pPr>
          </w:p>
        </w:tc>
        <w:tc>
          <w:tcPr>
            <w:tcW w:w="618" w:type="dxa"/>
            <w:vMerge/>
          </w:tcPr>
          <w:p w14:paraId="3E0B71AC" w14:textId="77777777" w:rsidR="005610E7" w:rsidRPr="00D51CE9" w:rsidRDefault="005610E7" w:rsidP="00F23A18"/>
        </w:tc>
        <w:tc>
          <w:tcPr>
            <w:tcW w:w="6173" w:type="dxa"/>
            <w:gridSpan w:val="2"/>
          </w:tcPr>
          <w:p w14:paraId="581496D8" w14:textId="77777777" w:rsidR="005610E7" w:rsidRPr="00D51CE9" w:rsidRDefault="005610E7" w:rsidP="00F23A18">
            <w:r w:rsidRPr="00D51CE9">
              <w:t>Продолжают проживать в организации для детей-сирот после 18 лет</w:t>
            </w:r>
          </w:p>
        </w:tc>
        <w:tc>
          <w:tcPr>
            <w:tcW w:w="780" w:type="dxa"/>
            <w:vAlign w:val="center"/>
          </w:tcPr>
          <w:p w14:paraId="28EBC1A0" w14:textId="77777777" w:rsidR="005610E7" w:rsidRPr="00D51CE9" w:rsidRDefault="005E2344" w:rsidP="001E1B7E">
            <w:pPr>
              <w:jc w:val="center"/>
              <w:rPr>
                <w:sz w:val="22"/>
                <w:szCs w:val="22"/>
              </w:rPr>
            </w:pPr>
            <w:r w:rsidRPr="00D51CE9">
              <w:rPr>
                <w:sz w:val="22"/>
                <w:szCs w:val="22"/>
              </w:rPr>
              <w:t>0</w:t>
            </w:r>
          </w:p>
        </w:tc>
        <w:tc>
          <w:tcPr>
            <w:tcW w:w="780" w:type="dxa"/>
            <w:vAlign w:val="center"/>
          </w:tcPr>
          <w:p w14:paraId="776FD2D7" w14:textId="77777777" w:rsidR="005610E7" w:rsidRPr="00D51CE9" w:rsidRDefault="005E2344" w:rsidP="001E1B7E">
            <w:pPr>
              <w:jc w:val="center"/>
              <w:rPr>
                <w:sz w:val="22"/>
                <w:szCs w:val="22"/>
              </w:rPr>
            </w:pPr>
            <w:r w:rsidRPr="00D51CE9">
              <w:rPr>
                <w:sz w:val="22"/>
                <w:szCs w:val="22"/>
              </w:rPr>
              <w:t>7</w:t>
            </w:r>
          </w:p>
        </w:tc>
        <w:tc>
          <w:tcPr>
            <w:tcW w:w="780" w:type="dxa"/>
            <w:vAlign w:val="center"/>
          </w:tcPr>
          <w:p w14:paraId="17F87965" w14:textId="77777777" w:rsidR="005610E7" w:rsidRPr="00D51CE9" w:rsidRDefault="004928DC" w:rsidP="001E1B7E">
            <w:pPr>
              <w:jc w:val="center"/>
              <w:rPr>
                <w:sz w:val="22"/>
                <w:szCs w:val="22"/>
              </w:rPr>
            </w:pPr>
            <w:r w:rsidRPr="00D51CE9">
              <w:rPr>
                <w:sz w:val="22"/>
                <w:szCs w:val="22"/>
              </w:rPr>
              <w:t>3</w:t>
            </w:r>
          </w:p>
        </w:tc>
      </w:tr>
      <w:tr w:rsidR="008A66E9" w:rsidRPr="00D51CE9" w14:paraId="28D5F80F" w14:textId="77777777" w:rsidTr="00C74A10">
        <w:tc>
          <w:tcPr>
            <w:tcW w:w="496" w:type="dxa"/>
          </w:tcPr>
          <w:p w14:paraId="215CF6EA" w14:textId="77777777" w:rsidR="005610E7" w:rsidRPr="00D51CE9" w:rsidRDefault="005610E7" w:rsidP="009A0A9B">
            <w:pPr>
              <w:numPr>
                <w:ilvl w:val="0"/>
                <w:numId w:val="41"/>
              </w:numPr>
            </w:pPr>
          </w:p>
        </w:tc>
        <w:tc>
          <w:tcPr>
            <w:tcW w:w="618" w:type="dxa"/>
            <w:vMerge/>
          </w:tcPr>
          <w:p w14:paraId="06793705" w14:textId="77777777" w:rsidR="005610E7" w:rsidRPr="00D51CE9" w:rsidRDefault="005610E7" w:rsidP="00F23A18"/>
        </w:tc>
        <w:tc>
          <w:tcPr>
            <w:tcW w:w="6173" w:type="dxa"/>
            <w:gridSpan w:val="2"/>
          </w:tcPr>
          <w:p w14:paraId="73405D48" w14:textId="77777777" w:rsidR="005610E7" w:rsidRPr="00D51CE9" w:rsidRDefault="005610E7" w:rsidP="00F23A18">
            <w:r w:rsidRPr="00D51CE9">
              <w:t>Обучаются в организациях начального профессионального образования</w:t>
            </w:r>
          </w:p>
        </w:tc>
        <w:tc>
          <w:tcPr>
            <w:tcW w:w="780" w:type="dxa"/>
            <w:vAlign w:val="center"/>
          </w:tcPr>
          <w:p w14:paraId="07478247"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5D5D9FA7"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6BC2BCE8" w14:textId="4C9915F9" w:rsidR="005610E7" w:rsidRPr="00D51CE9" w:rsidRDefault="00D51CE9" w:rsidP="001E1B7E">
            <w:pPr>
              <w:jc w:val="center"/>
              <w:rPr>
                <w:sz w:val="22"/>
                <w:szCs w:val="22"/>
              </w:rPr>
            </w:pPr>
            <w:r>
              <w:rPr>
                <w:sz w:val="22"/>
                <w:szCs w:val="22"/>
              </w:rPr>
              <w:t>-</w:t>
            </w:r>
          </w:p>
        </w:tc>
      </w:tr>
      <w:tr w:rsidR="008A66E9" w:rsidRPr="00D51CE9" w14:paraId="436D92E9" w14:textId="77777777" w:rsidTr="00C74A10">
        <w:tc>
          <w:tcPr>
            <w:tcW w:w="496" w:type="dxa"/>
          </w:tcPr>
          <w:p w14:paraId="339A20F4" w14:textId="77777777" w:rsidR="005610E7" w:rsidRPr="00D51CE9" w:rsidRDefault="005610E7" w:rsidP="009A0A9B">
            <w:pPr>
              <w:numPr>
                <w:ilvl w:val="0"/>
                <w:numId w:val="41"/>
              </w:numPr>
            </w:pPr>
          </w:p>
        </w:tc>
        <w:tc>
          <w:tcPr>
            <w:tcW w:w="618" w:type="dxa"/>
            <w:vMerge/>
          </w:tcPr>
          <w:p w14:paraId="3AEF11C0" w14:textId="77777777" w:rsidR="005610E7" w:rsidRPr="00D51CE9" w:rsidRDefault="005610E7" w:rsidP="00F23A18"/>
        </w:tc>
        <w:tc>
          <w:tcPr>
            <w:tcW w:w="6173" w:type="dxa"/>
            <w:gridSpan w:val="2"/>
          </w:tcPr>
          <w:p w14:paraId="0088B5D1" w14:textId="77777777" w:rsidR="005610E7" w:rsidRPr="00D51CE9" w:rsidRDefault="005610E7" w:rsidP="00F23A18">
            <w:r w:rsidRPr="00D51CE9">
              <w:t>Обучаются в организациях среднего профессионального образования</w:t>
            </w:r>
          </w:p>
        </w:tc>
        <w:tc>
          <w:tcPr>
            <w:tcW w:w="780" w:type="dxa"/>
            <w:vAlign w:val="center"/>
          </w:tcPr>
          <w:p w14:paraId="17B3B5D8" w14:textId="77777777" w:rsidR="005610E7" w:rsidRPr="00D51CE9" w:rsidRDefault="005E2344" w:rsidP="001E1B7E">
            <w:pPr>
              <w:jc w:val="center"/>
              <w:rPr>
                <w:sz w:val="22"/>
                <w:szCs w:val="22"/>
              </w:rPr>
            </w:pPr>
            <w:r w:rsidRPr="00D51CE9">
              <w:rPr>
                <w:sz w:val="22"/>
                <w:szCs w:val="22"/>
              </w:rPr>
              <w:t>27</w:t>
            </w:r>
          </w:p>
        </w:tc>
        <w:tc>
          <w:tcPr>
            <w:tcW w:w="780" w:type="dxa"/>
            <w:vAlign w:val="center"/>
          </w:tcPr>
          <w:p w14:paraId="6453EBAC" w14:textId="77777777" w:rsidR="005610E7" w:rsidRPr="00D51CE9" w:rsidRDefault="005E2344" w:rsidP="001E1B7E">
            <w:pPr>
              <w:jc w:val="center"/>
              <w:rPr>
                <w:sz w:val="22"/>
                <w:szCs w:val="22"/>
              </w:rPr>
            </w:pPr>
            <w:r w:rsidRPr="00D51CE9">
              <w:rPr>
                <w:sz w:val="22"/>
                <w:szCs w:val="22"/>
              </w:rPr>
              <w:t>29</w:t>
            </w:r>
          </w:p>
        </w:tc>
        <w:tc>
          <w:tcPr>
            <w:tcW w:w="780" w:type="dxa"/>
            <w:vAlign w:val="center"/>
          </w:tcPr>
          <w:p w14:paraId="0285006A" w14:textId="77777777" w:rsidR="005610E7" w:rsidRPr="00D51CE9" w:rsidRDefault="004928DC" w:rsidP="001E1B7E">
            <w:pPr>
              <w:jc w:val="center"/>
              <w:rPr>
                <w:sz w:val="22"/>
                <w:szCs w:val="22"/>
              </w:rPr>
            </w:pPr>
            <w:r w:rsidRPr="00D51CE9">
              <w:rPr>
                <w:sz w:val="22"/>
                <w:szCs w:val="22"/>
              </w:rPr>
              <w:t>34</w:t>
            </w:r>
          </w:p>
        </w:tc>
      </w:tr>
      <w:tr w:rsidR="008A66E9" w:rsidRPr="00D51CE9" w14:paraId="5A55C982" w14:textId="77777777" w:rsidTr="00C74A10">
        <w:tc>
          <w:tcPr>
            <w:tcW w:w="496" w:type="dxa"/>
          </w:tcPr>
          <w:p w14:paraId="5DA9DB86" w14:textId="77777777" w:rsidR="005610E7" w:rsidRPr="00D51CE9" w:rsidRDefault="005610E7" w:rsidP="009A0A9B">
            <w:pPr>
              <w:numPr>
                <w:ilvl w:val="0"/>
                <w:numId w:val="41"/>
              </w:numPr>
            </w:pPr>
          </w:p>
        </w:tc>
        <w:tc>
          <w:tcPr>
            <w:tcW w:w="618" w:type="dxa"/>
            <w:vMerge/>
          </w:tcPr>
          <w:p w14:paraId="58577D38" w14:textId="77777777" w:rsidR="005610E7" w:rsidRPr="00D51CE9" w:rsidRDefault="005610E7" w:rsidP="00F23A18"/>
        </w:tc>
        <w:tc>
          <w:tcPr>
            <w:tcW w:w="6173" w:type="dxa"/>
            <w:gridSpan w:val="2"/>
          </w:tcPr>
          <w:p w14:paraId="2F6BA982" w14:textId="77777777" w:rsidR="005610E7" w:rsidRPr="00D51CE9" w:rsidRDefault="005610E7" w:rsidP="00F23A18">
            <w:r w:rsidRPr="00D51CE9">
              <w:t>Обучаются в организациях высшего профессионального образования</w:t>
            </w:r>
          </w:p>
        </w:tc>
        <w:tc>
          <w:tcPr>
            <w:tcW w:w="780" w:type="dxa"/>
            <w:vAlign w:val="center"/>
          </w:tcPr>
          <w:p w14:paraId="5052A3BC"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0D605664"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43DEEDCE" w14:textId="77777777" w:rsidR="005610E7" w:rsidRPr="00D51CE9" w:rsidRDefault="004928DC" w:rsidP="001E1B7E">
            <w:pPr>
              <w:jc w:val="center"/>
              <w:rPr>
                <w:sz w:val="22"/>
                <w:szCs w:val="22"/>
              </w:rPr>
            </w:pPr>
            <w:r w:rsidRPr="00D51CE9">
              <w:rPr>
                <w:sz w:val="22"/>
                <w:szCs w:val="22"/>
              </w:rPr>
              <w:t>-</w:t>
            </w:r>
          </w:p>
        </w:tc>
      </w:tr>
      <w:tr w:rsidR="008A66E9" w:rsidRPr="00D51CE9" w14:paraId="57CE732E" w14:textId="77777777" w:rsidTr="00C74A10">
        <w:tc>
          <w:tcPr>
            <w:tcW w:w="496" w:type="dxa"/>
          </w:tcPr>
          <w:p w14:paraId="2820599E" w14:textId="77777777" w:rsidR="005610E7" w:rsidRPr="00D51CE9" w:rsidRDefault="005610E7" w:rsidP="009A0A9B">
            <w:pPr>
              <w:numPr>
                <w:ilvl w:val="0"/>
                <w:numId w:val="41"/>
              </w:numPr>
            </w:pPr>
          </w:p>
        </w:tc>
        <w:tc>
          <w:tcPr>
            <w:tcW w:w="618" w:type="dxa"/>
            <w:vMerge/>
          </w:tcPr>
          <w:p w14:paraId="7C1AD09F" w14:textId="77777777" w:rsidR="005610E7" w:rsidRPr="00D51CE9" w:rsidRDefault="005610E7" w:rsidP="00F23A18"/>
        </w:tc>
        <w:tc>
          <w:tcPr>
            <w:tcW w:w="6173" w:type="dxa"/>
            <w:gridSpan w:val="2"/>
          </w:tcPr>
          <w:p w14:paraId="2BC255E1" w14:textId="77777777" w:rsidR="005610E7" w:rsidRPr="00D51CE9" w:rsidRDefault="005610E7" w:rsidP="00F23A18">
            <w:r w:rsidRPr="00D51CE9">
              <w:t>Нигде не обучаются</w:t>
            </w:r>
          </w:p>
        </w:tc>
        <w:tc>
          <w:tcPr>
            <w:tcW w:w="780" w:type="dxa"/>
            <w:vAlign w:val="center"/>
          </w:tcPr>
          <w:p w14:paraId="596564CA" w14:textId="77777777" w:rsidR="005610E7" w:rsidRPr="00D51CE9" w:rsidRDefault="005E2344" w:rsidP="001E1B7E">
            <w:pPr>
              <w:jc w:val="center"/>
              <w:rPr>
                <w:sz w:val="22"/>
                <w:szCs w:val="22"/>
              </w:rPr>
            </w:pPr>
            <w:r w:rsidRPr="00D51CE9">
              <w:rPr>
                <w:sz w:val="22"/>
                <w:szCs w:val="22"/>
              </w:rPr>
              <w:t>0</w:t>
            </w:r>
          </w:p>
        </w:tc>
        <w:tc>
          <w:tcPr>
            <w:tcW w:w="780" w:type="dxa"/>
            <w:vAlign w:val="center"/>
          </w:tcPr>
          <w:p w14:paraId="21D8813C" w14:textId="77777777" w:rsidR="005610E7" w:rsidRPr="00D51CE9" w:rsidRDefault="005E2344" w:rsidP="001E1B7E">
            <w:pPr>
              <w:jc w:val="center"/>
              <w:rPr>
                <w:sz w:val="22"/>
                <w:szCs w:val="22"/>
              </w:rPr>
            </w:pPr>
            <w:r w:rsidRPr="00D51CE9">
              <w:rPr>
                <w:sz w:val="22"/>
                <w:szCs w:val="22"/>
              </w:rPr>
              <w:t>3</w:t>
            </w:r>
          </w:p>
        </w:tc>
        <w:tc>
          <w:tcPr>
            <w:tcW w:w="780" w:type="dxa"/>
            <w:vAlign w:val="center"/>
          </w:tcPr>
          <w:p w14:paraId="09E2AB33" w14:textId="77777777" w:rsidR="005610E7" w:rsidRPr="00D51CE9" w:rsidRDefault="004928DC" w:rsidP="001E1B7E">
            <w:pPr>
              <w:jc w:val="center"/>
              <w:rPr>
                <w:sz w:val="22"/>
                <w:szCs w:val="22"/>
              </w:rPr>
            </w:pPr>
            <w:r w:rsidRPr="00D51CE9">
              <w:rPr>
                <w:sz w:val="22"/>
                <w:szCs w:val="22"/>
              </w:rPr>
              <w:t>1</w:t>
            </w:r>
          </w:p>
        </w:tc>
      </w:tr>
      <w:tr w:rsidR="008A66E9" w:rsidRPr="00D51CE9" w14:paraId="79F9CC8E" w14:textId="77777777" w:rsidTr="00C74A10">
        <w:tc>
          <w:tcPr>
            <w:tcW w:w="496" w:type="dxa"/>
          </w:tcPr>
          <w:p w14:paraId="262599A2" w14:textId="77777777" w:rsidR="005610E7" w:rsidRPr="00D51CE9" w:rsidRDefault="005610E7" w:rsidP="009A0A9B">
            <w:pPr>
              <w:numPr>
                <w:ilvl w:val="0"/>
                <w:numId w:val="41"/>
              </w:numPr>
            </w:pPr>
          </w:p>
        </w:tc>
        <w:tc>
          <w:tcPr>
            <w:tcW w:w="618" w:type="dxa"/>
            <w:vMerge/>
          </w:tcPr>
          <w:p w14:paraId="0B83A13D" w14:textId="77777777" w:rsidR="005610E7" w:rsidRPr="00D51CE9" w:rsidRDefault="005610E7" w:rsidP="00F23A18"/>
        </w:tc>
        <w:tc>
          <w:tcPr>
            <w:tcW w:w="6173" w:type="dxa"/>
            <w:gridSpan w:val="2"/>
          </w:tcPr>
          <w:p w14:paraId="53CD5C47" w14:textId="77777777" w:rsidR="005610E7" w:rsidRPr="00D51CE9" w:rsidRDefault="005610E7" w:rsidP="00F23A18">
            <w:r w:rsidRPr="00D51CE9">
              <w:t>Состоят на учете в качестве безработных</w:t>
            </w:r>
          </w:p>
        </w:tc>
        <w:tc>
          <w:tcPr>
            <w:tcW w:w="780" w:type="dxa"/>
            <w:vAlign w:val="center"/>
          </w:tcPr>
          <w:p w14:paraId="0859F5B3" w14:textId="77777777" w:rsidR="005610E7" w:rsidRPr="00D51CE9" w:rsidRDefault="005E2344" w:rsidP="001E1B7E">
            <w:pPr>
              <w:jc w:val="center"/>
              <w:rPr>
                <w:sz w:val="22"/>
                <w:szCs w:val="22"/>
              </w:rPr>
            </w:pPr>
            <w:r w:rsidRPr="00D51CE9">
              <w:rPr>
                <w:sz w:val="22"/>
                <w:szCs w:val="22"/>
              </w:rPr>
              <w:t>1</w:t>
            </w:r>
          </w:p>
        </w:tc>
        <w:tc>
          <w:tcPr>
            <w:tcW w:w="780" w:type="dxa"/>
            <w:vAlign w:val="center"/>
          </w:tcPr>
          <w:p w14:paraId="7E3388B3" w14:textId="77777777" w:rsidR="005610E7" w:rsidRPr="00D51CE9" w:rsidRDefault="005E2344" w:rsidP="001E1B7E">
            <w:pPr>
              <w:jc w:val="center"/>
              <w:rPr>
                <w:sz w:val="22"/>
                <w:szCs w:val="22"/>
              </w:rPr>
            </w:pPr>
            <w:r w:rsidRPr="00D51CE9">
              <w:rPr>
                <w:sz w:val="22"/>
                <w:szCs w:val="22"/>
              </w:rPr>
              <w:t>2</w:t>
            </w:r>
          </w:p>
        </w:tc>
        <w:tc>
          <w:tcPr>
            <w:tcW w:w="780" w:type="dxa"/>
            <w:vAlign w:val="center"/>
          </w:tcPr>
          <w:p w14:paraId="1A102F78" w14:textId="77777777" w:rsidR="005610E7" w:rsidRPr="00D51CE9" w:rsidRDefault="004928DC" w:rsidP="001E1B7E">
            <w:pPr>
              <w:jc w:val="center"/>
              <w:rPr>
                <w:sz w:val="22"/>
                <w:szCs w:val="22"/>
              </w:rPr>
            </w:pPr>
            <w:r w:rsidRPr="00D51CE9">
              <w:rPr>
                <w:sz w:val="22"/>
                <w:szCs w:val="22"/>
              </w:rPr>
              <w:t>1</w:t>
            </w:r>
          </w:p>
        </w:tc>
      </w:tr>
      <w:tr w:rsidR="008A66E9" w:rsidRPr="00D51CE9" w14:paraId="6EE34F64" w14:textId="77777777" w:rsidTr="00C74A10">
        <w:tc>
          <w:tcPr>
            <w:tcW w:w="496" w:type="dxa"/>
          </w:tcPr>
          <w:p w14:paraId="7F296C1A" w14:textId="77777777" w:rsidR="005610E7" w:rsidRPr="00D51CE9" w:rsidRDefault="005610E7" w:rsidP="009A0A9B">
            <w:pPr>
              <w:numPr>
                <w:ilvl w:val="0"/>
                <w:numId w:val="41"/>
              </w:numPr>
            </w:pPr>
          </w:p>
        </w:tc>
        <w:tc>
          <w:tcPr>
            <w:tcW w:w="618" w:type="dxa"/>
            <w:vMerge/>
          </w:tcPr>
          <w:p w14:paraId="73251FD9" w14:textId="77777777" w:rsidR="005610E7" w:rsidRPr="00D51CE9" w:rsidRDefault="005610E7" w:rsidP="00F23A18"/>
        </w:tc>
        <w:tc>
          <w:tcPr>
            <w:tcW w:w="6173" w:type="dxa"/>
            <w:gridSpan w:val="2"/>
          </w:tcPr>
          <w:p w14:paraId="7243B227" w14:textId="77777777" w:rsidR="005610E7" w:rsidRPr="00D51CE9" w:rsidRDefault="005610E7" w:rsidP="00F23A18">
            <w:r w:rsidRPr="00D51CE9">
              <w:t xml:space="preserve">Трудоустроены </w:t>
            </w:r>
          </w:p>
        </w:tc>
        <w:tc>
          <w:tcPr>
            <w:tcW w:w="780" w:type="dxa"/>
            <w:vAlign w:val="center"/>
          </w:tcPr>
          <w:p w14:paraId="2A1678C8"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3B2458D0"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7C6FFA53" w14:textId="77777777" w:rsidR="005610E7" w:rsidRPr="00D51CE9" w:rsidRDefault="004928DC" w:rsidP="001E1B7E">
            <w:pPr>
              <w:jc w:val="center"/>
              <w:rPr>
                <w:sz w:val="22"/>
                <w:szCs w:val="22"/>
              </w:rPr>
            </w:pPr>
            <w:r w:rsidRPr="00D51CE9">
              <w:rPr>
                <w:sz w:val="22"/>
                <w:szCs w:val="22"/>
              </w:rPr>
              <w:t>-</w:t>
            </w:r>
          </w:p>
        </w:tc>
      </w:tr>
      <w:tr w:rsidR="008A66E9" w:rsidRPr="00D51CE9" w14:paraId="1CB13F8E" w14:textId="77777777" w:rsidTr="00C74A10">
        <w:tc>
          <w:tcPr>
            <w:tcW w:w="496" w:type="dxa"/>
          </w:tcPr>
          <w:p w14:paraId="2169984E" w14:textId="77777777" w:rsidR="005610E7" w:rsidRPr="00D51CE9" w:rsidRDefault="005610E7" w:rsidP="009A0A9B">
            <w:pPr>
              <w:numPr>
                <w:ilvl w:val="0"/>
                <w:numId w:val="41"/>
              </w:numPr>
            </w:pPr>
          </w:p>
        </w:tc>
        <w:tc>
          <w:tcPr>
            <w:tcW w:w="618" w:type="dxa"/>
            <w:vMerge/>
          </w:tcPr>
          <w:p w14:paraId="6B04AE3E" w14:textId="77777777" w:rsidR="005610E7" w:rsidRPr="00D51CE9" w:rsidRDefault="005610E7" w:rsidP="00F23A18"/>
        </w:tc>
        <w:tc>
          <w:tcPr>
            <w:tcW w:w="6173" w:type="dxa"/>
            <w:gridSpan w:val="2"/>
          </w:tcPr>
          <w:p w14:paraId="2D9D6C6C" w14:textId="77777777" w:rsidR="005610E7" w:rsidRPr="00D51CE9" w:rsidRDefault="005610E7" w:rsidP="00F23A18">
            <w:r w:rsidRPr="00D51CE9">
              <w:t>Проходят военную службу в рядах вооруженных сил России</w:t>
            </w:r>
          </w:p>
        </w:tc>
        <w:tc>
          <w:tcPr>
            <w:tcW w:w="780" w:type="dxa"/>
            <w:vAlign w:val="center"/>
          </w:tcPr>
          <w:p w14:paraId="0B55344B"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5EC3D88B"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1A572849" w14:textId="27ECDF74" w:rsidR="005610E7" w:rsidRPr="00D51CE9" w:rsidRDefault="00D51CE9" w:rsidP="001E1B7E">
            <w:pPr>
              <w:jc w:val="center"/>
              <w:rPr>
                <w:sz w:val="22"/>
                <w:szCs w:val="22"/>
              </w:rPr>
            </w:pPr>
            <w:r>
              <w:rPr>
                <w:sz w:val="22"/>
                <w:szCs w:val="22"/>
              </w:rPr>
              <w:t>-</w:t>
            </w:r>
          </w:p>
        </w:tc>
      </w:tr>
      <w:tr w:rsidR="008A66E9" w:rsidRPr="00D51CE9" w14:paraId="3E8AA720" w14:textId="77777777" w:rsidTr="00C74A10">
        <w:tc>
          <w:tcPr>
            <w:tcW w:w="496" w:type="dxa"/>
          </w:tcPr>
          <w:p w14:paraId="56DFE58E" w14:textId="77777777" w:rsidR="005610E7" w:rsidRPr="00D51CE9" w:rsidRDefault="005610E7" w:rsidP="009A0A9B">
            <w:pPr>
              <w:numPr>
                <w:ilvl w:val="0"/>
                <w:numId w:val="41"/>
              </w:numPr>
            </w:pPr>
          </w:p>
        </w:tc>
        <w:tc>
          <w:tcPr>
            <w:tcW w:w="618" w:type="dxa"/>
            <w:vMerge/>
          </w:tcPr>
          <w:p w14:paraId="6676508D" w14:textId="77777777" w:rsidR="005610E7" w:rsidRPr="00D51CE9" w:rsidRDefault="005610E7" w:rsidP="00F23A18"/>
        </w:tc>
        <w:tc>
          <w:tcPr>
            <w:tcW w:w="6173" w:type="dxa"/>
            <w:gridSpan w:val="2"/>
          </w:tcPr>
          <w:p w14:paraId="63FD1480" w14:textId="77777777" w:rsidR="005610E7" w:rsidRPr="00D51CE9" w:rsidRDefault="005610E7" w:rsidP="00F23A18">
            <w:r w:rsidRPr="00D51CE9">
              <w:t>Находятся в местах лишения свободы</w:t>
            </w:r>
          </w:p>
        </w:tc>
        <w:tc>
          <w:tcPr>
            <w:tcW w:w="780" w:type="dxa"/>
            <w:vAlign w:val="center"/>
          </w:tcPr>
          <w:p w14:paraId="7F086630"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00452AAA"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78826C88" w14:textId="4545317E" w:rsidR="005610E7" w:rsidRPr="00D51CE9" w:rsidRDefault="00D51CE9" w:rsidP="001E1B7E">
            <w:pPr>
              <w:jc w:val="center"/>
              <w:rPr>
                <w:sz w:val="22"/>
                <w:szCs w:val="22"/>
              </w:rPr>
            </w:pPr>
            <w:r>
              <w:rPr>
                <w:sz w:val="22"/>
                <w:szCs w:val="22"/>
              </w:rPr>
              <w:t>-</w:t>
            </w:r>
          </w:p>
        </w:tc>
      </w:tr>
      <w:tr w:rsidR="008A66E9" w:rsidRPr="00D51CE9" w14:paraId="18492618" w14:textId="77777777" w:rsidTr="00C74A10">
        <w:tc>
          <w:tcPr>
            <w:tcW w:w="496" w:type="dxa"/>
          </w:tcPr>
          <w:p w14:paraId="683A594E" w14:textId="77777777" w:rsidR="005610E7" w:rsidRPr="00D51CE9" w:rsidRDefault="005610E7" w:rsidP="009A0A9B">
            <w:pPr>
              <w:numPr>
                <w:ilvl w:val="0"/>
                <w:numId w:val="41"/>
              </w:numPr>
            </w:pPr>
          </w:p>
        </w:tc>
        <w:tc>
          <w:tcPr>
            <w:tcW w:w="618" w:type="dxa"/>
            <w:vMerge/>
          </w:tcPr>
          <w:p w14:paraId="2180E7A5" w14:textId="77777777" w:rsidR="005610E7" w:rsidRPr="00D51CE9" w:rsidRDefault="005610E7" w:rsidP="00F23A18"/>
        </w:tc>
        <w:tc>
          <w:tcPr>
            <w:tcW w:w="6173" w:type="dxa"/>
            <w:gridSpan w:val="2"/>
          </w:tcPr>
          <w:p w14:paraId="69436467" w14:textId="77777777" w:rsidR="005610E7" w:rsidRPr="00D51CE9" w:rsidRDefault="005610E7" w:rsidP="00F23A18">
            <w:r w:rsidRPr="00D51CE9">
              <w:t>Состоят на учете как находящиеся в трудной жизненной ситуации/в социально опасном положении</w:t>
            </w:r>
          </w:p>
        </w:tc>
        <w:tc>
          <w:tcPr>
            <w:tcW w:w="780" w:type="dxa"/>
            <w:vAlign w:val="center"/>
          </w:tcPr>
          <w:p w14:paraId="596FBDD9"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2ED32665"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7574AE21" w14:textId="77777777" w:rsidR="005610E7" w:rsidRPr="00D51CE9" w:rsidRDefault="004928DC" w:rsidP="001E1B7E">
            <w:pPr>
              <w:jc w:val="center"/>
              <w:rPr>
                <w:sz w:val="22"/>
                <w:szCs w:val="22"/>
              </w:rPr>
            </w:pPr>
            <w:r w:rsidRPr="00D51CE9">
              <w:rPr>
                <w:sz w:val="22"/>
                <w:szCs w:val="22"/>
              </w:rPr>
              <w:t>2</w:t>
            </w:r>
          </w:p>
        </w:tc>
      </w:tr>
      <w:tr w:rsidR="00C35076" w:rsidRPr="00D51CE9" w14:paraId="3B36039D" w14:textId="77777777" w:rsidTr="007B0A46">
        <w:tc>
          <w:tcPr>
            <w:tcW w:w="496" w:type="dxa"/>
          </w:tcPr>
          <w:p w14:paraId="4947352B" w14:textId="77777777" w:rsidR="00C35076" w:rsidRPr="00D51CE9" w:rsidRDefault="00C35076" w:rsidP="009A0A9B">
            <w:pPr>
              <w:numPr>
                <w:ilvl w:val="0"/>
                <w:numId w:val="41"/>
              </w:numPr>
              <w:rPr>
                <w:b/>
              </w:rPr>
            </w:pPr>
          </w:p>
        </w:tc>
        <w:tc>
          <w:tcPr>
            <w:tcW w:w="6791" w:type="dxa"/>
            <w:gridSpan w:val="3"/>
          </w:tcPr>
          <w:p w14:paraId="4BCF9347" w14:textId="0A888C23" w:rsidR="00C35076" w:rsidRPr="00D51CE9" w:rsidRDefault="00C35076" w:rsidP="00C87468">
            <w:pPr>
              <w:rPr>
                <w:b/>
              </w:rPr>
            </w:pPr>
            <w:r w:rsidRPr="00D51CE9">
              <w:rPr>
                <w:b/>
              </w:rPr>
              <w:t xml:space="preserve">Число детей-сирот и детей, оставшихся без попечения родителей, завершивших пребывание в организации для детей-сирот </w:t>
            </w:r>
            <w:r w:rsidR="00AD16C6" w:rsidRPr="00D51CE9">
              <w:rPr>
                <w:b/>
              </w:rPr>
              <w:t>В ТЕКУЩЕМ ГОДУ</w:t>
            </w:r>
            <w:r w:rsidR="00D51CE9">
              <w:rPr>
                <w:b/>
              </w:rPr>
              <w:t>*</w:t>
            </w:r>
          </w:p>
        </w:tc>
        <w:tc>
          <w:tcPr>
            <w:tcW w:w="780" w:type="dxa"/>
            <w:vAlign w:val="center"/>
          </w:tcPr>
          <w:p w14:paraId="7551F0C4" w14:textId="77777777" w:rsidR="00C35076" w:rsidRPr="00D51CE9" w:rsidRDefault="005E2344" w:rsidP="001E1B7E">
            <w:pPr>
              <w:jc w:val="center"/>
              <w:rPr>
                <w:sz w:val="22"/>
                <w:szCs w:val="22"/>
              </w:rPr>
            </w:pPr>
            <w:r w:rsidRPr="00D51CE9">
              <w:rPr>
                <w:sz w:val="22"/>
                <w:szCs w:val="22"/>
              </w:rPr>
              <w:t>193</w:t>
            </w:r>
          </w:p>
        </w:tc>
        <w:tc>
          <w:tcPr>
            <w:tcW w:w="780" w:type="dxa"/>
            <w:vAlign w:val="center"/>
          </w:tcPr>
          <w:p w14:paraId="638E9792" w14:textId="77777777" w:rsidR="00C35076" w:rsidRPr="00D51CE9" w:rsidRDefault="005E2344" w:rsidP="001E1B7E">
            <w:pPr>
              <w:jc w:val="center"/>
              <w:rPr>
                <w:sz w:val="22"/>
                <w:szCs w:val="22"/>
              </w:rPr>
            </w:pPr>
            <w:r w:rsidRPr="00D51CE9">
              <w:rPr>
                <w:sz w:val="22"/>
                <w:szCs w:val="22"/>
              </w:rPr>
              <w:t>162</w:t>
            </w:r>
          </w:p>
        </w:tc>
        <w:tc>
          <w:tcPr>
            <w:tcW w:w="780" w:type="dxa"/>
            <w:shd w:val="clear" w:color="auto" w:fill="FFFFFF" w:themeFill="background1"/>
            <w:vAlign w:val="center"/>
          </w:tcPr>
          <w:p w14:paraId="7059AC5B" w14:textId="198C2512" w:rsidR="00C35076" w:rsidRPr="00D51CE9" w:rsidRDefault="007B0A46" w:rsidP="001E1B7E">
            <w:pPr>
              <w:jc w:val="center"/>
              <w:rPr>
                <w:sz w:val="22"/>
                <w:szCs w:val="22"/>
              </w:rPr>
            </w:pPr>
            <w:r w:rsidRPr="007B0A46">
              <w:rPr>
                <w:sz w:val="22"/>
                <w:szCs w:val="22"/>
              </w:rPr>
              <w:t>162</w:t>
            </w:r>
          </w:p>
        </w:tc>
      </w:tr>
      <w:tr w:rsidR="008A66E9" w:rsidRPr="00D51CE9" w14:paraId="257B7C80" w14:textId="77777777" w:rsidTr="00C74A10">
        <w:tc>
          <w:tcPr>
            <w:tcW w:w="496" w:type="dxa"/>
          </w:tcPr>
          <w:p w14:paraId="22356EE3" w14:textId="77777777" w:rsidR="005610E7" w:rsidRPr="00D51CE9" w:rsidRDefault="005610E7" w:rsidP="009A0A9B">
            <w:pPr>
              <w:numPr>
                <w:ilvl w:val="0"/>
                <w:numId w:val="41"/>
              </w:numPr>
              <w:rPr>
                <w:b/>
              </w:rPr>
            </w:pPr>
          </w:p>
        </w:tc>
        <w:tc>
          <w:tcPr>
            <w:tcW w:w="6791" w:type="dxa"/>
            <w:gridSpan w:val="3"/>
          </w:tcPr>
          <w:p w14:paraId="76EBAD90" w14:textId="77777777" w:rsidR="005610E7" w:rsidRPr="00D51CE9" w:rsidRDefault="005610E7" w:rsidP="00F23A18">
            <w:pPr>
              <w:rPr>
                <w:b/>
              </w:rPr>
            </w:pPr>
            <w:r w:rsidRPr="00D51CE9">
              <w:rPr>
                <w:b/>
              </w:rPr>
              <w:t>Количество матерей из числа выпускников организаций для детей-сирот</w:t>
            </w:r>
          </w:p>
        </w:tc>
        <w:tc>
          <w:tcPr>
            <w:tcW w:w="780" w:type="dxa"/>
            <w:vAlign w:val="center"/>
          </w:tcPr>
          <w:p w14:paraId="4A6E68DE" w14:textId="77777777" w:rsidR="005610E7" w:rsidRPr="00D51CE9" w:rsidRDefault="005E2344" w:rsidP="001E1B7E">
            <w:pPr>
              <w:jc w:val="center"/>
              <w:rPr>
                <w:sz w:val="22"/>
                <w:szCs w:val="22"/>
              </w:rPr>
            </w:pPr>
            <w:r w:rsidRPr="00D51CE9">
              <w:rPr>
                <w:sz w:val="22"/>
                <w:szCs w:val="22"/>
              </w:rPr>
              <w:t>0</w:t>
            </w:r>
          </w:p>
        </w:tc>
        <w:tc>
          <w:tcPr>
            <w:tcW w:w="780" w:type="dxa"/>
            <w:vAlign w:val="center"/>
          </w:tcPr>
          <w:p w14:paraId="08B9FAB9" w14:textId="77777777" w:rsidR="005610E7" w:rsidRPr="00D51CE9" w:rsidRDefault="005E2344" w:rsidP="001E1B7E">
            <w:pPr>
              <w:jc w:val="center"/>
              <w:rPr>
                <w:sz w:val="22"/>
                <w:szCs w:val="22"/>
              </w:rPr>
            </w:pPr>
            <w:r w:rsidRPr="00D51CE9">
              <w:rPr>
                <w:sz w:val="22"/>
                <w:szCs w:val="22"/>
              </w:rPr>
              <w:t>3</w:t>
            </w:r>
          </w:p>
        </w:tc>
        <w:tc>
          <w:tcPr>
            <w:tcW w:w="780" w:type="dxa"/>
            <w:vAlign w:val="center"/>
          </w:tcPr>
          <w:p w14:paraId="61D4382A" w14:textId="77777777" w:rsidR="005610E7" w:rsidRPr="00D51CE9" w:rsidRDefault="004928DC" w:rsidP="001E1B7E">
            <w:pPr>
              <w:jc w:val="center"/>
              <w:rPr>
                <w:sz w:val="22"/>
                <w:szCs w:val="22"/>
              </w:rPr>
            </w:pPr>
            <w:r w:rsidRPr="00D51CE9">
              <w:rPr>
                <w:sz w:val="22"/>
                <w:szCs w:val="22"/>
              </w:rPr>
              <w:t>1</w:t>
            </w:r>
          </w:p>
        </w:tc>
      </w:tr>
      <w:tr w:rsidR="008A66E9" w:rsidRPr="00D51CE9" w14:paraId="3DAEC012" w14:textId="77777777" w:rsidTr="00C74A10">
        <w:tc>
          <w:tcPr>
            <w:tcW w:w="496" w:type="dxa"/>
          </w:tcPr>
          <w:p w14:paraId="0D63FACB" w14:textId="77777777" w:rsidR="005610E7" w:rsidRPr="00D51CE9" w:rsidRDefault="005610E7" w:rsidP="009A0A9B">
            <w:pPr>
              <w:numPr>
                <w:ilvl w:val="0"/>
                <w:numId w:val="41"/>
              </w:numPr>
            </w:pPr>
          </w:p>
        </w:tc>
        <w:tc>
          <w:tcPr>
            <w:tcW w:w="618" w:type="dxa"/>
          </w:tcPr>
          <w:p w14:paraId="4F98EB60" w14:textId="77777777" w:rsidR="005610E7" w:rsidRPr="00D51CE9" w:rsidRDefault="005610E7" w:rsidP="00F23A18">
            <w:r w:rsidRPr="00D51CE9">
              <w:t>из них:</w:t>
            </w:r>
          </w:p>
        </w:tc>
        <w:tc>
          <w:tcPr>
            <w:tcW w:w="6173" w:type="dxa"/>
            <w:gridSpan w:val="2"/>
          </w:tcPr>
          <w:p w14:paraId="388AB378" w14:textId="77777777" w:rsidR="005610E7" w:rsidRPr="00D51CE9" w:rsidRDefault="005610E7" w:rsidP="00F23A18">
            <w:r w:rsidRPr="00D51CE9">
              <w:t xml:space="preserve">отказались от своих детей </w:t>
            </w:r>
          </w:p>
        </w:tc>
        <w:tc>
          <w:tcPr>
            <w:tcW w:w="780" w:type="dxa"/>
            <w:vAlign w:val="center"/>
          </w:tcPr>
          <w:p w14:paraId="3C13C428"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5D5909E5"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3BDD8E74" w14:textId="63C6DA13" w:rsidR="005610E7" w:rsidRPr="00D51CE9" w:rsidRDefault="007B0A46" w:rsidP="001E1B7E">
            <w:pPr>
              <w:jc w:val="center"/>
              <w:rPr>
                <w:sz w:val="22"/>
                <w:szCs w:val="22"/>
              </w:rPr>
            </w:pPr>
            <w:r>
              <w:rPr>
                <w:sz w:val="22"/>
                <w:szCs w:val="22"/>
              </w:rPr>
              <w:t>-</w:t>
            </w:r>
          </w:p>
        </w:tc>
      </w:tr>
      <w:tr w:rsidR="008A66E9" w:rsidRPr="00D51CE9" w14:paraId="097F6A52" w14:textId="77777777" w:rsidTr="00C74A10">
        <w:tc>
          <w:tcPr>
            <w:tcW w:w="496" w:type="dxa"/>
          </w:tcPr>
          <w:p w14:paraId="740B5AC3" w14:textId="77777777" w:rsidR="005610E7" w:rsidRPr="00D51CE9" w:rsidRDefault="005610E7" w:rsidP="009A0A9B">
            <w:pPr>
              <w:numPr>
                <w:ilvl w:val="0"/>
                <w:numId w:val="41"/>
              </w:numPr>
              <w:rPr>
                <w:b/>
              </w:rPr>
            </w:pPr>
          </w:p>
        </w:tc>
        <w:tc>
          <w:tcPr>
            <w:tcW w:w="6791" w:type="dxa"/>
            <w:gridSpan w:val="3"/>
          </w:tcPr>
          <w:p w14:paraId="72A5DE14" w14:textId="77777777" w:rsidR="004E6067" w:rsidRPr="00D51CE9" w:rsidRDefault="005610E7" w:rsidP="00F23A18">
            <w:pPr>
              <w:rPr>
                <w:b/>
              </w:rPr>
            </w:pPr>
            <w:r w:rsidRPr="00D51CE9">
              <w:rPr>
                <w:b/>
              </w:rPr>
              <w:t>Число выпускников, обладающих полной дееспособностью до достижения ими возраста 18 лет,</w:t>
            </w:r>
            <w:r w:rsidR="004E6067" w:rsidRPr="00D51CE9">
              <w:rPr>
                <w:b/>
              </w:rPr>
              <w:t xml:space="preserve"> всего</w:t>
            </w:r>
          </w:p>
          <w:p w14:paraId="60458D31" w14:textId="77777777" w:rsidR="005610E7" w:rsidRPr="00D51CE9" w:rsidRDefault="004E6067" w:rsidP="004E6067">
            <w:pPr>
              <w:rPr>
                <w:b/>
              </w:rPr>
            </w:pPr>
            <w:r w:rsidRPr="00D51CE9">
              <w:rPr>
                <w:b/>
              </w:rPr>
              <w:t>В</w:t>
            </w:r>
            <w:r w:rsidR="005610E7" w:rsidRPr="00D51CE9">
              <w:rPr>
                <w:b/>
              </w:rPr>
              <w:t xml:space="preserve"> том числе</w:t>
            </w:r>
            <w:r w:rsidRPr="00D51CE9">
              <w:rPr>
                <w:b/>
              </w:rPr>
              <w:t>:</w:t>
            </w:r>
          </w:p>
        </w:tc>
        <w:tc>
          <w:tcPr>
            <w:tcW w:w="780" w:type="dxa"/>
            <w:vAlign w:val="center"/>
          </w:tcPr>
          <w:p w14:paraId="6746683D" w14:textId="77777777" w:rsidR="005610E7" w:rsidRPr="00D51CE9" w:rsidRDefault="005E2344" w:rsidP="001E1B7E">
            <w:pPr>
              <w:jc w:val="center"/>
              <w:rPr>
                <w:sz w:val="22"/>
                <w:szCs w:val="22"/>
              </w:rPr>
            </w:pPr>
            <w:r w:rsidRPr="00D51CE9">
              <w:rPr>
                <w:sz w:val="22"/>
                <w:szCs w:val="22"/>
              </w:rPr>
              <w:t>1</w:t>
            </w:r>
          </w:p>
        </w:tc>
        <w:tc>
          <w:tcPr>
            <w:tcW w:w="780" w:type="dxa"/>
            <w:vAlign w:val="center"/>
          </w:tcPr>
          <w:p w14:paraId="1319EB64" w14:textId="77777777" w:rsidR="005610E7" w:rsidRPr="00D51CE9" w:rsidRDefault="005E2344" w:rsidP="001E1B7E">
            <w:pPr>
              <w:jc w:val="center"/>
              <w:rPr>
                <w:sz w:val="22"/>
                <w:szCs w:val="22"/>
              </w:rPr>
            </w:pPr>
            <w:r w:rsidRPr="00D51CE9">
              <w:rPr>
                <w:sz w:val="22"/>
                <w:szCs w:val="22"/>
              </w:rPr>
              <w:t>0</w:t>
            </w:r>
          </w:p>
        </w:tc>
        <w:tc>
          <w:tcPr>
            <w:tcW w:w="780" w:type="dxa"/>
            <w:vAlign w:val="center"/>
          </w:tcPr>
          <w:p w14:paraId="64681F23" w14:textId="77777777" w:rsidR="005610E7" w:rsidRPr="00D51CE9" w:rsidRDefault="004928DC" w:rsidP="001E1B7E">
            <w:pPr>
              <w:jc w:val="center"/>
              <w:rPr>
                <w:sz w:val="22"/>
                <w:szCs w:val="22"/>
              </w:rPr>
            </w:pPr>
            <w:r w:rsidRPr="00D51CE9">
              <w:rPr>
                <w:sz w:val="22"/>
                <w:szCs w:val="22"/>
              </w:rPr>
              <w:t>1</w:t>
            </w:r>
          </w:p>
        </w:tc>
      </w:tr>
      <w:tr w:rsidR="008A66E9" w:rsidRPr="00D51CE9" w14:paraId="09FCD7F3" w14:textId="77777777" w:rsidTr="00C74A10">
        <w:tc>
          <w:tcPr>
            <w:tcW w:w="496" w:type="dxa"/>
          </w:tcPr>
          <w:p w14:paraId="781E6EC7" w14:textId="77777777" w:rsidR="005610E7" w:rsidRPr="00D51CE9" w:rsidRDefault="005610E7" w:rsidP="009A0A9B">
            <w:pPr>
              <w:numPr>
                <w:ilvl w:val="0"/>
                <w:numId w:val="41"/>
              </w:numPr>
            </w:pPr>
          </w:p>
        </w:tc>
        <w:tc>
          <w:tcPr>
            <w:tcW w:w="6791" w:type="dxa"/>
            <w:gridSpan w:val="3"/>
          </w:tcPr>
          <w:p w14:paraId="428CC1D4" w14:textId="77777777" w:rsidR="005610E7" w:rsidRPr="00D51CE9" w:rsidRDefault="005610E7" w:rsidP="004E6067">
            <w:pPr>
              <w:ind w:left="593"/>
            </w:pPr>
            <w:r w:rsidRPr="00D51CE9">
              <w:t>в связи со вступлением в брак</w:t>
            </w:r>
          </w:p>
        </w:tc>
        <w:tc>
          <w:tcPr>
            <w:tcW w:w="780" w:type="dxa"/>
            <w:vAlign w:val="center"/>
          </w:tcPr>
          <w:p w14:paraId="2CF4AD78" w14:textId="77777777" w:rsidR="005610E7" w:rsidRPr="00D51CE9" w:rsidRDefault="005E2344" w:rsidP="001E1B7E">
            <w:pPr>
              <w:jc w:val="center"/>
              <w:rPr>
                <w:sz w:val="22"/>
                <w:szCs w:val="22"/>
              </w:rPr>
            </w:pPr>
            <w:r w:rsidRPr="00D51CE9">
              <w:rPr>
                <w:sz w:val="22"/>
                <w:szCs w:val="22"/>
              </w:rPr>
              <w:t>1</w:t>
            </w:r>
          </w:p>
        </w:tc>
        <w:tc>
          <w:tcPr>
            <w:tcW w:w="780" w:type="dxa"/>
            <w:vAlign w:val="center"/>
          </w:tcPr>
          <w:p w14:paraId="41AFAB10" w14:textId="77777777" w:rsidR="005610E7" w:rsidRPr="00D51CE9" w:rsidRDefault="005E2344" w:rsidP="001E1B7E">
            <w:pPr>
              <w:jc w:val="center"/>
              <w:rPr>
                <w:sz w:val="22"/>
                <w:szCs w:val="22"/>
              </w:rPr>
            </w:pPr>
            <w:r w:rsidRPr="00D51CE9">
              <w:rPr>
                <w:sz w:val="22"/>
                <w:szCs w:val="22"/>
              </w:rPr>
              <w:t>0</w:t>
            </w:r>
          </w:p>
        </w:tc>
        <w:tc>
          <w:tcPr>
            <w:tcW w:w="780" w:type="dxa"/>
            <w:vAlign w:val="center"/>
          </w:tcPr>
          <w:p w14:paraId="0B424FD2" w14:textId="77777777" w:rsidR="005610E7" w:rsidRPr="00D51CE9" w:rsidRDefault="004928DC" w:rsidP="001E1B7E">
            <w:pPr>
              <w:jc w:val="center"/>
              <w:rPr>
                <w:sz w:val="22"/>
                <w:szCs w:val="22"/>
              </w:rPr>
            </w:pPr>
            <w:r w:rsidRPr="00D51CE9">
              <w:rPr>
                <w:sz w:val="22"/>
                <w:szCs w:val="22"/>
              </w:rPr>
              <w:t>1</w:t>
            </w:r>
          </w:p>
        </w:tc>
      </w:tr>
      <w:tr w:rsidR="008A66E9" w:rsidRPr="00D51CE9" w14:paraId="45F7BB55" w14:textId="77777777" w:rsidTr="00C74A10">
        <w:tc>
          <w:tcPr>
            <w:tcW w:w="496" w:type="dxa"/>
          </w:tcPr>
          <w:p w14:paraId="43F542A5" w14:textId="77777777" w:rsidR="005610E7" w:rsidRPr="00D51CE9" w:rsidRDefault="005610E7" w:rsidP="009A0A9B">
            <w:pPr>
              <w:numPr>
                <w:ilvl w:val="0"/>
                <w:numId w:val="41"/>
              </w:numPr>
            </w:pPr>
          </w:p>
        </w:tc>
        <w:tc>
          <w:tcPr>
            <w:tcW w:w="6791" w:type="dxa"/>
            <w:gridSpan w:val="3"/>
          </w:tcPr>
          <w:p w14:paraId="330A84B7" w14:textId="77777777" w:rsidR="005610E7" w:rsidRPr="00D51CE9" w:rsidRDefault="005610E7" w:rsidP="004E6067">
            <w:pPr>
              <w:ind w:left="593"/>
            </w:pPr>
            <w:r w:rsidRPr="00D51CE9">
              <w:t>в связи с объявлением эмансипированными (по решению ООП/суда)</w:t>
            </w:r>
          </w:p>
        </w:tc>
        <w:tc>
          <w:tcPr>
            <w:tcW w:w="780" w:type="dxa"/>
            <w:vAlign w:val="center"/>
          </w:tcPr>
          <w:p w14:paraId="359232FA" w14:textId="77777777" w:rsidR="005610E7" w:rsidRPr="00D51CE9" w:rsidRDefault="005E2344" w:rsidP="001E1B7E">
            <w:pPr>
              <w:jc w:val="center"/>
              <w:rPr>
                <w:sz w:val="22"/>
                <w:szCs w:val="22"/>
              </w:rPr>
            </w:pPr>
            <w:r w:rsidRPr="00D51CE9">
              <w:rPr>
                <w:sz w:val="22"/>
                <w:szCs w:val="22"/>
              </w:rPr>
              <w:t>-</w:t>
            </w:r>
          </w:p>
        </w:tc>
        <w:tc>
          <w:tcPr>
            <w:tcW w:w="780" w:type="dxa"/>
            <w:vAlign w:val="center"/>
          </w:tcPr>
          <w:p w14:paraId="44BA7A23" w14:textId="77777777" w:rsidR="005610E7" w:rsidRPr="00D51CE9" w:rsidRDefault="005E2344" w:rsidP="001E1B7E">
            <w:pPr>
              <w:jc w:val="center"/>
              <w:rPr>
                <w:sz w:val="22"/>
                <w:szCs w:val="22"/>
              </w:rPr>
            </w:pPr>
            <w:r w:rsidRPr="00D51CE9">
              <w:rPr>
                <w:sz w:val="22"/>
                <w:szCs w:val="22"/>
              </w:rPr>
              <w:t>0</w:t>
            </w:r>
          </w:p>
        </w:tc>
        <w:tc>
          <w:tcPr>
            <w:tcW w:w="780" w:type="dxa"/>
            <w:vAlign w:val="center"/>
          </w:tcPr>
          <w:p w14:paraId="40EC57F9" w14:textId="77777777" w:rsidR="005610E7" w:rsidRPr="00D51CE9" w:rsidRDefault="004928DC" w:rsidP="001E1B7E">
            <w:pPr>
              <w:jc w:val="center"/>
              <w:rPr>
                <w:sz w:val="22"/>
                <w:szCs w:val="22"/>
              </w:rPr>
            </w:pPr>
            <w:r w:rsidRPr="00D51CE9">
              <w:rPr>
                <w:sz w:val="22"/>
                <w:szCs w:val="22"/>
              </w:rPr>
              <w:t>0</w:t>
            </w:r>
          </w:p>
        </w:tc>
      </w:tr>
      <w:tr w:rsidR="008A66E9" w:rsidRPr="00D51CE9" w14:paraId="70073832" w14:textId="77777777" w:rsidTr="00C74A10">
        <w:tc>
          <w:tcPr>
            <w:tcW w:w="496" w:type="dxa"/>
          </w:tcPr>
          <w:p w14:paraId="4BDA777B" w14:textId="77777777" w:rsidR="005610E7" w:rsidRPr="00D51CE9" w:rsidRDefault="005610E7" w:rsidP="009A0A9B">
            <w:pPr>
              <w:numPr>
                <w:ilvl w:val="0"/>
                <w:numId w:val="41"/>
              </w:numPr>
              <w:rPr>
                <w:b/>
              </w:rPr>
            </w:pPr>
          </w:p>
        </w:tc>
        <w:tc>
          <w:tcPr>
            <w:tcW w:w="6791" w:type="dxa"/>
            <w:gridSpan w:val="3"/>
          </w:tcPr>
          <w:p w14:paraId="17268E17" w14:textId="77777777" w:rsidR="005610E7" w:rsidRPr="00D51CE9" w:rsidRDefault="005610E7" w:rsidP="00F23A18">
            <w:pPr>
              <w:rPr>
                <w:b/>
              </w:rPr>
            </w:pPr>
            <w:r w:rsidRPr="00D51CE9">
              <w:rPr>
                <w:b/>
              </w:rPr>
              <w:t>Число выпускников, находящихся на постинтернатном патронате</w:t>
            </w:r>
            <w:r w:rsidR="005535CE" w:rsidRPr="00D51CE9">
              <w:rPr>
                <w:b/>
              </w:rPr>
              <w:t>, всего</w:t>
            </w:r>
          </w:p>
        </w:tc>
        <w:tc>
          <w:tcPr>
            <w:tcW w:w="780" w:type="dxa"/>
            <w:vAlign w:val="center"/>
          </w:tcPr>
          <w:p w14:paraId="3D25CB1E" w14:textId="77777777" w:rsidR="005610E7" w:rsidRPr="00D51CE9" w:rsidRDefault="005E2344" w:rsidP="001E1B7E">
            <w:pPr>
              <w:jc w:val="center"/>
              <w:rPr>
                <w:sz w:val="22"/>
                <w:szCs w:val="22"/>
              </w:rPr>
            </w:pPr>
            <w:r w:rsidRPr="00D51CE9">
              <w:rPr>
                <w:sz w:val="22"/>
                <w:szCs w:val="22"/>
              </w:rPr>
              <w:t>32</w:t>
            </w:r>
          </w:p>
        </w:tc>
        <w:tc>
          <w:tcPr>
            <w:tcW w:w="780" w:type="dxa"/>
            <w:vAlign w:val="center"/>
          </w:tcPr>
          <w:p w14:paraId="6DEE11AA" w14:textId="77777777" w:rsidR="005610E7" w:rsidRPr="00D51CE9" w:rsidRDefault="005E2344" w:rsidP="001E1B7E">
            <w:pPr>
              <w:jc w:val="center"/>
              <w:rPr>
                <w:sz w:val="22"/>
                <w:szCs w:val="22"/>
              </w:rPr>
            </w:pPr>
            <w:r w:rsidRPr="00D51CE9">
              <w:rPr>
                <w:sz w:val="22"/>
                <w:szCs w:val="22"/>
              </w:rPr>
              <w:t>30</w:t>
            </w:r>
          </w:p>
        </w:tc>
        <w:tc>
          <w:tcPr>
            <w:tcW w:w="780" w:type="dxa"/>
            <w:vAlign w:val="center"/>
          </w:tcPr>
          <w:p w14:paraId="6128A9CE" w14:textId="77777777" w:rsidR="005610E7" w:rsidRPr="00D51CE9" w:rsidRDefault="004928DC" w:rsidP="001E1B7E">
            <w:pPr>
              <w:jc w:val="center"/>
              <w:rPr>
                <w:sz w:val="22"/>
                <w:szCs w:val="22"/>
              </w:rPr>
            </w:pPr>
            <w:r w:rsidRPr="00D51CE9">
              <w:rPr>
                <w:sz w:val="22"/>
                <w:szCs w:val="22"/>
              </w:rPr>
              <w:t>43</w:t>
            </w:r>
          </w:p>
        </w:tc>
      </w:tr>
      <w:tr w:rsidR="00C4674B" w:rsidRPr="00D51CE9" w14:paraId="5E3434D1" w14:textId="77777777" w:rsidTr="00C74A10">
        <w:tc>
          <w:tcPr>
            <w:tcW w:w="496" w:type="dxa"/>
          </w:tcPr>
          <w:p w14:paraId="6003D9BD" w14:textId="77777777" w:rsidR="00C4674B" w:rsidRPr="00D51CE9" w:rsidRDefault="00C4674B" w:rsidP="009A0A9B">
            <w:pPr>
              <w:numPr>
                <w:ilvl w:val="0"/>
                <w:numId w:val="41"/>
              </w:numPr>
              <w:rPr>
                <w:b/>
              </w:rPr>
            </w:pPr>
          </w:p>
        </w:tc>
        <w:tc>
          <w:tcPr>
            <w:tcW w:w="6791" w:type="dxa"/>
            <w:gridSpan w:val="3"/>
          </w:tcPr>
          <w:p w14:paraId="0EC50001" w14:textId="77777777" w:rsidR="00C4674B" w:rsidRPr="00D51CE9" w:rsidRDefault="00C4674B" w:rsidP="00F23A18">
            <w:pPr>
              <w:rPr>
                <w:b/>
              </w:rPr>
            </w:pPr>
            <w:r w:rsidRPr="00D51CE9">
              <w:rPr>
                <w:b/>
              </w:rPr>
              <w:t>Число выпускников, получивших услуги по постинтернатному сопровождению</w:t>
            </w:r>
            <w:r w:rsidR="005535CE" w:rsidRPr="00D51CE9">
              <w:rPr>
                <w:b/>
              </w:rPr>
              <w:t>, всего</w:t>
            </w:r>
          </w:p>
        </w:tc>
        <w:tc>
          <w:tcPr>
            <w:tcW w:w="780" w:type="dxa"/>
            <w:vAlign w:val="center"/>
          </w:tcPr>
          <w:p w14:paraId="369DDFC2" w14:textId="42C5DD09" w:rsidR="00C4674B" w:rsidRPr="00D51CE9" w:rsidRDefault="00C74A10" w:rsidP="001E1B7E">
            <w:pPr>
              <w:jc w:val="center"/>
              <w:rPr>
                <w:sz w:val="22"/>
                <w:szCs w:val="22"/>
              </w:rPr>
            </w:pPr>
            <w:r w:rsidRPr="00D51CE9">
              <w:rPr>
                <w:sz w:val="22"/>
                <w:szCs w:val="22"/>
              </w:rPr>
              <w:t>**</w:t>
            </w:r>
          </w:p>
        </w:tc>
        <w:tc>
          <w:tcPr>
            <w:tcW w:w="780" w:type="dxa"/>
            <w:vAlign w:val="center"/>
          </w:tcPr>
          <w:p w14:paraId="619DF48F" w14:textId="66155BA1" w:rsidR="00C4674B" w:rsidRPr="00D51CE9" w:rsidRDefault="00C74A10" w:rsidP="001E1B7E">
            <w:pPr>
              <w:jc w:val="center"/>
              <w:rPr>
                <w:sz w:val="22"/>
                <w:szCs w:val="22"/>
              </w:rPr>
            </w:pPr>
            <w:r w:rsidRPr="00D51CE9">
              <w:rPr>
                <w:sz w:val="22"/>
                <w:szCs w:val="22"/>
              </w:rPr>
              <w:t>**</w:t>
            </w:r>
          </w:p>
        </w:tc>
        <w:tc>
          <w:tcPr>
            <w:tcW w:w="780" w:type="dxa"/>
            <w:vAlign w:val="center"/>
          </w:tcPr>
          <w:p w14:paraId="03BBFF0C" w14:textId="47DC278E" w:rsidR="00C4674B" w:rsidRPr="00D51CE9" w:rsidRDefault="00C74A10" w:rsidP="001E1B7E">
            <w:pPr>
              <w:jc w:val="center"/>
              <w:rPr>
                <w:sz w:val="22"/>
                <w:szCs w:val="22"/>
              </w:rPr>
            </w:pPr>
            <w:r w:rsidRPr="00D51CE9">
              <w:rPr>
                <w:sz w:val="22"/>
                <w:szCs w:val="22"/>
              </w:rPr>
              <w:t>**</w:t>
            </w:r>
          </w:p>
        </w:tc>
      </w:tr>
    </w:tbl>
    <w:p w14:paraId="4A7FDBB1" w14:textId="77777777" w:rsidR="00C74A10" w:rsidRPr="00F06C09" w:rsidRDefault="00C74A10" w:rsidP="00C74A10">
      <w:r w:rsidRPr="00D51CE9">
        <w:t>* данные статистического отчета Д-13</w:t>
      </w:r>
    </w:p>
    <w:p w14:paraId="261C01CD" w14:textId="6C32A288" w:rsidR="00C74A10" w:rsidRDefault="00C74A10" w:rsidP="00C74A10">
      <w:r w:rsidRPr="00F06C09">
        <w:t>** сведения формами статистического учета не предусмотрены</w:t>
      </w:r>
    </w:p>
    <w:p w14:paraId="6D923DC7" w14:textId="77777777" w:rsidR="001E4FAE" w:rsidRPr="00F06C09" w:rsidRDefault="001E4FAE" w:rsidP="00C74A10"/>
    <w:p w14:paraId="5439D13A" w14:textId="67279AE1" w:rsidR="001E4FAE" w:rsidRPr="00F06C09" w:rsidRDefault="001E4FAE" w:rsidP="001E4FAE">
      <w:pPr>
        <w:jc w:val="center"/>
        <w:rPr>
          <w:b/>
          <w:kern w:val="28"/>
          <w:sz w:val="28"/>
          <w:szCs w:val="28"/>
        </w:rPr>
      </w:pPr>
      <w:r w:rsidRPr="00F06C09">
        <w:rPr>
          <w:b/>
          <w:kern w:val="28"/>
          <w:sz w:val="28"/>
          <w:szCs w:val="28"/>
          <w:lang w:val="en-US"/>
        </w:rPr>
        <w:t>III</w:t>
      </w:r>
      <w:r w:rsidRPr="00F06C09">
        <w:rPr>
          <w:b/>
          <w:kern w:val="28"/>
          <w:sz w:val="28"/>
          <w:szCs w:val="28"/>
        </w:rPr>
        <w:t xml:space="preserve">. СОБЛЮДЕНИЕ ПРАВ ДЕТЕЙ С ОГРАНИЧЕННЫМИ </w:t>
      </w:r>
    </w:p>
    <w:p w14:paraId="491C700B" w14:textId="77777777" w:rsidR="001E4FAE" w:rsidRPr="00F06C09" w:rsidRDefault="001E4FAE" w:rsidP="001E4FAE">
      <w:pPr>
        <w:jc w:val="center"/>
        <w:rPr>
          <w:b/>
          <w:kern w:val="28"/>
          <w:sz w:val="28"/>
          <w:szCs w:val="28"/>
        </w:rPr>
      </w:pPr>
      <w:r w:rsidRPr="00F06C09">
        <w:rPr>
          <w:b/>
          <w:kern w:val="28"/>
          <w:sz w:val="28"/>
          <w:szCs w:val="28"/>
        </w:rPr>
        <w:t>ВОЗМОЖНОСТЯМИ ЗДОРОВЬЯ, ВКЛЮЧАЯ ДЕТЕЙ-ИНВАЛИДОВ</w:t>
      </w:r>
    </w:p>
    <w:p w14:paraId="630324E5" w14:textId="77777777" w:rsidR="001E4FAE" w:rsidRPr="00F06C09" w:rsidRDefault="001E4FAE" w:rsidP="001E4FAE">
      <w:pPr>
        <w:rPr>
          <w:b/>
          <w:kern w:val="28"/>
          <w:sz w:val="28"/>
          <w:szCs w:val="28"/>
        </w:rPr>
      </w:pPr>
    </w:p>
    <w:p w14:paraId="0AAB494D" w14:textId="77777777" w:rsidR="001E4FAE" w:rsidRPr="00F06C09" w:rsidRDefault="001E4FAE" w:rsidP="001E4FAE">
      <w:pPr>
        <w:ind w:firstLine="709"/>
        <w:jc w:val="both"/>
        <w:rPr>
          <w:b/>
          <w:kern w:val="28"/>
          <w:sz w:val="28"/>
          <w:szCs w:val="28"/>
        </w:rPr>
      </w:pPr>
      <w:r w:rsidRPr="00F06C09">
        <w:rPr>
          <w:b/>
          <w:kern w:val="28"/>
          <w:sz w:val="28"/>
          <w:szCs w:val="28"/>
        </w:rPr>
        <w:t>3.1. Сведения о детях-инвалидах и их обеспеченности образовательными и иными видами услуг</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43"/>
        <w:gridCol w:w="992"/>
      </w:tblGrid>
      <w:tr w:rsidR="00FA0C70" w:rsidRPr="009A7564" w14:paraId="39D1286E" w14:textId="77777777" w:rsidTr="00F41485">
        <w:tc>
          <w:tcPr>
            <w:tcW w:w="454" w:type="dxa"/>
          </w:tcPr>
          <w:p w14:paraId="07B6AC7E" w14:textId="77777777" w:rsidR="00FA0C70" w:rsidRPr="009A7564" w:rsidRDefault="00FA0C70" w:rsidP="00982308">
            <w:pPr>
              <w:jc w:val="center"/>
              <w:rPr>
                <w:b/>
              </w:rPr>
            </w:pPr>
            <w:r w:rsidRPr="009A7564">
              <w:rPr>
                <w:b/>
              </w:rPr>
              <w:t>№ п/п</w:t>
            </w:r>
          </w:p>
        </w:tc>
        <w:tc>
          <w:tcPr>
            <w:tcW w:w="6520" w:type="dxa"/>
            <w:gridSpan w:val="2"/>
            <w:tcMar>
              <w:left w:w="28" w:type="dxa"/>
              <w:right w:w="28" w:type="dxa"/>
            </w:tcMar>
            <w:vAlign w:val="center"/>
          </w:tcPr>
          <w:p w14:paraId="06041945" w14:textId="77777777" w:rsidR="00FA0C70" w:rsidRPr="009A7564" w:rsidRDefault="00FA0C70" w:rsidP="00982308">
            <w:pPr>
              <w:jc w:val="center"/>
              <w:rPr>
                <w:b/>
              </w:rPr>
            </w:pPr>
            <w:r w:rsidRPr="009A7564">
              <w:rPr>
                <w:b/>
              </w:rPr>
              <w:t>Наименование</w:t>
            </w:r>
          </w:p>
        </w:tc>
        <w:tc>
          <w:tcPr>
            <w:tcW w:w="900" w:type="dxa"/>
            <w:tcMar>
              <w:left w:w="28" w:type="dxa"/>
              <w:right w:w="28" w:type="dxa"/>
            </w:tcMar>
            <w:vAlign w:val="center"/>
          </w:tcPr>
          <w:p w14:paraId="664A2815"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943" w:type="dxa"/>
            <w:vAlign w:val="center"/>
          </w:tcPr>
          <w:p w14:paraId="45F09A6D"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992" w:type="dxa"/>
            <w:vAlign w:val="center"/>
          </w:tcPr>
          <w:p w14:paraId="3A61178C"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7F6ABBA1" w14:textId="77777777" w:rsidTr="00B0086D">
        <w:tc>
          <w:tcPr>
            <w:tcW w:w="454" w:type="dxa"/>
          </w:tcPr>
          <w:p w14:paraId="2808E43F" w14:textId="77777777" w:rsidR="00B577F6" w:rsidRPr="009A7564" w:rsidRDefault="00B577F6" w:rsidP="009A0A9B">
            <w:pPr>
              <w:numPr>
                <w:ilvl w:val="0"/>
                <w:numId w:val="22"/>
              </w:numPr>
              <w:ind w:left="357" w:hanging="357"/>
              <w:jc w:val="center"/>
            </w:pPr>
          </w:p>
        </w:tc>
        <w:tc>
          <w:tcPr>
            <w:tcW w:w="6520" w:type="dxa"/>
            <w:gridSpan w:val="2"/>
            <w:tcMar>
              <w:left w:w="28" w:type="dxa"/>
              <w:right w:w="28" w:type="dxa"/>
            </w:tcMar>
            <w:vAlign w:val="center"/>
          </w:tcPr>
          <w:p w14:paraId="78290805" w14:textId="756DA06C" w:rsidR="00B577F6" w:rsidRPr="009A7564" w:rsidRDefault="00B577F6" w:rsidP="0054243A">
            <w:pPr>
              <w:jc w:val="both"/>
            </w:pPr>
            <w:r w:rsidRPr="009A7564">
              <w:t>Количество детей-инвалидов</w:t>
            </w:r>
            <w:r w:rsidR="00A12D79">
              <w:t>*</w:t>
            </w:r>
          </w:p>
        </w:tc>
        <w:tc>
          <w:tcPr>
            <w:tcW w:w="900" w:type="dxa"/>
            <w:tcMar>
              <w:left w:w="28" w:type="dxa"/>
              <w:right w:w="28" w:type="dxa"/>
            </w:tcMar>
            <w:vAlign w:val="center"/>
          </w:tcPr>
          <w:p w14:paraId="59259E6D" w14:textId="77777777" w:rsidR="00B577F6" w:rsidRPr="006514B0" w:rsidRDefault="005E2344" w:rsidP="00B0086D">
            <w:pPr>
              <w:jc w:val="center"/>
              <w:rPr>
                <w:bCs/>
                <w:sz w:val="22"/>
                <w:szCs w:val="22"/>
              </w:rPr>
            </w:pPr>
            <w:r w:rsidRPr="006514B0">
              <w:rPr>
                <w:bCs/>
                <w:sz w:val="22"/>
                <w:szCs w:val="22"/>
              </w:rPr>
              <w:t>1255</w:t>
            </w:r>
          </w:p>
        </w:tc>
        <w:tc>
          <w:tcPr>
            <w:tcW w:w="943" w:type="dxa"/>
            <w:vAlign w:val="center"/>
          </w:tcPr>
          <w:p w14:paraId="133BAA1F" w14:textId="77777777" w:rsidR="00B577F6" w:rsidRPr="006514B0" w:rsidRDefault="005E2344" w:rsidP="00B0086D">
            <w:pPr>
              <w:jc w:val="center"/>
              <w:rPr>
                <w:bCs/>
                <w:sz w:val="22"/>
                <w:szCs w:val="22"/>
              </w:rPr>
            </w:pPr>
            <w:r w:rsidRPr="006514B0">
              <w:rPr>
                <w:bCs/>
                <w:sz w:val="22"/>
                <w:szCs w:val="22"/>
              </w:rPr>
              <w:t>1293</w:t>
            </w:r>
          </w:p>
        </w:tc>
        <w:tc>
          <w:tcPr>
            <w:tcW w:w="992" w:type="dxa"/>
            <w:vAlign w:val="center"/>
          </w:tcPr>
          <w:p w14:paraId="72FA17AA" w14:textId="7BA10C72" w:rsidR="00B577F6" w:rsidRPr="006514B0" w:rsidRDefault="003129AE" w:rsidP="00B0086D">
            <w:pPr>
              <w:jc w:val="center"/>
              <w:rPr>
                <w:bCs/>
                <w:sz w:val="22"/>
                <w:szCs w:val="22"/>
              </w:rPr>
            </w:pPr>
            <w:r w:rsidRPr="006514B0">
              <w:rPr>
                <w:bCs/>
                <w:sz w:val="22"/>
                <w:szCs w:val="22"/>
              </w:rPr>
              <w:t>1333</w:t>
            </w:r>
          </w:p>
        </w:tc>
      </w:tr>
      <w:tr w:rsidR="008A66E9" w:rsidRPr="009A7564" w14:paraId="3D7D8C79" w14:textId="77777777" w:rsidTr="00B0086D">
        <w:tc>
          <w:tcPr>
            <w:tcW w:w="454" w:type="dxa"/>
          </w:tcPr>
          <w:p w14:paraId="3CAD1ED4" w14:textId="77777777" w:rsidR="00B577F6" w:rsidRPr="009A7564" w:rsidRDefault="00B577F6" w:rsidP="009A0A9B">
            <w:pPr>
              <w:numPr>
                <w:ilvl w:val="0"/>
                <w:numId w:val="22"/>
              </w:numPr>
              <w:ind w:left="357" w:hanging="357"/>
              <w:jc w:val="center"/>
            </w:pPr>
          </w:p>
        </w:tc>
        <w:tc>
          <w:tcPr>
            <w:tcW w:w="748" w:type="dxa"/>
            <w:tcMar>
              <w:left w:w="28" w:type="dxa"/>
              <w:right w:w="28" w:type="dxa"/>
            </w:tcMar>
            <w:vAlign w:val="center"/>
          </w:tcPr>
          <w:p w14:paraId="588470EC" w14:textId="77777777" w:rsidR="00B577F6" w:rsidRPr="009A7564" w:rsidRDefault="00B577F6" w:rsidP="0054243A">
            <w:pPr>
              <w:jc w:val="both"/>
            </w:pPr>
            <w:r w:rsidRPr="009A7564">
              <w:t>из них</w:t>
            </w:r>
          </w:p>
        </w:tc>
        <w:tc>
          <w:tcPr>
            <w:tcW w:w="5772" w:type="dxa"/>
            <w:tcMar>
              <w:left w:w="28" w:type="dxa"/>
              <w:right w:w="28" w:type="dxa"/>
            </w:tcMar>
            <w:vAlign w:val="center"/>
          </w:tcPr>
          <w:p w14:paraId="6BECF9A1" w14:textId="09B044A7" w:rsidR="00B577F6" w:rsidRPr="009A7564" w:rsidRDefault="00B577F6" w:rsidP="0054243A">
            <w:pPr>
              <w:ind w:left="45"/>
              <w:jc w:val="both"/>
            </w:pPr>
            <w:r w:rsidRPr="009A7564">
              <w:t>дети-сироты и дети, оставшиеся без попечения родителей</w:t>
            </w:r>
            <w:r w:rsidR="00A12D79">
              <w:t>**</w:t>
            </w:r>
          </w:p>
        </w:tc>
        <w:tc>
          <w:tcPr>
            <w:tcW w:w="900" w:type="dxa"/>
            <w:tcMar>
              <w:left w:w="28" w:type="dxa"/>
              <w:right w:w="28" w:type="dxa"/>
            </w:tcMar>
            <w:vAlign w:val="center"/>
          </w:tcPr>
          <w:p w14:paraId="7D3184E7" w14:textId="77777777" w:rsidR="00B577F6" w:rsidRPr="006514B0" w:rsidRDefault="005E2344" w:rsidP="00B0086D">
            <w:pPr>
              <w:jc w:val="center"/>
              <w:rPr>
                <w:bCs/>
                <w:sz w:val="22"/>
                <w:szCs w:val="22"/>
              </w:rPr>
            </w:pPr>
            <w:r w:rsidRPr="006514B0">
              <w:rPr>
                <w:bCs/>
                <w:sz w:val="22"/>
                <w:szCs w:val="22"/>
              </w:rPr>
              <w:t>108</w:t>
            </w:r>
          </w:p>
        </w:tc>
        <w:tc>
          <w:tcPr>
            <w:tcW w:w="943" w:type="dxa"/>
            <w:vAlign w:val="center"/>
          </w:tcPr>
          <w:p w14:paraId="6FC49604" w14:textId="77777777" w:rsidR="00B577F6" w:rsidRPr="006514B0" w:rsidRDefault="005E2344" w:rsidP="00B0086D">
            <w:pPr>
              <w:jc w:val="center"/>
              <w:rPr>
                <w:bCs/>
                <w:sz w:val="22"/>
                <w:szCs w:val="22"/>
              </w:rPr>
            </w:pPr>
            <w:r w:rsidRPr="006514B0">
              <w:rPr>
                <w:bCs/>
                <w:sz w:val="22"/>
                <w:szCs w:val="22"/>
              </w:rPr>
              <w:t>103</w:t>
            </w:r>
          </w:p>
        </w:tc>
        <w:tc>
          <w:tcPr>
            <w:tcW w:w="992" w:type="dxa"/>
            <w:vAlign w:val="center"/>
          </w:tcPr>
          <w:p w14:paraId="63BBFA48" w14:textId="6C676759" w:rsidR="00B577F6" w:rsidRPr="006514B0" w:rsidRDefault="003129AE" w:rsidP="00B0086D">
            <w:pPr>
              <w:jc w:val="center"/>
              <w:rPr>
                <w:bCs/>
                <w:sz w:val="22"/>
                <w:szCs w:val="22"/>
              </w:rPr>
            </w:pPr>
            <w:r w:rsidRPr="006514B0">
              <w:rPr>
                <w:bCs/>
                <w:sz w:val="22"/>
                <w:szCs w:val="22"/>
              </w:rPr>
              <w:t>90</w:t>
            </w:r>
          </w:p>
        </w:tc>
      </w:tr>
      <w:tr w:rsidR="008A66E9" w:rsidRPr="009A7564" w14:paraId="69833141" w14:textId="77777777" w:rsidTr="00B0086D">
        <w:tc>
          <w:tcPr>
            <w:tcW w:w="454" w:type="dxa"/>
          </w:tcPr>
          <w:p w14:paraId="1482E284" w14:textId="77777777" w:rsidR="00DC5C93" w:rsidRPr="009A7564" w:rsidRDefault="00DC5C93" w:rsidP="009A0A9B">
            <w:pPr>
              <w:numPr>
                <w:ilvl w:val="0"/>
                <w:numId w:val="22"/>
              </w:numPr>
              <w:ind w:left="357" w:hanging="357"/>
              <w:jc w:val="center"/>
            </w:pPr>
          </w:p>
        </w:tc>
        <w:tc>
          <w:tcPr>
            <w:tcW w:w="6520" w:type="dxa"/>
            <w:gridSpan w:val="2"/>
            <w:tcMar>
              <w:left w:w="28" w:type="dxa"/>
              <w:right w:w="28" w:type="dxa"/>
            </w:tcMar>
            <w:vAlign w:val="center"/>
          </w:tcPr>
          <w:p w14:paraId="7C388C49" w14:textId="77777777" w:rsidR="004F691E" w:rsidRPr="009A7564" w:rsidRDefault="00DC5C93" w:rsidP="0054243A">
            <w:pPr>
              <w:jc w:val="both"/>
            </w:pPr>
            <w:r w:rsidRPr="009A7564">
              <w:t>Количество детей-инв</w:t>
            </w:r>
            <w:r w:rsidR="000A3B3C" w:rsidRPr="009A7564">
              <w:t>алидов, которым впервые</w:t>
            </w:r>
          </w:p>
          <w:p w14:paraId="206ABE6A" w14:textId="2CB00942" w:rsidR="00DC5C93" w:rsidRPr="009A7564" w:rsidRDefault="00DC5C93" w:rsidP="0054243A">
            <w:pPr>
              <w:jc w:val="both"/>
            </w:pPr>
            <w:r w:rsidRPr="009A7564">
              <w:t>установлена инвалидность</w:t>
            </w:r>
            <w:r w:rsidR="00A12D79">
              <w:t>***</w:t>
            </w:r>
          </w:p>
        </w:tc>
        <w:tc>
          <w:tcPr>
            <w:tcW w:w="900" w:type="dxa"/>
            <w:tcMar>
              <w:left w:w="28" w:type="dxa"/>
              <w:right w:w="28" w:type="dxa"/>
            </w:tcMar>
            <w:vAlign w:val="center"/>
          </w:tcPr>
          <w:p w14:paraId="3A179F95" w14:textId="77777777" w:rsidR="00DC5C93" w:rsidRPr="006514B0" w:rsidRDefault="005E2344" w:rsidP="00B0086D">
            <w:pPr>
              <w:jc w:val="center"/>
              <w:rPr>
                <w:bCs/>
                <w:sz w:val="22"/>
                <w:szCs w:val="22"/>
              </w:rPr>
            </w:pPr>
            <w:r w:rsidRPr="006514B0">
              <w:rPr>
                <w:bCs/>
                <w:sz w:val="22"/>
                <w:szCs w:val="22"/>
              </w:rPr>
              <w:t>165</w:t>
            </w:r>
          </w:p>
        </w:tc>
        <w:tc>
          <w:tcPr>
            <w:tcW w:w="943" w:type="dxa"/>
            <w:vAlign w:val="center"/>
          </w:tcPr>
          <w:p w14:paraId="3751DE03" w14:textId="77777777" w:rsidR="00DC5C93" w:rsidRPr="006514B0" w:rsidRDefault="005E2344" w:rsidP="00B0086D">
            <w:pPr>
              <w:jc w:val="center"/>
              <w:rPr>
                <w:bCs/>
                <w:sz w:val="22"/>
                <w:szCs w:val="22"/>
              </w:rPr>
            </w:pPr>
            <w:r w:rsidRPr="006514B0">
              <w:rPr>
                <w:bCs/>
                <w:sz w:val="22"/>
                <w:szCs w:val="22"/>
              </w:rPr>
              <w:t>149</w:t>
            </w:r>
          </w:p>
        </w:tc>
        <w:tc>
          <w:tcPr>
            <w:tcW w:w="992" w:type="dxa"/>
            <w:vAlign w:val="center"/>
          </w:tcPr>
          <w:p w14:paraId="5ABEEC7C" w14:textId="55F4BDF0" w:rsidR="00DC5C93" w:rsidRPr="006514B0" w:rsidRDefault="003129AE" w:rsidP="00B0086D">
            <w:pPr>
              <w:jc w:val="center"/>
              <w:rPr>
                <w:bCs/>
                <w:sz w:val="22"/>
                <w:szCs w:val="22"/>
              </w:rPr>
            </w:pPr>
            <w:r w:rsidRPr="006514B0">
              <w:rPr>
                <w:bCs/>
                <w:sz w:val="22"/>
                <w:szCs w:val="22"/>
              </w:rPr>
              <w:t>131</w:t>
            </w:r>
          </w:p>
        </w:tc>
      </w:tr>
      <w:tr w:rsidR="008A66E9" w:rsidRPr="009A7564" w14:paraId="164D758C" w14:textId="77777777" w:rsidTr="00B0086D">
        <w:tc>
          <w:tcPr>
            <w:tcW w:w="454" w:type="dxa"/>
          </w:tcPr>
          <w:p w14:paraId="69056D24" w14:textId="77777777" w:rsidR="00DC5C93" w:rsidRPr="009A7564" w:rsidRDefault="00DC5C93" w:rsidP="009A0A9B">
            <w:pPr>
              <w:numPr>
                <w:ilvl w:val="0"/>
                <w:numId w:val="22"/>
              </w:numPr>
              <w:ind w:left="357" w:hanging="357"/>
              <w:jc w:val="center"/>
            </w:pPr>
          </w:p>
        </w:tc>
        <w:tc>
          <w:tcPr>
            <w:tcW w:w="6520" w:type="dxa"/>
            <w:gridSpan w:val="2"/>
            <w:tcMar>
              <w:left w:w="28" w:type="dxa"/>
              <w:right w:w="28" w:type="dxa"/>
            </w:tcMar>
            <w:vAlign w:val="center"/>
          </w:tcPr>
          <w:p w14:paraId="1038F8D0" w14:textId="785FE152" w:rsidR="00DC5C93" w:rsidRPr="009A7564" w:rsidRDefault="00DC5C93" w:rsidP="0054243A">
            <w:pPr>
              <w:jc w:val="both"/>
            </w:pPr>
            <w:r w:rsidRPr="009A7564">
              <w:t>Количество детей-инвалидов, которым снята инвалидность</w:t>
            </w:r>
            <w:r w:rsidR="00A12D79">
              <w:t>***</w:t>
            </w:r>
          </w:p>
        </w:tc>
        <w:tc>
          <w:tcPr>
            <w:tcW w:w="900" w:type="dxa"/>
            <w:tcMar>
              <w:left w:w="28" w:type="dxa"/>
              <w:right w:w="28" w:type="dxa"/>
            </w:tcMar>
            <w:vAlign w:val="center"/>
          </w:tcPr>
          <w:p w14:paraId="74AE0B44" w14:textId="77777777" w:rsidR="00DC5C93" w:rsidRPr="006514B0" w:rsidRDefault="005E2344" w:rsidP="00B0086D">
            <w:pPr>
              <w:jc w:val="center"/>
              <w:rPr>
                <w:bCs/>
                <w:sz w:val="22"/>
                <w:szCs w:val="22"/>
              </w:rPr>
            </w:pPr>
            <w:r w:rsidRPr="006514B0">
              <w:rPr>
                <w:bCs/>
                <w:sz w:val="22"/>
                <w:szCs w:val="22"/>
              </w:rPr>
              <w:t>68</w:t>
            </w:r>
          </w:p>
        </w:tc>
        <w:tc>
          <w:tcPr>
            <w:tcW w:w="943" w:type="dxa"/>
            <w:vAlign w:val="center"/>
          </w:tcPr>
          <w:p w14:paraId="53F32963" w14:textId="77777777" w:rsidR="00DC5C93" w:rsidRPr="006514B0" w:rsidRDefault="005E2344" w:rsidP="00B0086D">
            <w:pPr>
              <w:jc w:val="center"/>
              <w:rPr>
                <w:bCs/>
                <w:sz w:val="22"/>
                <w:szCs w:val="22"/>
              </w:rPr>
            </w:pPr>
            <w:r w:rsidRPr="006514B0">
              <w:rPr>
                <w:bCs/>
                <w:sz w:val="22"/>
                <w:szCs w:val="22"/>
              </w:rPr>
              <w:t>18</w:t>
            </w:r>
          </w:p>
        </w:tc>
        <w:tc>
          <w:tcPr>
            <w:tcW w:w="992" w:type="dxa"/>
            <w:vAlign w:val="center"/>
          </w:tcPr>
          <w:p w14:paraId="32879435" w14:textId="29277CBA" w:rsidR="00DC5C93" w:rsidRPr="006514B0" w:rsidRDefault="003129AE" w:rsidP="00B0086D">
            <w:pPr>
              <w:jc w:val="center"/>
              <w:rPr>
                <w:bCs/>
                <w:sz w:val="22"/>
                <w:szCs w:val="22"/>
              </w:rPr>
            </w:pPr>
            <w:r w:rsidRPr="006514B0">
              <w:rPr>
                <w:bCs/>
                <w:sz w:val="22"/>
                <w:szCs w:val="22"/>
              </w:rPr>
              <w:t>3</w:t>
            </w:r>
          </w:p>
        </w:tc>
      </w:tr>
      <w:tr w:rsidR="008A66E9" w:rsidRPr="009A7564" w14:paraId="50C3F6CF" w14:textId="77777777" w:rsidTr="00B0086D">
        <w:tc>
          <w:tcPr>
            <w:tcW w:w="454" w:type="dxa"/>
          </w:tcPr>
          <w:p w14:paraId="34A3297E" w14:textId="77777777" w:rsidR="00B577F6" w:rsidRPr="009A7564" w:rsidRDefault="00B577F6" w:rsidP="009A0A9B">
            <w:pPr>
              <w:numPr>
                <w:ilvl w:val="0"/>
                <w:numId w:val="22"/>
              </w:numPr>
              <w:ind w:left="357" w:hanging="357"/>
              <w:jc w:val="center"/>
            </w:pPr>
          </w:p>
        </w:tc>
        <w:tc>
          <w:tcPr>
            <w:tcW w:w="6520" w:type="dxa"/>
            <w:gridSpan w:val="2"/>
            <w:tcMar>
              <w:left w:w="28" w:type="dxa"/>
              <w:right w:w="28" w:type="dxa"/>
            </w:tcMar>
            <w:vAlign w:val="center"/>
          </w:tcPr>
          <w:p w14:paraId="727B9200" w14:textId="5D472AEB" w:rsidR="00B577F6" w:rsidRPr="009A7564" w:rsidRDefault="00B577F6" w:rsidP="00A12D79">
            <w:pPr>
              <w:jc w:val="both"/>
            </w:pPr>
            <w:r w:rsidRPr="009A7564">
              <w:t>Количество детей-инвалидов, находящихся в стационарных  учреждениях</w:t>
            </w:r>
          </w:p>
        </w:tc>
        <w:tc>
          <w:tcPr>
            <w:tcW w:w="900" w:type="dxa"/>
            <w:tcMar>
              <w:left w:w="28" w:type="dxa"/>
              <w:right w:w="28" w:type="dxa"/>
            </w:tcMar>
            <w:vAlign w:val="center"/>
          </w:tcPr>
          <w:p w14:paraId="099CF1EE" w14:textId="77777777" w:rsidR="00B577F6" w:rsidRPr="006514B0" w:rsidRDefault="005E2344" w:rsidP="00B0086D">
            <w:pPr>
              <w:jc w:val="center"/>
              <w:rPr>
                <w:bCs/>
                <w:sz w:val="22"/>
                <w:szCs w:val="22"/>
              </w:rPr>
            </w:pPr>
            <w:r w:rsidRPr="006514B0">
              <w:rPr>
                <w:bCs/>
                <w:sz w:val="22"/>
                <w:szCs w:val="22"/>
              </w:rPr>
              <w:t>89</w:t>
            </w:r>
          </w:p>
        </w:tc>
        <w:tc>
          <w:tcPr>
            <w:tcW w:w="943" w:type="dxa"/>
            <w:vAlign w:val="center"/>
          </w:tcPr>
          <w:p w14:paraId="64F9E889" w14:textId="77777777" w:rsidR="00B577F6" w:rsidRPr="006514B0" w:rsidRDefault="005E2344" w:rsidP="00B0086D">
            <w:pPr>
              <w:jc w:val="center"/>
              <w:rPr>
                <w:bCs/>
                <w:sz w:val="22"/>
                <w:szCs w:val="22"/>
              </w:rPr>
            </w:pPr>
            <w:r w:rsidRPr="006514B0">
              <w:rPr>
                <w:bCs/>
                <w:sz w:val="22"/>
                <w:szCs w:val="22"/>
              </w:rPr>
              <w:t>90</w:t>
            </w:r>
          </w:p>
        </w:tc>
        <w:tc>
          <w:tcPr>
            <w:tcW w:w="992" w:type="dxa"/>
            <w:vAlign w:val="center"/>
          </w:tcPr>
          <w:p w14:paraId="625ACEFF" w14:textId="6AE8AB8F" w:rsidR="00B577F6" w:rsidRPr="006514B0" w:rsidRDefault="003129AE" w:rsidP="00B0086D">
            <w:pPr>
              <w:jc w:val="center"/>
              <w:rPr>
                <w:bCs/>
                <w:sz w:val="22"/>
                <w:szCs w:val="22"/>
              </w:rPr>
            </w:pPr>
            <w:r w:rsidRPr="006514B0">
              <w:rPr>
                <w:bCs/>
                <w:sz w:val="22"/>
                <w:szCs w:val="22"/>
              </w:rPr>
              <w:t>105</w:t>
            </w:r>
          </w:p>
        </w:tc>
      </w:tr>
      <w:tr w:rsidR="008A66E9" w:rsidRPr="009A7564" w14:paraId="7F482BB3" w14:textId="77777777" w:rsidTr="00AD3AEE">
        <w:tc>
          <w:tcPr>
            <w:tcW w:w="454" w:type="dxa"/>
          </w:tcPr>
          <w:p w14:paraId="08E04BCE" w14:textId="77777777" w:rsidR="00B577F6" w:rsidRPr="009A7564" w:rsidRDefault="00B577F6" w:rsidP="009A0A9B">
            <w:pPr>
              <w:numPr>
                <w:ilvl w:val="0"/>
                <w:numId w:val="22"/>
              </w:numPr>
              <w:ind w:left="357" w:hanging="357"/>
              <w:jc w:val="center"/>
            </w:pPr>
          </w:p>
        </w:tc>
        <w:tc>
          <w:tcPr>
            <w:tcW w:w="6520" w:type="dxa"/>
            <w:gridSpan w:val="2"/>
            <w:tcMar>
              <w:left w:w="28" w:type="dxa"/>
              <w:right w:w="28" w:type="dxa"/>
            </w:tcMar>
            <w:vAlign w:val="center"/>
          </w:tcPr>
          <w:p w14:paraId="1FC8C0D4" w14:textId="77777777" w:rsidR="00B577F6" w:rsidRPr="009A7564" w:rsidRDefault="00B577F6" w:rsidP="00B73AA0">
            <w:pPr>
              <w:jc w:val="both"/>
            </w:pPr>
            <w:r w:rsidRPr="009A7564">
              <w:t>Количество детей-инвалидов, подлежащих обучению</w:t>
            </w:r>
          </w:p>
        </w:tc>
        <w:tc>
          <w:tcPr>
            <w:tcW w:w="900" w:type="dxa"/>
            <w:tcMar>
              <w:left w:w="28" w:type="dxa"/>
              <w:right w:w="28" w:type="dxa"/>
            </w:tcMar>
            <w:vAlign w:val="center"/>
          </w:tcPr>
          <w:p w14:paraId="739A582F" w14:textId="77777777" w:rsidR="00B577F6" w:rsidRPr="00B0086D" w:rsidRDefault="005E2344" w:rsidP="00B0086D">
            <w:pPr>
              <w:jc w:val="center"/>
              <w:rPr>
                <w:bCs/>
                <w:sz w:val="22"/>
                <w:szCs w:val="22"/>
              </w:rPr>
            </w:pPr>
            <w:r w:rsidRPr="00B0086D">
              <w:rPr>
                <w:bCs/>
                <w:sz w:val="22"/>
                <w:szCs w:val="22"/>
              </w:rPr>
              <w:t>679</w:t>
            </w:r>
          </w:p>
        </w:tc>
        <w:tc>
          <w:tcPr>
            <w:tcW w:w="943" w:type="dxa"/>
            <w:vAlign w:val="center"/>
          </w:tcPr>
          <w:p w14:paraId="0335F4BF" w14:textId="77777777" w:rsidR="00B577F6" w:rsidRPr="00B0086D" w:rsidRDefault="005E2344" w:rsidP="00B0086D">
            <w:pPr>
              <w:jc w:val="center"/>
              <w:rPr>
                <w:bCs/>
                <w:sz w:val="22"/>
                <w:szCs w:val="22"/>
              </w:rPr>
            </w:pPr>
            <w:r w:rsidRPr="00B0086D">
              <w:rPr>
                <w:bCs/>
                <w:sz w:val="22"/>
                <w:szCs w:val="22"/>
              </w:rPr>
              <w:t>670</w:t>
            </w:r>
          </w:p>
        </w:tc>
        <w:tc>
          <w:tcPr>
            <w:tcW w:w="992" w:type="dxa"/>
            <w:shd w:val="clear" w:color="auto" w:fill="auto"/>
            <w:vAlign w:val="center"/>
          </w:tcPr>
          <w:p w14:paraId="47FAE5A1" w14:textId="300D92B8" w:rsidR="00B577F6" w:rsidRPr="00B0086D" w:rsidRDefault="00AD3AEE" w:rsidP="00B0086D">
            <w:pPr>
              <w:jc w:val="center"/>
              <w:rPr>
                <w:bCs/>
                <w:sz w:val="22"/>
                <w:szCs w:val="22"/>
              </w:rPr>
            </w:pPr>
            <w:r>
              <w:rPr>
                <w:bCs/>
                <w:sz w:val="22"/>
                <w:szCs w:val="22"/>
              </w:rPr>
              <w:t>739</w:t>
            </w:r>
          </w:p>
        </w:tc>
      </w:tr>
      <w:tr w:rsidR="008A66E9" w:rsidRPr="009A7564" w14:paraId="5037FD24" w14:textId="77777777" w:rsidTr="00AD3AEE">
        <w:tc>
          <w:tcPr>
            <w:tcW w:w="454" w:type="dxa"/>
          </w:tcPr>
          <w:p w14:paraId="0EC17D8C" w14:textId="77777777" w:rsidR="00B577F6" w:rsidRPr="009A7564" w:rsidRDefault="00B577F6" w:rsidP="009A0A9B">
            <w:pPr>
              <w:numPr>
                <w:ilvl w:val="0"/>
                <w:numId w:val="22"/>
              </w:numPr>
              <w:ind w:left="357" w:hanging="357"/>
              <w:jc w:val="center"/>
            </w:pPr>
          </w:p>
        </w:tc>
        <w:tc>
          <w:tcPr>
            <w:tcW w:w="748" w:type="dxa"/>
            <w:vMerge w:val="restart"/>
            <w:tcMar>
              <w:left w:w="28" w:type="dxa"/>
              <w:right w:w="28" w:type="dxa"/>
            </w:tcMar>
            <w:vAlign w:val="center"/>
          </w:tcPr>
          <w:p w14:paraId="2FFA1FBA" w14:textId="77777777" w:rsidR="00B577F6" w:rsidRPr="009A7564" w:rsidRDefault="00B577F6" w:rsidP="0054243A">
            <w:pPr>
              <w:jc w:val="both"/>
            </w:pPr>
            <w:r w:rsidRPr="009A7564">
              <w:t>из них</w:t>
            </w:r>
          </w:p>
        </w:tc>
        <w:tc>
          <w:tcPr>
            <w:tcW w:w="5772" w:type="dxa"/>
            <w:tcMar>
              <w:left w:w="28" w:type="dxa"/>
              <w:right w:w="28" w:type="dxa"/>
            </w:tcMar>
            <w:vAlign w:val="center"/>
          </w:tcPr>
          <w:p w14:paraId="29A0016E" w14:textId="77777777" w:rsidR="00B577F6" w:rsidRPr="009A7564" w:rsidRDefault="00B577F6" w:rsidP="0054243A">
            <w:pPr>
              <w:jc w:val="both"/>
            </w:pPr>
            <w:r w:rsidRPr="009A7564">
              <w:t>количество фактически обучающихся детей-инвалидов</w:t>
            </w:r>
          </w:p>
        </w:tc>
        <w:tc>
          <w:tcPr>
            <w:tcW w:w="900" w:type="dxa"/>
            <w:tcMar>
              <w:left w:w="28" w:type="dxa"/>
              <w:right w:w="28" w:type="dxa"/>
            </w:tcMar>
            <w:vAlign w:val="center"/>
          </w:tcPr>
          <w:p w14:paraId="7A63B126" w14:textId="77777777" w:rsidR="00B577F6" w:rsidRPr="00B0086D" w:rsidRDefault="005E2344" w:rsidP="00B0086D">
            <w:pPr>
              <w:jc w:val="center"/>
              <w:rPr>
                <w:bCs/>
                <w:sz w:val="22"/>
                <w:szCs w:val="22"/>
              </w:rPr>
            </w:pPr>
            <w:r w:rsidRPr="00B0086D">
              <w:rPr>
                <w:bCs/>
                <w:sz w:val="22"/>
                <w:szCs w:val="22"/>
              </w:rPr>
              <w:t>679</w:t>
            </w:r>
          </w:p>
        </w:tc>
        <w:tc>
          <w:tcPr>
            <w:tcW w:w="943" w:type="dxa"/>
            <w:vAlign w:val="center"/>
          </w:tcPr>
          <w:p w14:paraId="5D8FF6FD" w14:textId="77777777" w:rsidR="00B577F6" w:rsidRPr="00B0086D" w:rsidRDefault="005E2344" w:rsidP="00B0086D">
            <w:pPr>
              <w:jc w:val="center"/>
              <w:rPr>
                <w:bCs/>
                <w:sz w:val="22"/>
                <w:szCs w:val="22"/>
              </w:rPr>
            </w:pPr>
            <w:r w:rsidRPr="00B0086D">
              <w:rPr>
                <w:bCs/>
                <w:sz w:val="22"/>
                <w:szCs w:val="22"/>
              </w:rPr>
              <w:t>670</w:t>
            </w:r>
          </w:p>
        </w:tc>
        <w:tc>
          <w:tcPr>
            <w:tcW w:w="992" w:type="dxa"/>
            <w:shd w:val="clear" w:color="auto" w:fill="auto"/>
            <w:vAlign w:val="center"/>
          </w:tcPr>
          <w:p w14:paraId="77032F3C" w14:textId="13C2683A" w:rsidR="00B577F6" w:rsidRPr="00B0086D" w:rsidRDefault="00AD3AEE" w:rsidP="00B0086D">
            <w:pPr>
              <w:jc w:val="center"/>
              <w:rPr>
                <w:bCs/>
                <w:sz w:val="22"/>
                <w:szCs w:val="22"/>
              </w:rPr>
            </w:pPr>
            <w:r>
              <w:rPr>
                <w:bCs/>
                <w:sz w:val="22"/>
                <w:szCs w:val="22"/>
              </w:rPr>
              <w:t>739</w:t>
            </w:r>
          </w:p>
        </w:tc>
      </w:tr>
      <w:tr w:rsidR="008A66E9" w:rsidRPr="009A7564" w14:paraId="7EBAF209" w14:textId="77777777" w:rsidTr="00AD3AEE">
        <w:tc>
          <w:tcPr>
            <w:tcW w:w="454" w:type="dxa"/>
          </w:tcPr>
          <w:p w14:paraId="0EF74119" w14:textId="77777777" w:rsidR="00B577F6" w:rsidRPr="009A7564" w:rsidRDefault="00B577F6" w:rsidP="009A0A9B">
            <w:pPr>
              <w:numPr>
                <w:ilvl w:val="0"/>
                <w:numId w:val="22"/>
              </w:numPr>
              <w:ind w:left="357" w:hanging="357"/>
              <w:jc w:val="center"/>
            </w:pPr>
          </w:p>
        </w:tc>
        <w:tc>
          <w:tcPr>
            <w:tcW w:w="748" w:type="dxa"/>
            <w:vMerge/>
            <w:tcMar>
              <w:left w:w="28" w:type="dxa"/>
              <w:right w:w="28" w:type="dxa"/>
            </w:tcMar>
            <w:vAlign w:val="center"/>
          </w:tcPr>
          <w:p w14:paraId="3E890897" w14:textId="77777777" w:rsidR="00B577F6" w:rsidRPr="009A7564" w:rsidRDefault="00B577F6" w:rsidP="0054243A">
            <w:pPr>
              <w:ind w:left="45"/>
              <w:jc w:val="both"/>
            </w:pPr>
          </w:p>
        </w:tc>
        <w:tc>
          <w:tcPr>
            <w:tcW w:w="5772" w:type="dxa"/>
            <w:tcMar>
              <w:left w:w="28" w:type="dxa"/>
              <w:right w:w="28" w:type="dxa"/>
            </w:tcMar>
            <w:vAlign w:val="center"/>
          </w:tcPr>
          <w:p w14:paraId="2A1B5EA6" w14:textId="77777777" w:rsidR="00B577F6" w:rsidRPr="009A7564" w:rsidRDefault="00B577F6" w:rsidP="0054243A">
            <w:pPr>
              <w:jc w:val="both"/>
            </w:pPr>
            <w:r w:rsidRPr="009A7564">
              <w:t>количество детей-инвалидов, обучающихся на дому</w:t>
            </w:r>
          </w:p>
        </w:tc>
        <w:tc>
          <w:tcPr>
            <w:tcW w:w="900" w:type="dxa"/>
            <w:tcMar>
              <w:left w:w="28" w:type="dxa"/>
              <w:right w:w="28" w:type="dxa"/>
            </w:tcMar>
            <w:vAlign w:val="center"/>
          </w:tcPr>
          <w:p w14:paraId="770ADF51" w14:textId="77777777" w:rsidR="00B577F6" w:rsidRPr="00B0086D" w:rsidRDefault="005E2344" w:rsidP="00B0086D">
            <w:pPr>
              <w:jc w:val="center"/>
              <w:rPr>
                <w:bCs/>
                <w:sz w:val="22"/>
                <w:szCs w:val="22"/>
              </w:rPr>
            </w:pPr>
            <w:r w:rsidRPr="00B0086D">
              <w:rPr>
                <w:bCs/>
                <w:sz w:val="22"/>
                <w:szCs w:val="22"/>
              </w:rPr>
              <w:t>221</w:t>
            </w:r>
          </w:p>
        </w:tc>
        <w:tc>
          <w:tcPr>
            <w:tcW w:w="943" w:type="dxa"/>
            <w:vAlign w:val="center"/>
          </w:tcPr>
          <w:p w14:paraId="77261E88" w14:textId="77777777" w:rsidR="00B577F6" w:rsidRPr="00B0086D" w:rsidRDefault="005E2344" w:rsidP="00B0086D">
            <w:pPr>
              <w:jc w:val="center"/>
              <w:rPr>
                <w:bCs/>
                <w:sz w:val="22"/>
                <w:szCs w:val="22"/>
              </w:rPr>
            </w:pPr>
            <w:r w:rsidRPr="00B0086D">
              <w:rPr>
                <w:bCs/>
                <w:sz w:val="22"/>
                <w:szCs w:val="22"/>
              </w:rPr>
              <w:t>136</w:t>
            </w:r>
          </w:p>
        </w:tc>
        <w:tc>
          <w:tcPr>
            <w:tcW w:w="992" w:type="dxa"/>
            <w:shd w:val="clear" w:color="auto" w:fill="auto"/>
            <w:vAlign w:val="center"/>
          </w:tcPr>
          <w:p w14:paraId="0C6E4E35" w14:textId="24252235" w:rsidR="00B577F6" w:rsidRPr="00B0086D" w:rsidRDefault="00AD3AEE" w:rsidP="00B0086D">
            <w:pPr>
              <w:jc w:val="center"/>
              <w:rPr>
                <w:bCs/>
                <w:sz w:val="22"/>
                <w:szCs w:val="22"/>
              </w:rPr>
            </w:pPr>
            <w:r>
              <w:rPr>
                <w:bCs/>
                <w:sz w:val="22"/>
                <w:szCs w:val="22"/>
              </w:rPr>
              <w:t>126</w:t>
            </w:r>
          </w:p>
        </w:tc>
      </w:tr>
      <w:tr w:rsidR="008A66E9" w:rsidRPr="009A7564" w14:paraId="06CF1155" w14:textId="77777777" w:rsidTr="00B0086D">
        <w:tc>
          <w:tcPr>
            <w:tcW w:w="454" w:type="dxa"/>
          </w:tcPr>
          <w:p w14:paraId="64E4389B" w14:textId="77777777" w:rsidR="00B577F6" w:rsidRPr="009A7564" w:rsidRDefault="00B577F6" w:rsidP="009A0A9B">
            <w:pPr>
              <w:numPr>
                <w:ilvl w:val="0"/>
                <w:numId w:val="22"/>
              </w:numPr>
              <w:ind w:left="357" w:hanging="357"/>
              <w:jc w:val="center"/>
            </w:pPr>
          </w:p>
        </w:tc>
        <w:tc>
          <w:tcPr>
            <w:tcW w:w="6520" w:type="dxa"/>
            <w:gridSpan w:val="2"/>
            <w:tcMar>
              <w:left w:w="28" w:type="dxa"/>
              <w:right w:w="28" w:type="dxa"/>
            </w:tcMar>
            <w:vAlign w:val="center"/>
          </w:tcPr>
          <w:p w14:paraId="225C7D88" w14:textId="77777777" w:rsidR="00B577F6" w:rsidRPr="009A7564" w:rsidRDefault="00B577F6" w:rsidP="0054243A">
            <w:pPr>
              <w:jc w:val="both"/>
            </w:pPr>
            <w:r w:rsidRPr="009A7564">
              <w:t>Количество детей-инвалидов, охваченных дистанционными формами обучения</w:t>
            </w:r>
          </w:p>
        </w:tc>
        <w:tc>
          <w:tcPr>
            <w:tcW w:w="900" w:type="dxa"/>
            <w:tcMar>
              <w:left w:w="28" w:type="dxa"/>
              <w:right w:w="28" w:type="dxa"/>
            </w:tcMar>
            <w:vAlign w:val="center"/>
          </w:tcPr>
          <w:p w14:paraId="5148A179" w14:textId="77777777" w:rsidR="00B577F6" w:rsidRPr="00B0086D" w:rsidRDefault="005E2344" w:rsidP="00B0086D">
            <w:pPr>
              <w:jc w:val="center"/>
              <w:rPr>
                <w:bCs/>
                <w:sz w:val="22"/>
                <w:szCs w:val="22"/>
              </w:rPr>
            </w:pPr>
            <w:r w:rsidRPr="00B0086D">
              <w:rPr>
                <w:bCs/>
                <w:sz w:val="22"/>
                <w:szCs w:val="22"/>
              </w:rPr>
              <w:t>100</w:t>
            </w:r>
          </w:p>
        </w:tc>
        <w:tc>
          <w:tcPr>
            <w:tcW w:w="943" w:type="dxa"/>
            <w:vAlign w:val="center"/>
          </w:tcPr>
          <w:p w14:paraId="6A677B57" w14:textId="77777777" w:rsidR="00B577F6" w:rsidRPr="00B0086D" w:rsidRDefault="005E2344" w:rsidP="00B0086D">
            <w:pPr>
              <w:jc w:val="center"/>
              <w:rPr>
                <w:bCs/>
                <w:sz w:val="22"/>
                <w:szCs w:val="22"/>
              </w:rPr>
            </w:pPr>
            <w:r w:rsidRPr="00B0086D">
              <w:rPr>
                <w:bCs/>
                <w:sz w:val="22"/>
                <w:szCs w:val="22"/>
              </w:rPr>
              <w:t>100</w:t>
            </w:r>
          </w:p>
        </w:tc>
        <w:tc>
          <w:tcPr>
            <w:tcW w:w="992" w:type="dxa"/>
            <w:vAlign w:val="center"/>
          </w:tcPr>
          <w:p w14:paraId="1EF3B763" w14:textId="205AD5FA" w:rsidR="00B577F6" w:rsidRPr="00B0086D" w:rsidRDefault="003129AE" w:rsidP="00B0086D">
            <w:pPr>
              <w:jc w:val="center"/>
              <w:rPr>
                <w:bCs/>
                <w:sz w:val="22"/>
                <w:szCs w:val="22"/>
              </w:rPr>
            </w:pPr>
            <w:r>
              <w:rPr>
                <w:bCs/>
                <w:sz w:val="22"/>
                <w:szCs w:val="22"/>
              </w:rPr>
              <w:t>100</w:t>
            </w:r>
          </w:p>
        </w:tc>
      </w:tr>
      <w:tr w:rsidR="008A66E9" w:rsidRPr="009A7564" w14:paraId="164C61DA" w14:textId="77777777" w:rsidTr="00B0086D">
        <w:tc>
          <w:tcPr>
            <w:tcW w:w="454" w:type="dxa"/>
          </w:tcPr>
          <w:p w14:paraId="50D89E7A" w14:textId="77777777" w:rsidR="00B577F6" w:rsidRPr="009A7564" w:rsidRDefault="00B577F6" w:rsidP="009A0A9B">
            <w:pPr>
              <w:numPr>
                <w:ilvl w:val="0"/>
                <w:numId w:val="22"/>
              </w:numPr>
              <w:ind w:left="357" w:hanging="357"/>
              <w:jc w:val="center"/>
            </w:pPr>
          </w:p>
        </w:tc>
        <w:tc>
          <w:tcPr>
            <w:tcW w:w="6520" w:type="dxa"/>
            <w:gridSpan w:val="2"/>
            <w:tcMar>
              <w:left w:w="28" w:type="dxa"/>
              <w:right w:w="28" w:type="dxa"/>
            </w:tcMar>
            <w:vAlign w:val="center"/>
          </w:tcPr>
          <w:p w14:paraId="21449BCB" w14:textId="5F556264" w:rsidR="00B577F6" w:rsidRPr="009A7564" w:rsidRDefault="00B577F6" w:rsidP="000873DB">
            <w:r w:rsidRPr="009A7564">
              <w:t>Количество реабилитационных центров для детей-инвалидов</w:t>
            </w:r>
            <w:r w:rsidR="00A12D79">
              <w:t>*****</w:t>
            </w:r>
          </w:p>
        </w:tc>
        <w:tc>
          <w:tcPr>
            <w:tcW w:w="900" w:type="dxa"/>
            <w:tcMar>
              <w:left w:w="28" w:type="dxa"/>
              <w:right w:w="28" w:type="dxa"/>
            </w:tcMar>
            <w:vAlign w:val="center"/>
          </w:tcPr>
          <w:p w14:paraId="60197CAE" w14:textId="77777777" w:rsidR="00B577F6" w:rsidRPr="00B0086D" w:rsidRDefault="005E2344" w:rsidP="00B0086D">
            <w:pPr>
              <w:jc w:val="center"/>
              <w:rPr>
                <w:bCs/>
                <w:sz w:val="22"/>
                <w:szCs w:val="22"/>
              </w:rPr>
            </w:pPr>
            <w:r w:rsidRPr="00B0086D">
              <w:rPr>
                <w:bCs/>
                <w:sz w:val="22"/>
                <w:szCs w:val="22"/>
              </w:rPr>
              <w:t>3</w:t>
            </w:r>
          </w:p>
        </w:tc>
        <w:tc>
          <w:tcPr>
            <w:tcW w:w="943" w:type="dxa"/>
            <w:vAlign w:val="center"/>
          </w:tcPr>
          <w:p w14:paraId="4CD1196B" w14:textId="77777777" w:rsidR="00B577F6" w:rsidRPr="00B0086D" w:rsidRDefault="005E2344" w:rsidP="00B0086D">
            <w:pPr>
              <w:jc w:val="center"/>
              <w:rPr>
                <w:bCs/>
                <w:sz w:val="22"/>
                <w:szCs w:val="22"/>
              </w:rPr>
            </w:pPr>
            <w:r w:rsidRPr="00B0086D">
              <w:rPr>
                <w:bCs/>
                <w:sz w:val="22"/>
                <w:szCs w:val="22"/>
              </w:rPr>
              <w:t>3</w:t>
            </w:r>
          </w:p>
        </w:tc>
        <w:tc>
          <w:tcPr>
            <w:tcW w:w="992" w:type="dxa"/>
            <w:vAlign w:val="center"/>
          </w:tcPr>
          <w:p w14:paraId="0CC90187" w14:textId="57CF9602" w:rsidR="00B577F6" w:rsidRPr="00B0086D" w:rsidRDefault="003129AE" w:rsidP="00B0086D">
            <w:pPr>
              <w:jc w:val="center"/>
              <w:rPr>
                <w:bCs/>
                <w:sz w:val="22"/>
                <w:szCs w:val="22"/>
              </w:rPr>
            </w:pPr>
            <w:r>
              <w:rPr>
                <w:bCs/>
                <w:sz w:val="22"/>
                <w:szCs w:val="22"/>
              </w:rPr>
              <w:t>3</w:t>
            </w:r>
          </w:p>
        </w:tc>
      </w:tr>
      <w:tr w:rsidR="008A66E9" w:rsidRPr="009A7564" w14:paraId="316FFA0B" w14:textId="77777777" w:rsidTr="00B0086D">
        <w:tc>
          <w:tcPr>
            <w:tcW w:w="454" w:type="dxa"/>
          </w:tcPr>
          <w:p w14:paraId="0B529874" w14:textId="77777777" w:rsidR="00B577F6" w:rsidRPr="009A7564" w:rsidRDefault="00B577F6" w:rsidP="009A0A9B">
            <w:pPr>
              <w:numPr>
                <w:ilvl w:val="0"/>
                <w:numId w:val="22"/>
              </w:numPr>
              <w:ind w:left="357" w:hanging="357"/>
              <w:jc w:val="center"/>
            </w:pPr>
          </w:p>
        </w:tc>
        <w:tc>
          <w:tcPr>
            <w:tcW w:w="6520" w:type="dxa"/>
            <w:gridSpan w:val="2"/>
            <w:tcMar>
              <w:left w:w="28" w:type="dxa"/>
              <w:right w:w="28" w:type="dxa"/>
            </w:tcMar>
            <w:vAlign w:val="center"/>
          </w:tcPr>
          <w:p w14:paraId="7AAF4CB7" w14:textId="77777777" w:rsidR="00B577F6" w:rsidRPr="009A7564" w:rsidRDefault="00B577F6" w:rsidP="00482E55">
            <w:r w:rsidRPr="009A7564">
              <w:t>Количество специализированных школ для детей-инвалидов</w:t>
            </w:r>
          </w:p>
        </w:tc>
        <w:tc>
          <w:tcPr>
            <w:tcW w:w="900" w:type="dxa"/>
            <w:tcMar>
              <w:left w:w="28" w:type="dxa"/>
              <w:right w:w="28" w:type="dxa"/>
            </w:tcMar>
            <w:vAlign w:val="center"/>
          </w:tcPr>
          <w:p w14:paraId="321EF9A0" w14:textId="77777777" w:rsidR="00B577F6" w:rsidRPr="00B0086D" w:rsidRDefault="005E2344" w:rsidP="00B0086D">
            <w:pPr>
              <w:jc w:val="center"/>
              <w:rPr>
                <w:bCs/>
                <w:sz w:val="22"/>
                <w:szCs w:val="22"/>
              </w:rPr>
            </w:pPr>
            <w:r w:rsidRPr="00B0086D">
              <w:rPr>
                <w:bCs/>
                <w:sz w:val="22"/>
                <w:szCs w:val="22"/>
              </w:rPr>
              <w:t>-</w:t>
            </w:r>
          </w:p>
        </w:tc>
        <w:tc>
          <w:tcPr>
            <w:tcW w:w="943" w:type="dxa"/>
            <w:vAlign w:val="center"/>
          </w:tcPr>
          <w:p w14:paraId="695B2D63" w14:textId="51BAC1C9" w:rsidR="00B577F6" w:rsidRPr="00B0086D" w:rsidRDefault="003129AE" w:rsidP="00B0086D">
            <w:pPr>
              <w:jc w:val="center"/>
              <w:rPr>
                <w:bCs/>
                <w:sz w:val="22"/>
                <w:szCs w:val="22"/>
              </w:rPr>
            </w:pPr>
            <w:r>
              <w:rPr>
                <w:bCs/>
                <w:sz w:val="22"/>
                <w:szCs w:val="22"/>
              </w:rPr>
              <w:t>-</w:t>
            </w:r>
          </w:p>
        </w:tc>
        <w:tc>
          <w:tcPr>
            <w:tcW w:w="992" w:type="dxa"/>
            <w:vAlign w:val="center"/>
          </w:tcPr>
          <w:p w14:paraId="69E92CFE" w14:textId="04A92DEA" w:rsidR="00B577F6" w:rsidRPr="00B0086D" w:rsidRDefault="003129AE" w:rsidP="00B0086D">
            <w:pPr>
              <w:jc w:val="center"/>
              <w:rPr>
                <w:bCs/>
                <w:sz w:val="22"/>
                <w:szCs w:val="22"/>
              </w:rPr>
            </w:pPr>
            <w:r>
              <w:rPr>
                <w:bCs/>
                <w:sz w:val="22"/>
                <w:szCs w:val="22"/>
              </w:rPr>
              <w:t>-</w:t>
            </w:r>
          </w:p>
        </w:tc>
      </w:tr>
      <w:tr w:rsidR="008A66E9" w:rsidRPr="009A7564" w14:paraId="7758BA29" w14:textId="77777777" w:rsidTr="00B0086D">
        <w:tc>
          <w:tcPr>
            <w:tcW w:w="454" w:type="dxa"/>
          </w:tcPr>
          <w:p w14:paraId="2FD855CF" w14:textId="77777777" w:rsidR="00786365" w:rsidRPr="00A12D79" w:rsidRDefault="00786365" w:rsidP="009A0A9B">
            <w:pPr>
              <w:numPr>
                <w:ilvl w:val="0"/>
                <w:numId w:val="22"/>
              </w:numPr>
              <w:ind w:left="357" w:hanging="357"/>
              <w:jc w:val="center"/>
            </w:pPr>
          </w:p>
        </w:tc>
        <w:tc>
          <w:tcPr>
            <w:tcW w:w="6520" w:type="dxa"/>
            <w:gridSpan w:val="2"/>
            <w:tcMar>
              <w:left w:w="28" w:type="dxa"/>
              <w:right w:w="28" w:type="dxa"/>
            </w:tcMar>
            <w:vAlign w:val="center"/>
          </w:tcPr>
          <w:p w14:paraId="1960A990" w14:textId="77777777" w:rsidR="00786365" w:rsidRPr="00A12D79" w:rsidRDefault="00786365" w:rsidP="000873DB">
            <w:r w:rsidRPr="00A12D79">
              <w:t>Число детей, состоящих в очереди в ДДИ</w:t>
            </w:r>
          </w:p>
        </w:tc>
        <w:tc>
          <w:tcPr>
            <w:tcW w:w="900" w:type="dxa"/>
            <w:tcMar>
              <w:left w:w="28" w:type="dxa"/>
              <w:right w:w="28" w:type="dxa"/>
            </w:tcMar>
            <w:vAlign w:val="center"/>
          </w:tcPr>
          <w:p w14:paraId="2C55B81B" w14:textId="77777777" w:rsidR="00786365" w:rsidRPr="00A12D79" w:rsidRDefault="005E2344" w:rsidP="00B0086D">
            <w:pPr>
              <w:jc w:val="center"/>
              <w:rPr>
                <w:bCs/>
                <w:sz w:val="22"/>
                <w:szCs w:val="22"/>
              </w:rPr>
            </w:pPr>
            <w:r w:rsidRPr="00A12D79">
              <w:rPr>
                <w:bCs/>
                <w:sz w:val="22"/>
                <w:szCs w:val="22"/>
              </w:rPr>
              <w:t>0</w:t>
            </w:r>
          </w:p>
        </w:tc>
        <w:tc>
          <w:tcPr>
            <w:tcW w:w="943" w:type="dxa"/>
            <w:vAlign w:val="center"/>
          </w:tcPr>
          <w:p w14:paraId="6F849F86" w14:textId="77777777" w:rsidR="00786365" w:rsidRPr="00A12D79" w:rsidRDefault="005E2344" w:rsidP="00B0086D">
            <w:pPr>
              <w:jc w:val="center"/>
              <w:rPr>
                <w:bCs/>
                <w:sz w:val="22"/>
                <w:szCs w:val="22"/>
              </w:rPr>
            </w:pPr>
            <w:r w:rsidRPr="00A12D79">
              <w:rPr>
                <w:bCs/>
                <w:sz w:val="22"/>
                <w:szCs w:val="22"/>
              </w:rPr>
              <w:t>0</w:t>
            </w:r>
          </w:p>
        </w:tc>
        <w:tc>
          <w:tcPr>
            <w:tcW w:w="992" w:type="dxa"/>
            <w:vAlign w:val="center"/>
          </w:tcPr>
          <w:p w14:paraId="4DE8CEF7" w14:textId="69532114" w:rsidR="00786365" w:rsidRPr="00A12D79" w:rsidRDefault="003129AE" w:rsidP="00B0086D">
            <w:pPr>
              <w:jc w:val="center"/>
              <w:rPr>
                <w:bCs/>
                <w:sz w:val="22"/>
                <w:szCs w:val="22"/>
              </w:rPr>
            </w:pPr>
            <w:r w:rsidRPr="00A12D79">
              <w:rPr>
                <w:bCs/>
                <w:sz w:val="22"/>
                <w:szCs w:val="22"/>
              </w:rPr>
              <w:t>0</w:t>
            </w:r>
          </w:p>
        </w:tc>
      </w:tr>
      <w:tr w:rsidR="008A66E9" w:rsidRPr="009A7564" w14:paraId="64A3CDB4" w14:textId="77777777" w:rsidTr="00B0086D">
        <w:tc>
          <w:tcPr>
            <w:tcW w:w="454" w:type="dxa"/>
          </w:tcPr>
          <w:p w14:paraId="21EAAE55" w14:textId="77777777" w:rsidR="00B577F6" w:rsidRPr="00A12D79" w:rsidRDefault="00B577F6" w:rsidP="009A0A9B">
            <w:pPr>
              <w:numPr>
                <w:ilvl w:val="0"/>
                <w:numId w:val="22"/>
              </w:numPr>
              <w:ind w:left="357" w:hanging="357"/>
              <w:jc w:val="center"/>
            </w:pPr>
          </w:p>
        </w:tc>
        <w:tc>
          <w:tcPr>
            <w:tcW w:w="6520" w:type="dxa"/>
            <w:gridSpan w:val="2"/>
            <w:tcMar>
              <w:left w:w="28" w:type="dxa"/>
              <w:right w:w="28" w:type="dxa"/>
            </w:tcMar>
            <w:vAlign w:val="center"/>
          </w:tcPr>
          <w:p w14:paraId="432EBB09" w14:textId="77777777" w:rsidR="00B577F6" w:rsidRPr="00A12D79" w:rsidRDefault="00786365" w:rsidP="000873DB">
            <w:r w:rsidRPr="00A12D79">
              <w:t xml:space="preserve">Число совершеннолетних воспитанников, находящихся в ДДИ </w:t>
            </w:r>
          </w:p>
        </w:tc>
        <w:tc>
          <w:tcPr>
            <w:tcW w:w="900" w:type="dxa"/>
            <w:tcMar>
              <w:left w:w="28" w:type="dxa"/>
              <w:right w:w="28" w:type="dxa"/>
            </w:tcMar>
            <w:vAlign w:val="center"/>
          </w:tcPr>
          <w:p w14:paraId="72CA1F09" w14:textId="77777777" w:rsidR="00B577F6" w:rsidRPr="00A12D79" w:rsidRDefault="005E2344" w:rsidP="00B0086D">
            <w:pPr>
              <w:jc w:val="center"/>
              <w:rPr>
                <w:bCs/>
                <w:sz w:val="22"/>
                <w:szCs w:val="22"/>
              </w:rPr>
            </w:pPr>
            <w:r w:rsidRPr="00A12D79">
              <w:rPr>
                <w:bCs/>
                <w:sz w:val="22"/>
                <w:szCs w:val="22"/>
              </w:rPr>
              <w:t>26</w:t>
            </w:r>
          </w:p>
        </w:tc>
        <w:tc>
          <w:tcPr>
            <w:tcW w:w="943" w:type="dxa"/>
            <w:vAlign w:val="center"/>
          </w:tcPr>
          <w:p w14:paraId="4F158325" w14:textId="77777777" w:rsidR="00B577F6" w:rsidRPr="00A12D79" w:rsidRDefault="005E2344" w:rsidP="00B0086D">
            <w:pPr>
              <w:jc w:val="center"/>
              <w:rPr>
                <w:bCs/>
                <w:sz w:val="22"/>
                <w:szCs w:val="22"/>
              </w:rPr>
            </w:pPr>
            <w:r w:rsidRPr="00A12D79">
              <w:rPr>
                <w:bCs/>
                <w:sz w:val="22"/>
                <w:szCs w:val="22"/>
              </w:rPr>
              <w:t>31</w:t>
            </w:r>
          </w:p>
        </w:tc>
        <w:tc>
          <w:tcPr>
            <w:tcW w:w="992" w:type="dxa"/>
            <w:vAlign w:val="center"/>
          </w:tcPr>
          <w:p w14:paraId="07550B6B" w14:textId="3528E983" w:rsidR="00B577F6" w:rsidRPr="00A12D79" w:rsidRDefault="003129AE" w:rsidP="00B0086D">
            <w:pPr>
              <w:jc w:val="center"/>
              <w:rPr>
                <w:bCs/>
                <w:sz w:val="22"/>
                <w:szCs w:val="22"/>
              </w:rPr>
            </w:pPr>
            <w:r w:rsidRPr="00A12D79">
              <w:rPr>
                <w:bCs/>
                <w:sz w:val="22"/>
                <w:szCs w:val="22"/>
              </w:rPr>
              <w:t>34</w:t>
            </w:r>
          </w:p>
        </w:tc>
      </w:tr>
      <w:tr w:rsidR="004A1052" w:rsidRPr="00A12D79" w14:paraId="1ABFEA01" w14:textId="77777777" w:rsidTr="00B0086D">
        <w:tc>
          <w:tcPr>
            <w:tcW w:w="454" w:type="dxa"/>
          </w:tcPr>
          <w:p w14:paraId="7B175751" w14:textId="77777777" w:rsidR="004A1052" w:rsidRPr="00A12D79" w:rsidRDefault="004A1052" w:rsidP="009A0A9B">
            <w:pPr>
              <w:numPr>
                <w:ilvl w:val="0"/>
                <w:numId w:val="22"/>
              </w:numPr>
              <w:ind w:left="357" w:hanging="357"/>
              <w:jc w:val="center"/>
            </w:pPr>
          </w:p>
        </w:tc>
        <w:tc>
          <w:tcPr>
            <w:tcW w:w="6520" w:type="dxa"/>
            <w:gridSpan w:val="2"/>
            <w:tcMar>
              <w:left w:w="28" w:type="dxa"/>
              <w:right w:w="28" w:type="dxa"/>
            </w:tcMar>
            <w:vAlign w:val="center"/>
          </w:tcPr>
          <w:p w14:paraId="497DB1F7" w14:textId="77777777" w:rsidR="004A1052" w:rsidRPr="00A12D79" w:rsidRDefault="004A1052" w:rsidP="000873DB">
            <w:r w:rsidRPr="00A12D79">
              <w:t>Численность слепоглухих несовершеннолетних</w:t>
            </w:r>
          </w:p>
        </w:tc>
        <w:tc>
          <w:tcPr>
            <w:tcW w:w="900" w:type="dxa"/>
            <w:tcMar>
              <w:left w:w="28" w:type="dxa"/>
              <w:right w:w="28" w:type="dxa"/>
            </w:tcMar>
            <w:vAlign w:val="center"/>
          </w:tcPr>
          <w:p w14:paraId="76212E2A" w14:textId="3F9E1A61" w:rsidR="004A1052" w:rsidRPr="00A12D79" w:rsidRDefault="00AD3AEE" w:rsidP="00B0086D">
            <w:pPr>
              <w:jc w:val="center"/>
              <w:rPr>
                <w:bCs/>
                <w:sz w:val="22"/>
                <w:szCs w:val="22"/>
              </w:rPr>
            </w:pPr>
            <w:r w:rsidRPr="00A12D79">
              <w:rPr>
                <w:bCs/>
                <w:sz w:val="22"/>
                <w:szCs w:val="22"/>
              </w:rPr>
              <w:t>-</w:t>
            </w:r>
          </w:p>
        </w:tc>
        <w:tc>
          <w:tcPr>
            <w:tcW w:w="943" w:type="dxa"/>
            <w:vAlign w:val="center"/>
          </w:tcPr>
          <w:p w14:paraId="71F4EE80" w14:textId="2F66CDE3" w:rsidR="004A1052" w:rsidRPr="00A12D79" w:rsidRDefault="00AD3AEE" w:rsidP="00B0086D">
            <w:pPr>
              <w:jc w:val="center"/>
              <w:rPr>
                <w:bCs/>
                <w:sz w:val="22"/>
                <w:szCs w:val="22"/>
              </w:rPr>
            </w:pPr>
            <w:r w:rsidRPr="00A12D79">
              <w:rPr>
                <w:bCs/>
                <w:sz w:val="22"/>
                <w:szCs w:val="22"/>
              </w:rPr>
              <w:t>-</w:t>
            </w:r>
          </w:p>
        </w:tc>
        <w:tc>
          <w:tcPr>
            <w:tcW w:w="992" w:type="dxa"/>
            <w:vAlign w:val="center"/>
          </w:tcPr>
          <w:p w14:paraId="5C6E9E68" w14:textId="15F53E5B" w:rsidR="004A1052" w:rsidRPr="00A12D79" w:rsidRDefault="00AD3AEE" w:rsidP="00B0086D">
            <w:pPr>
              <w:jc w:val="center"/>
              <w:rPr>
                <w:bCs/>
                <w:sz w:val="22"/>
                <w:szCs w:val="22"/>
              </w:rPr>
            </w:pPr>
            <w:r w:rsidRPr="00A12D79">
              <w:rPr>
                <w:bCs/>
                <w:sz w:val="22"/>
                <w:szCs w:val="22"/>
              </w:rPr>
              <w:t>-</w:t>
            </w:r>
          </w:p>
        </w:tc>
      </w:tr>
    </w:tbl>
    <w:p w14:paraId="0C847416" w14:textId="77777777" w:rsidR="00F7644D" w:rsidRPr="00A12D79" w:rsidRDefault="00F7644D" w:rsidP="00F7644D">
      <w:pPr>
        <w:jc w:val="both"/>
        <w:rPr>
          <w:kern w:val="28"/>
          <w:sz w:val="22"/>
          <w:szCs w:val="22"/>
        </w:rPr>
      </w:pPr>
      <w:r w:rsidRPr="00A12D79">
        <w:rPr>
          <w:kern w:val="28"/>
          <w:sz w:val="22"/>
          <w:szCs w:val="22"/>
        </w:rPr>
        <w:t>* данные ГУ Отделение Пенсионного фонда РФ по Камчатскому краю;</w:t>
      </w:r>
    </w:p>
    <w:p w14:paraId="506624BE" w14:textId="31C6A4E1" w:rsidR="00F7644D" w:rsidRPr="00A12D79" w:rsidRDefault="00F7644D" w:rsidP="00F7644D">
      <w:pPr>
        <w:jc w:val="both"/>
        <w:rPr>
          <w:kern w:val="28"/>
          <w:sz w:val="22"/>
          <w:szCs w:val="22"/>
        </w:rPr>
      </w:pPr>
      <w:r w:rsidRPr="00A12D79">
        <w:rPr>
          <w:kern w:val="28"/>
          <w:sz w:val="22"/>
          <w:szCs w:val="22"/>
        </w:rPr>
        <w:t xml:space="preserve">** количество детей-сирот и детей, оставшихся без попечения родителей, </w:t>
      </w:r>
      <w:r w:rsidR="00A12D79">
        <w:rPr>
          <w:kern w:val="28"/>
          <w:sz w:val="22"/>
          <w:szCs w:val="22"/>
        </w:rPr>
        <w:t xml:space="preserve">состоящие на учете в региональном банке данных о детях, </w:t>
      </w:r>
      <w:r w:rsidRPr="00A12D79">
        <w:rPr>
          <w:kern w:val="28"/>
          <w:sz w:val="22"/>
          <w:szCs w:val="22"/>
        </w:rPr>
        <w:t>оставшихся без попечения родителей;</w:t>
      </w:r>
    </w:p>
    <w:p w14:paraId="799C6210" w14:textId="77777777" w:rsidR="00F7644D" w:rsidRPr="00A12D79" w:rsidRDefault="00F7644D" w:rsidP="00F7644D">
      <w:pPr>
        <w:jc w:val="both"/>
        <w:rPr>
          <w:kern w:val="28"/>
          <w:sz w:val="22"/>
          <w:szCs w:val="22"/>
        </w:rPr>
      </w:pPr>
      <w:r w:rsidRPr="00A12D79">
        <w:rPr>
          <w:kern w:val="28"/>
          <w:sz w:val="22"/>
          <w:szCs w:val="22"/>
        </w:rPr>
        <w:t>*** данные ФКУ «ГБ МСЭ по Камчатскому краю»;</w:t>
      </w:r>
    </w:p>
    <w:p w14:paraId="7F6B063B" w14:textId="743639D4" w:rsidR="00F7644D" w:rsidRPr="00A12D79" w:rsidRDefault="00F7644D" w:rsidP="00F7644D">
      <w:pPr>
        <w:jc w:val="both"/>
        <w:rPr>
          <w:kern w:val="28"/>
          <w:sz w:val="22"/>
          <w:szCs w:val="22"/>
        </w:rPr>
      </w:pPr>
      <w:r w:rsidRPr="00A12D79">
        <w:rPr>
          <w:kern w:val="28"/>
          <w:sz w:val="22"/>
          <w:szCs w:val="22"/>
        </w:rPr>
        <w:t xml:space="preserve">**** количество детей-инвалидов, проживающих в </w:t>
      </w:r>
      <w:r w:rsidR="00A12D79">
        <w:rPr>
          <w:kern w:val="28"/>
          <w:sz w:val="22"/>
          <w:szCs w:val="22"/>
        </w:rPr>
        <w:t>организациях для детей-сирот и детей, оставшихся без попечения родителей</w:t>
      </w:r>
      <w:r w:rsidRPr="00A12D79">
        <w:rPr>
          <w:kern w:val="28"/>
          <w:sz w:val="22"/>
          <w:szCs w:val="22"/>
        </w:rPr>
        <w:t>;</w:t>
      </w:r>
    </w:p>
    <w:p w14:paraId="47DB008A" w14:textId="77777777" w:rsidR="00F7644D" w:rsidRPr="00A12D79" w:rsidRDefault="00F7644D" w:rsidP="00F7644D">
      <w:pPr>
        <w:jc w:val="both"/>
        <w:rPr>
          <w:kern w:val="28"/>
          <w:sz w:val="22"/>
          <w:szCs w:val="22"/>
        </w:rPr>
      </w:pPr>
      <w:r w:rsidRPr="00A12D79">
        <w:rPr>
          <w:kern w:val="28"/>
          <w:sz w:val="22"/>
          <w:szCs w:val="22"/>
        </w:rPr>
        <w:t>***** указано количество отделений по работе с детьми-инвалидами, открытых в  организациях социального обслуживания.</w:t>
      </w:r>
    </w:p>
    <w:p w14:paraId="37B098C2" w14:textId="77777777" w:rsidR="00F7644D" w:rsidRPr="00A12D79" w:rsidRDefault="00F7644D" w:rsidP="00F7644D">
      <w:pPr>
        <w:autoSpaceDE w:val="0"/>
        <w:autoSpaceDN w:val="0"/>
        <w:spacing w:line="300" w:lineRule="atLeast"/>
        <w:ind w:firstLine="709"/>
        <w:jc w:val="both"/>
        <w:rPr>
          <w:kern w:val="28"/>
          <w:sz w:val="28"/>
          <w:szCs w:val="28"/>
        </w:rPr>
      </w:pPr>
      <w:r w:rsidRPr="00A12D79">
        <w:rPr>
          <w:kern w:val="28"/>
          <w:sz w:val="28"/>
          <w:szCs w:val="28"/>
        </w:rPr>
        <w:t>В Камчатском крае обучающиеся с ограниченными возможностями здоровья могут получать образование в общеобразовательных организациях совместно с другими обучающимися (инклюзивное образование), так и в отдельных классах, группах или в отдельных организациях, осуществляющих образовательную деятельность, осуществляющих образовательную деятельность по адаптированным основным общеобразовательным программам.</w:t>
      </w:r>
    </w:p>
    <w:p w14:paraId="0CE1102A" w14:textId="77777777" w:rsidR="00F7644D" w:rsidRPr="00A12D79" w:rsidRDefault="00F7644D" w:rsidP="00F7644D">
      <w:pPr>
        <w:autoSpaceDE w:val="0"/>
        <w:autoSpaceDN w:val="0"/>
        <w:spacing w:line="300" w:lineRule="atLeast"/>
        <w:ind w:firstLine="709"/>
        <w:jc w:val="both"/>
        <w:rPr>
          <w:kern w:val="28"/>
          <w:sz w:val="28"/>
          <w:szCs w:val="28"/>
        </w:rPr>
      </w:pPr>
      <w:r w:rsidRPr="00A12D79">
        <w:rPr>
          <w:kern w:val="28"/>
          <w:sz w:val="28"/>
          <w:szCs w:val="28"/>
        </w:rPr>
        <w:t xml:space="preserve">В регионе ведется работа по созданию во всех образовательных организациях необходимых условий для получения детьми-инвалидами качественного образования (финансирование выделяется по Государственной программе Российской Федерации «Доступная среда в Камчатском крае»). </w:t>
      </w:r>
    </w:p>
    <w:p w14:paraId="7A81E41C" w14:textId="56BA7346" w:rsidR="002666A7" w:rsidRPr="002666A7" w:rsidRDefault="00A12D79" w:rsidP="002666A7">
      <w:pPr>
        <w:tabs>
          <w:tab w:val="left" w:pos="1134"/>
        </w:tabs>
        <w:ind w:firstLine="709"/>
        <w:jc w:val="both"/>
        <w:rPr>
          <w:kern w:val="28"/>
          <w:sz w:val="28"/>
          <w:szCs w:val="28"/>
          <w:highlight w:val="magenta"/>
        </w:rPr>
      </w:pPr>
      <w:r w:rsidRPr="00C50EEC">
        <w:rPr>
          <w:kern w:val="28"/>
          <w:sz w:val="28"/>
          <w:szCs w:val="28"/>
        </w:rPr>
        <w:t>В 2020</w:t>
      </w:r>
      <w:r w:rsidR="00F606BE">
        <w:rPr>
          <w:kern w:val="28"/>
          <w:sz w:val="28"/>
          <w:szCs w:val="28"/>
        </w:rPr>
        <w:t xml:space="preserve"> </w:t>
      </w:r>
      <w:r w:rsidRPr="00C50EEC">
        <w:rPr>
          <w:kern w:val="28"/>
          <w:sz w:val="28"/>
          <w:szCs w:val="28"/>
        </w:rPr>
        <w:t xml:space="preserve">году выделены субсидии </w:t>
      </w:r>
      <w:r w:rsidR="00A51DDE">
        <w:rPr>
          <w:kern w:val="28"/>
          <w:sz w:val="28"/>
          <w:szCs w:val="28"/>
        </w:rPr>
        <w:t>трем</w:t>
      </w:r>
      <w:r w:rsidRPr="00C50EEC">
        <w:rPr>
          <w:kern w:val="28"/>
          <w:sz w:val="28"/>
          <w:szCs w:val="28"/>
        </w:rPr>
        <w:t xml:space="preserve"> дошкольным образовательным </w:t>
      </w:r>
      <w:r w:rsidRPr="00A51DDE">
        <w:rPr>
          <w:kern w:val="28"/>
          <w:sz w:val="28"/>
          <w:szCs w:val="28"/>
        </w:rPr>
        <w:t xml:space="preserve">организациям для создания условий, включающих в себя архитектурную доступность, обеспечение учебным и реабилитационным оборудованием. Всего </w:t>
      </w:r>
      <w:r w:rsidR="002666A7" w:rsidRPr="00A51DDE">
        <w:rPr>
          <w:kern w:val="28"/>
          <w:sz w:val="28"/>
          <w:szCs w:val="28"/>
        </w:rPr>
        <w:t>б</w:t>
      </w:r>
      <w:r w:rsidR="00A51DDE" w:rsidRPr="00A51DDE">
        <w:rPr>
          <w:kern w:val="28"/>
          <w:sz w:val="28"/>
          <w:szCs w:val="28"/>
        </w:rPr>
        <w:t>ыло выделено финансовых средств</w:t>
      </w:r>
      <w:r w:rsidR="002666A7" w:rsidRPr="00A51DDE">
        <w:rPr>
          <w:kern w:val="28"/>
          <w:sz w:val="28"/>
          <w:szCs w:val="28"/>
        </w:rPr>
        <w:t xml:space="preserve"> (субсидии) в размере 1</w:t>
      </w:r>
      <w:r w:rsidR="00A51DDE" w:rsidRPr="00A51DDE">
        <w:rPr>
          <w:kern w:val="28"/>
          <w:sz w:val="28"/>
          <w:szCs w:val="28"/>
        </w:rPr>
        <w:t xml:space="preserve">,47 млн. рублей, из них 1,4 млн. </w:t>
      </w:r>
      <w:r w:rsidR="002666A7" w:rsidRPr="00A51DDE">
        <w:rPr>
          <w:kern w:val="28"/>
          <w:sz w:val="28"/>
          <w:szCs w:val="28"/>
        </w:rPr>
        <w:t xml:space="preserve">рублей за счет средств федерального бюджета, </w:t>
      </w:r>
      <w:r w:rsidR="00A51DDE" w:rsidRPr="00A51DDE">
        <w:rPr>
          <w:kern w:val="28"/>
          <w:sz w:val="28"/>
          <w:szCs w:val="28"/>
        </w:rPr>
        <w:t>0,0</w:t>
      </w:r>
      <w:r w:rsidR="002666A7" w:rsidRPr="00A51DDE">
        <w:rPr>
          <w:kern w:val="28"/>
          <w:sz w:val="28"/>
          <w:szCs w:val="28"/>
        </w:rPr>
        <w:t>7</w:t>
      </w:r>
      <w:r w:rsidR="00A51DDE" w:rsidRPr="00A51DDE">
        <w:rPr>
          <w:kern w:val="28"/>
          <w:sz w:val="28"/>
          <w:szCs w:val="28"/>
        </w:rPr>
        <w:t xml:space="preserve"> млн</w:t>
      </w:r>
      <w:r w:rsidR="002666A7" w:rsidRPr="00A51DDE">
        <w:rPr>
          <w:kern w:val="28"/>
          <w:sz w:val="28"/>
          <w:szCs w:val="28"/>
        </w:rPr>
        <w:t>. рублей з</w:t>
      </w:r>
      <w:r w:rsidR="00A51DDE" w:rsidRPr="00A51DDE">
        <w:rPr>
          <w:kern w:val="28"/>
          <w:sz w:val="28"/>
          <w:szCs w:val="28"/>
        </w:rPr>
        <w:t>а счет средств краевого бюджета.</w:t>
      </w:r>
    </w:p>
    <w:p w14:paraId="3135CBE3" w14:textId="77777777" w:rsidR="00F7644D" w:rsidRPr="00875113" w:rsidRDefault="00F7644D" w:rsidP="00F7644D">
      <w:pPr>
        <w:ind w:firstLine="709"/>
        <w:jc w:val="both"/>
        <w:rPr>
          <w:kern w:val="28"/>
          <w:sz w:val="28"/>
          <w:szCs w:val="28"/>
        </w:rPr>
      </w:pPr>
      <w:r w:rsidRPr="00875113">
        <w:rPr>
          <w:kern w:val="28"/>
          <w:sz w:val="28"/>
          <w:szCs w:val="28"/>
        </w:rPr>
        <w:t>В 2019 году выделены субсидии 4-м дошкольным образовательным организациям для создания условий, включающих в себя архитектурную доступность, обеспечение учебным и реабилитационным оборудованием. Всего на мероприятия было потрачено 1,74 млн.руб.</w:t>
      </w:r>
    </w:p>
    <w:p w14:paraId="77DB98E1" w14:textId="77777777" w:rsidR="00F7644D" w:rsidRPr="00875113" w:rsidRDefault="00F7644D" w:rsidP="00F7644D">
      <w:pPr>
        <w:tabs>
          <w:tab w:val="left" w:pos="1134"/>
        </w:tabs>
        <w:ind w:firstLine="709"/>
        <w:jc w:val="both"/>
        <w:rPr>
          <w:kern w:val="28"/>
          <w:sz w:val="28"/>
          <w:szCs w:val="28"/>
        </w:rPr>
      </w:pPr>
      <w:r w:rsidRPr="00875113">
        <w:rPr>
          <w:kern w:val="28"/>
          <w:sz w:val="28"/>
          <w:szCs w:val="28"/>
        </w:rPr>
        <w:t>В 2018 году выделены субсидии 4-м образовательным организациям для создания условий, включающих в себя архитектурную доступность, обеспечение учебным и реабилитационным оборудованием. Из них 2 дошкольные образовательные организации и 2 организации дополнительного образования детей. Всего на мероприятия было потрачено 1,89 млн.руб.</w:t>
      </w:r>
    </w:p>
    <w:p w14:paraId="3E84F2A3" w14:textId="3E7A2C40" w:rsidR="00F7644D" w:rsidRPr="00F7644D" w:rsidRDefault="00F7644D" w:rsidP="00F7644D">
      <w:pPr>
        <w:ind w:firstLine="709"/>
        <w:jc w:val="both"/>
        <w:rPr>
          <w:kern w:val="28"/>
          <w:sz w:val="28"/>
          <w:szCs w:val="28"/>
          <w:highlight w:val="magenta"/>
        </w:rPr>
      </w:pPr>
      <w:r w:rsidRPr="00875B1B">
        <w:rPr>
          <w:kern w:val="28"/>
          <w:sz w:val="28"/>
          <w:szCs w:val="28"/>
        </w:rPr>
        <w:t xml:space="preserve">В Камчатском крае количество детей-инвалидов составляет </w:t>
      </w:r>
      <w:r w:rsidR="00875B1B" w:rsidRPr="00875B1B">
        <w:rPr>
          <w:bCs/>
          <w:kern w:val="28"/>
          <w:sz w:val="28"/>
          <w:szCs w:val="28"/>
        </w:rPr>
        <w:t>1333</w:t>
      </w:r>
      <w:r w:rsidRPr="00875B1B">
        <w:rPr>
          <w:kern w:val="28"/>
          <w:sz w:val="28"/>
          <w:szCs w:val="28"/>
        </w:rPr>
        <w:t xml:space="preserve"> человека, </w:t>
      </w:r>
      <w:r w:rsidRPr="00355312">
        <w:rPr>
          <w:kern w:val="28"/>
          <w:sz w:val="28"/>
          <w:szCs w:val="28"/>
        </w:rPr>
        <w:t xml:space="preserve">из них </w:t>
      </w:r>
      <w:r w:rsidR="00355312" w:rsidRPr="00355312">
        <w:rPr>
          <w:kern w:val="28"/>
          <w:sz w:val="28"/>
          <w:szCs w:val="28"/>
        </w:rPr>
        <w:t>654</w:t>
      </w:r>
      <w:r w:rsidRPr="00355312">
        <w:rPr>
          <w:kern w:val="28"/>
          <w:sz w:val="28"/>
          <w:szCs w:val="28"/>
        </w:rPr>
        <w:t xml:space="preserve"> человек</w:t>
      </w:r>
      <w:r w:rsidR="00355312" w:rsidRPr="00355312">
        <w:rPr>
          <w:kern w:val="28"/>
          <w:sz w:val="28"/>
          <w:szCs w:val="28"/>
        </w:rPr>
        <w:t>а</w:t>
      </w:r>
      <w:r w:rsidRPr="00355312">
        <w:rPr>
          <w:kern w:val="28"/>
          <w:sz w:val="28"/>
          <w:szCs w:val="28"/>
        </w:rPr>
        <w:t xml:space="preserve"> проходят обучение в общеобразовательных организациях края, что составляет 100% от общего количества детей, подлежащих обучению. Обучение детей-инвалидов и детей с ограниченными возможностями здоровья по адаптированным образовательным программам с 01.09.2016 года осуществляется во всех образовательных организациях края. </w:t>
      </w:r>
    </w:p>
    <w:p w14:paraId="0D5D3DA5" w14:textId="77777777" w:rsidR="00F7644D" w:rsidRDefault="00F7644D" w:rsidP="00F7644D">
      <w:pPr>
        <w:ind w:firstLine="709"/>
        <w:jc w:val="both"/>
        <w:rPr>
          <w:kern w:val="28"/>
          <w:sz w:val="28"/>
          <w:szCs w:val="28"/>
        </w:rPr>
      </w:pPr>
      <w:r w:rsidRPr="008A392E">
        <w:rPr>
          <w:kern w:val="28"/>
          <w:sz w:val="28"/>
          <w:szCs w:val="28"/>
        </w:rPr>
        <w:t>Структурным подразделением КГБОУ СПО «Камчатский педагогический колледж» создана адаптивная модель образования «Дистанционное образование детей-инвалидов, обучающихся на дому», обеспечивающая равный доступ детей-инвалидов и учащихся общеобразовательных организаций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оказывается консультационная поддержка специалистов (психолога и дефектолога). Количество детей, охваченных дистанционными формами обучения, численность обучающихся ежегодно составляет 100 детей.</w:t>
      </w:r>
    </w:p>
    <w:p w14:paraId="7132B418" w14:textId="77777777" w:rsidR="006C727A" w:rsidRPr="00F06C09" w:rsidRDefault="006C727A" w:rsidP="00F7644D">
      <w:pPr>
        <w:ind w:firstLine="709"/>
        <w:jc w:val="both"/>
        <w:rPr>
          <w:kern w:val="28"/>
          <w:sz w:val="28"/>
          <w:szCs w:val="28"/>
        </w:rPr>
      </w:pPr>
    </w:p>
    <w:p w14:paraId="4D12A208" w14:textId="77777777" w:rsidR="00F7644D" w:rsidRDefault="00F7644D" w:rsidP="00F7644D">
      <w:pPr>
        <w:ind w:firstLine="709"/>
        <w:jc w:val="both"/>
        <w:rPr>
          <w:b/>
          <w:kern w:val="28"/>
          <w:sz w:val="28"/>
          <w:szCs w:val="28"/>
        </w:rPr>
      </w:pPr>
      <w:r w:rsidRPr="00F06C09">
        <w:rPr>
          <w:b/>
          <w:kern w:val="28"/>
          <w:sz w:val="28"/>
          <w:szCs w:val="28"/>
        </w:rPr>
        <w:t>3.2. Меры, направленные на обеспечение территориальной доступности детей-инвалидов к предоставлению им образовательных услуг:</w:t>
      </w:r>
    </w:p>
    <w:p w14:paraId="4133E8C4" w14:textId="77777777" w:rsidR="006C727A" w:rsidRPr="00F06C09" w:rsidRDefault="006C727A" w:rsidP="00F7644D">
      <w:pPr>
        <w:ind w:firstLine="709"/>
        <w:jc w:val="both"/>
        <w:rPr>
          <w:b/>
          <w:kern w:val="28"/>
          <w:sz w:val="28"/>
          <w:szCs w:val="28"/>
        </w:rPr>
      </w:pPr>
    </w:p>
    <w:p w14:paraId="5EDEE47F" w14:textId="77777777" w:rsidR="00F7644D" w:rsidRPr="00F06C09" w:rsidRDefault="00F7644D" w:rsidP="00F7644D">
      <w:pPr>
        <w:tabs>
          <w:tab w:val="num" w:pos="0"/>
        </w:tabs>
        <w:ind w:firstLine="709"/>
        <w:jc w:val="both"/>
        <w:rPr>
          <w:i/>
          <w:kern w:val="28"/>
          <w:sz w:val="28"/>
          <w:szCs w:val="28"/>
        </w:rPr>
      </w:pPr>
      <w:r w:rsidRPr="00F06C09">
        <w:rPr>
          <w:i/>
          <w:kern w:val="28"/>
          <w:sz w:val="28"/>
          <w:szCs w:val="28"/>
        </w:rPr>
        <w:t>3.2.1. специальными (коррекционными) образовательными учреждениями</w:t>
      </w:r>
    </w:p>
    <w:p w14:paraId="27F0C2F1" w14:textId="4A935611" w:rsidR="00F7644D" w:rsidRPr="000F14F3" w:rsidRDefault="00F7644D" w:rsidP="00F7644D">
      <w:pPr>
        <w:ind w:firstLine="709"/>
        <w:jc w:val="both"/>
        <w:rPr>
          <w:kern w:val="28"/>
          <w:sz w:val="28"/>
          <w:szCs w:val="28"/>
        </w:rPr>
      </w:pPr>
      <w:r w:rsidRPr="00F06C09">
        <w:rPr>
          <w:kern w:val="28"/>
          <w:sz w:val="28"/>
          <w:szCs w:val="28"/>
        </w:rPr>
        <w:t xml:space="preserve"> </w:t>
      </w:r>
      <w:r w:rsidRPr="000F14F3">
        <w:rPr>
          <w:kern w:val="28"/>
          <w:sz w:val="28"/>
          <w:szCs w:val="28"/>
        </w:rPr>
        <w:t xml:space="preserve">В Камчатском крае 6 образовательных организаций для обучающихся с ограниченными возможностями здоровья. С учетом специфики Камчатского края (большая протяженность территории полуострова, малонаселенность) пять образовательных учреждений находятся в крупных населенных пунктах Камчатского края: в г. Петропавловск-Камчатский и г. Елизово. В них получают образование и воспитываются </w:t>
      </w:r>
      <w:r w:rsidR="000F14F3" w:rsidRPr="000F14F3">
        <w:rPr>
          <w:kern w:val="28"/>
          <w:sz w:val="28"/>
          <w:szCs w:val="28"/>
        </w:rPr>
        <w:t>624</w:t>
      </w:r>
      <w:r w:rsidRPr="000F14F3">
        <w:rPr>
          <w:kern w:val="28"/>
          <w:sz w:val="28"/>
          <w:szCs w:val="28"/>
        </w:rPr>
        <w:t xml:space="preserve"> обучающихся.</w:t>
      </w:r>
    </w:p>
    <w:p w14:paraId="5A73531E" w14:textId="4BB61D5B" w:rsidR="00F7644D" w:rsidRPr="00F06C09" w:rsidRDefault="00F7644D" w:rsidP="00F7644D">
      <w:pPr>
        <w:ind w:firstLine="709"/>
        <w:jc w:val="both"/>
        <w:rPr>
          <w:kern w:val="28"/>
          <w:sz w:val="28"/>
          <w:szCs w:val="28"/>
        </w:rPr>
      </w:pPr>
      <w:r w:rsidRPr="000F14F3">
        <w:rPr>
          <w:kern w:val="28"/>
          <w:sz w:val="28"/>
          <w:szCs w:val="28"/>
        </w:rPr>
        <w:t xml:space="preserve"> Одно образовательное учреждение располагается в Олюторском районе в с. Тиличики, где воспитывается и проживает </w:t>
      </w:r>
      <w:r w:rsidR="000F14F3" w:rsidRPr="000F14F3">
        <w:rPr>
          <w:kern w:val="28"/>
          <w:sz w:val="28"/>
          <w:szCs w:val="28"/>
        </w:rPr>
        <w:t>30</w:t>
      </w:r>
      <w:r w:rsidRPr="000F14F3">
        <w:rPr>
          <w:kern w:val="28"/>
          <w:sz w:val="28"/>
          <w:szCs w:val="28"/>
        </w:rPr>
        <w:t xml:space="preserve"> человек.</w:t>
      </w:r>
      <w:r w:rsidRPr="00F06C09">
        <w:rPr>
          <w:kern w:val="28"/>
          <w:sz w:val="28"/>
          <w:szCs w:val="28"/>
        </w:rPr>
        <w:t xml:space="preserve"> </w:t>
      </w:r>
    </w:p>
    <w:p w14:paraId="15488F40" w14:textId="77777777" w:rsidR="00F7644D" w:rsidRPr="00F06C09" w:rsidRDefault="00F7644D" w:rsidP="00F7644D">
      <w:pPr>
        <w:ind w:firstLine="709"/>
        <w:jc w:val="both"/>
        <w:rPr>
          <w:i/>
          <w:kern w:val="28"/>
          <w:sz w:val="28"/>
          <w:szCs w:val="28"/>
        </w:rPr>
      </w:pPr>
      <w:r w:rsidRPr="00F06C09">
        <w:rPr>
          <w:i/>
          <w:kern w:val="28"/>
          <w:sz w:val="28"/>
          <w:szCs w:val="28"/>
        </w:rPr>
        <w:t>3.2.2. общеобразовательными учреждениями (путем обучения в специальных (коррекционных) классах, группах)</w:t>
      </w:r>
    </w:p>
    <w:p w14:paraId="1BAC4C90" w14:textId="77777777" w:rsidR="00F7644D" w:rsidRDefault="00F7644D" w:rsidP="00F7644D">
      <w:pPr>
        <w:ind w:firstLine="709"/>
        <w:jc w:val="both"/>
        <w:rPr>
          <w:kern w:val="28"/>
          <w:sz w:val="28"/>
          <w:szCs w:val="28"/>
        </w:rPr>
      </w:pPr>
      <w:r w:rsidRPr="00F06C09">
        <w:rPr>
          <w:kern w:val="28"/>
          <w:sz w:val="28"/>
          <w:szCs w:val="28"/>
        </w:rPr>
        <w:t xml:space="preserve">Согласно действующему законодательству с 2016 года образование детей-инвалидов организовано в отдельных классах общеобразовательных организаций, в инклюзивных классах, специальных организациях, осуществляющих образовательную деятельность. </w:t>
      </w:r>
    </w:p>
    <w:p w14:paraId="7F757E57" w14:textId="77777777" w:rsidR="006C727A" w:rsidRPr="00F06C09" w:rsidRDefault="006C727A" w:rsidP="00F7644D">
      <w:pPr>
        <w:ind w:firstLine="709"/>
        <w:jc w:val="both"/>
        <w:rPr>
          <w:kern w:val="28"/>
          <w:sz w:val="28"/>
          <w:szCs w:val="28"/>
        </w:rPr>
      </w:pPr>
    </w:p>
    <w:p w14:paraId="165AB7ED" w14:textId="659CAC42" w:rsidR="002E2698" w:rsidRDefault="00F7644D" w:rsidP="00F7644D">
      <w:pPr>
        <w:ind w:firstLine="709"/>
        <w:jc w:val="both"/>
        <w:rPr>
          <w:b/>
        </w:rPr>
      </w:pPr>
      <w:r w:rsidRPr="00F7644D">
        <w:rPr>
          <w:b/>
          <w:bCs/>
          <w:iCs/>
          <w:kern w:val="28"/>
          <w:sz w:val="28"/>
          <w:szCs w:val="28"/>
        </w:rPr>
        <w:t xml:space="preserve">3.3. Сведения об инклюзивном образовании </w:t>
      </w:r>
      <w:r w:rsidR="002E2698" w:rsidRPr="00F7644D">
        <w:rPr>
          <w:b/>
        </w:rPr>
        <w:t xml:space="preserve"> </w:t>
      </w:r>
    </w:p>
    <w:p w14:paraId="597CD953" w14:textId="77777777" w:rsidR="006C727A" w:rsidRPr="00F7644D" w:rsidRDefault="006C727A" w:rsidP="00F7644D">
      <w:pPr>
        <w:ind w:firstLine="709"/>
        <w:jc w:val="both"/>
        <w:rPr>
          <w:b/>
          <w:bCs/>
          <w:iCs/>
          <w:kern w:val="28"/>
          <w:sz w:val="28"/>
          <w:szCs w:val="28"/>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662"/>
        <w:gridCol w:w="900"/>
        <w:gridCol w:w="900"/>
        <w:gridCol w:w="900"/>
      </w:tblGrid>
      <w:tr w:rsidR="00FA0C70" w:rsidRPr="00F7644D" w14:paraId="144568AB" w14:textId="77777777" w:rsidTr="00F41485">
        <w:tc>
          <w:tcPr>
            <w:tcW w:w="454" w:type="dxa"/>
          </w:tcPr>
          <w:p w14:paraId="314ECE26" w14:textId="77777777" w:rsidR="00FA0C70" w:rsidRPr="00F7644D" w:rsidRDefault="00FA0C70" w:rsidP="00982308">
            <w:pPr>
              <w:jc w:val="center"/>
              <w:rPr>
                <w:b/>
              </w:rPr>
            </w:pPr>
            <w:r w:rsidRPr="00F7644D">
              <w:rPr>
                <w:b/>
              </w:rPr>
              <w:t>№ п/п</w:t>
            </w:r>
          </w:p>
        </w:tc>
        <w:tc>
          <w:tcPr>
            <w:tcW w:w="6662" w:type="dxa"/>
            <w:tcMar>
              <w:left w:w="28" w:type="dxa"/>
              <w:right w:w="28" w:type="dxa"/>
            </w:tcMar>
            <w:vAlign w:val="center"/>
          </w:tcPr>
          <w:p w14:paraId="3747537C" w14:textId="77777777" w:rsidR="00FA0C70" w:rsidRPr="00F7644D" w:rsidRDefault="00FA0C70" w:rsidP="00982308">
            <w:pPr>
              <w:jc w:val="center"/>
              <w:rPr>
                <w:b/>
              </w:rPr>
            </w:pPr>
            <w:r w:rsidRPr="00F7644D">
              <w:rPr>
                <w:b/>
              </w:rPr>
              <w:t>Наименование</w:t>
            </w:r>
          </w:p>
        </w:tc>
        <w:tc>
          <w:tcPr>
            <w:tcW w:w="900" w:type="dxa"/>
            <w:tcMar>
              <w:left w:w="28" w:type="dxa"/>
              <w:right w:w="28" w:type="dxa"/>
            </w:tcMar>
            <w:vAlign w:val="center"/>
          </w:tcPr>
          <w:p w14:paraId="465A810E" w14:textId="77777777" w:rsidR="00FA0C70" w:rsidRPr="00F7644D" w:rsidRDefault="00FA0C70" w:rsidP="005E7740">
            <w:pPr>
              <w:jc w:val="center"/>
              <w:rPr>
                <w:b/>
              </w:rPr>
            </w:pPr>
            <w:r w:rsidRPr="00F7644D">
              <w:rPr>
                <w:b/>
              </w:rPr>
              <w:t>2018 г.</w:t>
            </w:r>
          </w:p>
        </w:tc>
        <w:tc>
          <w:tcPr>
            <w:tcW w:w="900" w:type="dxa"/>
            <w:vAlign w:val="center"/>
          </w:tcPr>
          <w:p w14:paraId="1915DB18" w14:textId="77777777" w:rsidR="00FA0C70" w:rsidRPr="00F7644D" w:rsidRDefault="00FA0C70" w:rsidP="005E7740">
            <w:pPr>
              <w:jc w:val="center"/>
              <w:rPr>
                <w:b/>
              </w:rPr>
            </w:pPr>
            <w:r w:rsidRPr="00F7644D">
              <w:rPr>
                <w:b/>
              </w:rPr>
              <w:t>2019 г.</w:t>
            </w:r>
          </w:p>
        </w:tc>
        <w:tc>
          <w:tcPr>
            <w:tcW w:w="900" w:type="dxa"/>
            <w:vAlign w:val="center"/>
          </w:tcPr>
          <w:p w14:paraId="7682D57F" w14:textId="77777777" w:rsidR="00FA0C70" w:rsidRPr="00F7644D" w:rsidRDefault="00FA0C70" w:rsidP="005E7740">
            <w:pPr>
              <w:jc w:val="center"/>
              <w:rPr>
                <w:b/>
              </w:rPr>
            </w:pPr>
            <w:r w:rsidRPr="00F7644D">
              <w:rPr>
                <w:b/>
              </w:rPr>
              <w:t>2020 г.</w:t>
            </w:r>
          </w:p>
        </w:tc>
      </w:tr>
      <w:tr w:rsidR="008A66E9" w:rsidRPr="00F7644D" w14:paraId="5775C62A" w14:textId="77777777" w:rsidTr="00AD3AEE">
        <w:tc>
          <w:tcPr>
            <w:tcW w:w="454" w:type="dxa"/>
          </w:tcPr>
          <w:p w14:paraId="45CD2197" w14:textId="77777777" w:rsidR="002E2698" w:rsidRPr="00F7644D" w:rsidRDefault="002E2698" w:rsidP="009A0A9B">
            <w:pPr>
              <w:numPr>
                <w:ilvl w:val="0"/>
                <w:numId w:val="37"/>
              </w:numPr>
              <w:ind w:left="357" w:hanging="357"/>
            </w:pPr>
          </w:p>
        </w:tc>
        <w:tc>
          <w:tcPr>
            <w:tcW w:w="6662" w:type="dxa"/>
            <w:tcMar>
              <w:left w:w="28" w:type="dxa"/>
              <w:right w:w="28" w:type="dxa"/>
            </w:tcMar>
            <w:vAlign w:val="center"/>
          </w:tcPr>
          <w:p w14:paraId="698E83E8" w14:textId="77777777" w:rsidR="002E2698" w:rsidRPr="00F7644D" w:rsidRDefault="002E2698" w:rsidP="000E63C0">
            <w:pPr>
              <w:jc w:val="both"/>
            </w:pPr>
            <w:r w:rsidRPr="00F7644D">
              <w:t>Количество общеобразовательных школ, реализующих инклюзивное образование</w:t>
            </w:r>
          </w:p>
        </w:tc>
        <w:tc>
          <w:tcPr>
            <w:tcW w:w="900" w:type="dxa"/>
            <w:tcMar>
              <w:left w:w="28" w:type="dxa"/>
              <w:right w:w="28" w:type="dxa"/>
            </w:tcMar>
            <w:vAlign w:val="center"/>
          </w:tcPr>
          <w:p w14:paraId="1B674442" w14:textId="77777777" w:rsidR="002E2698" w:rsidRPr="00F7644D" w:rsidRDefault="005E2344" w:rsidP="00F7644D">
            <w:pPr>
              <w:jc w:val="center"/>
              <w:rPr>
                <w:bCs/>
                <w:sz w:val="22"/>
                <w:szCs w:val="22"/>
              </w:rPr>
            </w:pPr>
            <w:r w:rsidRPr="00F7644D">
              <w:rPr>
                <w:bCs/>
                <w:sz w:val="22"/>
                <w:szCs w:val="22"/>
              </w:rPr>
              <w:t>90</w:t>
            </w:r>
          </w:p>
        </w:tc>
        <w:tc>
          <w:tcPr>
            <w:tcW w:w="900" w:type="dxa"/>
            <w:vAlign w:val="center"/>
          </w:tcPr>
          <w:p w14:paraId="63B25DCF" w14:textId="77777777" w:rsidR="002E2698" w:rsidRPr="00F7644D" w:rsidRDefault="005E2344" w:rsidP="00F7644D">
            <w:pPr>
              <w:jc w:val="center"/>
              <w:rPr>
                <w:bCs/>
                <w:sz w:val="22"/>
                <w:szCs w:val="22"/>
              </w:rPr>
            </w:pPr>
            <w:r w:rsidRPr="00F7644D">
              <w:rPr>
                <w:bCs/>
                <w:sz w:val="22"/>
                <w:szCs w:val="22"/>
              </w:rPr>
              <w:t>97</w:t>
            </w:r>
          </w:p>
        </w:tc>
        <w:tc>
          <w:tcPr>
            <w:tcW w:w="900" w:type="dxa"/>
            <w:shd w:val="clear" w:color="auto" w:fill="auto"/>
            <w:vAlign w:val="center"/>
          </w:tcPr>
          <w:p w14:paraId="4CC5B321" w14:textId="7C65E812" w:rsidR="002E2698" w:rsidRPr="00AD3AEE" w:rsidRDefault="00AD3AEE" w:rsidP="00F7644D">
            <w:pPr>
              <w:jc w:val="center"/>
              <w:rPr>
                <w:bCs/>
                <w:sz w:val="22"/>
                <w:szCs w:val="22"/>
              </w:rPr>
            </w:pPr>
            <w:r w:rsidRPr="00AD3AEE">
              <w:rPr>
                <w:bCs/>
                <w:sz w:val="22"/>
                <w:szCs w:val="22"/>
              </w:rPr>
              <w:t>99</w:t>
            </w:r>
          </w:p>
        </w:tc>
      </w:tr>
      <w:tr w:rsidR="008A66E9" w:rsidRPr="00F7644D" w14:paraId="291204D9" w14:textId="77777777" w:rsidTr="00AD3AEE">
        <w:tc>
          <w:tcPr>
            <w:tcW w:w="454" w:type="dxa"/>
          </w:tcPr>
          <w:p w14:paraId="5C40168B" w14:textId="77777777" w:rsidR="002E2698" w:rsidRPr="00F7644D" w:rsidRDefault="002E2698" w:rsidP="009A0A9B">
            <w:pPr>
              <w:numPr>
                <w:ilvl w:val="0"/>
                <w:numId w:val="37"/>
              </w:numPr>
              <w:ind w:left="357" w:hanging="357"/>
            </w:pPr>
          </w:p>
        </w:tc>
        <w:tc>
          <w:tcPr>
            <w:tcW w:w="6662" w:type="dxa"/>
            <w:tcMar>
              <w:left w:w="28" w:type="dxa"/>
              <w:right w:w="28" w:type="dxa"/>
            </w:tcMar>
            <w:vAlign w:val="center"/>
          </w:tcPr>
          <w:p w14:paraId="21ADB1CF" w14:textId="77777777" w:rsidR="002E2698" w:rsidRPr="00F7644D" w:rsidRDefault="002E2698" w:rsidP="002E2698">
            <w:pPr>
              <w:jc w:val="both"/>
            </w:pPr>
            <w:r w:rsidRPr="00F7644D">
              <w:t xml:space="preserve">Количество </w:t>
            </w:r>
            <w:r w:rsidR="00A6253A" w:rsidRPr="00F7644D">
              <w:t xml:space="preserve">обучающихся в них </w:t>
            </w:r>
            <w:r w:rsidRPr="00F7644D">
              <w:t xml:space="preserve">детей с ограниченными возможностями здоровья </w:t>
            </w:r>
          </w:p>
        </w:tc>
        <w:tc>
          <w:tcPr>
            <w:tcW w:w="900" w:type="dxa"/>
            <w:tcMar>
              <w:left w:w="28" w:type="dxa"/>
              <w:right w:w="28" w:type="dxa"/>
            </w:tcMar>
            <w:vAlign w:val="center"/>
          </w:tcPr>
          <w:p w14:paraId="1F8B077A" w14:textId="77777777" w:rsidR="002E2698" w:rsidRPr="00F7644D" w:rsidRDefault="005E2344" w:rsidP="00F7644D">
            <w:pPr>
              <w:jc w:val="center"/>
              <w:rPr>
                <w:bCs/>
                <w:sz w:val="22"/>
                <w:szCs w:val="22"/>
              </w:rPr>
            </w:pPr>
            <w:r w:rsidRPr="00F7644D">
              <w:rPr>
                <w:bCs/>
                <w:sz w:val="22"/>
                <w:szCs w:val="22"/>
              </w:rPr>
              <w:t>1391</w:t>
            </w:r>
          </w:p>
        </w:tc>
        <w:tc>
          <w:tcPr>
            <w:tcW w:w="900" w:type="dxa"/>
            <w:vAlign w:val="center"/>
          </w:tcPr>
          <w:p w14:paraId="33AA8C6B" w14:textId="77777777" w:rsidR="002E2698" w:rsidRPr="00F7644D" w:rsidRDefault="005E2344" w:rsidP="00F7644D">
            <w:pPr>
              <w:jc w:val="center"/>
              <w:rPr>
                <w:bCs/>
                <w:sz w:val="22"/>
                <w:szCs w:val="22"/>
              </w:rPr>
            </w:pPr>
            <w:r w:rsidRPr="00F7644D">
              <w:rPr>
                <w:bCs/>
                <w:sz w:val="22"/>
                <w:szCs w:val="22"/>
              </w:rPr>
              <w:t>1645</w:t>
            </w:r>
          </w:p>
        </w:tc>
        <w:tc>
          <w:tcPr>
            <w:tcW w:w="900" w:type="dxa"/>
            <w:shd w:val="clear" w:color="auto" w:fill="auto"/>
            <w:vAlign w:val="center"/>
          </w:tcPr>
          <w:p w14:paraId="30D9A815" w14:textId="6C84F186" w:rsidR="002E2698" w:rsidRPr="00AD3AEE" w:rsidRDefault="00AD3AEE" w:rsidP="00F7644D">
            <w:pPr>
              <w:jc w:val="center"/>
              <w:rPr>
                <w:bCs/>
                <w:sz w:val="22"/>
                <w:szCs w:val="22"/>
              </w:rPr>
            </w:pPr>
            <w:r w:rsidRPr="00AD3AEE">
              <w:rPr>
                <w:bCs/>
                <w:sz w:val="22"/>
                <w:szCs w:val="22"/>
              </w:rPr>
              <w:t>1485</w:t>
            </w:r>
          </w:p>
        </w:tc>
      </w:tr>
      <w:tr w:rsidR="00DD59A2" w:rsidRPr="00F7644D" w14:paraId="0228FDA3" w14:textId="77777777" w:rsidTr="00AD3AEE">
        <w:tc>
          <w:tcPr>
            <w:tcW w:w="454" w:type="dxa"/>
          </w:tcPr>
          <w:p w14:paraId="3350BCCB" w14:textId="77777777" w:rsidR="00DD59A2" w:rsidRPr="00F7644D" w:rsidRDefault="00DD59A2" w:rsidP="009A0A9B">
            <w:pPr>
              <w:numPr>
                <w:ilvl w:val="0"/>
                <w:numId w:val="37"/>
              </w:numPr>
              <w:ind w:left="357" w:hanging="357"/>
            </w:pPr>
          </w:p>
        </w:tc>
        <w:tc>
          <w:tcPr>
            <w:tcW w:w="6662" w:type="dxa"/>
            <w:tcMar>
              <w:left w:w="28" w:type="dxa"/>
              <w:right w:w="28" w:type="dxa"/>
            </w:tcMar>
            <w:vAlign w:val="center"/>
          </w:tcPr>
          <w:p w14:paraId="3B6787EC" w14:textId="77777777" w:rsidR="00DD59A2" w:rsidRPr="00F7644D" w:rsidRDefault="00DD59A2" w:rsidP="000E63C0">
            <w:pPr>
              <w:jc w:val="both"/>
            </w:pPr>
            <w:r w:rsidRPr="00F7644D">
              <w:t>Количество обучающихся, нуждающихся в сопровождении тьютера</w:t>
            </w:r>
          </w:p>
        </w:tc>
        <w:tc>
          <w:tcPr>
            <w:tcW w:w="900" w:type="dxa"/>
            <w:tcMar>
              <w:left w:w="28" w:type="dxa"/>
              <w:right w:w="28" w:type="dxa"/>
            </w:tcMar>
            <w:vAlign w:val="center"/>
          </w:tcPr>
          <w:p w14:paraId="0DD629DA" w14:textId="77777777" w:rsidR="00DD59A2" w:rsidRPr="00F7644D" w:rsidRDefault="005E2344" w:rsidP="00F7644D">
            <w:pPr>
              <w:jc w:val="center"/>
              <w:rPr>
                <w:bCs/>
                <w:sz w:val="22"/>
                <w:szCs w:val="22"/>
              </w:rPr>
            </w:pPr>
            <w:r w:rsidRPr="00F7644D">
              <w:rPr>
                <w:bCs/>
                <w:sz w:val="22"/>
                <w:szCs w:val="22"/>
              </w:rPr>
              <w:t>18</w:t>
            </w:r>
          </w:p>
        </w:tc>
        <w:tc>
          <w:tcPr>
            <w:tcW w:w="900" w:type="dxa"/>
            <w:vAlign w:val="center"/>
          </w:tcPr>
          <w:p w14:paraId="6C103DC0" w14:textId="77777777" w:rsidR="00DD59A2" w:rsidRPr="00F7644D" w:rsidRDefault="005E2344" w:rsidP="00F7644D">
            <w:pPr>
              <w:jc w:val="center"/>
              <w:rPr>
                <w:bCs/>
                <w:sz w:val="22"/>
                <w:szCs w:val="22"/>
              </w:rPr>
            </w:pPr>
            <w:r w:rsidRPr="00F7644D">
              <w:rPr>
                <w:bCs/>
                <w:sz w:val="22"/>
                <w:szCs w:val="22"/>
              </w:rPr>
              <w:t>15</w:t>
            </w:r>
          </w:p>
        </w:tc>
        <w:tc>
          <w:tcPr>
            <w:tcW w:w="900" w:type="dxa"/>
            <w:shd w:val="clear" w:color="auto" w:fill="auto"/>
            <w:vAlign w:val="center"/>
          </w:tcPr>
          <w:p w14:paraId="461DD95F" w14:textId="43328C9A" w:rsidR="00DD59A2" w:rsidRPr="00AD3AEE" w:rsidRDefault="00AD3AEE" w:rsidP="00F7644D">
            <w:pPr>
              <w:jc w:val="center"/>
              <w:rPr>
                <w:bCs/>
                <w:sz w:val="22"/>
                <w:szCs w:val="22"/>
              </w:rPr>
            </w:pPr>
            <w:r w:rsidRPr="00AD3AEE">
              <w:rPr>
                <w:bCs/>
                <w:sz w:val="22"/>
                <w:szCs w:val="22"/>
              </w:rPr>
              <w:t>15</w:t>
            </w:r>
          </w:p>
        </w:tc>
      </w:tr>
      <w:tr w:rsidR="008A66E9" w:rsidRPr="00F7644D" w14:paraId="631877F8" w14:textId="77777777" w:rsidTr="00AD3AEE">
        <w:tc>
          <w:tcPr>
            <w:tcW w:w="454" w:type="dxa"/>
          </w:tcPr>
          <w:p w14:paraId="79970DCF" w14:textId="77777777" w:rsidR="002E2698" w:rsidRPr="00F7644D" w:rsidRDefault="002E2698" w:rsidP="009A0A9B">
            <w:pPr>
              <w:numPr>
                <w:ilvl w:val="0"/>
                <w:numId w:val="37"/>
              </w:numPr>
              <w:ind w:left="357" w:hanging="357"/>
            </w:pPr>
          </w:p>
        </w:tc>
        <w:tc>
          <w:tcPr>
            <w:tcW w:w="6662" w:type="dxa"/>
            <w:tcMar>
              <w:left w:w="28" w:type="dxa"/>
              <w:right w:w="28" w:type="dxa"/>
            </w:tcMar>
            <w:vAlign w:val="center"/>
          </w:tcPr>
          <w:p w14:paraId="32F9B5DD" w14:textId="77777777" w:rsidR="002E2698" w:rsidRPr="00F7644D" w:rsidRDefault="007B4C9E" w:rsidP="000E63C0">
            <w:pPr>
              <w:jc w:val="both"/>
            </w:pPr>
            <w:r w:rsidRPr="00F7644D">
              <w:t xml:space="preserve">Количество тьюторов </w:t>
            </w:r>
            <w:r w:rsidR="002E2698" w:rsidRPr="00F7644D">
              <w:t xml:space="preserve">в </w:t>
            </w:r>
            <w:r w:rsidR="00A6253A" w:rsidRPr="00F7644D">
              <w:t>указанных организациях</w:t>
            </w:r>
          </w:p>
        </w:tc>
        <w:tc>
          <w:tcPr>
            <w:tcW w:w="900" w:type="dxa"/>
            <w:tcMar>
              <w:left w:w="28" w:type="dxa"/>
              <w:right w:w="28" w:type="dxa"/>
            </w:tcMar>
            <w:vAlign w:val="center"/>
          </w:tcPr>
          <w:p w14:paraId="30C2ACD6" w14:textId="77777777" w:rsidR="002E2698" w:rsidRPr="00F7644D" w:rsidRDefault="005E2344" w:rsidP="00F7644D">
            <w:pPr>
              <w:jc w:val="center"/>
              <w:rPr>
                <w:bCs/>
                <w:sz w:val="22"/>
                <w:szCs w:val="22"/>
              </w:rPr>
            </w:pPr>
            <w:r w:rsidRPr="00F7644D">
              <w:rPr>
                <w:bCs/>
                <w:sz w:val="22"/>
                <w:szCs w:val="22"/>
              </w:rPr>
              <w:t>17</w:t>
            </w:r>
          </w:p>
        </w:tc>
        <w:tc>
          <w:tcPr>
            <w:tcW w:w="900" w:type="dxa"/>
            <w:vAlign w:val="center"/>
          </w:tcPr>
          <w:p w14:paraId="376D6782" w14:textId="77777777" w:rsidR="002E2698" w:rsidRPr="00F7644D" w:rsidRDefault="005E2344" w:rsidP="00F7644D">
            <w:pPr>
              <w:jc w:val="center"/>
              <w:rPr>
                <w:bCs/>
                <w:sz w:val="22"/>
                <w:szCs w:val="22"/>
              </w:rPr>
            </w:pPr>
            <w:r w:rsidRPr="00F7644D">
              <w:rPr>
                <w:bCs/>
                <w:sz w:val="22"/>
                <w:szCs w:val="22"/>
              </w:rPr>
              <w:t>13</w:t>
            </w:r>
          </w:p>
        </w:tc>
        <w:tc>
          <w:tcPr>
            <w:tcW w:w="900" w:type="dxa"/>
            <w:shd w:val="clear" w:color="auto" w:fill="auto"/>
            <w:vAlign w:val="center"/>
          </w:tcPr>
          <w:p w14:paraId="7B28B0ED" w14:textId="0548D195" w:rsidR="002E2698" w:rsidRPr="00AD3AEE" w:rsidRDefault="00AD3AEE" w:rsidP="00F7644D">
            <w:pPr>
              <w:jc w:val="center"/>
              <w:rPr>
                <w:bCs/>
                <w:sz w:val="22"/>
                <w:szCs w:val="22"/>
              </w:rPr>
            </w:pPr>
            <w:r w:rsidRPr="00AD3AEE">
              <w:rPr>
                <w:bCs/>
                <w:sz w:val="22"/>
                <w:szCs w:val="22"/>
              </w:rPr>
              <w:t>14</w:t>
            </w:r>
          </w:p>
        </w:tc>
      </w:tr>
    </w:tbl>
    <w:p w14:paraId="3CBF594F" w14:textId="1488BD54" w:rsidR="00312FCD" w:rsidRDefault="00312FCD" w:rsidP="00824115">
      <w:pPr>
        <w:tabs>
          <w:tab w:val="num" w:pos="0"/>
        </w:tabs>
        <w:ind w:firstLine="709"/>
        <w:jc w:val="both"/>
      </w:pPr>
    </w:p>
    <w:p w14:paraId="478919F0" w14:textId="74D74238" w:rsidR="005056D6" w:rsidRPr="005056D6" w:rsidRDefault="005056D6" w:rsidP="005056D6">
      <w:pPr>
        <w:ind w:firstLine="709"/>
        <w:jc w:val="both"/>
        <w:rPr>
          <w:bCs/>
          <w:i/>
          <w:iCs/>
          <w:kern w:val="28"/>
          <w:sz w:val="28"/>
          <w:szCs w:val="28"/>
        </w:rPr>
      </w:pPr>
      <w:r w:rsidRPr="005056D6">
        <w:rPr>
          <w:bCs/>
          <w:i/>
          <w:iCs/>
          <w:kern w:val="28"/>
          <w:sz w:val="28"/>
          <w:szCs w:val="28"/>
        </w:rPr>
        <w:t>3.3.1. Имеющиеся в регионе проблемы с обеспечением детей-инвалидов указанными формами обучения (дистанционной, обучение на дому, инклюзией)</w:t>
      </w:r>
    </w:p>
    <w:p w14:paraId="71B4D637" w14:textId="77777777" w:rsidR="005056D6" w:rsidRDefault="005056D6" w:rsidP="005056D6">
      <w:pPr>
        <w:ind w:firstLine="709"/>
        <w:jc w:val="both"/>
        <w:rPr>
          <w:kern w:val="28"/>
          <w:sz w:val="28"/>
          <w:szCs w:val="28"/>
        </w:rPr>
      </w:pPr>
      <w:r w:rsidRPr="00F06C09">
        <w:rPr>
          <w:kern w:val="28"/>
          <w:sz w:val="28"/>
          <w:szCs w:val="28"/>
        </w:rPr>
        <w:t xml:space="preserve"> Не имеется.</w:t>
      </w:r>
    </w:p>
    <w:p w14:paraId="25AA1999" w14:textId="77777777" w:rsidR="006C727A" w:rsidRPr="00F06C09" w:rsidRDefault="006C727A" w:rsidP="005056D6">
      <w:pPr>
        <w:ind w:firstLine="709"/>
        <w:jc w:val="both"/>
        <w:rPr>
          <w:kern w:val="28"/>
          <w:sz w:val="28"/>
          <w:szCs w:val="28"/>
        </w:rPr>
      </w:pPr>
    </w:p>
    <w:p w14:paraId="418AE781" w14:textId="77777777" w:rsidR="005056D6" w:rsidRDefault="005056D6" w:rsidP="005056D6">
      <w:pPr>
        <w:ind w:firstLine="709"/>
        <w:jc w:val="both"/>
        <w:rPr>
          <w:b/>
          <w:kern w:val="28"/>
          <w:sz w:val="28"/>
          <w:szCs w:val="28"/>
        </w:rPr>
      </w:pPr>
      <w:r w:rsidRPr="00F06C09">
        <w:rPr>
          <w:b/>
          <w:kern w:val="28"/>
          <w:sz w:val="28"/>
          <w:szCs w:val="28"/>
        </w:rPr>
        <w:t>3.4. Имеющиеся в регионе проблемы с обеспечением достаточного количества коррекционных учреждений (коррекционных групп, классов) для детей-инвалидов</w:t>
      </w:r>
    </w:p>
    <w:p w14:paraId="08E00C85" w14:textId="77777777" w:rsidR="005056D6" w:rsidRDefault="005056D6" w:rsidP="005056D6">
      <w:pPr>
        <w:ind w:firstLine="709"/>
        <w:jc w:val="both"/>
        <w:rPr>
          <w:kern w:val="28"/>
          <w:sz w:val="28"/>
          <w:szCs w:val="28"/>
        </w:rPr>
      </w:pPr>
      <w:r w:rsidRPr="00F06C09">
        <w:rPr>
          <w:kern w:val="28"/>
          <w:sz w:val="28"/>
          <w:szCs w:val="28"/>
        </w:rPr>
        <w:t>Не имеется.</w:t>
      </w:r>
    </w:p>
    <w:p w14:paraId="12FCA02E" w14:textId="77777777" w:rsidR="006C727A" w:rsidRPr="00F06C09" w:rsidRDefault="006C727A" w:rsidP="005056D6">
      <w:pPr>
        <w:ind w:firstLine="709"/>
        <w:jc w:val="both"/>
        <w:rPr>
          <w:kern w:val="28"/>
          <w:sz w:val="28"/>
          <w:szCs w:val="28"/>
        </w:rPr>
      </w:pPr>
    </w:p>
    <w:p w14:paraId="164CF6D4" w14:textId="77777777" w:rsidR="005056D6" w:rsidRDefault="005056D6" w:rsidP="005056D6">
      <w:pPr>
        <w:ind w:firstLine="709"/>
        <w:jc w:val="both"/>
        <w:rPr>
          <w:b/>
          <w:kern w:val="28"/>
          <w:sz w:val="28"/>
          <w:szCs w:val="28"/>
        </w:rPr>
      </w:pPr>
      <w:r w:rsidRPr="00F06C09">
        <w:rPr>
          <w:b/>
          <w:kern w:val="28"/>
          <w:sz w:val="28"/>
          <w:szCs w:val="28"/>
        </w:rPr>
        <w:t>3.5. Имеющиеся в регионе проблемы с обеспечением достаточного  количества коррекционных учреждений (коррекционных групп) для детей с ограниченными возможностями здоровья</w:t>
      </w:r>
    </w:p>
    <w:p w14:paraId="21A5D273" w14:textId="77777777" w:rsidR="005056D6" w:rsidRDefault="005056D6" w:rsidP="005056D6">
      <w:pPr>
        <w:ind w:firstLine="709"/>
        <w:jc w:val="both"/>
        <w:rPr>
          <w:kern w:val="28"/>
          <w:sz w:val="28"/>
          <w:szCs w:val="28"/>
        </w:rPr>
      </w:pPr>
      <w:r w:rsidRPr="00F06C09">
        <w:rPr>
          <w:kern w:val="28"/>
          <w:sz w:val="28"/>
          <w:szCs w:val="28"/>
        </w:rPr>
        <w:t>Не имеется.</w:t>
      </w:r>
    </w:p>
    <w:p w14:paraId="24333B80" w14:textId="77777777" w:rsidR="006C727A" w:rsidRPr="00F06C09" w:rsidRDefault="006C727A" w:rsidP="005056D6">
      <w:pPr>
        <w:ind w:firstLine="709"/>
        <w:jc w:val="both"/>
        <w:rPr>
          <w:kern w:val="28"/>
          <w:sz w:val="28"/>
          <w:szCs w:val="28"/>
        </w:rPr>
      </w:pPr>
    </w:p>
    <w:p w14:paraId="7187386D" w14:textId="77777777" w:rsidR="005056D6" w:rsidRDefault="005056D6" w:rsidP="005056D6">
      <w:pPr>
        <w:ind w:firstLine="709"/>
        <w:jc w:val="both"/>
        <w:rPr>
          <w:b/>
          <w:kern w:val="28"/>
          <w:sz w:val="28"/>
          <w:szCs w:val="28"/>
        </w:rPr>
      </w:pPr>
      <w:r w:rsidRPr="00F06C09">
        <w:rPr>
          <w:b/>
          <w:kern w:val="28"/>
          <w:sz w:val="28"/>
          <w:szCs w:val="28"/>
        </w:rPr>
        <w:t>3.6. Число и виды реабилитационных центров для детей-инвалидов</w:t>
      </w:r>
    </w:p>
    <w:p w14:paraId="5C7E5CE4" w14:textId="77777777" w:rsidR="006C727A" w:rsidRPr="00F06C09" w:rsidRDefault="006C727A" w:rsidP="005056D6">
      <w:pPr>
        <w:ind w:firstLine="709"/>
        <w:jc w:val="both"/>
        <w:rPr>
          <w:b/>
          <w:kern w:val="28"/>
          <w:sz w:val="28"/>
          <w:szCs w:val="28"/>
        </w:rPr>
      </w:pPr>
    </w:p>
    <w:p w14:paraId="25325569" w14:textId="2C74B203" w:rsidR="00AA0851" w:rsidRPr="00AA0851" w:rsidRDefault="00AA0851" w:rsidP="00AA0851">
      <w:pPr>
        <w:ind w:firstLine="709"/>
        <w:jc w:val="both"/>
        <w:rPr>
          <w:kern w:val="28"/>
          <w:sz w:val="28"/>
          <w:szCs w:val="28"/>
        </w:rPr>
      </w:pPr>
      <w:r w:rsidRPr="00AA0851">
        <w:rPr>
          <w:kern w:val="28"/>
          <w:sz w:val="28"/>
          <w:szCs w:val="28"/>
        </w:rPr>
        <w:t>В рамках Тер</w:t>
      </w:r>
      <w:r w:rsidRPr="00AA0851">
        <w:rPr>
          <w:kern w:val="28"/>
          <w:sz w:val="28"/>
          <w:szCs w:val="28"/>
        </w:rPr>
        <w:softHyphen/>
        <w:t>риториальной программы государственных гарантий бесплатного оказания ме</w:t>
      </w:r>
      <w:r w:rsidRPr="00AA0851">
        <w:rPr>
          <w:kern w:val="28"/>
          <w:sz w:val="28"/>
          <w:szCs w:val="28"/>
        </w:rPr>
        <w:softHyphen/>
        <w:t>дицинской помощи медицинская реабилитация детям-инвалидам осуществляется в государственных учреждений здравоохранения края: на базе ГБУЗ «Камчатская краевая детская больница», ГБУЗ «Петропав</w:t>
      </w:r>
      <w:r w:rsidRPr="00AA0851">
        <w:rPr>
          <w:kern w:val="28"/>
          <w:sz w:val="28"/>
          <w:szCs w:val="28"/>
        </w:rPr>
        <w:softHyphen/>
        <w:t>ловск-Камчатская городская детская поликлиника № 1» и ГБУЗ «Петропав</w:t>
      </w:r>
      <w:r w:rsidRPr="00AA0851">
        <w:rPr>
          <w:kern w:val="28"/>
          <w:sz w:val="28"/>
          <w:szCs w:val="28"/>
        </w:rPr>
        <w:softHyphen/>
        <w:t>ловск-Камчатская городская детская поликлиника № 2», в которых внедрены современные методики для оказания реабилитационных услуг: микрополяризациия Томатис, тренажер «Гросса», различные виды массажа –</w:t>
      </w:r>
      <w:r>
        <w:rPr>
          <w:kern w:val="28"/>
          <w:sz w:val="28"/>
          <w:szCs w:val="28"/>
        </w:rPr>
        <w:t xml:space="preserve"> </w:t>
      </w:r>
      <w:r w:rsidRPr="00AA0851">
        <w:rPr>
          <w:kern w:val="28"/>
          <w:sz w:val="28"/>
          <w:szCs w:val="28"/>
        </w:rPr>
        <w:t xml:space="preserve">Войта-терапия, Бобат-терапия, кинезиотейпирование, все виды посуставных и баланс гимнастик, БОС, костюмы Адели и Атланты, вертикализаторы. </w:t>
      </w:r>
    </w:p>
    <w:p w14:paraId="17036694" w14:textId="77777777" w:rsidR="00AA0851" w:rsidRPr="00AA0851" w:rsidRDefault="00AA0851" w:rsidP="00AA0851">
      <w:pPr>
        <w:ind w:firstLine="709"/>
        <w:jc w:val="both"/>
        <w:rPr>
          <w:kern w:val="28"/>
          <w:sz w:val="28"/>
          <w:szCs w:val="28"/>
        </w:rPr>
      </w:pPr>
      <w:r w:rsidRPr="00AA0851">
        <w:rPr>
          <w:kern w:val="28"/>
          <w:sz w:val="28"/>
          <w:szCs w:val="28"/>
        </w:rPr>
        <w:t xml:space="preserve">Организована работа кабинета катмнеза на базе консультативной поликлиники ГБУЗ «Камчатская краевая детская больница», который обеспечивает последовательность и преемственность при организации наблюдения и реабилитации детей с тяжелыми врожденными заболеваниями центральной и периферической нервной системы, органов зрения и слуха, врожденными генетическими заболеваниями. </w:t>
      </w:r>
    </w:p>
    <w:p w14:paraId="7882EF8A" w14:textId="77777777" w:rsidR="00AA0851" w:rsidRPr="00AA0851" w:rsidRDefault="00AA0851" w:rsidP="00AA0851">
      <w:pPr>
        <w:ind w:firstLine="709"/>
        <w:jc w:val="both"/>
        <w:rPr>
          <w:kern w:val="28"/>
          <w:sz w:val="28"/>
          <w:szCs w:val="28"/>
        </w:rPr>
      </w:pPr>
      <w:r w:rsidRPr="00AA0851">
        <w:rPr>
          <w:kern w:val="28"/>
          <w:sz w:val="28"/>
          <w:szCs w:val="28"/>
        </w:rPr>
        <w:t>С 20 декабря 2020 года на базе ГБУЗ КК «Петропавловск-Камчатская городская детская поликлиника № 2» начал работу АНО «Камчатский нейрологопедиче</w:t>
      </w:r>
      <w:r w:rsidRPr="00AA0851">
        <w:rPr>
          <w:kern w:val="28"/>
          <w:sz w:val="28"/>
          <w:szCs w:val="28"/>
        </w:rPr>
        <w:softHyphen/>
        <w:t>ский центр» (далее – КНЛЦ), для детей с нарушением речи.</w:t>
      </w:r>
    </w:p>
    <w:p w14:paraId="522C6EAD" w14:textId="77777777" w:rsidR="00AA0851" w:rsidRPr="00AA0851" w:rsidRDefault="00AA0851" w:rsidP="00AA0851">
      <w:pPr>
        <w:ind w:firstLine="709"/>
        <w:jc w:val="both"/>
        <w:rPr>
          <w:kern w:val="28"/>
          <w:sz w:val="28"/>
          <w:szCs w:val="28"/>
        </w:rPr>
      </w:pPr>
      <w:r w:rsidRPr="00AA0851">
        <w:rPr>
          <w:kern w:val="28"/>
          <w:sz w:val="28"/>
          <w:szCs w:val="28"/>
        </w:rPr>
        <w:t>Данный Центр был организован по инициативе Председателя Пра</w:t>
      </w:r>
      <w:r w:rsidRPr="00AA0851">
        <w:rPr>
          <w:kern w:val="28"/>
          <w:sz w:val="28"/>
          <w:szCs w:val="28"/>
        </w:rPr>
        <w:softHyphen/>
        <w:t>вительства Российской Федерации М.В. Мишустина, поддержана Правительством Кам</w:t>
      </w:r>
      <w:r w:rsidRPr="00AA0851">
        <w:rPr>
          <w:kern w:val="28"/>
          <w:sz w:val="28"/>
          <w:szCs w:val="28"/>
        </w:rPr>
        <w:softHyphen/>
        <w:t>чатского края и является прообразом Санкт-Петербургского центра ООО «Лого</w:t>
      </w:r>
      <w:r w:rsidRPr="00AA0851">
        <w:rPr>
          <w:kern w:val="28"/>
          <w:sz w:val="28"/>
          <w:szCs w:val="28"/>
        </w:rPr>
        <w:softHyphen/>
        <w:t>прогноз», наиболее часто посещаемого камчатскими семьями с детьми- инвалидами.</w:t>
      </w:r>
    </w:p>
    <w:p w14:paraId="0D9ED245" w14:textId="77777777" w:rsidR="00AA0851" w:rsidRPr="00AA0851" w:rsidRDefault="00AA0851" w:rsidP="00AA0851">
      <w:pPr>
        <w:ind w:firstLine="709"/>
        <w:jc w:val="both"/>
        <w:rPr>
          <w:kern w:val="28"/>
          <w:sz w:val="28"/>
          <w:szCs w:val="28"/>
        </w:rPr>
      </w:pPr>
      <w:r w:rsidRPr="00AA0851">
        <w:rPr>
          <w:kern w:val="28"/>
          <w:sz w:val="28"/>
          <w:szCs w:val="28"/>
        </w:rPr>
        <w:t xml:space="preserve"> Кроме того, Министерством здравоохранения Камчатского края ежегодно осуществляется работа по направлению на медицинскую реабилитацию детей-инвалидов в федеральные реабилитационные Центры.</w:t>
      </w:r>
    </w:p>
    <w:p w14:paraId="20F5585E" w14:textId="77777777" w:rsidR="00AA0851" w:rsidRPr="00AA0851" w:rsidRDefault="00AA0851" w:rsidP="00AA0851">
      <w:pPr>
        <w:ind w:firstLine="709"/>
        <w:jc w:val="both"/>
        <w:rPr>
          <w:kern w:val="28"/>
          <w:sz w:val="28"/>
          <w:szCs w:val="28"/>
        </w:rPr>
      </w:pPr>
      <w:r w:rsidRPr="00AA0851">
        <w:rPr>
          <w:kern w:val="28"/>
          <w:sz w:val="28"/>
          <w:szCs w:val="28"/>
        </w:rPr>
        <w:t>В 2020 году было направлено 210 детей-инвалидов с заболеваниями центральной и периферической нервной системы, сахарным диабетом, заболеваниями системы кровообращения, костно-мышечной системы и соединительной ткани, онкогематологией и первичными иммунодефицитами: в Лечебно-реабилитационном центре «Русское поле» на базе федеральной клиники им. Дмитрия Рогачева, в ФГБУ «Российская детская клиническая больница», г. Москва, ФГБУ «НИИ детский ортопедический институт им. Г.И. Турнера» г. Санкт-Петербург, в ФБУЗ «Научный центр здоровья детей Российской академии медицинских наук» г. Москва, в ФГБУ «РРЦ «Детство» Министерства здравоохранения Российской Федерации, в ФГБУ «РДКБ».</w:t>
      </w:r>
    </w:p>
    <w:p w14:paraId="7F4BC392" w14:textId="77777777" w:rsidR="00AA0851" w:rsidRPr="00AA0851" w:rsidRDefault="00AA0851" w:rsidP="00AA0851">
      <w:pPr>
        <w:ind w:firstLine="709"/>
        <w:jc w:val="both"/>
        <w:rPr>
          <w:bCs/>
          <w:kern w:val="28"/>
          <w:sz w:val="28"/>
          <w:szCs w:val="28"/>
        </w:rPr>
      </w:pPr>
      <w:r w:rsidRPr="00AA0851">
        <w:rPr>
          <w:bCs/>
          <w:kern w:val="28"/>
          <w:sz w:val="28"/>
          <w:szCs w:val="28"/>
        </w:rPr>
        <w:t xml:space="preserve">В рамках своей компетенции ГУ-Камчатским региональным отделением ФСС РФ предоставляет санаторно-курортное лечение детей-инвалидов в сопровождении родителей и проезд к месту лечения и обратно за счет средств федерального бюджета. В 2020 году направлено 36 детей-инвалидов на оздоровление за пределами Камчатского края.  </w:t>
      </w:r>
    </w:p>
    <w:p w14:paraId="13DDDB35" w14:textId="372D627A" w:rsidR="00AA0851" w:rsidRPr="00AA0851" w:rsidRDefault="00AA0851" w:rsidP="00AA0851">
      <w:pPr>
        <w:ind w:firstLine="709"/>
        <w:jc w:val="both"/>
        <w:rPr>
          <w:b/>
          <w:kern w:val="28"/>
          <w:sz w:val="28"/>
          <w:szCs w:val="28"/>
        </w:rPr>
      </w:pPr>
      <w:r w:rsidRPr="00AA0851">
        <w:rPr>
          <w:kern w:val="28"/>
          <w:sz w:val="28"/>
          <w:szCs w:val="28"/>
        </w:rPr>
        <w:t>В крае предусмотрена дополнительная мера социальной поддержки семьям, воспитывающих детей-инвалидов в рамках программного мероприятия государственной программы «Семья и дети Камчатки», подпро</w:t>
      </w:r>
      <w:r w:rsidRPr="00AA0851">
        <w:rPr>
          <w:kern w:val="28"/>
          <w:sz w:val="28"/>
          <w:szCs w:val="28"/>
        </w:rPr>
        <w:softHyphen/>
        <w:t>граммы 2 «Особый ребенок» Министерства социального благополучия и семейной политики за счет средств краевого бюджета. Мини</w:t>
      </w:r>
      <w:r w:rsidRPr="00AA0851">
        <w:rPr>
          <w:kern w:val="28"/>
          <w:sz w:val="28"/>
          <w:szCs w:val="28"/>
        </w:rPr>
        <w:softHyphen/>
        <w:t>стерство здравоохранения Камчатского края является ответственным исполни</w:t>
      </w:r>
      <w:r w:rsidRPr="00AA0851">
        <w:rPr>
          <w:kern w:val="28"/>
          <w:sz w:val="28"/>
          <w:szCs w:val="28"/>
        </w:rPr>
        <w:softHyphen/>
        <w:t>телем.</w:t>
      </w:r>
    </w:p>
    <w:p w14:paraId="412F49FC" w14:textId="77777777" w:rsidR="00AA0851" w:rsidRPr="00AA0851" w:rsidRDefault="00AA0851" w:rsidP="00AA0851">
      <w:pPr>
        <w:ind w:firstLine="709"/>
        <w:jc w:val="both"/>
        <w:rPr>
          <w:kern w:val="28"/>
          <w:sz w:val="28"/>
          <w:szCs w:val="28"/>
        </w:rPr>
      </w:pPr>
      <w:r w:rsidRPr="00AA0851">
        <w:rPr>
          <w:kern w:val="28"/>
          <w:sz w:val="28"/>
          <w:szCs w:val="28"/>
        </w:rPr>
        <w:t xml:space="preserve">В рамках данной программы ежегодно порядка 50 семей, имеющих детей-инвалидов получают компенсацию </w:t>
      </w:r>
      <w:r w:rsidRPr="00AA0851">
        <w:rPr>
          <w:bCs/>
          <w:kern w:val="28"/>
          <w:sz w:val="28"/>
          <w:szCs w:val="28"/>
        </w:rPr>
        <w:t>за реабили</w:t>
      </w:r>
      <w:r w:rsidRPr="00AA0851">
        <w:rPr>
          <w:bCs/>
          <w:kern w:val="28"/>
          <w:sz w:val="28"/>
          <w:szCs w:val="28"/>
        </w:rPr>
        <w:softHyphen/>
        <w:t>тацию детей в реабилитационных центрах, центрах восстановительного лечения и в санаторно-ку</w:t>
      </w:r>
      <w:r w:rsidRPr="00AA0851">
        <w:rPr>
          <w:bCs/>
          <w:kern w:val="28"/>
          <w:sz w:val="28"/>
          <w:szCs w:val="28"/>
        </w:rPr>
        <w:softHyphen/>
        <w:t>рортных учреждениях, за совместное проживание, проезд ребенку-инвалиду и сопровождающему лицу к месту лечения и об</w:t>
      </w:r>
      <w:r w:rsidRPr="00AA0851">
        <w:rPr>
          <w:bCs/>
          <w:kern w:val="28"/>
          <w:sz w:val="28"/>
          <w:szCs w:val="28"/>
        </w:rPr>
        <w:softHyphen/>
        <w:t>ратно за счет средств краевого бюджета.</w:t>
      </w:r>
      <w:r w:rsidRPr="00AA0851">
        <w:rPr>
          <w:kern w:val="28"/>
          <w:sz w:val="28"/>
          <w:szCs w:val="28"/>
        </w:rPr>
        <w:t xml:space="preserve"> За период с 2010 года объем средств ре</w:t>
      </w:r>
      <w:r w:rsidRPr="00AA0851">
        <w:rPr>
          <w:kern w:val="28"/>
          <w:sz w:val="28"/>
          <w:szCs w:val="28"/>
        </w:rPr>
        <w:softHyphen/>
        <w:t>гионального бюджета, выделяемый на эти цели, вырос в 4 раза (с 2,4 млн. руб. до 8,0 млн. руб.).</w:t>
      </w:r>
    </w:p>
    <w:p w14:paraId="0DBDF131" w14:textId="77777777" w:rsidR="005056D6" w:rsidRPr="00F06C09" w:rsidRDefault="005056D6" w:rsidP="005056D6">
      <w:pPr>
        <w:ind w:firstLine="709"/>
        <w:jc w:val="both"/>
        <w:rPr>
          <w:kern w:val="28"/>
          <w:sz w:val="28"/>
          <w:szCs w:val="28"/>
        </w:rPr>
      </w:pPr>
      <w:r w:rsidRPr="00F06C09">
        <w:rPr>
          <w:kern w:val="28"/>
          <w:sz w:val="28"/>
          <w:szCs w:val="28"/>
        </w:rPr>
        <w:t>Вместе с тем, социально-реабилитационную работу с данной категорией детей и их семьями проводят отделения реабилитации в организациях социального обслуживания:</w:t>
      </w:r>
    </w:p>
    <w:p w14:paraId="4ADA8F96" w14:textId="77777777" w:rsidR="005056D6" w:rsidRPr="00F06C09" w:rsidRDefault="005056D6" w:rsidP="005056D6">
      <w:pPr>
        <w:ind w:firstLine="709"/>
        <w:jc w:val="both"/>
        <w:rPr>
          <w:kern w:val="28"/>
          <w:sz w:val="28"/>
          <w:szCs w:val="28"/>
        </w:rPr>
      </w:pPr>
      <w:r w:rsidRPr="00F06C09">
        <w:rPr>
          <w:kern w:val="28"/>
          <w:sz w:val="28"/>
          <w:szCs w:val="28"/>
        </w:rPr>
        <w:t xml:space="preserve">отделение реабилитации детей с ограниченными возможностями здоровья в КГАУ СЗ «Камчатский центр социальной помощи семье и детям» (в г. Петропавловске-Камчатском»); </w:t>
      </w:r>
    </w:p>
    <w:p w14:paraId="3DC33C78" w14:textId="77777777" w:rsidR="005056D6" w:rsidRPr="00F06C09" w:rsidRDefault="005056D6" w:rsidP="005056D6">
      <w:pPr>
        <w:ind w:firstLine="709"/>
        <w:jc w:val="both"/>
        <w:rPr>
          <w:kern w:val="28"/>
          <w:sz w:val="28"/>
          <w:szCs w:val="28"/>
        </w:rPr>
      </w:pPr>
      <w:r w:rsidRPr="00F06C09">
        <w:rPr>
          <w:kern w:val="28"/>
          <w:sz w:val="28"/>
          <w:szCs w:val="28"/>
        </w:rPr>
        <w:t>социально-реабилитационное отделение для детей-инвалидов в КГАУ СЗ «Паланский комплексный центр социального обслуживания» (пгт Палана, Корякский округ);</w:t>
      </w:r>
    </w:p>
    <w:p w14:paraId="05F38C4F" w14:textId="77777777" w:rsidR="005056D6" w:rsidRPr="00F06C09" w:rsidRDefault="005056D6" w:rsidP="005056D6">
      <w:pPr>
        <w:ind w:firstLine="709"/>
        <w:jc w:val="both"/>
        <w:rPr>
          <w:rFonts w:cs="Tahoma"/>
          <w:color w:val="000000"/>
          <w:kern w:val="28"/>
          <w:sz w:val="28"/>
          <w:szCs w:val="28"/>
        </w:rPr>
      </w:pPr>
      <w:r w:rsidRPr="00F06C09">
        <w:rPr>
          <w:rFonts w:cs="Tahoma"/>
          <w:color w:val="000000"/>
          <w:kern w:val="28"/>
          <w:sz w:val="28"/>
          <w:szCs w:val="28"/>
        </w:rPr>
        <w:t>отделение социальной реабилитации несовершеннолетних с ограниченными физическими и умственными возможностями КГАУ СЗ «Камчатский социально-реабилитационный центр для несовершеннолетних» (п. Мильково).</w:t>
      </w:r>
    </w:p>
    <w:p w14:paraId="6B5A5577" w14:textId="60B92FA3" w:rsidR="005056D6" w:rsidRDefault="005056D6" w:rsidP="005056D6">
      <w:pPr>
        <w:ind w:firstLine="709"/>
        <w:jc w:val="both"/>
        <w:rPr>
          <w:kern w:val="28"/>
          <w:sz w:val="28"/>
          <w:szCs w:val="28"/>
        </w:rPr>
      </w:pPr>
      <w:r w:rsidRPr="00F06C09">
        <w:rPr>
          <w:kern w:val="28"/>
          <w:sz w:val="28"/>
          <w:szCs w:val="28"/>
        </w:rPr>
        <w:t xml:space="preserve">На базе КГАУ СЗ «Камчатский специальный дом ветеранов» открыто реабилитационное отделение для инвалидов, оказывающее бесплатные услуги, в том числе для детей-инвалидов. В отделении имеются комнаты «социальной гостиницы», оборудованные необходимой мебелью, теле- и бытовой техникой, душевыми кабинами, а также специальными ванными для колясочников, оборудована прачечная, парикмахерская, тренажерный зал. Оказывает консультации психолог, оборудована новейшим реабилитационным оборудованием сенсорная комната, соляная комната, предоставляющая галотерапию. Реабилитационное отделение укомплектовано техническими средствами реабилитации, имеется Пункт проката технических средств реабилитации, которые для семей с детьми-инвалидами предоставляются бесплатно. Функционирует бассейн, на базе которого с детьми проводится гидрокинезотерапия. Открыта служба «Социальное такси» (обеспечение передвижения людей с ограниченными возможностями до мест социального назначения), семьи с детьми-инвалидами пользуются данной услугой бесплатно. </w:t>
      </w:r>
    </w:p>
    <w:p w14:paraId="02C5B3F8" w14:textId="77777777" w:rsidR="006C727A" w:rsidRDefault="006C727A" w:rsidP="005056D6">
      <w:pPr>
        <w:ind w:firstLine="709"/>
        <w:jc w:val="both"/>
        <w:rPr>
          <w:kern w:val="28"/>
          <w:sz w:val="28"/>
          <w:szCs w:val="28"/>
        </w:rPr>
      </w:pPr>
    </w:p>
    <w:p w14:paraId="038D9ADD" w14:textId="77777777" w:rsidR="005056D6" w:rsidRDefault="005056D6" w:rsidP="005056D6">
      <w:pPr>
        <w:tabs>
          <w:tab w:val="num" w:pos="2629"/>
        </w:tabs>
        <w:ind w:firstLine="709"/>
        <w:jc w:val="both"/>
        <w:rPr>
          <w:b/>
          <w:kern w:val="28"/>
          <w:sz w:val="28"/>
          <w:szCs w:val="28"/>
        </w:rPr>
      </w:pPr>
      <w:r w:rsidRPr="00F06C09">
        <w:rPr>
          <w:b/>
          <w:kern w:val="28"/>
          <w:sz w:val="28"/>
          <w:szCs w:val="28"/>
        </w:rPr>
        <w:t>3.7. Имеющиеся в регионе проблемы с обеспечением потребностей детей-инвалидов в реабилитационных центрах</w:t>
      </w:r>
    </w:p>
    <w:p w14:paraId="1194108C" w14:textId="77777777" w:rsidR="006C727A" w:rsidRPr="00F06C09" w:rsidRDefault="006C727A" w:rsidP="005056D6">
      <w:pPr>
        <w:tabs>
          <w:tab w:val="num" w:pos="2629"/>
        </w:tabs>
        <w:ind w:firstLine="709"/>
        <w:jc w:val="both"/>
        <w:rPr>
          <w:b/>
          <w:kern w:val="28"/>
          <w:sz w:val="28"/>
          <w:szCs w:val="28"/>
        </w:rPr>
      </w:pPr>
    </w:p>
    <w:p w14:paraId="6A7AC1A9" w14:textId="77777777" w:rsidR="005056D6" w:rsidRPr="00F06C09" w:rsidRDefault="005056D6" w:rsidP="005056D6">
      <w:pPr>
        <w:ind w:firstLine="709"/>
        <w:jc w:val="both"/>
        <w:rPr>
          <w:kern w:val="28"/>
          <w:sz w:val="28"/>
          <w:szCs w:val="28"/>
        </w:rPr>
      </w:pPr>
      <w:r w:rsidRPr="00F06C09">
        <w:rPr>
          <w:kern w:val="28"/>
          <w:sz w:val="28"/>
          <w:szCs w:val="28"/>
        </w:rPr>
        <w:t xml:space="preserve">Отдаленность и изолированность Камчатского полуострова от материковой части, низкая транспортная доступность, недостаточность многопрофильных реабилитационных центров в крае создает проблему в организации медицинской реабилитации детям-инвалидам. </w:t>
      </w:r>
    </w:p>
    <w:p w14:paraId="02646523" w14:textId="77777777" w:rsidR="005056D6" w:rsidRDefault="005056D6" w:rsidP="005056D6">
      <w:pPr>
        <w:ind w:firstLine="709"/>
        <w:jc w:val="both"/>
        <w:rPr>
          <w:kern w:val="28"/>
          <w:sz w:val="28"/>
          <w:szCs w:val="28"/>
        </w:rPr>
      </w:pPr>
      <w:r w:rsidRPr="00F06C09">
        <w:rPr>
          <w:kern w:val="28"/>
          <w:sz w:val="28"/>
          <w:szCs w:val="28"/>
        </w:rPr>
        <w:t>Камчатскому краю необходимо строительство реабилитационного центра для детей-инвалидов на территории Камчатского края с поддержкой из федерального бюджета.</w:t>
      </w:r>
    </w:p>
    <w:p w14:paraId="7595DEDF" w14:textId="77777777" w:rsidR="006C727A" w:rsidRPr="00F06C09" w:rsidRDefault="006C727A" w:rsidP="005056D6">
      <w:pPr>
        <w:ind w:firstLine="709"/>
        <w:jc w:val="both"/>
        <w:rPr>
          <w:kern w:val="28"/>
          <w:sz w:val="28"/>
          <w:szCs w:val="28"/>
        </w:rPr>
      </w:pPr>
    </w:p>
    <w:p w14:paraId="6088A30A" w14:textId="77777777" w:rsidR="005056D6" w:rsidRDefault="005056D6" w:rsidP="005056D6">
      <w:pPr>
        <w:tabs>
          <w:tab w:val="num" w:pos="2629"/>
        </w:tabs>
        <w:ind w:firstLine="709"/>
        <w:jc w:val="both"/>
        <w:rPr>
          <w:b/>
          <w:kern w:val="28"/>
          <w:sz w:val="28"/>
          <w:szCs w:val="28"/>
        </w:rPr>
      </w:pPr>
      <w:r w:rsidRPr="00F06C09">
        <w:rPr>
          <w:b/>
          <w:kern w:val="28"/>
          <w:sz w:val="28"/>
          <w:szCs w:val="28"/>
        </w:rPr>
        <w:t>3.8. Число и виды специализированных школ для детей-инвалидов</w:t>
      </w:r>
    </w:p>
    <w:p w14:paraId="784B74E4" w14:textId="77777777" w:rsidR="006C727A" w:rsidRPr="00F06C09" w:rsidRDefault="006C727A" w:rsidP="005056D6">
      <w:pPr>
        <w:tabs>
          <w:tab w:val="num" w:pos="2629"/>
        </w:tabs>
        <w:ind w:firstLine="709"/>
        <w:jc w:val="both"/>
        <w:rPr>
          <w:kern w:val="28"/>
          <w:sz w:val="28"/>
          <w:szCs w:val="28"/>
        </w:rPr>
      </w:pPr>
    </w:p>
    <w:p w14:paraId="74E3A0BB" w14:textId="77777777" w:rsidR="005056D6" w:rsidRPr="00F06C09" w:rsidRDefault="005056D6" w:rsidP="005056D6">
      <w:pPr>
        <w:ind w:firstLine="709"/>
        <w:jc w:val="both"/>
        <w:rPr>
          <w:kern w:val="28"/>
          <w:sz w:val="28"/>
          <w:szCs w:val="28"/>
        </w:rPr>
      </w:pPr>
      <w:r w:rsidRPr="00F06C09">
        <w:rPr>
          <w:kern w:val="28"/>
          <w:sz w:val="28"/>
          <w:szCs w:val="28"/>
        </w:rPr>
        <w:t xml:space="preserve">В Камчатском крае специализированные школы для детей-инвалидов отсутствуют. </w:t>
      </w:r>
    </w:p>
    <w:p w14:paraId="5B9A1E91" w14:textId="77777777" w:rsidR="005056D6" w:rsidRDefault="005056D6" w:rsidP="005056D6">
      <w:pPr>
        <w:ind w:firstLine="709"/>
        <w:jc w:val="both"/>
        <w:rPr>
          <w:kern w:val="28"/>
          <w:sz w:val="28"/>
          <w:szCs w:val="28"/>
        </w:rPr>
      </w:pPr>
      <w:r w:rsidRPr="00F06C09">
        <w:rPr>
          <w:kern w:val="28"/>
          <w:sz w:val="28"/>
          <w:szCs w:val="28"/>
        </w:rPr>
        <w:t xml:space="preserve">Вместе с тем, КГАУ СЗ «Елизовский дом-интернат для умственно отсталых детей» имеет лицензию и осуществляет образовательную деятельность по адаптированным основным общеобразовательным программам. </w:t>
      </w:r>
    </w:p>
    <w:p w14:paraId="01D04B37" w14:textId="77777777" w:rsidR="006C727A" w:rsidRPr="00F06C09" w:rsidRDefault="006C727A" w:rsidP="005056D6">
      <w:pPr>
        <w:ind w:firstLine="709"/>
        <w:jc w:val="both"/>
        <w:rPr>
          <w:kern w:val="28"/>
          <w:sz w:val="28"/>
          <w:szCs w:val="28"/>
        </w:rPr>
      </w:pPr>
    </w:p>
    <w:p w14:paraId="42938B99" w14:textId="77777777" w:rsidR="005056D6" w:rsidRPr="00F06C09" w:rsidRDefault="005056D6" w:rsidP="005056D6">
      <w:pPr>
        <w:tabs>
          <w:tab w:val="num" w:pos="2629"/>
        </w:tabs>
        <w:ind w:firstLine="709"/>
        <w:jc w:val="both"/>
        <w:rPr>
          <w:kern w:val="28"/>
          <w:sz w:val="28"/>
          <w:szCs w:val="28"/>
        </w:rPr>
      </w:pPr>
      <w:r w:rsidRPr="00F06C09">
        <w:rPr>
          <w:b/>
          <w:kern w:val="28"/>
          <w:sz w:val="28"/>
          <w:szCs w:val="28"/>
        </w:rPr>
        <w:t>3.9. Основные причины инвалидности в регионе</w:t>
      </w:r>
    </w:p>
    <w:p w14:paraId="315F4E24" w14:textId="77777777" w:rsidR="005056D6" w:rsidRPr="00F06C09" w:rsidRDefault="005056D6" w:rsidP="005056D6">
      <w:pPr>
        <w:ind w:firstLine="709"/>
        <w:jc w:val="both"/>
        <w:rPr>
          <w:kern w:val="28"/>
          <w:sz w:val="28"/>
          <w:szCs w:val="28"/>
        </w:rPr>
      </w:pPr>
      <w:r w:rsidRPr="00F06C09">
        <w:rPr>
          <w:kern w:val="28"/>
          <w:sz w:val="28"/>
          <w:szCs w:val="28"/>
        </w:rPr>
        <w:t>По ведущему ограничению жизнедеятельности среди детей-инвалидов на первом месте инвалиды вследствие психических расстройств, на втором – пороки развития, деформации и хромосомные нарушения, на третьем – болезни нервной системы.</w:t>
      </w:r>
    </w:p>
    <w:p w14:paraId="558DA584" w14:textId="23B5C093" w:rsidR="006F1E1E" w:rsidRPr="005F7D18" w:rsidRDefault="005056D6" w:rsidP="005F7D18">
      <w:pPr>
        <w:ind w:firstLine="709"/>
        <w:rPr>
          <w:b/>
          <w:kern w:val="28"/>
          <w:sz w:val="28"/>
          <w:szCs w:val="28"/>
        </w:rPr>
      </w:pPr>
      <w:r w:rsidRPr="00F06C09">
        <w:rPr>
          <w:b/>
          <w:kern w:val="28"/>
          <w:sz w:val="28"/>
          <w:szCs w:val="28"/>
        </w:rPr>
        <w:t>3.10. Детские дома для детей-инвалидов:</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3500"/>
        <w:gridCol w:w="3082"/>
        <w:gridCol w:w="892"/>
        <w:gridCol w:w="892"/>
        <w:gridCol w:w="882"/>
      </w:tblGrid>
      <w:tr w:rsidR="00FA0C70" w:rsidRPr="009A7564" w14:paraId="0540B994" w14:textId="77777777" w:rsidTr="00F41485">
        <w:tc>
          <w:tcPr>
            <w:tcW w:w="445" w:type="dxa"/>
          </w:tcPr>
          <w:p w14:paraId="3613AF1E" w14:textId="77777777" w:rsidR="00FA0C70" w:rsidRPr="009A7564" w:rsidRDefault="00FA0C70" w:rsidP="00982308">
            <w:pPr>
              <w:jc w:val="center"/>
              <w:rPr>
                <w:b/>
              </w:rPr>
            </w:pPr>
            <w:r w:rsidRPr="009A7564">
              <w:rPr>
                <w:b/>
              </w:rPr>
              <w:t>№ п/п</w:t>
            </w:r>
          </w:p>
        </w:tc>
        <w:tc>
          <w:tcPr>
            <w:tcW w:w="6582" w:type="dxa"/>
            <w:gridSpan w:val="2"/>
            <w:tcMar>
              <w:left w:w="28" w:type="dxa"/>
              <w:right w:w="28" w:type="dxa"/>
            </w:tcMar>
            <w:vAlign w:val="center"/>
          </w:tcPr>
          <w:p w14:paraId="2C31D689" w14:textId="77777777" w:rsidR="00FA0C70" w:rsidRPr="009A7564" w:rsidRDefault="00FA0C70" w:rsidP="00982308">
            <w:pPr>
              <w:jc w:val="center"/>
              <w:rPr>
                <w:b/>
              </w:rPr>
            </w:pPr>
            <w:r w:rsidRPr="009A7564">
              <w:rPr>
                <w:b/>
              </w:rPr>
              <w:t>Наименование</w:t>
            </w:r>
          </w:p>
        </w:tc>
        <w:tc>
          <w:tcPr>
            <w:tcW w:w="892" w:type="dxa"/>
            <w:vAlign w:val="center"/>
          </w:tcPr>
          <w:p w14:paraId="0F0007EF"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892" w:type="dxa"/>
            <w:vAlign w:val="center"/>
          </w:tcPr>
          <w:p w14:paraId="0F3D1E37"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882" w:type="dxa"/>
            <w:vAlign w:val="center"/>
          </w:tcPr>
          <w:p w14:paraId="36BCD4E9"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1D55FD9F" w14:textId="77777777" w:rsidTr="00580526">
        <w:tc>
          <w:tcPr>
            <w:tcW w:w="445" w:type="dxa"/>
          </w:tcPr>
          <w:p w14:paraId="1F1C0875" w14:textId="77777777" w:rsidR="00B577F6" w:rsidRPr="009A7564" w:rsidRDefault="00B577F6" w:rsidP="009A0A9B">
            <w:pPr>
              <w:numPr>
                <w:ilvl w:val="0"/>
                <w:numId w:val="23"/>
              </w:numPr>
              <w:ind w:left="357" w:hanging="357"/>
              <w:jc w:val="center"/>
            </w:pPr>
          </w:p>
        </w:tc>
        <w:tc>
          <w:tcPr>
            <w:tcW w:w="6582" w:type="dxa"/>
            <w:gridSpan w:val="2"/>
            <w:tcMar>
              <w:left w:w="28" w:type="dxa"/>
              <w:right w:w="28" w:type="dxa"/>
            </w:tcMar>
          </w:tcPr>
          <w:p w14:paraId="117D31FF" w14:textId="0DBD5A3F" w:rsidR="00B577F6" w:rsidRPr="009A7564" w:rsidRDefault="00B577F6" w:rsidP="007B46F8">
            <w:pPr>
              <w:jc w:val="both"/>
            </w:pPr>
            <w:r w:rsidRPr="009A7564">
              <w:t xml:space="preserve">Количество детских домов-интернатов для детей </w:t>
            </w:r>
            <w:r w:rsidR="008A1A8D">
              <w:t>–</w:t>
            </w:r>
            <w:r w:rsidRPr="009A7564">
              <w:t xml:space="preserve"> инвалидов</w:t>
            </w:r>
            <w:r w:rsidR="008A1A8D">
              <w:t>*</w:t>
            </w:r>
          </w:p>
        </w:tc>
        <w:tc>
          <w:tcPr>
            <w:tcW w:w="892" w:type="dxa"/>
            <w:vAlign w:val="center"/>
          </w:tcPr>
          <w:p w14:paraId="0AF3ADAD" w14:textId="77777777" w:rsidR="00B577F6" w:rsidRPr="00580526" w:rsidRDefault="00EE4C45" w:rsidP="00580526">
            <w:pPr>
              <w:jc w:val="center"/>
              <w:rPr>
                <w:bCs/>
              </w:rPr>
            </w:pPr>
            <w:r w:rsidRPr="00580526">
              <w:rPr>
                <w:bCs/>
              </w:rPr>
              <w:t>1</w:t>
            </w:r>
          </w:p>
        </w:tc>
        <w:tc>
          <w:tcPr>
            <w:tcW w:w="892" w:type="dxa"/>
            <w:vAlign w:val="center"/>
          </w:tcPr>
          <w:p w14:paraId="415A7581" w14:textId="77777777" w:rsidR="00B577F6" w:rsidRPr="00580526" w:rsidRDefault="00EE4C45" w:rsidP="00580526">
            <w:pPr>
              <w:jc w:val="center"/>
              <w:rPr>
                <w:bCs/>
              </w:rPr>
            </w:pPr>
            <w:r w:rsidRPr="00580526">
              <w:rPr>
                <w:bCs/>
              </w:rPr>
              <w:t>1</w:t>
            </w:r>
          </w:p>
        </w:tc>
        <w:tc>
          <w:tcPr>
            <w:tcW w:w="882" w:type="dxa"/>
            <w:vAlign w:val="center"/>
          </w:tcPr>
          <w:p w14:paraId="465A9D6B" w14:textId="06D4014E" w:rsidR="00B577F6" w:rsidRPr="00580526" w:rsidRDefault="00791E1E" w:rsidP="00580526">
            <w:pPr>
              <w:jc w:val="center"/>
              <w:rPr>
                <w:bCs/>
              </w:rPr>
            </w:pPr>
            <w:r>
              <w:rPr>
                <w:bCs/>
              </w:rPr>
              <w:t>1</w:t>
            </w:r>
          </w:p>
        </w:tc>
      </w:tr>
      <w:tr w:rsidR="008A66E9" w:rsidRPr="009A7564" w14:paraId="3EAE11AD" w14:textId="77777777" w:rsidTr="00580526">
        <w:tc>
          <w:tcPr>
            <w:tcW w:w="445" w:type="dxa"/>
          </w:tcPr>
          <w:p w14:paraId="06EF77E2" w14:textId="77777777" w:rsidR="00B577F6" w:rsidRPr="009A7564" w:rsidRDefault="00B577F6" w:rsidP="009A0A9B">
            <w:pPr>
              <w:numPr>
                <w:ilvl w:val="0"/>
                <w:numId w:val="23"/>
              </w:numPr>
              <w:ind w:left="357" w:hanging="357"/>
              <w:jc w:val="center"/>
            </w:pPr>
          </w:p>
        </w:tc>
        <w:tc>
          <w:tcPr>
            <w:tcW w:w="6582" w:type="dxa"/>
            <w:gridSpan w:val="2"/>
            <w:tcMar>
              <w:left w:w="28" w:type="dxa"/>
              <w:right w:w="28" w:type="dxa"/>
            </w:tcMar>
          </w:tcPr>
          <w:p w14:paraId="2BD6D8A4" w14:textId="647795EE" w:rsidR="00B577F6" w:rsidRPr="009A7564" w:rsidRDefault="00B577F6" w:rsidP="007B46F8">
            <w:pPr>
              <w:jc w:val="both"/>
            </w:pPr>
            <w:r w:rsidRPr="009A7564">
              <w:t>Численность находящихся в них детей</w:t>
            </w:r>
            <w:r w:rsidR="00C375F8">
              <w:t>**</w:t>
            </w:r>
          </w:p>
        </w:tc>
        <w:tc>
          <w:tcPr>
            <w:tcW w:w="892" w:type="dxa"/>
            <w:vAlign w:val="center"/>
          </w:tcPr>
          <w:p w14:paraId="6C41E69D" w14:textId="5A3563A1" w:rsidR="00B577F6" w:rsidRPr="00580526" w:rsidRDefault="00791E1E" w:rsidP="00580526">
            <w:pPr>
              <w:jc w:val="center"/>
              <w:rPr>
                <w:bCs/>
              </w:rPr>
            </w:pPr>
            <w:r>
              <w:rPr>
                <w:bCs/>
              </w:rPr>
              <w:t>63</w:t>
            </w:r>
          </w:p>
        </w:tc>
        <w:tc>
          <w:tcPr>
            <w:tcW w:w="892" w:type="dxa"/>
            <w:vAlign w:val="center"/>
          </w:tcPr>
          <w:p w14:paraId="37390979" w14:textId="6446AFD2" w:rsidR="00B577F6" w:rsidRPr="00580526" w:rsidRDefault="00791E1E" w:rsidP="00580526">
            <w:pPr>
              <w:jc w:val="center"/>
              <w:rPr>
                <w:bCs/>
              </w:rPr>
            </w:pPr>
            <w:r>
              <w:rPr>
                <w:bCs/>
              </w:rPr>
              <w:t>59</w:t>
            </w:r>
          </w:p>
        </w:tc>
        <w:tc>
          <w:tcPr>
            <w:tcW w:w="882" w:type="dxa"/>
            <w:vAlign w:val="center"/>
          </w:tcPr>
          <w:p w14:paraId="222D4B4A" w14:textId="0E42C409" w:rsidR="00B577F6" w:rsidRPr="00580526" w:rsidRDefault="00791E1E" w:rsidP="00580526">
            <w:pPr>
              <w:jc w:val="center"/>
              <w:rPr>
                <w:bCs/>
              </w:rPr>
            </w:pPr>
            <w:r>
              <w:rPr>
                <w:bCs/>
              </w:rPr>
              <w:t>59</w:t>
            </w:r>
          </w:p>
        </w:tc>
      </w:tr>
      <w:tr w:rsidR="008A66E9" w:rsidRPr="009A7564" w14:paraId="05732434" w14:textId="77777777" w:rsidTr="00580526">
        <w:tc>
          <w:tcPr>
            <w:tcW w:w="445" w:type="dxa"/>
          </w:tcPr>
          <w:p w14:paraId="36E8F1BD" w14:textId="77777777" w:rsidR="00B577F6" w:rsidRPr="009A7564" w:rsidRDefault="00B577F6" w:rsidP="009A0A9B">
            <w:pPr>
              <w:numPr>
                <w:ilvl w:val="0"/>
                <w:numId w:val="23"/>
              </w:numPr>
              <w:ind w:left="357" w:hanging="357"/>
              <w:jc w:val="center"/>
            </w:pPr>
          </w:p>
        </w:tc>
        <w:tc>
          <w:tcPr>
            <w:tcW w:w="3500" w:type="dxa"/>
            <w:vMerge w:val="restart"/>
            <w:tcMar>
              <w:left w:w="28" w:type="dxa"/>
              <w:right w:w="28" w:type="dxa"/>
            </w:tcMar>
            <w:vAlign w:val="center"/>
          </w:tcPr>
          <w:p w14:paraId="218EBBF9" w14:textId="77777777" w:rsidR="00B577F6" w:rsidRPr="009A7564" w:rsidRDefault="00B577F6" w:rsidP="009D7C7F">
            <w:r w:rsidRPr="009A7564">
              <w:t>Фактическая стоимость койко-дня:</w:t>
            </w:r>
          </w:p>
        </w:tc>
        <w:tc>
          <w:tcPr>
            <w:tcW w:w="3082" w:type="dxa"/>
          </w:tcPr>
          <w:p w14:paraId="7BCE10E7" w14:textId="77777777" w:rsidR="00B577F6" w:rsidRPr="009A7564" w:rsidRDefault="00B577F6" w:rsidP="004232DF">
            <w:r w:rsidRPr="009A7564">
              <w:t>по питанию, руб.</w:t>
            </w:r>
          </w:p>
        </w:tc>
        <w:tc>
          <w:tcPr>
            <w:tcW w:w="892" w:type="dxa"/>
            <w:vAlign w:val="center"/>
          </w:tcPr>
          <w:p w14:paraId="2B6B58C4" w14:textId="77777777" w:rsidR="00B577F6" w:rsidRPr="00580526" w:rsidRDefault="00EE4C45" w:rsidP="00580526">
            <w:pPr>
              <w:jc w:val="center"/>
              <w:rPr>
                <w:bCs/>
              </w:rPr>
            </w:pPr>
            <w:r w:rsidRPr="00580526">
              <w:rPr>
                <w:bCs/>
              </w:rPr>
              <w:t>364,45</w:t>
            </w:r>
          </w:p>
        </w:tc>
        <w:tc>
          <w:tcPr>
            <w:tcW w:w="892" w:type="dxa"/>
            <w:vAlign w:val="center"/>
          </w:tcPr>
          <w:p w14:paraId="503931F1" w14:textId="77777777" w:rsidR="00B577F6" w:rsidRPr="00580526" w:rsidRDefault="00EE4C45" w:rsidP="00580526">
            <w:pPr>
              <w:jc w:val="center"/>
              <w:rPr>
                <w:bCs/>
              </w:rPr>
            </w:pPr>
            <w:r w:rsidRPr="00580526">
              <w:rPr>
                <w:bCs/>
              </w:rPr>
              <w:t>411,58</w:t>
            </w:r>
          </w:p>
        </w:tc>
        <w:tc>
          <w:tcPr>
            <w:tcW w:w="882" w:type="dxa"/>
            <w:vAlign w:val="center"/>
          </w:tcPr>
          <w:p w14:paraId="3D3DC31E" w14:textId="64A65657" w:rsidR="00B577F6" w:rsidRPr="00580526" w:rsidRDefault="008A1A8D" w:rsidP="00580526">
            <w:pPr>
              <w:jc w:val="center"/>
              <w:rPr>
                <w:bCs/>
              </w:rPr>
            </w:pPr>
            <w:r>
              <w:rPr>
                <w:bCs/>
              </w:rPr>
              <w:t>425,16</w:t>
            </w:r>
          </w:p>
        </w:tc>
      </w:tr>
      <w:tr w:rsidR="008A66E9" w:rsidRPr="009A7564" w14:paraId="543064C0" w14:textId="77777777" w:rsidTr="00580526">
        <w:tc>
          <w:tcPr>
            <w:tcW w:w="445" w:type="dxa"/>
          </w:tcPr>
          <w:p w14:paraId="2D408B40" w14:textId="77777777" w:rsidR="00B577F6" w:rsidRPr="009A7564" w:rsidRDefault="00B577F6" w:rsidP="009A0A9B">
            <w:pPr>
              <w:numPr>
                <w:ilvl w:val="0"/>
                <w:numId w:val="23"/>
              </w:numPr>
              <w:ind w:left="357" w:hanging="357"/>
              <w:jc w:val="center"/>
            </w:pPr>
          </w:p>
        </w:tc>
        <w:tc>
          <w:tcPr>
            <w:tcW w:w="3500" w:type="dxa"/>
            <w:vMerge/>
            <w:tcMar>
              <w:left w:w="28" w:type="dxa"/>
              <w:right w:w="28" w:type="dxa"/>
            </w:tcMar>
          </w:tcPr>
          <w:p w14:paraId="202ADE1C" w14:textId="77777777" w:rsidR="00B577F6" w:rsidRPr="009A7564" w:rsidRDefault="00B577F6" w:rsidP="007B46F8">
            <w:pPr>
              <w:jc w:val="both"/>
            </w:pPr>
          </w:p>
        </w:tc>
        <w:tc>
          <w:tcPr>
            <w:tcW w:w="3082" w:type="dxa"/>
          </w:tcPr>
          <w:p w14:paraId="27979311" w14:textId="77777777" w:rsidR="00B577F6" w:rsidRPr="009A7564" w:rsidRDefault="00B577F6" w:rsidP="004232DF">
            <w:r w:rsidRPr="009A7564">
              <w:t>по медикаментам, руб.</w:t>
            </w:r>
          </w:p>
        </w:tc>
        <w:tc>
          <w:tcPr>
            <w:tcW w:w="892" w:type="dxa"/>
            <w:vAlign w:val="center"/>
          </w:tcPr>
          <w:p w14:paraId="7CF1C42B" w14:textId="77777777" w:rsidR="00B577F6" w:rsidRPr="00580526" w:rsidRDefault="00EE4C45" w:rsidP="00580526">
            <w:pPr>
              <w:jc w:val="center"/>
              <w:rPr>
                <w:bCs/>
              </w:rPr>
            </w:pPr>
            <w:r w:rsidRPr="00580526">
              <w:rPr>
                <w:bCs/>
              </w:rPr>
              <w:t>63,98</w:t>
            </w:r>
          </w:p>
        </w:tc>
        <w:tc>
          <w:tcPr>
            <w:tcW w:w="892" w:type="dxa"/>
            <w:vAlign w:val="center"/>
          </w:tcPr>
          <w:p w14:paraId="61FFB362" w14:textId="77777777" w:rsidR="00B577F6" w:rsidRPr="00580526" w:rsidRDefault="00EE4C45" w:rsidP="00580526">
            <w:pPr>
              <w:jc w:val="center"/>
              <w:rPr>
                <w:bCs/>
              </w:rPr>
            </w:pPr>
            <w:r w:rsidRPr="00580526">
              <w:rPr>
                <w:bCs/>
              </w:rPr>
              <w:t>54,15</w:t>
            </w:r>
          </w:p>
        </w:tc>
        <w:tc>
          <w:tcPr>
            <w:tcW w:w="882" w:type="dxa"/>
            <w:vAlign w:val="center"/>
          </w:tcPr>
          <w:p w14:paraId="2991A9EB" w14:textId="5C4B21D1" w:rsidR="00B577F6" w:rsidRPr="00580526" w:rsidRDefault="008A1A8D" w:rsidP="00580526">
            <w:pPr>
              <w:jc w:val="center"/>
              <w:rPr>
                <w:bCs/>
              </w:rPr>
            </w:pPr>
            <w:r>
              <w:rPr>
                <w:bCs/>
              </w:rPr>
              <w:t>68,17</w:t>
            </w:r>
          </w:p>
        </w:tc>
      </w:tr>
      <w:tr w:rsidR="008A66E9" w:rsidRPr="009A7564" w14:paraId="30C58F88" w14:textId="77777777" w:rsidTr="00580526">
        <w:tc>
          <w:tcPr>
            <w:tcW w:w="445" w:type="dxa"/>
          </w:tcPr>
          <w:p w14:paraId="5F96056C" w14:textId="77777777" w:rsidR="00C51A53" w:rsidRPr="009A7564" w:rsidRDefault="00C51A53" w:rsidP="009A0A9B">
            <w:pPr>
              <w:numPr>
                <w:ilvl w:val="0"/>
                <w:numId w:val="23"/>
              </w:numPr>
              <w:ind w:left="357" w:hanging="357"/>
              <w:jc w:val="center"/>
            </w:pPr>
          </w:p>
        </w:tc>
        <w:tc>
          <w:tcPr>
            <w:tcW w:w="6582" w:type="dxa"/>
            <w:gridSpan w:val="2"/>
            <w:tcMar>
              <w:left w:w="28" w:type="dxa"/>
              <w:right w:w="28" w:type="dxa"/>
            </w:tcMar>
          </w:tcPr>
          <w:p w14:paraId="195ADAC0" w14:textId="0942FDF6" w:rsidR="00C51A53" w:rsidRPr="009A7564" w:rsidRDefault="00C51A53" w:rsidP="00C51A53">
            <w:r w:rsidRPr="009A7564">
              <w:t xml:space="preserve">Количество детских домов-интернатов для детей – инвалидов, на базе которых функционируют </w:t>
            </w:r>
            <w:r w:rsidR="00C375F8">
              <w:t>отделения для молодых инвалидов***</w:t>
            </w:r>
          </w:p>
        </w:tc>
        <w:tc>
          <w:tcPr>
            <w:tcW w:w="892" w:type="dxa"/>
            <w:vAlign w:val="center"/>
          </w:tcPr>
          <w:p w14:paraId="4D86BB69" w14:textId="77777777" w:rsidR="00C51A53" w:rsidRPr="00580526" w:rsidRDefault="00EE4C45" w:rsidP="00580526">
            <w:pPr>
              <w:jc w:val="center"/>
              <w:rPr>
                <w:bCs/>
              </w:rPr>
            </w:pPr>
            <w:r w:rsidRPr="00580526">
              <w:rPr>
                <w:bCs/>
              </w:rPr>
              <w:t>1</w:t>
            </w:r>
          </w:p>
        </w:tc>
        <w:tc>
          <w:tcPr>
            <w:tcW w:w="892" w:type="dxa"/>
            <w:vAlign w:val="center"/>
          </w:tcPr>
          <w:p w14:paraId="44D085CF" w14:textId="77777777" w:rsidR="00C51A53" w:rsidRPr="00580526" w:rsidRDefault="00EE4C45" w:rsidP="00580526">
            <w:pPr>
              <w:jc w:val="center"/>
              <w:rPr>
                <w:bCs/>
              </w:rPr>
            </w:pPr>
            <w:r w:rsidRPr="00580526">
              <w:rPr>
                <w:bCs/>
              </w:rPr>
              <w:t>1</w:t>
            </w:r>
          </w:p>
        </w:tc>
        <w:tc>
          <w:tcPr>
            <w:tcW w:w="882" w:type="dxa"/>
            <w:vAlign w:val="center"/>
          </w:tcPr>
          <w:p w14:paraId="0EAA27CD" w14:textId="495D4370" w:rsidR="00C51A53" w:rsidRPr="00580526" w:rsidRDefault="008A1A8D" w:rsidP="00580526">
            <w:pPr>
              <w:jc w:val="center"/>
              <w:rPr>
                <w:bCs/>
              </w:rPr>
            </w:pPr>
            <w:r>
              <w:rPr>
                <w:bCs/>
              </w:rPr>
              <w:t>1</w:t>
            </w:r>
          </w:p>
        </w:tc>
      </w:tr>
      <w:tr w:rsidR="008A66E9" w:rsidRPr="009A7564" w14:paraId="70FCE6AF" w14:textId="77777777" w:rsidTr="00580526">
        <w:tc>
          <w:tcPr>
            <w:tcW w:w="445" w:type="dxa"/>
          </w:tcPr>
          <w:p w14:paraId="262026C1" w14:textId="77777777" w:rsidR="00C51A53" w:rsidRPr="009A7564" w:rsidRDefault="00C51A53" w:rsidP="009A0A9B">
            <w:pPr>
              <w:numPr>
                <w:ilvl w:val="0"/>
                <w:numId w:val="23"/>
              </w:numPr>
              <w:ind w:left="357" w:hanging="357"/>
              <w:jc w:val="center"/>
            </w:pPr>
          </w:p>
        </w:tc>
        <w:tc>
          <w:tcPr>
            <w:tcW w:w="6582" w:type="dxa"/>
            <w:gridSpan w:val="2"/>
            <w:tcMar>
              <w:left w:w="28" w:type="dxa"/>
              <w:right w:w="28" w:type="dxa"/>
            </w:tcMar>
          </w:tcPr>
          <w:p w14:paraId="3A7B857E" w14:textId="5623B74D" w:rsidR="00C51A53" w:rsidRPr="009A7564" w:rsidRDefault="00C51A53" w:rsidP="00C51A53">
            <w:r w:rsidRPr="009A7564">
              <w:t xml:space="preserve">Количество психоневрологических интернатов, на базе которых функционируют </w:t>
            </w:r>
            <w:r w:rsidR="00C375F8">
              <w:t>отделения для молодых инвалидов****</w:t>
            </w:r>
          </w:p>
        </w:tc>
        <w:tc>
          <w:tcPr>
            <w:tcW w:w="892" w:type="dxa"/>
            <w:vAlign w:val="center"/>
          </w:tcPr>
          <w:p w14:paraId="2FBD0246" w14:textId="77777777" w:rsidR="00C51A53" w:rsidRPr="00580526" w:rsidRDefault="00EE4C45" w:rsidP="00580526">
            <w:pPr>
              <w:jc w:val="center"/>
              <w:rPr>
                <w:bCs/>
              </w:rPr>
            </w:pPr>
            <w:r w:rsidRPr="00580526">
              <w:rPr>
                <w:bCs/>
              </w:rPr>
              <w:t>1</w:t>
            </w:r>
          </w:p>
        </w:tc>
        <w:tc>
          <w:tcPr>
            <w:tcW w:w="892" w:type="dxa"/>
            <w:vAlign w:val="center"/>
          </w:tcPr>
          <w:p w14:paraId="010D068F" w14:textId="77777777" w:rsidR="00C51A53" w:rsidRPr="00580526" w:rsidRDefault="00EE4C45" w:rsidP="00580526">
            <w:pPr>
              <w:jc w:val="center"/>
              <w:rPr>
                <w:bCs/>
              </w:rPr>
            </w:pPr>
            <w:r w:rsidRPr="00580526">
              <w:rPr>
                <w:bCs/>
              </w:rPr>
              <w:t>1</w:t>
            </w:r>
          </w:p>
        </w:tc>
        <w:tc>
          <w:tcPr>
            <w:tcW w:w="882" w:type="dxa"/>
            <w:vAlign w:val="center"/>
          </w:tcPr>
          <w:p w14:paraId="6BC1483B" w14:textId="19F10AD6" w:rsidR="00C51A53" w:rsidRPr="00580526" w:rsidRDefault="008A1A8D" w:rsidP="00580526">
            <w:pPr>
              <w:jc w:val="center"/>
              <w:rPr>
                <w:bCs/>
              </w:rPr>
            </w:pPr>
            <w:r>
              <w:rPr>
                <w:bCs/>
              </w:rPr>
              <w:t>1</w:t>
            </w:r>
          </w:p>
        </w:tc>
      </w:tr>
    </w:tbl>
    <w:p w14:paraId="7696C169" w14:textId="77777777" w:rsidR="00C375F8" w:rsidRPr="00C375F8" w:rsidRDefault="00C375F8" w:rsidP="00C375F8">
      <w:pPr>
        <w:tabs>
          <w:tab w:val="num" w:pos="2629"/>
        </w:tabs>
        <w:jc w:val="both"/>
        <w:rPr>
          <w:kern w:val="28"/>
          <w:sz w:val="22"/>
          <w:szCs w:val="22"/>
          <w:lang w:eastAsia="en-US"/>
        </w:rPr>
      </w:pPr>
      <w:r w:rsidRPr="00C375F8">
        <w:rPr>
          <w:kern w:val="28"/>
          <w:sz w:val="22"/>
          <w:szCs w:val="22"/>
          <w:lang w:eastAsia="en-US"/>
        </w:rPr>
        <w:t xml:space="preserve">* сведения представлены о КГАУ СЗ «Елизовский психоневрологический интернат для детей «Ягодка» </w:t>
      </w:r>
    </w:p>
    <w:p w14:paraId="1086C7E4" w14:textId="77777777" w:rsidR="00C375F8" w:rsidRPr="00C375F8" w:rsidRDefault="00C375F8" w:rsidP="00C375F8">
      <w:pPr>
        <w:tabs>
          <w:tab w:val="num" w:pos="2629"/>
        </w:tabs>
        <w:jc w:val="both"/>
        <w:rPr>
          <w:kern w:val="28"/>
          <w:sz w:val="22"/>
          <w:szCs w:val="22"/>
          <w:lang w:eastAsia="en-US"/>
        </w:rPr>
      </w:pPr>
      <w:r w:rsidRPr="00C375F8">
        <w:rPr>
          <w:kern w:val="28"/>
          <w:sz w:val="22"/>
          <w:szCs w:val="22"/>
          <w:lang w:eastAsia="en-US"/>
        </w:rPr>
        <w:t xml:space="preserve">** сведения представлены только о несовершеннолетних воспитанниках КГАУ СЗ «Елизовский психоневрологический интернат для детей «Ягодка» </w:t>
      </w:r>
    </w:p>
    <w:p w14:paraId="1DAF3B4A" w14:textId="77777777" w:rsidR="00C375F8" w:rsidRPr="00C375F8" w:rsidRDefault="00C375F8" w:rsidP="00C375F8">
      <w:pPr>
        <w:tabs>
          <w:tab w:val="num" w:pos="2629"/>
        </w:tabs>
        <w:jc w:val="both"/>
        <w:rPr>
          <w:kern w:val="28"/>
          <w:sz w:val="22"/>
          <w:szCs w:val="22"/>
          <w:lang w:eastAsia="en-US"/>
        </w:rPr>
      </w:pPr>
      <w:r w:rsidRPr="00C375F8">
        <w:rPr>
          <w:kern w:val="28"/>
          <w:sz w:val="22"/>
          <w:szCs w:val="22"/>
          <w:lang w:eastAsia="en-US"/>
        </w:rPr>
        <w:t xml:space="preserve">*** отделение имеется в КГАУ СЗ «Елизовский психоневрологический интернат для детей «Ягодка», в котором проживают воспитанники старше 18 лет </w:t>
      </w:r>
    </w:p>
    <w:p w14:paraId="668247F8" w14:textId="77777777" w:rsidR="00C375F8" w:rsidRPr="00C375F8" w:rsidRDefault="00C375F8" w:rsidP="00C375F8">
      <w:pPr>
        <w:tabs>
          <w:tab w:val="num" w:pos="2629"/>
        </w:tabs>
        <w:jc w:val="both"/>
        <w:rPr>
          <w:kern w:val="28"/>
          <w:sz w:val="22"/>
          <w:szCs w:val="22"/>
          <w:lang w:eastAsia="en-US"/>
        </w:rPr>
      </w:pPr>
      <w:r w:rsidRPr="00C375F8">
        <w:rPr>
          <w:kern w:val="28"/>
          <w:sz w:val="22"/>
          <w:szCs w:val="22"/>
          <w:lang w:eastAsia="en-US"/>
        </w:rPr>
        <w:t>**** отделение имеется в КГАУ СЗ «Елизовский дом-интернат психоневрологического типа»</w:t>
      </w:r>
    </w:p>
    <w:p w14:paraId="572ACA0F" w14:textId="77777777" w:rsidR="00634B0D" w:rsidRDefault="00634B0D" w:rsidP="00634B0D">
      <w:pPr>
        <w:tabs>
          <w:tab w:val="num" w:pos="2629"/>
        </w:tabs>
        <w:ind w:firstLine="709"/>
        <w:jc w:val="both"/>
        <w:rPr>
          <w:b/>
          <w:kern w:val="28"/>
          <w:sz w:val="28"/>
          <w:szCs w:val="28"/>
        </w:rPr>
      </w:pPr>
    </w:p>
    <w:p w14:paraId="3D27B2FC" w14:textId="40AA0FBE" w:rsidR="00634B0D" w:rsidRDefault="00634B0D" w:rsidP="00634B0D">
      <w:pPr>
        <w:tabs>
          <w:tab w:val="num" w:pos="2629"/>
        </w:tabs>
        <w:ind w:firstLine="709"/>
        <w:jc w:val="both"/>
        <w:rPr>
          <w:b/>
          <w:kern w:val="28"/>
          <w:sz w:val="28"/>
          <w:szCs w:val="28"/>
        </w:rPr>
      </w:pPr>
      <w:r w:rsidRPr="000E0500">
        <w:rPr>
          <w:b/>
          <w:kern w:val="28"/>
          <w:sz w:val="28"/>
          <w:szCs w:val="28"/>
        </w:rPr>
        <w:t>3.11. Имеющиеся в регионе нормативные правовые акты, регулирующие межведомственное взаимодействие по вопросам раннего выявления детей с ограниченными возможностями здоровья и детей-инвалидов и оказания им помощи и поддержки</w:t>
      </w:r>
    </w:p>
    <w:p w14:paraId="76BE6F6E" w14:textId="77777777" w:rsidR="006C727A" w:rsidRPr="000E0500" w:rsidRDefault="006C727A" w:rsidP="00634B0D">
      <w:pPr>
        <w:tabs>
          <w:tab w:val="num" w:pos="2629"/>
        </w:tabs>
        <w:ind w:firstLine="709"/>
        <w:jc w:val="both"/>
        <w:rPr>
          <w:b/>
          <w:kern w:val="28"/>
          <w:sz w:val="28"/>
          <w:szCs w:val="28"/>
        </w:rPr>
      </w:pPr>
    </w:p>
    <w:p w14:paraId="370A4F7B" w14:textId="77777777" w:rsidR="00634B0D" w:rsidRPr="000E0500" w:rsidRDefault="00634B0D" w:rsidP="000E0500">
      <w:pPr>
        <w:shd w:val="clear" w:color="auto" w:fill="FFFFFF" w:themeFill="background1"/>
        <w:tabs>
          <w:tab w:val="num" w:pos="2629"/>
        </w:tabs>
        <w:ind w:firstLine="709"/>
        <w:jc w:val="both"/>
        <w:rPr>
          <w:kern w:val="28"/>
          <w:sz w:val="28"/>
          <w:szCs w:val="28"/>
        </w:rPr>
      </w:pPr>
      <w:r w:rsidRPr="000E0500">
        <w:rPr>
          <w:kern w:val="28"/>
          <w:sz w:val="28"/>
          <w:szCs w:val="28"/>
        </w:rPr>
        <w:t xml:space="preserve">В Камчатском крае в подпрограмме «Особый ребенок» государственной программы «Семья и дети Камчатки», утвержденной постановлением Правительства Камчатского края от 31.07.2017 № 308-П, предусмотрены мероприятия по развитию системы ранней помощи детям, имеющим нарушения в развитии или с риском проявления таких нарушений. </w:t>
      </w:r>
    </w:p>
    <w:p w14:paraId="2197E4AC" w14:textId="77777777" w:rsidR="00634B0D" w:rsidRPr="000E0500" w:rsidRDefault="00634B0D" w:rsidP="000E0500">
      <w:pPr>
        <w:shd w:val="clear" w:color="auto" w:fill="FFFFFF" w:themeFill="background1"/>
        <w:tabs>
          <w:tab w:val="num" w:pos="2629"/>
        </w:tabs>
        <w:ind w:firstLine="709"/>
        <w:jc w:val="both"/>
        <w:rPr>
          <w:kern w:val="28"/>
          <w:sz w:val="28"/>
          <w:szCs w:val="28"/>
        </w:rPr>
      </w:pPr>
      <w:r w:rsidRPr="000E0500">
        <w:rPr>
          <w:kern w:val="28"/>
          <w:sz w:val="28"/>
          <w:szCs w:val="28"/>
        </w:rPr>
        <w:t xml:space="preserve">Ранняя помощь детям с инвалидностью и детям группы риска оказывается в учреждениях здравоохранения, образования и социальной защиты. </w:t>
      </w:r>
    </w:p>
    <w:p w14:paraId="5B2C5CCB" w14:textId="77777777" w:rsidR="00634B0D" w:rsidRPr="0076262B" w:rsidRDefault="00634B0D" w:rsidP="000E0500">
      <w:pPr>
        <w:shd w:val="clear" w:color="auto" w:fill="FFFFFF" w:themeFill="background1"/>
        <w:tabs>
          <w:tab w:val="num" w:pos="2629"/>
        </w:tabs>
        <w:ind w:firstLine="709"/>
        <w:jc w:val="both"/>
        <w:rPr>
          <w:kern w:val="28"/>
          <w:sz w:val="28"/>
          <w:szCs w:val="28"/>
        </w:rPr>
      </w:pPr>
      <w:r w:rsidRPr="000E0500">
        <w:rPr>
          <w:kern w:val="28"/>
          <w:sz w:val="28"/>
          <w:szCs w:val="28"/>
        </w:rPr>
        <w:t>Так, для оказания ранней помощи на базе краевого государственного автономного учреждения социальной защиты «Камчатский центр социальной помощи семье и детям» открыты группа «Растишка» для детей дошкольного возраста, не посещающих дошкольные учреждения, группа социально-бытовой реабилитации «</w:t>
      </w:r>
      <w:r w:rsidRPr="0076262B">
        <w:rPr>
          <w:kern w:val="28"/>
          <w:sz w:val="28"/>
          <w:szCs w:val="28"/>
        </w:rPr>
        <w:t xml:space="preserve">Домовята» для младшей возрастной группы, проводятся индивидуальные занятия социального педагога, медицинского работника, логопеда и психолога. Для обеспечения их работы приобретено необходимое оборудование. </w:t>
      </w:r>
    </w:p>
    <w:p w14:paraId="4FF0CE6F" w14:textId="77777777" w:rsidR="00634B0D" w:rsidRPr="0076262B" w:rsidRDefault="00634B0D" w:rsidP="000E0500">
      <w:pPr>
        <w:shd w:val="clear" w:color="auto" w:fill="FFFFFF" w:themeFill="background1"/>
        <w:tabs>
          <w:tab w:val="num" w:pos="2629"/>
        </w:tabs>
        <w:ind w:firstLine="709"/>
        <w:jc w:val="both"/>
        <w:rPr>
          <w:kern w:val="28"/>
          <w:sz w:val="28"/>
          <w:szCs w:val="28"/>
        </w:rPr>
      </w:pPr>
      <w:r w:rsidRPr="0076262B">
        <w:rPr>
          <w:kern w:val="28"/>
          <w:sz w:val="28"/>
          <w:szCs w:val="28"/>
        </w:rPr>
        <w:t xml:space="preserve">В краевом государственном автономном учреждении социальной защиты «Камчатский социально-реабилитационный центр для несовершеннолетних» приобретено оборудование для проведения занятий по физкультуре и для кабинета педагога-психолога отделения социальной реабилитации несовершеннолетних с ограниченными физическими и умственными возможностями. На базе этого учреждения организована работа службы ранней помощи «Мое солнышко», где проводятся индивидуальные и групповые занятия. </w:t>
      </w:r>
    </w:p>
    <w:p w14:paraId="6BC0B8F8" w14:textId="77777777" w:rsidR="0076262B" w:rsidRPr="0076262B" w:rsidRDefault="0076262B" w:rsidP="0076262B">
      <w:pPr>
        <w:tabs>
          <w:tab w:val="num" w:pos="2629"/>
        </w:tabs>
        <w:ind w:firstLine="709"/>
        <w:jc w:val="both"/>
        <w:rPr>
          <w:kern w:val="28"/>
          <w:sz w:val="28"/>
          <w:szCs w:val="28"/>
        </w:rPr>
      </w:pPr>
      <w:r w:rsidRPr="0076262B">
        <w:rPr>
          <w:kern w:val="28"/>
          <w:sz w:val="28"/>
          <w:szCs w:val="28"/>
        </w:rPr>
        <w:t>В рамках Тер</w:t>
      </w:r>
      <w:r w:rsidRPr="0076262B">
        <w:rPr>
          <w:kern w:val="28"/>
          <w:sz w:val="28"/>
          <w:szCs w:val="28"/>
        </w:rPr>
        <w:softHyphen/>
        <w:t>риториальной программы государственных гарантий бесплатного оказания ме</w:t>
      </w:r>
      <w:r w:rsidRPr="0076262B">
        <w:rPr>
          <w:kern w:val="28"/>
          <w:sz w:val="28"/>
          <w:szCs w:val="28"/>
        </w:rPr>
        <w:softHyphen/>
        <w:t>дицинской помощи медицинская реабилитация детям-инвалидам осуществляется в государственных учреждений здравоохранения края: на базе ГБУЗ «Камчатская краевая детская больница», ГБУЗ «Петропав</w:t>
      </w:r>
      <w:r w:rsidRPr="0076262B">
        <w:rPr>
          <w:kern w:val="28"/>
          <w:sz w:val="28"/>
          <w:szCs w:val="28"/>
        </w:rPr>
        <w:softHyphen/>
        <w:t>ловск-Камчатская городская детская поликлиника № 1» и ГБУЗ «Петропав</w:t>
      </w:r>
      <w:r w:rsidRPr="0076262B">
        <w:rPr>
          <w:kern w:val="28"/>
          <w:sz w:val="28"/>
          <w:szCs w:val="28"/>
        </w:rPr>
        <w:softHyphen/>
        <w:t xml:space="preserve">ловск-Камчатская городская детская поликлиника № 2», в которых внедрены современные методики для оказания реабилитационных услуг: микрополяризациия Томатис, тренажер «Гросса», различные виды массажа –Войта-терапия, Бобат-терапия, кинезиотейпирование, все виды посуставных и баланс гимнастик, БОС, костюмы Адели и Атланты, вертикализаторы. </w:t>
      </w:r>
    </w:p>
    <w:p w14:paraId="7D1E4468" w14:textId="77777777" w:rsidR="0076262B" w:rsidRPr="0076262B" w:rsidRDefault="0076262B" w:rsidP="0076262B">
      <w:pPr>
        <w:tabs>
          <w:tab w:val="num" w:pos="2629"/>
        </w:tabs>
        <w:ind w:firstLine="709"/>
        <w:jc w:val="both"/>
        <w:rPr>
          <w:kern w:val="28"/>
          <w:sz w:val="28"/>
          <w:szCs w:val="28"/>
        </w:rPr>
      </w:pPr>
      <w:r w:rsidRPr="0076262B">
        <w:rPr>
          <w:kern w:val="28"/>
          <w:sz w:val="28"/>
          <w:szCs w:val="28"/>
        </w:rPr>
        <w:t xml:space="preserve">Организована работа кабинета катмнеза на базе консультативной поликлиники ГБУЗ «Камчатская краевая детская больница», который обеспечивает последовательность и преемственность при организации наблюдения и реабилитации детей с тяжелыми врожденными заболеваниями центральной и периферической нервной системы, органов зрения и слуха, врожденными генетическими заболеваниями. </w:t>
      </w:r>
    </w:p>
    <w:p w14:paraId="01E13E0F" w14:textId="0D333C93" w:rsidR="0076262B" w:rsidRPr="0076262B" w:rsidRDefault="0076262B" w:rsidP="0076262B">
      <w:pPr>
        <w:tabs>
          <w:tab w:val="num" w:pos="2629"/>
        </w:tabs>
        <w:ind w:firstLine="709"/>
        <w:jc w:val="both"/>
        <w:rPr>
          <w:kern w:val="28"/>
          <w:sz w:val="28"/>
          <w:szCs w:val="28"/>
        </w:rPr>
      </w:pPr>
      <w:r w:rsidRPr="0076262B">
        <w:rPr>
          <w:kern w:val="28"/>
          <w:sz w:val="28"/>
          <w:szCs w:val="28"/>
        </w:rPr>
        <w:t>Кроме того, Министерством здравоохранения Камчатского края ежегодно осуществляется работа по направлению на медицинскую реабилитацию детей-инвалидов в федеральные реабилитационные Центры.</w:t>
      </w:r>
    </w:p>
    <w:p w14:paraId="3916769A" w14:textId="77777777" w:rsidR="0076262B" w:rsidRPr="0076262B" w:rsidRDefault="0076262B" w:rsidP="0076262B">
      <w:pPr>
        <w:tabs>
          <w:tab w:val="num" w:pos="2629"/>
        </w:tabs>
        <w:ind w:firstLine="709"/>
        <w:jc w:val="both"/>
        <w:rPr>
          <w:kern w:val="28"/>
          <w:sz w:val="28"/>
          <w:szCs w:val="28"/>
        </w:rPr>
      </w:pPr>
      <w:r w:rsidRPr="0076262B">
        <w:rPr>
          <w:kern w:val="28"/>
          <w:sz w:val="28"/>
          <w:szCs w:val="28"/>
        </w:rPr>
        <w:t>В 2020 году было направлено 210 детей-инвалидов с заболеваниями центральной и периферической нервной системы, сахарным диабетом, заболеваниями системы кровообращения, костно-мышечной системы и соединительной ткани, онкогематологией и первичными иммунодефицитами: в Лечебно-реабилитационном центре «Русское поле» на базе федеральной клиники им. Дмитрия Рогачева, в ФГБУ «Российская детская клиническая больница», г. Москва, ФГБУ «НИИ детский ортопедический институт им. Г.И. Турнера» г. Санкт-Петербург, в ФБУЗ «Научный центр здоровья детей Российской академии медицинских наук» г. Москва, в ФГБУ «РРЦ «Детство» Министерства здравоохранения Российской Федерации, в ФГБУ «РДКБ».</w:t>
      </w:r>
    </w:p>
    <w:p w14:paraId="2DD0D1C8" w14:textId="77777777" w:rsidR="0076262B" w:rsidRPr="0076262B" w:rsidRDefault="0076262B" w:rsidP="0076262B">
      <w:pPr>
        <w:tabs>
          <w:tab w:val="num" w:pos="2629"/>
        </w:tabs>
        <w:ind w:firstLine="709"/>
        <w:jc w:val="both"/>
        <w:rPr>
          <w:bCs/>
          <w:kern w:val="28"/>
          <w:sz w:val="28"/>
          <w:szCs w:val="28"/>
        </w:rPr>
      </w:pPr>
      <w:r w:rsidRPr="0076262B">
        <w:rPr>
          <w:bCs/>
          <w:kern w:val="28"/>
          <w:sz w:val="28"/>
          <w:szCs w:val="28"/>
        </w:rPr>
        <w:t xml:space="preserve">В рамках своей компетенции ГУ-Камчатским региональным отделением ФСС РФ предоставляет санаторно-курортное лечение детей-инвалидов в сопровождении родителей и проезд к месту лечения и обратно за счет средств федерального бюджета. В 2020 году направлено 36 детей-инвалидов на оздоровление за пределами Камчатского края.  </w:t>
      </w:r>
    </w:p>
    <w:p w14:paraId="4DA0D277" w14:textId="037DE9EE" w:rsidR="00634B0D" w:rsidRPr="00634B0D" w:rsidRDefault="00634B0D" w:rsidP="00634B0D">
      <w:pPr>
        <w:ind w:firstLine="709"/>
        <w:jc w:val="both"/>
        <w:rPr>
          <w:b/>
        </w:rPr>
      </w:pPr>
      <w:r>
        <w:rPr>
          <w:b/>
          <w:kern w:val="28"/>
          <w:sz w:val="28"/>
          <w:szCs w:val="28"/>
        </w:rPr>
        <w:t xml:space="preserve">3.12. </w:t>
      </w:r>
      <w:r w:rsidRPr="00634B0D">
        <w:rPr>
          <w:b/>
          <w:kern w:val="28"/>
          <w:sz w:val="28"/>
          <w:szCs w:val="28"/>
        </w:rPr>
        <w:t>Наличие и содержание целевых программ по обеспечению доступности социальной среды для детей-инвалидов</w:t>
      </w:r>
    </w:p>
    <w:p w14:paraId="2DB7074F" w14:textId="77777777" w:rsidR="00634B0D" w:rsidRPr="00634B0D" w:rsidRDefault="00634B0D" w:rsidP="00634B0D">
      <w:pPr>
        <w:tabs>
          <w:tab w:val="num" w:pos="2629"/>
        </w:tabs>
        <w:ind w:firstLine="709"/>
        <w:jc w:val="both"/>
        <w:rPr>
          <w:kern w:val="28"/>
          <w:sz w:val="28"/>
          <w:szCs w:val="28"/>
        </w:rPr>
      </w:pPr>
      <w:r w:rsidRPr="00634B0D">
        <w:rPr>
          <w:kern w:val="28"/>
          <w:sz w:val="28"/>
          <w:szCs w:val="28"/>
        </w:rPr>
        <w:t xml:space="preserve">На территории Камчатского края в отчетный период реализовывались государственные программы Камчатского края, в которых предусмотрены мероприятия, направленные на создание доступной социальной среды для детей-инвалидов: </w:t>
      </w:r>
    </w:p>
    <w:p w14:paraId="61A020A3" w14:textId="77777777" w:rsidR="00634B0D" w:rsidRPr="00634B0D" w:rsidRDefault="00634B0D" w:rsidP="00634B0D">
      <w:pPr>
        <w:tabs>
          <w:tab w:val="num" w:pos="2629"/>
        </w:tabs>
        <w:ind w:firstLine="709"/>
        <w:jc w:val="both"/>
        <w:rPr>
          <w:kern w:val="28"/>
          <w:sz w:val="28"/>
          <w:szCs w:val="28"/>
        </w:rPr>
      </w:pPr>
      <w:r w:rsidRPr="00634B0D">
        <w:rPr>
          <w:kern w:val="28"/>
          <w:sz w:val="28"/>
          <w:szCs w:val="28"/>
        </w:rPr>
        <w:t>«Семья и дети Камчатки», утвержденная постановлением Правительства Камчатского края от 31.07.2017 № 308-П;</w:t>
      </w:r>
    </w:p>
    <w:p w14:paraId="5710FD3B" w14:textId="77777777" w:rsidR="00634B0D" w:rsidRPr="00634B0D" w:rsidRDefault="00634B0D" w:rsidP="00634B0D">
      <w:pPr>
        <w:tabs>
          <w:tab w:val="num" w:pos="2629"/>
        </w:tabs>
        <w:ind w:firstLine="709"/>
        <w:jc w:val="both"/>
        <w:rPr>
          <w:kern w:val="28"/>
          <w:sz w:val="28"/>
          <w:szCs w:val="28"/>
        </w:rPr>
      </w:pPr>
      <w:r w:rsidRPr="00634B0D">
        <w:rPr>
          <w:kern w:val="28"/>
          <w:sz w:val="28"/>
          <w:szCs w:val="28"/>
        </w:rPr>
        <w:t>«Социальная поддержка граждан в Камчатском крае», утвержденная постановлением Правительства Камчатского края от 29.11.2013 № 548-П.</w:t>
      </w:r>
    </w:p>
    <w:p w14:paraId="41CFAF7A" w14:textId="77777777" w:rsidR="00634B0D" w:rsidRPr="00634B0D" w:rsidRDefault="00634B0D" w:rsidP="00634B0D">
      <w:pPr>
        <w:tabs>
          <w:tab w:val="num" w:pos="2629"/>
        </w:tabs>
        <w:ind w:firstLine="709"/>
        <w:jc w:val="both"/>
        <w:rPr>
          <w:kern w:val="28"/>
          <w:sz w:val="28"/>
          <w:szCs w:val="28"/>
        </w:rPr>
      </w:pPr>
      <w:r w:rsidRPr="00634B0D">
        <w:rPr>
          <w:kern w:val="28"/>
          <w:sz w:val="28"/>
          <w:szCs w:val="28"/>
        </w:rPr>
        <w:t xml:space="preserve">В госпрограмме «Семья и дети Камчатки» имеется подпрограмма «Особый ребенок». Средства программы направляются на приобретение современного реабилитационного оборудования для социальных, образовательных и медицинских учреждений Камчатского края; внедрение новых технологий и методов работы по оказанию ранней помощи детям с ограниченными возможностями здоровья; проведение коррекционной и реабилитационной работы с указанными детьми; обучение специалистов, работающих с детьми-инвалидами и др. </w:t>
      </w:r>
    </w:p>
    <w:p w14:paraId="50B71E3A" w14:textId="77777777" w:rsidR="00554B73" w:rsidRDefault="00634B0D" w:rsidP="00554B73">
      <w:pPr>
        <w:tabs>
          <w:tab w:val="num" w:pos="2629"/>
        </w:tabs>
        <w:ind w:firstLine="709"/>
        <w:jc w:val="both"/>
        <w:rPr>
          <w:kern w:val="28"/>
          <w:sz w:val="28"/>
          <w:szCs w:val="28"/>
        </w:rPr>
      </w:pPr>
      <w:r w:rsidRPr="00634B0D">
        <w:rPr>
          <w:kern w:val="28"/>
          <w:sz w:val="28"/>
          <w:szCs w:val="28"/>
        </w:rPr>
        <w:t>В госпрограмме «Социальная поддержка граждан в Камчатском крае» имеется программа «Доступная среда», в которой предусмотрены денежные средства на организацию беспрепятственного доступа детям-инвалидам к учреждениям социальной сферы. Данная подпрограмма направлена на формирование условий для обеспечения равного доступа инвалидов, наравне с другими лицами к транспорту, к информации и связи, а также объектам и услугам, открытым и предоставляемым для населения; улучшение качества жизни детей-инвалидов и семей с детьми-инвалидами; организация комплексной помощи по абилитации и реабилитации детей-инвалидов, преодоление изолированности семей с детьми, имеющими проблемы со здоровьем, образование новых социальных связей, социальная интеграция детей-инвалидов среду здоровых сверстников с помощью социокультурных технологий.</w:t>
      </w:r>
    </w:p>
    <w:p w14:paraId="2EE21E2D" w14:textId="77777777" w:rsidR="006C727A" w:rsidRDefault="006C727A" w:rsidP="00554B73">
      <w:pPr>
        <w:tabs>
          <w:tab w:val="num" w:pos="2629"/>
        </w:tabs>
        <w:ind w:firstLine="709"/>
        <w:jc w:val="both"/>
        <w:rPr>
          <w:kern w:val="28"/>
          <w:sz w:val="28"/>
          <w:szCs w:val="28"/>
        </w:rPr>
      </w:pPr>
    </w:p>
    <w:p w14:paraId="2D5D69FC" w14:textId="77777777" w:rsidR="00554B73" w:rsidRDefault="00554B73" w:rsidP="00554B73">
      <w:pPr>
        <w:tabs>
          <w:tab w:val="num" w:pos="2629"/>
        </w:tabs>
        <w:ind w:firstLine="709"/>
        <w:jc w:val="both"/>
        <w:rPr>
          <w:b/>
          <w:kern w:val="28"/>
          <w:sz w:val="28"/>
          <w:szCs w:val="28"/>
        </w:rPr>
      </w:pPr>
      <w:r w:rsidRPr="00554B73">
        <w:rPr>
          <w:b/>
          <w:kern w:val="28"/>
          <w:sz w:val="28"/>
          <w:szCs w:val="28"/>
        </w:rPr>
        <w:t>3.13. Имеющиеся проблемы, связанные с выполнением указанных программ</w:t>
      </w:r>
    </w:p>
    <w:p w14:paraId="574AC3E7" w14:textId="77777777" w:rsidR="00554B73" w:rsidRDefault="00554B73" w:rsidP="00554B73">
      <w:pPr>
        <w:tabs>
          <w:tab w:val="num" w:pos="2629"/>
        </w:tabs>
        <w:ind w:firstLine="709"/>
        <w:jc w:val="both"/>
        <w:rPr>
          <w:bCs/>
          <w:kern w:val="28"/>
          <w:sz w:val="28"/>
          <w:szCs w:val="28"/>
        </w:rPr>
      </w:pPr>
      <w:r w:rsidRPr="00554B73">
        <w:rPr>
          <w:kern w:val="28"/>
          <w:sz w:val="28"/>
          <w:szCs w:val="28"/>
        </w:rPr>
        <w:t>Проблем не имеется</w:t>
      </w:r>
      <w:r w:rsidRPr="00554B73">
        <w:rPr>
          <w:bCs/>
          <w:kern w:val="28"/>
          <w:sz w:val="28"/>
          <w:szCs w:val="28"/>
        </w:rPr>
        <w:t>.</w:t>
      </w:r>
    </w:p>
    <w:p w14:paraId="7861236A" w14:textId="77777777" w:rsidR="006C727A" w:rsidRDefault="006C727A" w:rsidP="00554B73">
      <w:pPr>
        <w:tabs>
          <w:tab w:val="num" w:pos="2629"/>
        </w:tabs>
        <w:ind w:firstLine="709"/>
        <w:jc w:val="both"/>
        <w:rPr>
          <w:kern w:val="28"/>
          <w:sz w:val="28"/>
          <w:szCs w:val="28"/>
        </w:rPr>
      </w:pPr>
    </w:p>
    <w:p w14:paraId="44AA1632" w14:textId="77777777" w:rsidR="00554B73" w:rsidRDefault="00554B73" w:rsidP="00554B73">
      <w:pPr>
        <w:tabs>
          <w:tab w:val="num" w:pos="2629"/>
        </w:tabs>
        <w:ind w:firstLine="709"/>
        <w:jc w:val="both"/>
        <w:rPr>
          <w:b/>
          <w:sz w:val="28"/>
          <w:szCs w:val="28"/>
        </w:rPr>
      </w:pPr>
      <w:r w:rsidRPr="00554B73">
        <w:rPr>
          <w:b/>
          <w:kern w:val="28"/>
          <w:sz w:val="28"/>
          <w:szCs w:val="28"/>
        </w:rPr>
        <w:t xml:space="preserve">3.14. </w:t>
      </w:r>
      <w:r w:rsidRPr="00554B73">
        <w:rPr>
          <w:b/>
          <w:sz w:val="28"/>
          <w:szCs w:val="28"/>
        </w:rPr>
        <w:t>Наличие дополнительных выплат семьям, имеющим детей-инвалидов, их виды и размер</w:t>
      </w:r>
    </w:p>
    <w:p w14:paraId="41989CB5" w14:textId="77777777" w:rsidR="006C727A" w:rsidRDefault="006C727A" w:rsidP="00554B73">
      <w:pPr>
        <w:tabs>
          <w:tab w:val="num" w:pos="2629"/>
        </w:tabs>
        <w:ind w:firstLine="709"/>
        <w:jc w:val="both"/>
        <w:rPr>
          <w:kern w:val="28"/>
          <w:sz w:val="28"/>
          <w:szCs w:val="28"/>
        </w:rPr>
      </w:pPr>
    </w:p>
    <w:p w14:paraId="1F2DBB0D" w14:textId="407431DF" w:rsidR="00177C16" w:rsidRPr="00554B73" w:rsidRDefault="00177C16" w:rsidP="00554B73">
      <w:pPr>
        <w:tabs>
          <w:tab w:val="num" w:pos="2629"/>
        </w:tabs>
        <w:ind w:firstLine="709"/>
        <w:jc w:val="both"/>
        <w:rPr>
          <w:kern w:val="28"/>
          <w:sz w:val="28"/>
          <w:szCs w:val="28"/>
        </w:rPr>
      </w:pPr>
      <w:r w:rsidRPr="00554B73">
        <w:rPr>
          <w:sz w:val="28"/>
          <w:szCs w:val="28"/>
        </w:rPr>
        <w:t xml:space="preserve">Предоставление социальной выплаты на строительство или приобретение жилого помещения в собственность гражданам, имеющим в составе семьи детей-инвалидов, состоящих на учете нуждающихся в жилых помещениях жилищного фонда Камчатского края, предоставляемых по договорам социального найма. </w:t>
      </w:r>
    </w:p>
    <w:p w14:paraId="386D95CC" w14:textId="77777777" w:rsidR="00177C16" w:rsidRPr="00554B73" w:rsidRDefault="00177C16" w:rsidP="00177C16">
      <w:pPr>
        <w:jc w:val="both"/>
        <w:rPr>
          <w:b/>
          <w:sz w:val="28"/>
          <w:szCs w:val="28"/>
        </w:rPr>
      </w:pPr>
      <w:r w:rsidRPr="00554B73">
        <w:rPr>
          <w:sz w:val="28"/>
          <w:szCs w:val="28"/>
        </w:rPr>
        <w:t xml:space="preserve">Размер социальной выплаты определяется, исходя из: </w:t>
      </w:r>
    </w:p>
    <w:p w14:paraId="5F18962A" w14:textId="77777777" w:rsidR="00177C16" w:rsidRPr="00554B73" w:rsidRDefault="00177C16" w:rsidP="00177C16">
      <w:pPr>
        <w:ind w:firstLine="709"/>
        <w:jc w:val="both"/>
        <w:rPr>
          <w:sz w:val="28"/>
          <w:szCs w:val="28"/>
        </w:rPr>
      </w:pPr>
      <w:r w:rsidRPr="00554B73">
        <w:rPr>
          <w:sz w:val="28"/>
          <w:szCs w:val="28"/>
        </w:rPr>
        <w:t xml:space="preserve">1) состава семьи гражданина; </w:t>
      </w:r>
    </w:p>
    <w:p w14:paraId="4D45A80B" w14:textId="09BE6AE4" w:rsidR="00177C16" w:rsidRPr="00554B73" w:rsidRDefault="00177C16" w:rsidP="00177C16">
      <w:pPr>
        <w:ind w:firstLine="709"/>
        <w:jc w:val="both"/>
        <w:rPr>
          <w:sz w:val="28"/>
          <w:szCs w:val="28"/>
        </w:rPr>
      </w:pPr>
      <w:r w:rsidRPr="00554B73">
        <w:rPr>
          <w:sz w:val="28"/>
          <w:szCs w:val="28"/>
        </w:rPr>
        <w:t xml:space="preserve">2) норматива общей площади жилого помещения в следующем размере: </w:t>
      </w:r>
      <w:r w:rsidR="0041424F">
        <w:rPr>
          <w:sz w:val="28"/>
          <w:szCs w:val="28"/>
        </w:rPr>
        <w:br/>
      </w:r>
      <w:r w:rsidRPr="00554B73">
        <w:rPr>
          <w:sz w:val="28"/>
          <w:szCs w:val="28"/>
        </w:rPr>
        <w:t xml:space="preserve">50 кв. м - на семью из 2 человек; по 18 кв. м на каждого члена семьи при численности семьи 3 человека и более; </w:t>
      </w:r>
    </w:p>
    <w:p w14:paraId="044C7F39" w14:textId="5F7E1A93" w:rsidR="00192953" w:rsidRPr="00554B73" w:rsidRDefault="00177C16" w:rsidP="00177C16">
      <w:pPr>
        <w:ind w:firstLine="709"/>
        <w:jc w:val="both"/>
        <w:rPr>
          <w:b/>
          <w:sz w:val="28"/>
          <w:szCs w:val="28"/>
        </w:rPr>
      </w:pPr>
      <w:r w:rsidRPr="00554B73">
        <w:rPr>
          <w:sz w:val="28"/>
          <w:szCs w:val="28"/>
        </w:rPr>
        <w:t>3) норматива стоимости 1 кв. метра общей площади жилья по Российской Федерации, утверждаемого уполномоченным Правительством Российской Федерации федеральным органом исполнительной власти раз в полугодие. При расчете размера социальной выплаты учитывается право ребенка-инвалида на получение дополнительной площади жилого помещения в размере 15 кв. метров общей площади жилого помещения (при наличии такого права в соответствии с законодательством Российской Федерации)</w:t>
      </w:r>
      <w:r w:rsidR="00554B73">
        <w:rPr>
          <w:sz w:val="28"/>
          <w:szCs w:val="28"/>
        </w:rPr>
        <w:t>.</w:t>
      </w:r>
    </w:p>
    <w:p w14:paraId="30FADCC8" w14:textId="7E8FBE20" w:rsidR="000A19D7" w:rsidRPr="000A19D7" w:rsidRDefault="000A19D7" w:rsidP="000A19D7">
      <w:pPr>
        <w:tabs>
          <w:tab w:val="num" w:pos="0"/>
        </w:tabs>
        <w:ind w:firstLine="709"/>
        <w:jc w:val="both"/>
        <w:rPr>
          <w:sz w:val="28"/>
          <w:szCs w:val="28"/>
        </w:rPr>
      </w:pPr>
      <w:r w:rsidRPr="000A19D7">
        <w:rPr>
          <w:sz w:val="28"/>
          <w:szCs w:val="28"/>
        </w:rPr>
        <w:t xml:space="preserve">В </w:t>
      </w:r>
      <w:r>
        <w:rPr>
          <w:sz w:val="28"/>
          <w:szCs w:val="28"/>
        </w:rPr>
        <w:t xml:space="preserve">Камчатском </w:t>
      </w:r>
      <w:r w:rsidRPr="000A19D7">
        <w:rPr>
          <w:sz w:val="28"/>
          <w:szCs w:val="28"/>
        </w:rPr>
        <w:t>крае установлены следующие меры социальной поддержки семей с детьми-инвалидами (размеры указаны по состоянию на 31.12.2020)</w:t>
      </w:r>
      <w:r>
        <w:rPr>
          <w:sz w:val="28"/>
          <w:szCs w:val="28"/>
        </w:rPr>
        <w:t>:</w:t>
      </w:r>
      <w:r w:rsidRPr="000A19D7">
        <w:rPr>
          <w:sz w:val="28"/>
          <w:szCs w:val="28"/>
        </w:rPr>
        <w:t xml:space="preserve"> </w:t>
      </w:r>
    </w:p>
    <w:p w14:paraId="22F4BDE6" w14:textId="77777777" w:rsidR="000A19D7" w:rsidRPr="000A19D7" w:rsidRDefault="000A19D7" w:rsidP="000A19D7">
      <w:pPr>
        <w:tabs>
          <w:tab w:val="num" w:pos="0"/>
        </w:tabs>
        <w:ind w:firstLine="709"/>
        <w:jc w:val="both"/>
        <w:rPr>
          <w:sz w:val="28"/>
          <w:szCs w:val="28"/>
        </w:rPr>
      </w:pPr>
      <w:r w:rsidRPr="000A19D7">
        <w:rPr>
          <w:sz w:val="28"/>
          <w:szCs w:val="28"/>
        </w:rPr>
        <w:t>- ежемесячное денежное пособие семьям, имеющим ребенка-инвалида – 7993,0 руб. (Закон Камчатского края от 30.05.2014 № 437 (ст. 17), постановление Правительства Камчатского края от 12.09.2014 № 382-п);</w:t>
      </w:r>
    </w:p>
    <w:p w14:paraId="2225E0D8" w14:textId="77777777" w:rsidR="000A19D7" w:rsidRPr="000A19D7" w:rsidRDefault="000A19D7" w:rsidP="000A19D7">
      <w:pPr>
        <w:tabs>
          <w:tab w:val="num" w:pos="0"/>
        </w:tabs>
        <w:ind w:firstLine="709"/>
        <w:jc w:val="both"/>
        <w:rPr>
          <w:sz w:val="28"/>
          <w:szCs w:val="28"/>
        </w:rPr>
      </w:pPr>
      <w:r w:rsidRPr="000A19D7">
        <w:rPr>
          <w:sz w:val="28"/>
          <w:szCs w:val="28"/>
        </w:rPr>
        <w:t>- ежегодная денежная выплата на приобретение новогодних подарков в размере 600 руб. детям-инвалидам до 18 лет, проживающим в неполных семьях (постановление Правительства Камчатского края от 23.08.2012 № 385-п);</w:t>
      </w:r>
    </w:p>
    <w:p w14:paraId="222F9277" w14:textId="77777777" w:rsidR="000A19D7" w:rsidRPr="000A19D7" w:rsidRDefault="000A19D7" w:rsidP="000A19D7">
      <w:pPr>
        <w:tabs>
          <w:tab w:val="num" w:pos="0"/>
        </w:tabs>
        <w:ind w:firstLine="709"/>
        <w:jc w:val="both"/>
        <w:rPr>
          <w:sz w:val="28"/>
          <w:szCs w:val="28"/>
        </w:rPr>
      </w:pPr>
      <w:r w:rsidRPr="000A19D7">
        <w:rPr>
          <w:sz w:val="28"/>
          <w:szCs w:val="28"/>
        </w:rPr>
        <w:t xml:space="preserve">- социальные выплаты для обустройства жилых помещений для проживания семей с детьми-инвалидами (однократно) – до 200,0 тыс. руб. (подпрограмма «Доступная среда в Камчатском крае» государственной программы Камчатского края «Социальная поддержка граждан в Камчатском крае»); </w:t>
      </w:r>
    </w:p>
    <w:p w14:paraId="1612AA76" w14:textId="77777777" w:rsidR="000A19D7" w:rsidRPr="000A19D7" w:rsidRDefault="000A19D7" w:rsidP="000A19D7">
      <w:pPr>
        <w:tabs>
          <w:tab w:val="num" w:pos="0"/>
        </w:tabs>
        <w:ind w:firstLine="709"/>
        <w:jc w:val="both"/>
        <w:rPr>
          <w:sz w:val="28"/>
          <w:szCs w:val="28"/>
        </w:rPr>
      </w:pPr>
      <w:r w:rsidRPr="000A19D7">
        <w:rPr>
          <w:sz w:val="28"/>
          <w:szCs w:val="28"/>
        </w:rPr>
        <w:t>- социальная выплата на строительство или приобретение жилого помещения в собственность гражданам, имеющим в составе семьи детей-инвалидов (постановление Правительства Камчатского края от 03.12.2015 № 438-п);</w:t>
      </w:r>
    </w:p>
    <w:p w14:paraId="6522326D" w14:textId="07738616" w:rsidR="000A19D7" w:rsidRPr="000A19D7" w:rsidRDefault="000A19D7" w:rsidP="000A19D7">
      <w:pPr>
        <w:tabs>
          <w:tab w:val="num" w:pos="0"/>
        </w:tabs>
        <w:ind w:firstLine="709"/>
        <w:jc w:val="both"/>
        <w:rPr>
          <w:sz w:val="28"/>
          <w:szCs w:val="28"/>
        </w:rPr>
      </w:pPr>
      <w:r w:rsidRPr="000A19D7">
        <w:rPr>
          <w:sz w:val="28"/>
          <w:szCs w:val="28"/>
        </w:rPr>
        <w:t>- компенсация расходов на оплату стоимости проезда в пределах территории Р</w:t>
      </w:r>
      <w:r>
        <w:rPr>
          <w:sz w:val="28"/>
          <w:szCs w:val="28"/>
        </w:rPr>
        <w:t>оссийской Федерации</w:t>
      </w:r>
      <w:r w:rsidRPr="000A19D7">
        <w:rPr>
          <w:sz w:val="28"/>
          <w:szCs w:val="28"/>
        </w:rPr>
        <w:t xml:space="preserve"> детям-инвалидам, инвалидам с детства и сопровождающим лицам, проживающим в Камчатском крае, к месту отдыха и обратно – </w:t>
      </w:r>
      <w:r>
        <w:rPr>
          <w:sz w:val="28"/>
          <w:szCs w:val="28"/>
        </w:rPr>
        <w:br/>
      </w:r>
      <w:r w:rsidRPr="000A19D7">
        <w:rPr>
          <w:sz w:val="28"/>
          <w:szCs w:val="28"/>
        </w:rPr>
        <w:t>1 раз в два года в размере 100% фактических расходов либо ежегодно в размере 50% фактических расходов (Закон Камчатского края от 30.05.2014 № 437 (ст. 15);</w:t>
      </w:r>
    </w:p>
    <w:p w14:paraId="6BF57D53" w14:textId="4C46293C" w:rsidR="000A19D7" w:rsidRPr="000A19D7" w:rsidRDefault="000A19D7" w:rsidP="000A19D7">
      <w:pPr>
        <w:tabs>
          <w:tab w:val="num" w:pos="0"/>
        </w:tabs>
        <w:ind w:firstLine="709"/>
        <w:jc w:val="both"/>
        <w:rPr>
          <w:sz w:val="28"/>
          <w:szCs w:val="28"/>
        </w:rPr>
      </w:pPr>
      <w:r w:rsidRPr="000A19D7">
        <w:rPr>
          <w:sz w:val="28"/>
          <w:szCs w:val="28"/>
        </w:rPr>
        <w:t xml:space="preserve">- однократная компенсация части стоимости приобретаемого транспортного средства семьям, имеющим ребенка-инвалида с нарушением опорно-двигательного аппарата – 479 567,0 тыс. руб. (Закон Камчатского края от 30.05.2014 № 437 (ст. 17), постановление Правительства Камчатского края от 12.09.2014 </w:t>
      </w:r>
      <w:r>
        <w:rPr>
          <w:sz w:val="28"/>
          <w:szCs w:val="28"/>
        </w:rPr>
        <w:br/>
      </w:r>
      <w:r w:rsidRPr="000A19D7">
        <w:rPr>
          <w:sz w:val="28"/>
          <w:szCs w:val="28"/>
        </w:rPr>
        <w:t>№ 382-п);</w:t>
      </w:r>
    </w:p>
    <w:p w14:paraId="43D5D16A" w14:textId="541BDEFB" w:rsidR="000A19D7" w:rsidRPr="000A19D7" w:rsidRDefault="000A19D7" w:rsidP="000A19D7">
      <w:pPr>
        <w:tabs>
          <w:tab w:val="num" w:pos="0"/>
        </w:tabs>
        <w:ind w:firstLine="709"/>
        <w:jc w:val="both"/>
        <w:rPr>
          <w:sz w:val="28"/>
          <w:szCs w:val="28"/>
        </w:rPr>
      </w:pPr>
      <w:r w:rsidRPr="000A19D7">
        <w:rPr>
          <w:sz w:val="28"/>
          <w:szCs w:val="28"/>
        </w:rPr>
        <w:t xml:space="preserve">- ежемесячная денежная компенсация части платы за жилое помещение и (или) коммунальные услуги </w:t>
      </w:r>
      <w:r>
        <w:rPr>
          <w:sz w:val="28"/>
          <w:szCs w:val="28"/>
        </w:rPr>
        <w:t xml:space="preserve">в размере 50% </w:t>
      </w:r>
      <w:r w:rsidRPr="000A19D7">
        <w:rPr>
          <w:sz w:val="28"/>
          <w:szCs w:val="28"/>
        </w:rPr>
        <w:t>и ежегодная денежная компенсация 50% оплаты стоимости топлива, приобретенного в пределах нормы (постановление Правительства Камчатского края от 12.05.2017 № 200-П)</w:t>
      </w:r>
      <w:r>
        <w:rPr>
          <w:sz w:val="28"/>
          <w:szCs w:val="28"/>
        </w:rPr>
        <w:t>;</w:t>
      </w:r>
    </w:p>
    <w:p w14:paraId="7CCF9783" w14:textId="77777777" w:rsidR="000A19D7" w:rsidRPr="000A19D7" w:rsidRDefault="000A19D7" w:rsidP="000A19D7">
      <w:pPr>
        <w:tabs>
          <w:tab w:val="num" w:pos="0"/>
        </w:tabs>
        <w:ind w:firstLine="709"/>
        <w:jc w:val="both"/>
        <w:rPr>
          <w:sz w:val="28"/>
          <w:szCs w:val="28"/>
        </w:rPr>
      </w:pPr>
      <w:r w:rsidRPr="000A19D7">
        <w:rPr>
          <w:sz w:val="28"/>
          <w:szCs w:val="28"/>
        </w:rPr>
        <w:t>- компенсация расходов, связанных с реабилитацией детей-инвалидов в реабилитационных центрах, санаторных учреждениях (подпрограмма «Дети-инвалиды» государственной программы Камчатского края «Семья и дети Камчатки);</w:t>
      </w:r>
    </w:p>
    <w:p w14:paraId="42F46BC9" w14:textId="77777777" w:rsidR="000A19D7" w:rsidRPr="000A19D7" w:rsidRDefault="000A19D7" w:rsidP="000A19D7">
      <w:pPr>
        <w:tabs>
          <w:tab w:val="num" w:pos="0"/>
        </w:tabs>
        <w:ind w:firstLine="709"/>
        <w:jc w:val="both"/>
        <w:rPr>
          <w:sz w:val="28"/>
          <w:szCs w:val="28"/>
        </w:rPr>
      </w:pPr>
      <w:r w:rsidRPr="000A19D7">
        <w:rPr>
          <w:sz w:val="28"/>
          <w:szCs w:val="28"/>
        </w:rPr>
        <w:t>- льготный проезд по социальным проездным билетам на муниципальном (внутригородском) и пригородном транспорте. Стоимость льготного проездного – 100 руб. (постановление Правительства Камчатского края от 23.03.2010 № 127-п);</w:t>
      </w:r>
    </w:p>
    <w:p w14:paraId="35D7C6C7" w14:textId="13E9C1D9" w:rsidR="000A19D7" w:rsidRPr="000A19D7" w:rsidRDefault="000A19D7" w:rsidP="000A19D7">
      <w:pPr>
        <w:tabs>
          <w:tab w:val="num" w:pos="0"/>
        </w:tabs>
        <w:ind w:firstLine="709"/>
        <w:jc w:val="both"/>
        <w:rPr>
          <w:sz w:val="28"/>
          <w:szCs w:val="28"/>
        </w:rPr>
      </w:pPr>
      <w:r w:rsidRPr="000A19D7">
        <w:rPr>
          <w:sz w:val="28"/>
          <w:szCs w:val="28"/>
        </w:rPr>
        <w:t xml:space="preserve"> - бесплатный проезд на междугороднем автомобильном транспорте общего пользования (кроме такси) по маршрутам, связывающим краевой центр и центры муниципальных образований края при поездке по социальной нужде (похороны близких, зачисле</w:t>
      </w:r>
      <w:r w:rsidR="0041424F">
        <w:rPr>
          <w:sz w:val="28"/>
          <w:szCs w:val="28"/>
        </w:rPr>
        <w:t xml:space="preserve">ние в стационар организаций социального </w:t>
      </w:r>
      <w:r w:rsidRPr="000A19D7">
        <w:rPr>
          <w:sz w:val="28"/>
          <w:szCs w:val="28"/>
        </w:rPr>
        <w:t>обслуживания) (постановление Правительства Камчатского края от 23.03.2010 № 127-п).</w:t>
      </w:r>
    </w:p>
    <w:p w14:paraId="08B6AB3B" w14:textId="77777777" w:rsidR="00554B73" w:rsidRDefault="00554B73" w:rsidP="00554B73">
      <w:pPr>
        <w:tabs>
          <w:tab w:val="num" w:pos="0"/>
        </w:tabs>
        <w:ind w:firstLine="709"/>
        <w:jc w:val="both"/>
        <w:rPr>
          <w:b/>
          <w:sz w:val="28"/>
          <w:szCs w:val="28"/>
        </w:rPr>
      </w:pPr>
      <w:r w:rsidRPr="00F06C09">
        <w:rPr>
          <w:b/>
          <w:sz w:val="28"/>
          <w:szCs w:val="28"/>
        </w:rPr>
        <w:t>3.15. Виды услуг по социальной поддержке детей-инвалидов и их семей и количество детей-инвалидов, охваченных указанными услугами</w:t>
      </w:r>
    </w:p>
    <w:p w14:paraId="16C0A7B2" w14:textId="77777777" w:rsidR="006C727A" w:rsidRPr="00F06C09" w:rsidRDefault="006C727A" w:rsidP="00554B73">
      <w:pPr>
        <w:tabs>
          <w:tab w:val="num" w:pos="0"/>
        </w:tabs>
        <w:ind w:firstLine="709"/>
        <w:jc w:val="both"/>
        <w:rPr>
          <w:b/>
          <w:sz w:val="28"/>
          <w:szCs w:val="28"/>
        </w:rPr>
      </w:pPr>
    </w:p>
    <w:p w14:paraId="62D3BC31" w14:textId="77777777" w:rsidR="00554B73" w:rsidRPr="00F06C09" w:rsidRDefault="00554B73" w:rsidP="00554B73">
      <w:pPr>
        <w:ind w:firstLine="709"/>
        <w:jc w:val="both"/>
        <w:rPr>
          <w:kern w:val="28"/>
          <w:sz w:val="28"/>
          <w:szCs w:val="28"/>
        </w:rPr>
      </w:pPr>
      <w:r w:rsidRPr="00F06C09">
        <w:rPr>
          <w:kern w:val="28"/>
          <w:sz w:val="28"/>
          <w:szCs w:val="28"/>
        </w:rPr>
        <w:t>Для оказания социальных и реабилитационных услуг семьям с детьми-инвалидами в Камчатском крае сформирована и успешно действует сеть организаций социального обслуживания, которая в настоящее время включает:</w:t>
      </w:r>
    </w:p>
    <w:p w14:paraId="6FE781C2" w14:textId="77777777" w:rsidR="00554B73" w:rsidRPr="00F06C09" w:rsidRDefault="00554B73" w:rsidP="00554B73">
      <w:pPr>
        <w:ind w:firstLine="709"/>
        <w:jc w:val="both"/>
        <w:rPr>
          <w:kern w:val="28"/>
          <w:sz w:val="28"/>
          <w:szCs w:val="28"/>
        </w:rPr>
      </w:pPr>
      <w:r w:rsidRPr="00F06C09">
        <w:rPr>
          <w:kern w:val="28"/>
          <w:sz w:val="28"/>
          <w:szCs w:val="28"/>
        </w:rPr>
        <w:t>3 отделения реабилитации детей с ограниченными возможностями здоровья в КГАУ СЗ «Камчатский центр социальной помощи семье и детям», КГАУ СЗ «Паланский комплексный центр социального обслуживания», КГАУ СЗ «Камчатский социально-реабилитационный центр для несовершеннолетних;</w:t>
      </w:r>
    </w:p>
    <w:p w14:paraId="1F69E724" w14:textId="77777777" w:rsidR="00554B73" w:rsidRPr="00F06C09" w:rsidRDefault="00554B73" w:rsidP="00554B73">
      <w:pPr>
        <w:ind w:firstLine="709"/>
        <w:jc w:val="both"/>
        <w:rPr>
          <w:kern w:val="28"/>
          <w:sz w:val="28"/>
          <w:szCs w:val="28"/>
        </w:rPr>
      </w:pPr>
      <w:r w:rsidRPr="00F06C09">
        <w:rPr>
          <w:kern w:val="28"/>
          <w:sz w:val="28"/>
          <w:szCs w:val="28"/>
        </w:rPr>
        <w:t xml:space="preserve">отделения социальной помощи семьям с детьми в комплексных центрах социального обслуживания в Елизовском, Усть-Большерецком, Усть-Камчатском, Быстринском, Тигильском районах, Вилючинском городском округе. </w:t>
      </w:r>
    </w:p>
    <w:p w14:paraId="3CD506B4" w14:textId="77777777" w:rsidR="00554B73" w:rsidRPr="00F06C09" w:rsidRDefault="00554B73" w:rsidP="00554B73">
      <w:pPr>
        <w:ind w:firstLine="709"/>
        <w:jc w:val="both"/>
        <w:rPr>
          <w:kern w:val="28"/>
          <w:sz w:val="28"/>
          <w:szCs w:val="28"/>
        </w:rPr>
      </w:pPr>
      <w:r w:rsidRPr="00F06C09">
        <w:rPr>
          <w:kern w:val="28"/>
          <w:sz w:val="28"/>
          <w:szCs w:val="28"/>
        </w:rPr>
        <w:t xml:space="preserve">Специалисты организаций осуществляют социальный патронаж семей, воспитывающих детей-инвалидов, их реабилитацию. В организациях проводятся занятия с педагогами-психологами, логопедами-дефектологами.  Предлагаются услуги обучения первоначальным навыкам работы на компьютере, организуются оздоровительные занятия в спортзале, тренажерном зале, оздоровительные поездки «по путевкам выходного дня» на базы отдыха, трудовое обучение и подготовка к посильным видам производительного труда, обслуживающему труду, социально-бытовой ориентации и трудовой адаптации. При отделениях работают клубы для родителей с детьми-инвалидами, на заседаниях которых обсуждаются вопросы социальной реабилитации, прав детей и семей, воспитывающих детей с ограниченными возможностями; открыта группа дневного пребывания детей-инвалидов, предоставляющая возможность самореализации родителей во время пребывания детей в центре. Специалисты отделения проводят патронаж семей с лежачими детьми-инвалидами, предоставляя услуги психологов, логопедов, социальных педагогов. </w:t>
      </w:r>
    </w:p>
    <w:p w14:paraId="12379D9D" w14:textId="34B7F807" w:rsidR="00256FAF" w:rsidRDefault="00256FAF" w:rsidP="00256FAF">
      <w:pPr>
        <w:ind w:firstLine="709"/>
        <w:jc w:val="both"/>
        <w:rPr>
          <w:kern w:val="28"/>
          <w:sz w:val="28"/>
          <w:szCs w:val="28"/>
        </w:rPr>
      </w:pPr>
      <w:r w:rsidRPr="00256FAF">
        <w:rPr>
          <w:kern w:val="28"/>
          <w:sz w:val="28"/>
          <w:szCs w:val="28"/>
        </w:rPr>
        <w:t>В 2020 году реабилитационные услуги получили</w:t>
      </w:r>
      <w:r>
        <w:rPr>
          <w:kern w:val="28"/>
          <w:sz w:val="28"/>
          <w:szCs w:val="28"/>
        </w:rPr>
        <w:t xml:space="preserve"> 872 ребенка-инвалида (в 2019 </w:t>
      </w:r>
      <w:r w:rsidRPr="00256FAF">
        <w:rPr>
          <w:kern w:val="28"/>
          <w:sz w:val="28"/>
          <w:szCs w:val="28"/>
        </w:rPr>
        <w:t>– 879 детей, в 2018 – 977 детей</w:t>
      </w:r>
      <w:r>
        <w:rPr>
          <w:kern w:val="28"/>
          <w:sz w:val="28"/>
          <w:szCs w:val="28"/>
        </w:rPr>
        <w:t>).</w:t>
      </w:r>
    </w:p>
    <w:p w14:paraId="77EE0644" w14:textId="77777777" w:rsidR="006C727A" w:rsidRPr="00256FAF" w:rsidRDefault="006C727A" w:rsidP="00256FAF">
      <w:pPr>
        <w:ind w:firstLine="709"/>
        <w:jc w:val="both"/>
        <w:rPr>
          <w:kern w:val="28"/>
          <w:sz w:val="28"/>
          <w:szCs w:val="28"/>
        </w:rPr>
      </w:pPr>
    </w:p>
    <w:p w14:paraId="61338CC6" w14:textId="77777777" w:rsidR="00554B73" w:rsidRDefault="00554B73" w:rsidP="00554B73">
      <w:pPr>
        <w:tabs>
          <w:tab w:val="num" w:pos="0"/>
        </w:tabs>
        <w:ind w:firstLine="709"/>
        <w:jc w:val="both"/>
        <w:rPr>
          <w:b/>
          <w:sz w:val="28"/>
          <w:szCs w:val="28"/>
        </w:rPr>
      </w:pPr>
      <w:r w:rsidRPr="00F06C09">
        <w:rPr>
          <w:b/>
          <w:sz w:val="28"/>
          <w:szCs w:val="28"/>
        </w:rPr>
        <w:t>3.16. Имеющиеся в регионе проблемы с обеспечением детей-инвалидов лекарственными средствами</w:t>
      </w:r>
    </w:p>
    <w:p w14:paraId="3DF1617B" w14:textId="77777777" w:rsidR="00875B1B" w:rsidRDefault="00554B73" w:rsidP="00554B73">
      <w:pPr>
        <w:ind w:firstLine="709"/>
        <w:jc w:val="both"/>
        <w:rPr>
          <w:kern w:val="28"/>
          <w:sz w:val="28"/>
          <w:szCs w:val="28"/>
        </w:rPr>
      </w:pPr>
      <w:r w:rsidRPr="00F06C09">
        <w:rPr>
          <w:kern w:val="28"/>
          <w:sz w:val="28"/>
          <w:szCs w:val="28"/>
        </w:rPr>
        <w:t xml:space="preserve">В Камчатском крае обеспечение детей-инвалидов лекарственными средствами, в том числе не входящих в реестр жизненно необходимых лекарственных препаратов, осуществляется в рамках государственной программы «Развитие здравоохранения Камчатского края на 2014-2020 гг.». </w:t>
      </w:r>
    </w:p>
    <w:p w14:paraId="11AC65E5" w14:textId="703570FD" w:rsidR="00554B73" w:rsidRDefault="00554B73" w:rsidP="00554B73">
      <w:pPr>
        <w:ind w:firstLine="709"/>
        <w:jc w:val="both"/>
        <w:rPr>
          <w:kern w:val="28"/>
          <w:sz w:val="28"/>
          <w:szCs w:val="28"/>
        </w:rPr>
      </w:pPr>
      <w:r w:rsidRPr="00F06C09">
        <w:rPr>
          <w:kern w:val="28"/>
          <w:sz w:val="28"/>
          <w:szCs w:val="28"/>
        </w:rPr>
        <w:t>Проблем с обеспечением лекарственными препаратами данной категории детей не возникает.</w:t>
      </w:r>
    </w:p>
    <w:p w14:paraId="41EFFD52" w14:textId="77777777" w:rsidR="006C727A" w:rsidRPr="00F06C09" w:rsidRDefault="006C727A" w:rsidP="00554B73">
      <w:pPr>
        <w:ind w:firstLine="709"/>
        <w:jc w:val="both"/>
        <w:rPr>
          <w:kern w:val="28"/>
          <w:sz w:val="28"/>
          <w:szCs w:val="28"/>
        </w:rPr>
      </w:pPr>
    </w:p>
    <w:p w14:paraId="1DCDAD21" w14:textId="77777777" w:rsidR="00554B73" w:rsidRDefault="00554B73" w:rsidP="00554B73">
      <w:pPr>
        <w:tabs>
          <w:tab w:val="num" w:pos="0"/>
        </w:tabs>
        <w:ind w:firstLine="709"/>
        <w:jc w:val="both"/>
        <w:rPr>
          <w:b/>
          <w:sz w:val="28"/>
          <w:szCs w:val="28"/>
        </w:rPr>
      </w:pPr>
      <w:r w:rsidRPr="00F06C09">
        <w:rPr>
          <w:b/>
          <w:sz w:val="28"/>
          <w:szCs w:val="28"/>
        </w:rPr>
        <w:t>3.17. Имеющиеся в регионе проблемы с обеспечением детей-инвалидов необходимыми предметами ухода</w:t>
      </w:r>
    </w:p>
    <w:p w14:paraId="76778188" w14:textId="77777777" w:rsidR="00554B73" w:rsidRDefault="00554B73" w:rsidP="00554B73">
      <w:pPr>
        <w:ind w:firstLine="709"/>
        <w:jc w:val="both"/>
        <w:rPr>
          <w:kern w:val="28"/>
          <w:sz w:val="28"/>
          <w:szCs w:val="28"/>
        </w:rPr>
      </w:pPr>
      <w:r w:rsidRPr="00F06C09">
        <w:rPr>
          <w:kern w:val="28"/>
          <w:sz w:val="28"/>
          <w:szCs w:val="28"/>
        </w:rPr>
        <w:t>Не имеется.</w:t>
      </w:r>
    </w:p>
    <w:p w14:paraId="6616A975" w14:textId="77777777" w:rsidR="006C727A" w:rsidRPr="00F06C09" w:rsidRDefault="006C727A" w:rsidP="00554B73">
      <w:pPr>
        <w:ind w:firstLine="709"/>
        <w:jc w:val="both"/>
        <w:rPr>
          <w:kern w:val="28"/>
          <w:sz w:val="28"/>
          <w:szCs w:val="28"/>
        </w:rPr>
      </w:pPr>
    </w:p>
    <w:p w14:paraId="61B14799" w14:textId="77777777" w:rsidR="00554B73" w:rsidRDefault="00554B73" w:rsidP="00554B73">
      <w:pPr>
        <w:tabs>
          <w:tab w:val="num" w:pos="0"/>
        </w:tabs>
        <w:ind w:firstLine="709"/>
        <w:jc w:val="both"/>
        <w:rPr>
          <w:b/>
          <w:sz w:val="28"/>
          <w:szCs w:val="28"/>
        </w:rPr>
      </w:pPr>
      <w:r w:rsidRPr="00F06C09">
        <w:rPr>
          <w:b/>
          <w:sz w:val="28"/>
          <w:szCs w:val="28"/>
        </w:rPr>
        <w:t>3.18. Иные имеющиеся в регионе проблемы с реализацией прав детей-инвалидов и предложения по их решению</w:t>
      </w:r>
    </w:p>
    <w:p w14:paraId="6914A8E6" w14:textId="77777777" w:rsidR="00554B73" w:rsidRDefault="00554B73" w:rsidP="00554B73">
      <w:pPr>
        <w:ind w:firstLine="709"/>
        <w:jc w:val="both"/>
        <w:rPr>
          <w:kern w:val="28"/>
          <w:sz w:val="28"/>
          <w:szCs w:val="28"/>
        </w:rPr>
      </w:pPr>
      <w:r w:rsidRPr="00F06C09">
        <w:rPr>
          <w:kern w:val="28"/>
          <w:sz w:val="28"/>
          <w:szCs w:val="28"/>
        </w:rPr>
        <w:t>Не имеется.</w:t>
      </w:r>
    </w:p>
    <w:p w14:paraId="7344B55C" w14:textId="77777777" w:rsidR="006C727A" w:rsidRPr="00F06C09" w:rsidRDefault="006C727A" w:rsidP="00554B73">
      <w:pPr>
        <w:ind w:firstLine="709"/>
        <w:jc w:val="both"/>
        <w:rPr>
          <w:kern w:val="28"/>
          <w:sz w:val="28"/>
          <w:szCs w:val="28"/>
        </w:rPr>
      </w:pPr>
    </w:p>
    <w:p w14:paraId="0365AFF3" w14:textId="0A2D3AED" w:rsidR="003F6946" w:rsidRDefault="00554B73" w:rsidP="00554B73">
      <w:pPr>
        <w:tabs>
          <w:tab w:val="num" w:pos="0"/>
        </w:tabs>
        <w:ind w:firstLine="709"/>
        <w:jc w:val="both"/>
        <w:rPr>
          <w:b/>
          <w:sz w:val="28"/>
          <w:szCs w:val="28"/>
        </w:rPr>
      </w:pPr>
      <w:r w:rsidRPr="00F06C09">
        <w:rPr>
          <w:b/>
          <w:sz w:val="28"/>
          <w:szCs w:val="28"/>
        </w:rPr>
        <w:t>3.19. Сведения об оказании паллиативной помощи детям</w:t>
      </w:r>
    </w:p>
    <w:p w14:paraId="2DEE7D4A" w14:textId="77777777" w:rsidR="006C727A" w:rsidRPr="00554B73" w:rsidRDefault="006C727A" w:rsidP="00554B73">
      <w:pPr>
        <w:tabs>
          <w:tab w:val="num" w:pos="0"/>
        </w:tabs>
        <w:ind w:firstLine="709"/>
        <w:jc w:val="both"/>
        <w:rPr>
          <w:b/>
          <w:sz w:val="28"/>
          <w:szCs w:val="28"/>
        </w:rPr>
      </w:pPr>
    </w:p>
    <w:tbl>
      <w:tblPr>
        <w:tblStyle w:val="a3"/>
        <w:tblW w:w="9870" w:type="dxa"/>
        <w:tblCellMar>
          <w:left w:w="28" w:type="dxa"/>
          <w:right w:w="28" w:type="dxa"/>
        </w:tblCellMar>
        <w:tblLook w:val="04A0" w:firstRow="1" w:lastRow="0" w:firstColumn="1" w:lastColumn="0" w:noHBand="0" w:noVBand="1"/>
      </w:tblPr>
      <w:tblGrid>
        <w:gridCol w:w="454"/>
        <w:gridCol w:w="992"/>
        <w:gridCol w:w="5670"/>
        <w:gridCol w:w="992"/>
        <w:gridCol w:w="881"/>
        <w:gridCol w:w="881"/>
      </w:tblGrid>
      <w:tr w:rsidR="00FA0C70" w:rsidRPr="00554B73" w14:paraId="5D57F894" w14:textId="77777777" w:rsidTr="00D26926">
        <w:tc>
          <w:tcPr>
            <w:tcW w:w="454" w:type="dxa"/>
          </w:tcPr>
          <w:p w14:paraId="6F1BA762" w14:textId="77777777" w:rsidR="00FA0C70" w:rsidRPr="00554B73" w:rsidRDefault="00FA0C70" w:rsidP="00982308">
            <w:pPr>
              <w:jc w:val="center"/>
              <w:rPr>
                <w:b/>
              </w:rPr>
            </w:pPr>
            <w:r w:rsidRPr="00554B73">
              <w:rPr>
                <w:b/>
              </w:rPr>
              <w:t>№ п/п</w:t>
            </w:r>
          </w:p>
        </w:tc>
        <w:tc>
          <w:tcPr>
            <w:tcW w:w="6662" w:type="dxa"/>
            <w:gridSpan w:val="2"/>
            <w:vAlign w:val="center"/>
          </w:tcPr>
          <w:p w14:paraId="12F15DF4" w14:textId="77777777" w:rsidR="00FA0C70" w:rsidRPr="00554B73" w:rsidRDefault="00FA0C70" w:rsidP="00982308">
            <w:pPr>
              <w:jc w:val="center"/>
              <w:rPr>
                <w:b/>
              </w:rPr>
            </w:pPr>
            <w:r w:rsidRPr="00554B73">
              <w:rPr>
                <w:b/>
              </w:rPr>
              <w:t>Наименование</w:t>
            </w:r>
          </w:p>
        </w:tc>
        <w:tc>
          <w:tcPr>
            <w:tcW w:w="992" w:type="dxa"/>
            <w:vAlign w:val="center"/>
          </w:tcPr>
          <w:p w14:paraId="50AE1D26" w14:textId="77777777" w:rsidR="00FA0C70" w:rsidRPr="00554B73" w:rsidRDefault="00FA0C70" w:rsidP="005E7740">
            <w:pPr>
              <w:jc w:val="center"/>
              <w:rPr>
                <w:b/>
              </w:rPr>
            </w:pPr>
            <w:r w:rsidRPr="00554B73">
              <w:rPr>
                <w:b/>
              </w:rPr>
              <w:t>2018 г.</w:t>
            </w:r>
          </w:p>
        </w:tc>
        <w:tc>
          <w:tcPr>
            <w:tcW w:w="881" w:type="dxa"/>
            <w:vAlign w:val="center"/>
          </w:tcPr>
          <w:p w14:paraId="42A12DE5" w14:textId="77777777" w:rsidR="00FA0C70" w:rsidRPr="00554B73" w:rsidRDefault="00FA0C70" w:rsidP="005E7740">
            <w:pPr>
              <w:jc w:val="center"/>
              <w:rPr>
                <w:b/>
              </w:rPr>
            </w:pPr>
            <w:r w:rsidRPr="00554B73">
              <w:rPr>
                <w:b/>
              </w:rPr>
              <w:t>2019 г.</w:t>
            </w:r>
          </w:p>
        </w:tc>
        <w:tc>
          <w:tcPr>
            <w:tcW w:w="881" w:type="dxa"/>
            <w:vAlign w:val="center"/>
          </w:tcPr>
          <w:p w14:paraId="3C6A8408" w14:textId="77777777" w:rsidR="00FA0C70" w:rsidRPr="00554B73" w:rsidRDefault="00FA0C70" w:rsidP="005E7740">
            <w:pPr>
              <w:jc w:val="center"/>
              <w:rPr>
                <w:b/>
              </w:rPr>
            </w:pPr>
            <w:r w:rsidRPr="00554B73">
              <w:rPr>
                <w:b/>
              </w:rPr>
              <w:t>2020 г.</w:t>
            </w:r>
          </w:p>
        </w:tc>
      </w:tr>
      <w:tr w:rsidR="008A66E9" w:rsidRPr="00554B73" w14:paraId="67B1E3F3" w14:textId="77777777" w:rsidTr="00554B73">
        <w:tc>
          <w:tcPr>
            <w:tcW w:w="454" w:type="dxa"/>
            <w:vAlign w:val="center"/>
          </w:tcPr>
          <w:p w14:paraId="12E81F28" w14:textId="77777777" w:rsidR="00D26926" w:rsidRPr="00554B73" w:rsidRDefault="00D26926" w:rsidP="009A0A9B">
            <w:pPr>
              <w:numPr>
                <w:ilvl w:val="0"/>
                <w:numId w:val="38"/>
              </w:numPr>
              <w:jc w:val="center"/>
            </w:pPr>
          </w:p>
        </w:tc>
        <w:tc>
          <w:tcPr>
            <w:tcW w:w="6662" w:type="dxa"/>
            <w:gridSpan w:val="2"/>
          </w:tcPr>
          <w:p w14:paraId="6E000FC1" w14:textId="77777777" w:rsidR="00D26926" w:rsidRPr="00554B73" w:rsidRDefault="00D26926" w:rsidP="00982308">
            <w:pPr>
              <w:jc w:val="both"/>
            </w:pPr>
            <w:r w:rsidRPr="00554B73">
              <w:t>Численность населения, нуждающихся в оказании паллиативной помощи</w:t>
            </w:r>
          </w:p>
        </w:tc>
        <w:tc>
          <w:tcPr>
            <w:tcW w:w="992" w:type="dxa"/>
            <w:vAlign w:val="center"/>
          </w:tcPr>
          <w:p w14:paraId="1369513B" w14:textId="77777777" w:rsidR="00D26926" w:rsidRPr="005518AA" w:rsidRDefault="00EE4C45" w:rsidP="00554B73">
            <w:pPr>
              <w:jc w:val="center"/>
              <w:rPr>
                <w:sz w:val="22"/>
                <w:szCs w:val="22"/>
              </w:rPr>
            </w:pPr>
            <w:r w:rsidRPr="005518AA">
              <w:rPr>
                <w:sz w:val="22"/>
                <w:szCs w:val="22"/>
              </w:rPr>
              <w:t>320</w:t>
            </w:r>
          </w:p>
        </w:tc>
        <w:tc>
          <w:tcPr>
            <w:tcW w:w="881" w:type="dxa"/>
            <w:vAlign w:val="center"/>
          </w:tcPr>
          <w:p w14:paraId="4A5E107C" w14:textId="77777777" w:rsidR="00D26926" w:rsidRPr="005518AA" w:rsidRDefault="00EE4C45" w:rsidP="00554B73">
            <w:pPr>
              <w:jc w:val="center"/>
              <w:rPr>
                <w:sz w:val="22"/>
                <w:szCs w:val="22"/>
              </w:rPr>
            </w:pPr>
            <w:r w:rsidRPr="005518AA">
              <w:rPr>
                <w:sz w:val="22"/>
                <w:szCs w:val="22"/>
              </w:rPr>
              <w:t>425</w:t>
            </w:r>
          </w:p>
        </w:tc>
        <w:tc>
          <w:tcPr>
            <w:tcW w:w="881" w:type="dxa"/>
            <w:vAlign w:val="center"/>
          </w:tcPr>
          <w:p w14:paraId="15AB4CE7" w14:textId="77777777" w:rsidR="00D26926" w:rsidRPr="005518AA" w:rsidRDefault="006317B0" w:rsidP="00554B73">
            <w:pPr>
              <w:jc w:val="center"/>
              <w:rPr>
                <w:sz w:val="22"/>
                <w:szCs w:val="22"/>
              </w:rPr>
            </w:pPr>
            <w:r w:rsidRPr="005518AA">
              <w:rPr>
                <w:sz w:val="22"/>
                <w:szCs w:val="22"/>
              </w:rPr>
              <w:t>334</w:t>
            </w:r>
          </w:p>
        </w:tc>
      </w:tr>
      <w:tr w:rsidR="008A66E9" w:rsidRPr="00554B73" w14:paraId="76E48793" w14:textId="77777777" w:rsidTr="00554B73">
        <w:tc>
          <w:tcPr>
            <w:tcW w:w="454" w:type="dxa"/>
            <w:vAlign w:val="center"/>
          </w:tcPr>
          <w:p w14:paraId="2E82DDA9" w14:textId="77777777" w:rsidR="00D26926" w:rsidRPr="00554B73" w:rsidRDefault="00D26926" w:rsidP="009A0A9B">
            <w:pPr>
              <w:numPr>
                <w:ilvl w:val="0"/>
                <w:numId w:val="38"/>
              </w:numPr>
              <w:jc w:val="center"/>
            </w:pPr>
          </w:p>
        </w:tc>
        <w:tc>
          <w:tcPr>
            <w:tcW w:w="6662" w:type="dxa"/>
            <w:gridSpan w:val="2"/>
          </w:tcPr>
          <w:p w14:paraId="6D7E63F3" w14:textId="77777777" w:rsidR="00D26926" w:rsidRPr="00554B73" w:rsidRDefault="00D26926" w:rsidP="00982308">
            <w:pPr>
              <w:jc w:val="both"/>
            </w:pPr>
            <w:r w:rsidRPr="00554B73">
              <w:t>Численность детей, нуждающихся в оказании паллиативной помощи, всего</w:t>
            </w:r>
          </w:p>
        </w:tc>
        <w:tc>
          <w:tcPr>
            <w:tcW w:w="992" w:type="dxa"/>
            <w:vAlign w:val="center"/>
          </w:tcPr>
          <w:p w14:paraId="24CD4D07" w14:textId="77777777" w:rsidR="00D26926" w:rsidRPr="005518AA" w:rsidRDefault="00EE4C45" w:rsidP="00554B73">
            <w:pPr>
              <w:jc w:val="center"/>
              <w:rPr>
                <w:sz w:val="22"/>
                <w:szCs w:val="22"/>
              </w:rPr>
            </w:pPr>
            <w:r w:rsidRPr="005518AA">
              <w:rPr>
                <w:sz w:val="22"/>
                <w:szCs w:val="22"/>
              </w:rPr>
              <w:t>24</w:t>
            </w:r>
          </w:p>
        </w:tc>
        <w:tc>
          <w:tcPr>
            <w:tcW w:w="881" w:type="dxa"/>
            <w:vAlign w:val="center"/>
          </w:tcPr>
          <w:p w14:paraId="7310C0CF" w14:textId="77777777" w:rsidR="00D26926" w:rsidRPr="005518AA" w:rsidRDefault="00EE4C45" w:rsidP="00554B73">
            <w:pPr>
              <w:jc w:val="center"/>
              <w:rPr>
                <w:sz w:val="22"/>
                <w:szCs w:val="22"/>
              </w:rPr>
            </w:pPr>
            <w:r w:rsidRPr="005518AA">
              <w:rPr>
                <w:sz w:val="22"/>
                <w:szCs w:val="22"/>
              </w:rPr>
              <w:t>26</w:t>
            </w:r>
          </w:p>
        </w:tc>
        <w:tc>
          <w:tcPr>
            <w:tcW w:w="881" w:type="dxa"/>
            <w:vAlign w:val="center"/>
          </w:tcPr>
          <w:p w14:paraId="64C1B909" w14:textId="77777777" w:rsidR="00D26926" w:rsidRPr="005518AA" w:rsidRDefault="006317B0" w:rsidP="00554B73">
            <w:pPr>
              <w:jc w:val="center"/>
              <w:rPr>
                <w:sz w:val="22"/>
                <w:szCs w:val="22"/>
              </w:rPr>
            </w:pPr>
            <w:r w:rsidRPr="005518AA">
              <w:rPr>
                <w:sz w:val="22"/>
                <w:szCs w:val="22"/>
              </w:rPr>
              <w:t>30</w:t>
            </w:r>
          </w:p>
        </w:tc>
      </w:tr>
      <w:tr w:rsidR="008A66E9" w:rsidRPr="00554B73" w14:paraId="5DEA359F" w14:textId="77777777" w:rsidTr="00554B73">
        <w:tc>
          <w:tcPr>
            <w:tcW w:w="454" w:type="dxa"/>
            <w:vAlign w:val="center"/>
          </w:tcPr>
          <w:p w14:paraId="38321587" w14:textId="77777777" w:rsidR="00D26926" w:rsidRPr="00554B73" w:rsidRDefault="00D26926" w:rsidP="009A0A9B">
            <w:pPr>
              <w:numPr>
                <w:ilvl w:val="0"/>
                <w:numId w:val="38"/>
              </w:numPr>
              <w:jc w:val="center"/>
            </w:pPr>
          </w:p>
        </w:tc>
        <w:tc>
          <w:tcPr>
            <w:tcW w:w="992" w:type="dxa"/>
            <w:vAlign w:val="center"/>
          </w:tcPr>
          <w:p w14:paraId="7470B115" w14:textId="77777777" w:rsidR="00D26926" w:rsidRPr="00554B73" w:rsidRDefault="00D26926" w:rsidP="00D26926">
            <w:pPr>
              <w:jc w:val="center"/>
            </w:pPr>
            <w:r w:rsidRPr="00554B73">
              <w:t>в т.ч.:</w:t>
            </w:r>
          </w:p>
        </w:tc>
        <w:tc>
          <w:tcPr>
            <w:tcW w:w="5670" w:type="dxa"/>
          </w:tcPr>
          <w:p w14:paraId="2246790D" w14:textId="77777777" w:rsidR="00D26926" w:rsidRPr="00554B73" w:rsidRDefault="00D26926" w:rsidP="00D26926">
            <w:pPr>
              <w:jc w:val="both"/>
            </w:pPr>
            <w:r w:rsidRPr="00554B73">
              <w:t>на дому</w:t>
            </w:r>
          </w:p>
        </w:tc>
        <w:tc>
          <w:tcPr>
            <w:tcW w:w="992" w:type="dxa"/>
            <w:vAlign w:val="center"/>
          </w:tcPr>
          <w:p w14:paraId="049EBC78" w14:textId="77777777" w:rsidR="00D26926" w:rsidRPr="005518AA" w:rsidRDefault="00EE4C45" w:rsidP="00554B73">
            <w:pPr>
              <w:jc w:val="center"/>
              <w:rPr>
                <w:sz w:val="22"/>
                <w:szCs w:val="22"/>
              </w:rPr>
            </w:pPr>
            <w:r w:rsidRPr="005518AA">
              <w:rPr>
                <w:sz w:val="22"/>
                <w:szCs w:val="22"/>
              </w:rPr>
              <w:t>24</w:t>
            </w:r>
          </w:p>
        </w:tc>
        <w:tc>
          <w:tcPr>
            <w:tcW w:w="881" w:type="dxa"/>
            <w:vAlign w:val="center"/>
          </w:tcPr>
          <w:p w14:paraId="58B10BC7" w14:textId="77777777" w:rsidR="00D26926" w:rsidRPr="005518AA" w:rsidRDefault="00EE4C45" w:rsidP="00554B73">
            <w:pPr>
              <w:jc w:val="center"/>
              <w:rPr>
                <w:sz w:val="22"/>
                <w:szCs w:val="22"/>
              </w:rPr>
            </w:pPr>
            <w:r w:rsidRPr="005518AA">
              <w:rPr>
                <w:sz w:val="22"/>
                <w:szCs w:val="22"/>
              </w:rPr>
              <w:t>26</w:t>
            </w:r>
          </w:p>
        </w:tc>
        <w:tc>
          <w:tcPr>
            <w:tcW w:w="881" w:type="dxa"/>
            <w:vAlign w:val="center"/>
          </w:tcPr>
          <w:p w14:paraId="1B1DB660" w14:textId="77777777" w:rsidR="00D26926" w:rsidRPr="005518AA" w:rsidRDefault="006317B0" w:rsidP="00554B73">
            <w:pPr>
              <w:jc w:val="center"/>
              <w:rPr>
                <w:sz w:val="22"/>
                <w:szCs w:val="22"/>
              </w:rPr>
            </w:pPr>
            <w:r w:rsidRPr="005518AA">
              <w:rPr>
                <w:sz w:val="22"/>
                <w:szCs w:val="22"/>
              </w:rPr>
              <w:t>30</w:t>
            </w:r>
          </w:p>
        </w:tc>
      </w:tr>
      <w:tr w:rsidR="008A66E9" w:rsidRPr="00554B73" w14:paraId="3FF6A811" w14:textId="77777777" w:rsidTr="00554B73">
        <w:tc>
          <w:tcPr>
            <w:tcW w:w="454" w:type="dxa"/>
            <w:vAlign w:val="center"/>
          </w:tcPr>
          <w:p w14:paraId="7D18102A" w14:textId="77777777" w:rsidR="00D26926" w:rsidRPr="00554B73" w:rsidRDefault="00D26926" w:rsidP="009A0A9B">
            <w:pPr>
              <w:numPr>
                <w:ilvl w:val="0"/>
                <w:numId w:val="38"/>
              </w:numPr>
              <w:jc w:val="center"/>
            </w:pPr>
          </w:p>
        </w:tc>
        <w:tc>
          <w:tcPr>
            <w:tcW w:w="6662" w:type="dxa"/>
            <w:gridSpan w:val="2"/>
          </w:tcPr>
          <w:p w14:paraId="1F3121AE" w14:textId="77777777" w:rsidR="00D26926" w:rsidRPr="00554B73" w:rsidRDefault="00D26926" w:rsidP="00982308">
            <w:pPr>
              <w:jc w:val="both"/>
            </w:pPr>
            <w:r w:rsidRPr="00554B73">
              <w:t>Число посещений врачами на дому детей (0-17 лет), нуждающихся в паллиативной помощи</w:t>
            </w:r>
          </w:p>
        </w:tc>
        <w:tc>
          <w:tcPr>
            <w:tcW w:w="992" w:type="dxa"/>
            <w:vAlign w:val="center"/>
          </w:tcPr>
          <w:p w14:paraId="3AE5E4F5" w14:textId="77777777" w:rsidR="00D26926" w:rsidRPr="005518AA" w:rsidRDefault="00EE4C45" w:rsidP="00554B73">
            <w:pPr>
              <w:jc w:val="center"/>
              <w:rPr>
                <w:sz w:val="22"/>
                <w:szCs w:val="22"/>
              </w:rPr>
            </w:pPr>
            <w:r w:rsidRPr="005518AA">
              <w:rPr>
                <w:sz w:val="22"/>
                <w:szCs w:val="22"/>
              </w:rPr>
              <w:t>264</w:t>
            </w:r>
          </w:p>
        </w:tc>
        <w:tc>
          <w:tcPr>
            <w:tcW w:w="881" w:type="dxa"/>
            <w:vAlign w:val="center"/>
          </w:tcPr>
          <w:p w14:paraId="208D4F31" w14:textId="77777777" w:rsidR="00D26926" w:rsidRPr="005518AA" w:rsidRDefault="00EE4C45" w:rsidP="00554B73">
            <w:pPr>
              <w:jc w:val="center"/>
              <w:rPr>
                <w:sz w:val="22"/>
                <w:szCs w:val="22"/>
              </w:rPr>
            </w:pPr>
            <w:r w:rsidRPr="005518AA">
              <w:rPr>
                <w:sz w:val="22"/>
                <w:szCs w:val="22"/>
              </w:rPr>
              <w:t>118</w:t>
            </w:r>
          </w:p>
        </w:tc>
        <w:tc>
          <w:tcPr>
            <w:tcW w:w="881" w:type="dxa"/>
            <w:vAlign w:val="center"/>
          </w:tcPr>
          <w:p w14:paraId="6823C983" w14:textId="77777777" w:rsidR="00D26926" w:rsidRPr="005518AA" w:rsidRDefault="006317B0" w:rsidP="00554B73">
            <w:pPr>
              <w:jc w:val="center"/>
              <w:rPr>
                <w:sz w:val="22"/>
                <w:szCs w:val="22"/>
              </w:rPr>
            </w:pPr>
            <w:r w:rsidRPr="005518AA">
              <w:rPr>
                <w:sz w:val="22"/>
                <w:szCs w:val="22"/>
              </w:rPr>
              <w:t>152</w:t>
            </w:r>
          </w:p>
        </w:tc>
      </w:tr>
      <w:tr w:rsidR="008A66E9" w:rsidRPr="00554B73" w14:paraId="70E464D7" w14:textId="77777777" w:rsidTr="00554B73">
        <w:tc>
          <w:tcPr>
            <w:tcW w:w="454" w:type="dxa"/>
            <w:vAlign w:val="center"/>
          </w:tcPr>
          <w:p w14:paraId="749A6937" w14:textId="77777777" w:rsidR="00D26926" w:rsidRPr="00554B73" w:rsidRDefault="00D26926" w:rsidP="009A0A9B">
            <w:pPr>
              <w:numPr>
                <w:ilvl w:val="0"/>
                <w:numId w:val="38"/>
              </w:numPr>
              <w:jc w:val="center"/>
            </w:pPr>
          </w:p>
        </w:tc>
        <w:tc>
          <w:tcPr>
            <w:tcW w:w="6662" w:type="dxa"/>
            <w:gridSpan w:val="2"/>
          </w:tcPr>
          <w:p w14:paraId="62C36966" w14:textId="77777777" w:rsidR="00D26926" w:rsidRPr="00554B73" w:rsidRDefault="00D26926" w:rsidP="00982308">
            <w:pPr>
              <w:jc w:val="both"/>
            </w:pPr>
            <w:r w:rsidRPr="00554B73">
              <w:t>Количество детских хосписов</w:t>
            </w:r>
          </w:p>
        </w:tc>
        <w:tc>
          <w:tcPr>
            <w:tcW w:w="992" w:type="dxa"/>
            <w:vAlign w:val="center"/>
          </w:tcPr>
          <w:p w14:paraId="7DAF6929"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4D623471"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4B82B847" w14:textId="77777777" w:rsidR="00D26926" w:rsidRPr="005518AA" w:rsidRDefault="006317B0" w:rsidP="00554B73">
            <w:pPr>
              <w:jc w:val="center"/>
              <w:rPr>
                <w:sz w:val="22"/>
                <w:szCs w:val="22"/>
              </w:rPr>
            </w:pPr>
            <w:r w:rsidRPr="005518AA">
              <w:rPr>
                <w:sz w:val="22"/>
                <w:szCs w:val="22"/>
              </w:rPr>
              <w:t>0</w:t>
            </w:r>
          </w:p>
        </w:tc>
      </w:tr>
      <w:tr w:rsidR="008A66E9" w:rsidRPr="00554B73" w14:paraId="6CF23BCA" w14:textId="77777777" w:rsidTr="00554B73">
        <w:tc>
          <w:tcPr>
            <w:tcW w:w="454" w:type="dxa"/>
            <w:vAlign w:val="center"/>
          </w:tcPr>
          <w:p w14:paraId="04FD7F46" w14:textId="77777777" w:rsidR="00D26926" w:rsidRPr="00554B73" w:rsidRDefault="00D26926" w:rsidP="009A0A9B">
            <w:pPr>
              <w:numPr>
                <w:ilvl w:val="0"/>
                <w:numId w:val="38"/>
              </w:numPr>
              <w:jc w:val="center"/>
            </w:pPr>
          </w:p>
        </w:tc>
        <w:tc>
          <w:tcPr>
            <w:tcW w:w="6662" w:type="dxa"/>
            <w:gridSpan w:val="2"/>
          </w:tcPr>
          <w:p w14:paraId="0C085AF4" w14:textId="77777777" w:rsidR="00D26926" w:rsidRPr="00554B73" w:rsidRDefault="00D26926" w:rsidP="00982308">
            <w:pPr>
              <w:jc w:val="both"/>
            </w:pPr>
            <w:r w:rsidRPr="00554B73">
              <w:t>Количество детских паллиативных отделений при больнице</w:t>
            </w:r>
          </w:p>
        </w:tc>
        <w:tc>
          <w:tcPr>
            <w:tcW w:w="992" w:type="dxa"/>
            <w:vAlign w:val="center"/>
          </w:tcPr>
          <w:p w14:paraId="3795F0CC"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0E4397C1"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52219231" w14:textId="77777777" w:rsidR="00D26926" w:rsidRPr="005518AA" w:rsidRDefault="006317B0" w:rsidP="00554B73">
            <w:pPr>
              <w:jc w:val="center"/>
              <w:rPr>
                <w:sz w:val="22"/>
                <w:szCs w:val="22"/>
              </w:rPr>
            </w:pPr>
            <w:r w:rsidRPr="005518AA">
              <w:rPr>
                <w:sz w:val="22"/>
                <w:szCs w:val="22"/>
              </w:rPr>
              <w:t>0</w:t>
            </w:r>
          </w:p>
        </w:tc>
      </w:tr>
      <w:tr w:rsidR="008A66E9" w:rsidRPr="00554B73" w14:paraId="424D9B92" w14:textId="77777777" w:rsidTr="00554B73">
        <w:tc>
          <w:tcPr>
            <w:tcW w:w="454" w:type="dxa"/>
            <w:vAlign w:val="center"/>
          </w:tcPr>
          <w:p w14:paraId="23EC93FE" w14:textId="77777777" w:rsidR="00D26926" w:rsidRPr="00554B73" w:rsidRDefault="00D26926" w:rsidP="009A0A9B">
            <w:pPr>
              <w:numPr>
                <w:ilvl w:val="0"/>
                <w:numId w:val="38"/>
              </w:numPr>
              <w:jc w:val="center"/>
            </w:pPr>
          </w:p>
        </w:tc>
        <w:tc>
          <w:tcPr>
            <w:tcW w:w="6662" w:type="dxa"/>
            <w:gridSpan w:val="2"/>
          </w:tcPr>
          <w:p w14:paraId="45F6486C" w14:textId="77777777" w:rsidR="00D26926" w:rsidRPr="00554B73" w:rsidRDefault="00D26926" w:rsidP="00982308">
            <w:pPr>
              <w:jc w:val="both"/>
            </w:pPr>
            <w:r w:rsidRPr="00554B73">
              <w:t>Число коек, выделенных для оказания паллиативной медицинской помощи детям, всего</w:t>
            </w:r>
          </w:p>
        </w:tc>
        <w:tc>
          <w:tcPr>
            <w:tcW w:w="992" w:type="dxa"/>
            <w:vAlign w:val="center"/>
          </w:tcPr>
          <w:p w14:paraId="14452636" w14:textId="226C7B47" w:rsidR="00D26926" w:rsidRPr="005518AA" w:rsidRDefault="005518AA" w:rsidP="00554B73">
            <w:pPr>
              <w:jc w:val="center"/>
              <w:rPr>
                <w:sz w:val="22"/>
                <w:szCs w:val="22"/>
              </w:rPr>
            </w:pPr>
            <w:r w:rsidRPr="005518AA">
              <w:rPr>
                <w:sz w:val="22"/>
                <w:szCs w:val="22"/>
              </w:rPr>
              <w:t>1</w:t>
            </w:r>
          </w:p>
        </w:tc>
        <w:tc>
          <w:tcPr>
            <w:tcW w:w="881" w:type="dxa"/>
            <w:vAlign w:val="center"/>
          </w:tcPr>
          <w:p w14:paraId="3BD7AA54" w14:textId="36C21A5A" w:rsidR="00D26926" w:rsidRPr="005518AA" w:rsidRDefault="005518AA" w:rsidP="00554B73">
            <w:pPr>
              <w:jc w:val="center"/>
              <w:rPr>
                <w:sz w:val="22"/>
                <w:szCs w:val="22"/>
              </w:rPr>
            </w:pPr>
            <w:r w:rsidRPr="005518AA">
              <w:rPr>
                <w:sz w:val="22"/>
                <w:szCs w:val="22"/>
              </w:rPr>
              <w:t>1</w:t>
            </w:r>
          </w:p>
        </w:tc>
        <w:tc>
          <w:tcPr>
            <w:tcW w:w="881" w:type="dxa"/>
            <w:vAlign w:val="center"/>
          </w:tcPr>
          <w:p w14:paraId="5BAE21A5" w14:textId="77777777" w:rsidR="00D26926" w:rsidRPr="005518AA" w:rsidRDefault="006317B0" w:rsidP="00554B73">
            <w:pPr>
              <w:jc w:val="center"/>
              <w:rPr>
                <w:sz w:val="22"/>
                <w:szCs w:val="22"/>
              </w:rPr>
            </w:pPr>
            <w:r w:rsidRPr="005518AA">
              <w:rPr>
                <w:sz w:val="22"/>
                <w:szCs w:val="22"/>
              </w:rPr>
              <w:t>1</w:t>
            </w:r>
          </w:p>
        </w:tc>
      </w:tr>
      <w:tr w:rsidR="008A66E9" w:rsidRPr="00554B73" w14:paraId="5ED1CA7B" w14:textId="77777777" w:rsidTr="00554B73">
        <w:tc>
          <w:tcPr>
            <w:tcW w:w="454" w:type="dxa"/>
            <w:vAlign w:val="center"/>
          </w:tcPr>
          <w:p w14:paraId="365607B5" w14:textId="77777777" w:rsidR="00D26926" w:rsidRPr="00554B73" w:rsidRDefault="00D26926" w:rsidP="009A0A9B">
            <w:pPr>
              <w:numPr>
                <w:ilvl w:val="0"/>
                <w:numId w:val="38"/>
              </w:numPr>
              <w:jc w:val="center"/>
            </w:pPr>
          </w:p>
        </w:tc>
        <w:tc>
          <w:tcPr>
            <w:tcW w:w="992" w:type="dxa"/>
            <w:vMerge w:val="restart"/>
            <w:vAlign w:val="center"/>
          </w:tcPr>
          <w:p w14:paraId="1D72722A" w14:textId="77777777" w:rsidR="00D26926" w:rsidRPr="00554B73" w:rsidRDefault="00D26926" w:rsidP="00D26926">
            <w:pPr>
              <w:jc w:val="center"/>
            </w:pPr>
            <w:r w:rsidRPr="00554B73">
              <w:t>в т.ч.:</w:t>
            </w:r>
          </w:p>
        </w:tc>
        <w:tc>
          <w:tcPr>
            <w:tcW w:w="5670" w:type="dxa"/>
          </w:tcPr>
          <w:p w14:paraId="4A926CB4" w14:textId="77777777" w:rsidR="00D26926" w:rsidRPr="00554B73" w:rsidRDefault="00D26926" w:rsidP="00D26926">
            <w:pPr>
              <w:jc w:val="both"/>
            </w:pPr>
            <w:r w:rsidRPr="00554B73">
              <w:t>паллиативные койки</w:t>
            </w:r>
          </w:p>
        </w:tc>
        <w:tc>
          <w:tcPr>
            <w:tcW w:w="992" w:type="dxa"/>
            <w:vAlign w:val="center"/>
          </w:tcPr>
          <w:p w14:paraId="6E611F1D" w14:textId="77777777" w:rsidR="00D26926" w:rsidRPr="005518AA" w:rsidRDefault="006317B0" w:rsidP="00554B73">
            <w:pPr>
              <w:jc w:val="center"/>
              <w:rPr>
                <w:sz w:val="22"/>
                <w:szCs w:val="22"/>
              </w:rPr>
            </w:pPr>
            <w:r w:rsidRPr="005518AA">
              <w:rPr>
                <w:sz w:val="22"/>
                <w:szCs w:val="22"/>
              </w:rPr>
              <w:t>0</w:t>
            </w:r>
          </w:p>
        </w:tc>
        <w:tc>
          <w:tcPr>
            <w:tcW w:w="881" w:type="dxa"/>
            <w:vAlign w:val="center"/>
          </w:tcPr>
          <w:p w14:paraId="1EF380B1" w14:textId="77777777" w:rsidR="00D26926" w:rsidRPr="005518AA" w:rsidRDefault="006317B0" w:rsidP="00554B73">
            <w:pPr>
              <w:jc w:val="center"/>
              <w:rPr>
                <w:sz w:val="22"/>
                <w:szCs w:val="22"/>
              </w:rPr>
            </w:pPr>
            <w:r w:rsidRPr="005518AA">
              <w:rPr>
                <w:sz w:val="22"/>
                <w:szCs w:val="22"/>
              </w:rPr>
              <w:t>0</w:t>
            </w:r>
          </w:p>
        </w:tc>
        <w:tc>
          <w:tcPr>
            <w:tcW w:w="881" w:type="dxa"/>
            <w:vAlign w:val="center"/>
          </w:tcPr>
          <w:p w14:paraId="7E9CC22A" w14:textId="77777777" w:rsidR="00D26926" w:rsidRPr="005518AA" w:rsidRDefault="006317B0" w:rsidP="00554B73">
            <w:pPr>
              <w:jc w:val="center"/>
              <w:rPr>
                <w:sz w:val="22"/>
                <w:szCs w:val="22"/>
              </w:rPr>
            </w:pPr>
            <w:r w:rsidRPr="005518AA">
              <w:rPr>
                <w:sz w:val="22"/>
                <w:szCs w:val="22"/>
              </w:rPr>
              <w:t>1</w:t>
            </w:r>
          </w:p>
        </w:tc>
      </w:tr>
      <w:tr w:rsidR="008A66E9" w:rsidRPr="00554B73" w14:paraId="19588C3F" w14:textId="77777777" w:rsidTr="00554B73">
        <w:tc>
          <w:tcPr>
            <w:tcW w:w="454" w:type="dxa"/>
            <w:vAlign w:val="center"/>
          </w:tcPr>
          <w:p w14:paraId="3151A906" w14:textId="77777777" w:rsidR="00D26926" w:rsidRPr="00554B73" w:rsidRDefault="00D26926" w:rsidP="009A0A9B">
            <w:pPr>
              <w:numPr>
                <w:ilvl w:val="0"/>
                <w:numId w:val="38"/>
              </w:numPr>
              <w:jc w:val="center"/>
            </w:pPr>
          </w:p>
        </w:tc>
        <w:tc>
          <w:tcPr>
            <w:tcW w:w="992" w:type="dxa"/>
            <w:vMerge/>
          </w:tcPr>
          <w:p w14:paraId="24CE2AF1" w14:textId="77777777" w:rsidR="00D26926" w:rsidRPr="00554B73" w:rsidRDefault="00D26926" w:rsidP="00D26926">
            <w:pPr>
              <w:jc w:val="both"/>
            </w:pPr>
          </w:p>
        </w:tc>
        <w:tc>
          <w:tcPr>
            <w:tcW w:w="5670" w:type="dxa"/>
          </w:tcPr>
          <w:p w14:paraId="14521846" w14:textId="77777777" w:rsidR="00D26926" w:rsidRPr="00554B73" w:rsidRDefault="00D26926" w:rsidP="00D26926">
            <w:pPr>
              <w:jc w:val="both"/>
            </w:pPr>
            <w:r w:rsidRPr="00554B73">
              <w:t>койки сестринского ухода</w:t>
            </w:r>
          </w:p>
        </w:tc>
        <w:tc>
          <w:tcPr>
            <w:tcW w:w="992" w:type="dxa"/>
            <w:vAlign w:val="center"/>
          </w:tcPr>
          <w:p w14:paraId="2C79FC2A" w14:textId="77777777" w:rsidR="00D26926" w:rsidRPr="005518AA" w:rsidRDefault="00EE4C45" w:rsidP="00554B73">
            <w:pPr>
              <w:jc w:val="center"/>
              <w:rPr>
                <w:sz w:val="22"/>
                <w:szCs w:val="22"/>
              </w:rPr>
            </w:pPr>
            <w:r w:rsidRPr="005518AA">
              <w:rPr>
                <w:sz w:val="22"/>
                <w:szCs w:val="22"/>
              </w:rPr>
              <w:t>1</w:t>
            </w:r>
          </w:p>
        </w:tc>
        <w:tc>
          <w:tcPr>
            <w:tcW w:w="881" w:type="dxa"/>
            <w:vAlign w:val="center"/>
          </w:tcPr>
          <w:p w14:paraId="5ECB9CB7" w14:textId="77777777" w:rsidR="00D26926" w:rsidRPr="005518AA" w:rsidRDefault="00EE4C45" w:rsidP="00554B73">
            <w:pPr>
              <w:jc w:val="center"/>
              <w:rPr>
                <w:sz w:val="22"/>
                <w:szCs w:val="22"/>
              </w:rPr>
            </w:pPr>
            <w:r w:rsidRPr="005518AA">
              <w:rPr>
                <w:sz w:val="22"/>
                <w:szCs w:val="22"/>
              </w:rPr>
              <w:t>1</w:t>
            </w:r>
          </w:p>
        </w:tc>
        <w:tc>
          <w:tcPr>
            <w:tcW w:w="881" w:type="dxa"/>
            <w:vAlign w:val="center"/>
          </w:tcPr>
          <w:p w14:paraId="444800EE" w14:textId="77777777" w:rsidR="00D26926" w:rsidRPr="005518AA" w:rsidRDefault="006317B0" w:rsidP="00554B73">
            <w:pPr>
              <w:jc w:val="center"/>
              <w:rPr>
                <w:sz w:val="22"/>
                <w:szCs w:val="22"/>
              </w:rPr>
            </w:pPr>
            <w:r w:rsidRPr="005518AA">
              <w:rPr>
                <w:sz w:val="22"/>
                <w:szCs w:val="22"/>
              </w:rPr>
              <w:t>0</w:t>
            </w:r>
          </w:p>
        </w:tc>
      </w:tr>
      <w:tr w:rsidR="008A66E9" w:rsidRPr="00554B73" w14:paraId="1121D9BC" w14:textId="77777777" w:rsidTr="00554B73">
        <w:tc>
          <w:tcPr>
            <w:tcW w:w="454" w:type="dxa"/>
            <w:vAlign w:val="center"/>
          </w:tcPr>
          <w:p w14:paraId="750901EF" w14:textId="77777777" w:rsidR="00D26926" w:rsidRPr="00554B73" w:rsidRDefault="00D26926" w:rsidP="009A0A9B">
            <w:pPr>
              <w:numPr>
                <w:ilvl w:val="0"/>
                <w:numId w:val="38"/>
              </w:numPr>
              <w:jc w:val="center"/>
            </w:pPr>
          </w:p>
        </w:tc>
        <w:tc>
          <w:tcPr>
            <w:tcW w:w="6662" w:type="dxa"/>
            <w:gridSpan w:val="2"/>
          </w:tcPr>
          <w:p w14:paraId="759C1EBD" w14:textId="77777777" w:rsidR="00D26926" w:rsidRPr="00554B73" w:rsidRDefault="00D26926" w:rsidP="00D26926">
            <w:r w:rsidRPr="00554B73">
              <w:t>Численность поступивших в отчетном году детей (0-17 лет) для получения паллиативной помощи в стационарных условиях</w:t>
            </w:r>
          </w:p>
        </w:tc>
        <w:tc>
          <w:tcPr>
            <w:tcW w:w="992" w:type="dxa"/>
            <w:vAlign w:val="center"/>
          </w:tcPr>
          <w:p w14:paraId="01542EAD" w14:textId="77777777" w:rsidR="00D26926" w:rsidRPr="005518AA" w:rsidRDefault="00EE4C45" w:rsidP="00554B73">
            <w:pPr>
              <w:jc w:val="center"/>
              <w:rPr>
                <w:sz w:val="22"/>
                <w:szCs w:val="22"/>
              </w:rPr>
            </w:pPr>
            <w:r w:rsidRPr="005518AA">
              <w:rPr>
                <w:sz w:val="22"/>
                <w:szCs w:val="22"/>
              </w:rPr>
              <w:t>3</w:t>
            </w:r>
          </w:p>
        </w:tc>
        <w:tc>
          <w:tcPr>
            <w:tcW w:w="881" w:type="dxa"/>
            <w:vAlign w:val="center"/>
          </w:tcPr>
          <w:p w14:paraId="158F59A0"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376DFA23" w14:textId="77777777" w:rsidR="00D26926" w:rsidRPr="005518AA" w:rsidRDefault="006317B0" w:rsidP="00554B73">
            <w:pPr>
              <w:jc w:val="center"/>
              <w:rPr>
                <w:sz w:val="22"/>
                <w:szCs w:val="22"/>
              </w:rPr>
            </w:pPr>
            <w:r w:rsidRPr="005518AA">
              <w:rPr>
                <w:sz w:val="22"/>
                <w:szCs w:val="22"/>
              </w:rPr>
              <w:t>1</w:t>
            </w:r>
          </w:p>
        </w:tc>
      </w:tr>
      <w:tr w:rsidR="008A66E9" w:rsidRPr="00554B73" w14:paraId="1EFCEEE5" w14:textId="77777777" w:rsidTr="00554B73">
        <w:tc>
          <w:tcPr>
            <w:tcW w:w="454" w:type="dxa"/>
            <w:vAlign w:val="center"/>
          </w:tcPr>
          <w:p w14:paraId="5AAAC854" w14:textId="77777777" w:rsidR="00D26926" w:rsidRPr="00554B73" w:rsidRDefault="00D26926" w:rsidP="009A0A9B">
            <w:pPr>
              <w:numPr>
                <w:ilvl w:val="0"/>
                <w:numId w:val="38"/>
              </w:numPr>
              <w:jc w:val="center"/>
            </w:pPr>
          </w:p>
        </w:tc>
        <w:tc>
          <w:tcPr>
            <w:tcW w:w="6662" w:type="dxa"/>
            <w:gridSpan w:val="2"/>
          </w:tcPr>
          <w:p w14:paraId="64D41FD8" w14:textId="77777777" w:rsidR="00D26926" w:rsidRPr="00554B73" w:rsidRDefault="00D26926" w:rsidP="00D26926">
            <w:r w:rsidRPr="00554B73">
              <w:t>Численность выписанных в отчетном году детей (0-17 лет), получающих паллиативную помощь</w:t>
            </w:r>
          </w:p>
        </w:tc>
        <w:tc>
          <w:tcPr>
            <w:tcW w:w="992" w:type="dxa"/>
            <w:vAlign w:val="center"/>
          </w:tcPr>
          <w:p w14:paraId="38D69FCC"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1CBD3864"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222921A8" w14:textId="77777777" w:rsidR="00D26926" w:rsidRPr="005518AA" w:rsidRDefault="006317B0" w:rsidP="00554B73">
            <w:pPr>
              <w:jc w:val="center"/>
              <w:rPr>
                <w:sz w:val="22"/>
                <w:szCs w:val="22"/>
              </w:rPr>
            </w:pPr>
            <w:r w:rsidRPr="005518AA">
              <w:rPr>
                <w:sz w:val="22"/>
                <w:szCs w:val="22"/>
              </w:rPr>
              <w:t>0</w:t>
            </w:r>
          </w:p>
        </w:tc>
      </w:tr>
      <w:tr w:rsidR="008A66E9" w:rsidRPr="00554B73" w14:paraId="5DD66DC6" w14:textId="77777777" w:rsidTr="00554B73">
        <w:tc>
          <w:tcPr>
            <w:tcW w:w="454" w:type="dxa"/>
            <w:vAlign w:val="center"/>
          </w:tcPr>
          <w:p w14:paraId="686577E5" w14:textId="77777777" w:rsidR="00D26926" w:rsidRPr="00554B73" w:rsidRDefault="00D26926" w:rsidP="009A0A9B">
            <w:pPr>
              <w:numPr>
                <w:ilvl w:val="0"/>
                <w:numId w:val="38"/>
              </w:numPr>
              <w:jc w:val="center"/>
            </w:pPr>
          </w:p>
        </w:tc>
        <w:tc>
          <w:tcPr>
            <w:tcW w:w="6662" w:type="dxa"/>
            <w:gridSpan w:val="2"/>
          </w:tcPr>
          <w:p w14:paraId="17B56895" w14:textId="77777777" w:rsidR="00D26926" w:rsidRPr="00554B73" w:rsidRDefault="00D26926" w:rsidP="00D26926">
            <w:r w:rsidRPr="00554B73">
              <w:t>Численность умерших в отчетном году детей (0-17 лет), нуждающихся в паллиативной помощи</w:t>
            </w:r>
          </w:p>
        </w:tc>
        <w:tc>
          <w:tcPr>
            <w:tcW w:w="992" w:type="dxa"/>
            <w:vAlign w:val="center"/>
          </w:tcPr>
          <w:p w14:paraId="2579CE2F" w14:textId="77777777" w:rsidR="00D26926" w:rsidRPr="005518AA" w:rsidRDefault="00EE4C45" w:rsidP="00554B73">
            <w:pPr>
              <w:jc w:val="center"/>
              <w:rPr>
                <w:sz w:val="22"/>
                <w:szCs w:val="22"/>
              </w:rPr>
            </w:pPr>
            <w:r w:rsidRPr="005518AA">
              <w:rPr>
                <w:sz w:val="22"/>
                <w:szCs w:val="22"/>
              </w:rPr>
              <w:t>3</w:t>
            </w:r>
          </w:p>
        </w:tc>
        <w:tc>
          <w:tcPr>
            <w:tcW w:w="881" w:type="dxa"/>
            <w:vAlign w:val="center"/>
          </w:tcPr>
          <w:p w14:paraId="4CE7A170" w14:textId="77777777" w:rsidR="00D26926" w:rsidRPr="005518AA" w:rsidRDefault="00EE4C45" w:rsidP="00554B73">
            <w:pPr>
              <w:jc w:val="center"/>
              <w:rPr>
                <w:sz w:val="22"/>
                <w:szCs w:val="22"/>
              </w:rPr>
            </w:pPr>
            <w:r w:rsidRPr="005518AA">
              <w:rPr>
                <w:sz w:val="22"/>
                <w:szCs w:val="22"/>
              </w:rPr>
              <w:t>2</w:t>
            </w:r>
          </w:p>
        </w:tc>
        <w:tc>
          <w:tcPr>
            <w:tcW w:w="881" w:type="dxa"/>
            <w:vAlign w:val="center"/>
          </w:tcPr>
          <w:p w14:paraId="6D2920A6" w14:textId="77777777" w:rsidR="00D26926" w:rsidRPr="005518AA" w:rsidRDefault="006317B0" w:rsidP="00554B73">
            <w:pPr>
              <w:jc w:val="center"/>
              <w:rPr>
                <w:sz w:val="22"/>
                <w:szCs w:val="22"/>
              </w:rPr>
            </w:pPr>
            <w:r w:rsidRPr="005518AA">
              <w:rPr>
                <w:sz w:val="22"/>
                <w:szCs w:val="22"/>
              </w:rPr>
              <w:t>-</w:t>
            </w:r>
          </w:p>
        </w:tc>
      </w:tr>
      <w:tr w:rsidR="008A66E9" w:rsidRPr="00554B73" w14:paraId="0FE190FA" w14:textId="77777777" w:rsidTr="00554B73">
        <w:tc>
          <w:tcPr>
            <w:tcW w:w="454" w:type="dxa"/>
            <w:vAlign w:val="center"/>
          </w:tcPr>
          <w:p w14:paraId="063E2D4F" w14:textId="77777777" w:rsidR="00D26926" w:rsidRPr="00554B73" w:rsidRDefault="00D26926" w:rsidP="009A0A9B">
            <w:pPr>
              <w:numPr>
                <w:ilvl w:val="0"/>
                <w:numId w:val="38"/>
              </w:numPr>
              <w:jc w:val="center"/>
            </w:pPr>
          </w:p>
        </w:tc>
        <w:tc>
          <w:tcPr>
            <w:tcW w:w="6662" w:type="dxa"/>
            <w:gridSpan w:val="2"/>
          </w:tcPr>
          <w:p w14:paraId="1A5CE427" w14:textId="77777777" w:rsidR="00D26926" w:rsidRPr="00554B73" w:rsidRDefault="00D26926" w:rsidP="00D26926">
            <w:r w:rsidRPr="00554B73">
              <w:t>Количество выездных патронажных бригад паллиативной медицинской помощи детям</w:t>
            </w:r>
          </w:p>
        </w:tc>
        <w:tc>
          <w:tcPr>
            <w:tcW w:w="992" w:type="dxa"/>
            <w:vAlign w:val="center"/>
          </w:tcPr>
          <w:p w14:paraId="78A96556"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15A184CA" w14:textId="77777777" w:rsidR="00D26926" w:rsidRPr="005518AA" w:rsidRDefault="00EE4C45" w:rsidP="00554B73">
            <w:pPr>
              <w:jc w:val="center"/>
              <w:rPr>
                <w:sz w:val="22"/>
                <w:szCs w:val="22"/>
              </w:rPr>
            </w:pPr>
            <w:r w:rsidRPr="005518AA">
              <w:rPr>
                <w:sz w:val="22"/>
                <w:szCs w:val="22"/>
              </w:rPr>
              <w:t>0</w:t>
            </w:r>
          </w:p>
        </w:tc>
        <w:tc>
          <w:tcPr>
            <w:tcW w:w="881" w:type="dxa"/>
            <w:vAlign w:val="center"/>
          </w:tcPr>
          <w:p w14:paraId="706FE643" w14:textId="77777777" w:rsidR="00D26926" w:rsidRPr="005518AA" w:rsidRDefault="006317B0" w:rsidP="00554B73">
            <w:pPr>
              <w:jc w:val="center"/>
              <w:rPr>
                <w:sz w:val="22"/>
                <w:szCs w:val="22"/>
              </w:rPr>
            </w:pPr>
            <w:r w:rsidRPr="005518AA">
              <w:rPr>
                <w:sz w:val="22"/>
                <w:szCs w:val="22"/>
              </w:rPr>
              <w:t>0</w:t>
            </w:r>
          </w:p>
        </w:tc>
      </w:tr>
      <w:tr w:rsidR="008A66E9" w:rsidRPr="00554B73" w14:paraId="0A9F9409" w14:textId="77777777" w:rsidTr="00554B73">
        <w:tc>
          <w:tcPr>
            <w:tcW w:w="454" w:type="dxa"/>
            <w:vAlign w:val="center"/>
          </w:tcPr>
          <w:p w14:paraId="5B838B61" w14:textId="77777777" w:rsidR="00D26926" w:rsidRPr="00554B73" w:rsidRDefault="00D26926" w:rsidP="009A0A9B">
            <w:pPr>
              <w:numPr>
                <w:ilvl w:val="0"/>
                <w:numId w:val="38"/>
              </w:numPr>
              <w:jc w:val="center"/>
            </w:pPr>
          </w:p>
        </w:tc>
        <w:tc>
          <w:tcPr>
            <w:tcW w:w="6662" w:type="dxa"/>
            <w:gridSpan w:val="2"/>
          </w:tcPr>
          <w:p w14:paraId="6086E9CB" w14:textId="77777777" w:rsidR="00D26926" w:rsidRPr="00554B73" w:rsidRDefault="00D26926" w:rsidP="00D26926">
            <w:r w:rsidRPr="00554B73">
              <w:t>Количество врачей, оказывающих паллиативную медицинскую помощь детям, всего</w:t>
            </w:r>
          </w:p>
        </w:tc>
        <w:tc>
          <w:tcPr>
            <w:tcW w:w="992" w:type="dxa"/>
            <w:vAlign w:val="center"/>
          </w:tcPr>
          <w:p w14:paraId="32C3FD9E" w14:textId="18A34697" w:rsidR="00D26926" w:rsidRPr="005518AA" w:rsidRDefault="006B179D" w:rsidP="00554B73">
            <w:pPr>
              <w:jc w:val="center"/>
              <w:rPr>
                <w:sz w:val="22"/>
                <w:szCs w:val="22"/>
              </w:rPr>
            </w:pPr>
            <w:r>
              <w:rPr>
                <w:sz w:val="22"/>
                <w:szCs w:val="22"/>
              </w:rPr>
              <w:t>0</w:t>
            </w:r>
          </w:p>
        </w:tc>
        <w:tc>
          <w:tcPr>
            <w:tcW w:w="881" w:type="dxa"/>
            <w:vAlign w:val="center"/>
          </w:tcPr>
          <w:p w14:paraId="23E56D51" w14:textId="53245E98" w:rsidR="00D26926" w:rsidRPr="005518AA" w:rsidRDefault="006B179D" w:rsidP="00554B73">
            <w:pPr>
              <w:jc w:val="center"/>
              <w:rPr>
                <w:sz w:val="22"/>
                <w:szCs w:val="22"/>
              </w:rPr>
            </w:pPr>
            <w:r>
              <w:rPr>
                <w:sz w:val="22"/>
                <w:szCs w:val="22"/>
              </w:rPr>
              <w:t>1</w:t>
            </w:r>
          </w:p>
        </w:tc>
        <w:tc>
          <w:tcPr>
            <w:tcW w:w="881" w:type="dxa"/>
            <w:vAlign w:val="center"/>
          </w:tcPr>
          <w:p w14:paraId="339F8AE0" w14:textId="77777777" w:rsidR="00D26926" w:rsidRPr="005518AA" w:rsidRDefault="006317B0" w:rsidP="00554B73">
            <w:pPr>
              <w:jc w:val="center"/>
              <w:rPr>
                <w:sz w:val="22"/>
                <w:szCs w:val="22"/>
              </w:rPr>
            </w:pPr>
            <w:r w:rsidRPr="005518AA">
              <w:rPr>
                <w:sz w:val="22"/>
                <w:szCs w:val="22"/>
              </w:rPr>
              <w:t>1</w:t>
            </w:r>
          </w:p>
        </w:tc>
      </w:tr>
      <w:tr w:rsidR="008A66E9" w:rsidRPr="00554B73" w14:paraId="0EAD33EC" w14:textId="77777777" w:rsidTr="00554B73">
        <w:tc>
          <w:tcPr>
            <w:tcW w:w="454" w:type="dxa"/>
            <w:vAlign w:val="center"/>
          </w:tcPr>
          <w:p w14:paraId="26FEDCE3" w14:textId="77777777" w:rsidR="00D26926" w:rsidRPr="00554B73" w:rsidRDefault="00D26926" w:rsidP="009A0A9B">
            <w:pPr>
              <w:numPr>
                <w:ilvl w:val="0"/>
                <w:numId w:val="38"/>
              </w:numPr>
            </w:pPr>
          </w:p>
        </w:tc>
        <w:tc>
          <w:tcPr>
            <w:tcW w:w="992" w:type="dxa"/>
            <w:vAlign w:val="center"/>
          </w:tcPr>
          <w:p w14:paraId="1A6CAC1C" w14:textId="77777777" w:rsidR="00D26926" w:rsidRPr="00554B73" w:rsidRDefault="00D26926" w:rsidP="00982308">
            <w:pPr>
              <w:jc w:val="center"/>
            </w:pPr>
            <w:r w:rsidRPr="00554B73">
              <w:t>в т.ч.:</w:t>
            </w:r>
          </w:p>
        </w:tc>
        <w:tc>
          <w:tcPr>
            <w:tcW w:w="5670" w:type="dxa"/>
          </w:tcPr>
          <w:p w14:paraId="56137820" w14:textId="77777777" w:rsidR="00D26926" w:rsidRPr="00554B73" w:rsidRDefault="00D26926" w:rsidP="00982308">
            <w:pPr>
              <w:jc w:val="both"/>
            </w:pPr>
            <w:r w:rsidRPr="00554B73">
              <w:t>прошедших обучение (прослушавших курс в рамках Педиатрии) по дополнительному профессиональному образованию (повышение квалификации) по вопросам оказания паллиативной медицинской помощи детям</w:t>
            </w:r>
          </w:p>
        </w:tc>
        <w:tc>
          <w:tcPr>
            <w:tcW w:w="992" w:type="dxa"/>
            <w:vAlign w:val="center"/>
          </w:tcPr>
          <w:p w14:paraId="43F4482E" w14:textId="02398EE1" w:rsidR="00D26926" w:rsidRPr="005518AA" w:rsidRDefault="006B179D" w:rsidP="00554B73">
            <w:pPr>
              <w:jc w:val="center"/>
              <w:rPr>
                <w:sz w:val="22"/>
                <w:szCs w:val="22"/>
              </w:rPr>
            </w:pPr>
            <w:r>
              <w:rPr>
                <w:sz w:val="22"/>
                <w:szCs w:val="22"/>
              </w:rPr>
              <w:t>0</w:t>
            </w:r>
          </w:p>
        </w:tc>
        <w:tc>
          <w:tcPr>
            <w:tcW w:w="881" w:type="dxa"/>
            <w:vAlign w:val="center"/>
          </w:tcPr>
          <w:p w14:paraId="0D81DD6A" w14:textId="77777777" w:rsidR="00D26926" w:rsidRPr="005518AA" w:rsidRDefault="00EE4C45" w:rsidP="00554B73">
            <w:pPr>
              <w:jc w:val="center"/>
              <w:rPr>
                <w:sz w:val="22"/>
                <w:szCs w:val="22"/>
              </w:rPr>
            </w:pPr>
            <w:r w:rsidRPr="005518AA">
              <w:rPr>
                <w:sz w:val="22"/>
                <w:szCs w:val="22"/>
              </w:rPr>
              <w:t>1</w:t>
            </w:r>
          </w:p>
        </w:tc>
        <w:tc>
          <w:tcPr>
            <w:tcW w:w="881" w:type="dxa"/>
            <w:vAlign w:val="center"/>
          </w:tcPr>
          <w:p w14:paraId="4A17D0AC" w14:textId="77777777" w:rsidR="00D26926" w:rsidRPr="005518AA" w:rsidRDefault="006317B0" w:rsidP="00554B73">
            <w:pPr>
              <w:jc w:val="center"/>
              <w:rPr>
                <w:sz w:val="22"/>
                <w:szCs w:val="22"/>
              </w:rPr>
            </w:pPr>
            <w:r w:rsidRPr="005518AA">
              <w:rPr>
                <w:sz w:val="22"/>
                <w:szCs w:val="22"/>
              </w:rPr>
              <w:t>1</w:t>
            </w:r>
          </w:p>
        </w:tc>
      </w:tr>
    </w:tbl>
    <w:p w14:paraId="25ADAB9E" w14:textId="77777777" w:rsidR="003F6946" w:rsidRPr="009A7564" w:rsidRDefault="003F6946" w:rsidP="003F6946">
      <w:pPr>
        <w:jc w:val="center"/>
        <w:rPr>
          <w:b/>
        </w:rPr>
      </w:pPr>
    </w:p>
    <w:p w14:paraId="129D9FCC" w14:textId="679FF901" w:rsidR="003F6946" w:rsidRPr="00D90989" w:rsidRDefault="00D90989" w:rsidP="00D90989">
      <w:pPr>
        <w:ind w:firstLine="709"/>
        <w:contextualSpacing/>
        <w:jc w:val="both"/>
        <w:rPr>
          <w:bCs/>
          <w:i/>
          <w:iCs/>
          <w:sz w:val="28"/>
          <w:szCs w:val="28"/>
        </w:rPr>
      </w:pPr>
      <w:r w:rsidRPr="00D90989">
        <w:rPr>
          <w:bCs/>
          <w:i/>
          <w:iCs/>
          <w:sz w:val="28"/>
          <w:szCs w:val="28"/>
        </w:rPr>
        <w:t xml:space="preserve">3.19.1. </w:t>
      </w:r>
      <w:r w:rsidR="003F6946" w:rsidRPr="00D90989">
        <w:rPr>
          <w:bCs/>
          <w:i/>
          <w:iCs/>
          <w:sz w:val="28"/>
          <w:szCs w:val="28"/>
        </w:rPr>
        <w:t xml:space="preserve">Какое учреждение/организация обеспечивает деятельность паллиативной службы (больница, хоспис, некоммерческая организация и др.) </w:t>
      </w:r>
      <w:r w:rsidR="006317B0" w:rsidRPr="00D90989">
        <w:rPr>
          <w:bCs/>
          <w:i/>
          <w:iCs/>
          <w:sz w:val="28"/>
          <w:szCs w:val="28"/>
        </w:rPr>
        <w:t xml:space="preserve"> </w:t>
      </w:r>
    </w:p>
    <w:p w14:paraId="44080EF4" w14:textId="77777777" w:rsidR="006317B0" w:rsidRPr="00D90989" w:rsidRDefault="006317B0" w:rsidP="00D90989">
      <w:pPr>
        <w:widowControl w:val="0"/>
        <w:ind w:firstLine="709"/>
        <w:jc w:val="both"/>
        <w:rPr>
          <w:rFonts w:eastAsia="Arial"/>
          <w:sz w:val="28"/>
          <w:szCs w:val="28"/>
        </w:rPr>
      </w:pPr>
      <w:r w:rsidRPr="00D90989">
        <w:rPr>
          <w:rFonts w:eastAsia="Arial"/>
          <w:sz w:val="28"/>
          <w:szCs w:val="28"/>
        </w:rPr>
        <w:t>Оказание паллиативной медицинской помощи детям осуществляется в амбулаторных условиях, в том числе на дому, в ГБУЗ КК «Петропавловск-Камчатская городская детская поликлиника № 1» и в стационарных условиях в ГБУЗ «Камчатская краевая детская больница», на основании полученных лицензий.</w:t>
      </w:r>
    </w:p>
    <w:p w14:paraId="0432892D" w14:textId="77777777" w:rsidR="006317B0" w:rsidRPr="00D90989" w:rsidRDefault="006317B0" w:rsidP="00D90989">
      <w:pPr>
        <w:widowControl w:val="0"/>
        <w:ind w:firstLine="709"/>
        <w:jc w:val="both"/>
        <w:rPr>
          <w:rFonts w:eastAsia="Arial"/>
          <w:sz w:val="28"/>
          <w:szCs w:val="28"/>
        </w:rPr>
      </w:pPr>
      <w:r w:rsidRPr="00D90989">
        <w:rPr>
          <w:rFonts w:eastAsia="Arial"/>
          <w:sz w:val="28"/>
          <w:szCs w:val="28"/>
        </w:rPr>
        <w:t>В ГБУЗ «Камчатская краевая детская больница» с января 2020 года организована работа одной паллиативной койки, до этого паллиативная помощь оказывалась на койке сестринского ухода.</w:t>
      </w:r>
    </w:p>
    <w:p w14:paraId="250337C4" w14:textId="58501B7C" w:rsidR="006317B0" w:rsidRPr="00D90989" w:rsidRDefault="00D90989" w:rsidP="00D90989">
      <w:pPr>
        <w:ind w:firstLine="709"/>
        <w:contextualSpacing/>
        <w:jc w:val="both"/>
        <w:rPr>
          <w:bCs/>
          <w:i/>
          <w:iCs/>
          <w:sz w:val="28"/>
          <w:szCs w:val="28"/>
        </w:rPr>
      </w:pPr>
      <w:r w:rsidRPr="00D90989">
        <w:rPr>
          <w:bCs/>
          <w:i/>
          <w:iCs/>
          <w:sz w:val="28"/>
          <w:szCs w:val="28"/>
        </w:rPr>
        <w:t xml:space="preserve">3.19.2. </w:t>
      </w:r>
      <w:r w:rsidR="00D26926" w:rsidRPr="00D90989">
        <w:rPr>
          <w:bCs/>
          <w:i/>
          <w:iCs/>
          <w:sz w:val="28"/>
          <w:szCs w:val="28"/>
        </w:rPr>
        <w:t>В каких условиях оказывается паллиативная медицинская помощь (круглосуточный стационар, дневной стационар, выездная патронажная служба, стационар на дому)</w:t>
      </w:r>
      <w:r w:rsidR="006317B0" w:rsidRPr="00D90989">
        <w:rPr>
          <w:bCs/>
          <w:i/>
          <w:iCs/>
          <w:sz w:val="28"/>
          <w:szCs w:val="28"/>
        </w:rPr>
        <w:t xml:space="preserve"> </w:t>
      </w:r>
    </w:p>
    <w:p w14:paraId="077F2D87" w14:textId="77777777" w:rsidR="006317B0" w:rsidRDefault="006317B0" w:rsidP="00D90989">
      <w:pPr>
        <w:pStyle w:val="a4"/>
        <w:ind w:left="0" w:firstLine="709"/>
        <w:contextualSpacing/>
        <w:jc w:val="both"/>
        <w:rPr>
          <w:rFonts w:eastAsia="Arial"/>
          <w:sz w:val="28"/>
          <w:szCs w:val="28"/>
        </w:rPr>
      </w:pPr>
      <w:r w:rsidRPr="00D90989">
        <w:rPr>
          <w:sz w:val="28"/>
          <w:szCs w:val="28"/>
        </w:rPr>
        <w:t xml:space="preserve">Медицинская помощь оказывается в круглосуточном стационаре </w:t>
      </w:r>
      <w:r w:rsidRPr="00D90989">
        <w:rPr>
          <w:rFonts w:eastAsia="Arial"/>
          <w:sz w:val="28"/>
          <w:szCs w:val="28"/>
        </w:rPr>
        <w:t>ГБУЗ «Камчатская краевая детская больница». На дому медицинская паллиативная медицинская помощь оказывается в рамках амбулаторного приёма. Выездная патронажная служба будет организована в 2021 году.</w:t>
      </w:r>
    </w:p>
    <w:p w14:paraId="314944E5" w14:textId="77777777" w:rsidR="006C727A" w:rsidRPr="00D90989" w:rsidRDefault="006C727A" w:rsidP="00D90989">
      <w:pPr>
        <w:pStyle w:val="a4"/>
        <w:ind w:left="0" w:firstLine="709"/>
        <w:contextualSpacing/>
        <w:jc w:val="both"/>
        <w:rPr>
          <w:sz w:val="28"/>
          <w:szCs w:val="28"/>
        </w:rPr>
      </w:pPr>
    </w:p>
    <w:p w14:paraId="3B550794" w14:textId="5844746E" w:rsidR="00750B97" w:rsidRDefault="003F6946" w:rsidP="00A915C5">
      <w:pPr>
        <w:pStyle w:val="a4"/>
        <w:ind w:left="709"/>
        <w:contextualSpacing/>
        <w:jc w:val="both"/>
        <w:rPr>
          <w:b/>
          <w:kern w:val="28"/>
          <w:sz w:val="28"/>
          <w:szCs w:val="28"/>
        </w:rPr>
      </w:pPr>
      <w:r w:rsidRPr="009A7564">
        <w:t xml:space="preserve"> </w:t>
      </w:r>
      <w:r w:rsidR="00013173" w:rsidRPr="00F06C09">
        <w:rPr>
          <w:b/>
          <w:kern w:val="28"/>
          <w:sz w:val="28"/>
          <w:szCs w:val="28"/>
        </w:rPr>
        <w:t>3.20. Сведения об обеспечении жильем детей-инвалидов*</w:t>
      </w:r>
    </w:p>
    <w:p w14:paraId="62E4C3D4" w14:textId="77777777" w:rsidR="006C727A" w:rsidRPr="00013173" w:rsidRDefault="006C727A" w:rsidP="00A915C5">
      <w:pPr>
        <w:pStyle w:val="a4"/>
        <w:ind w:left="709"/>
        <w:contextualSpacing/>
        <w:jc w:val="both"/>
        <w:rPr>
          <w:sz w:val="28"/>
          <w:szCs w:val="28"/>
        </w:rPr>
      </w:pPr>
    </w:p>
    <w:tbl>
      <w:tblPr>
        <w:tblStyle w:val="a3"/>
        <w:tblW w:w="9560" w:type="dxa"/>
        <w:tblInd w:w="108" w:type="dxa"/>
        <w:tblCellMar>
          <w:left w:w="28" w:type="dxa"/>
          <w:right w:w="28" w:type="dxa"/>
        </w:tblCellMar>
        <w:tblLook w:val="04A0" w:firstRow="1" w:lastRow="0" w:firstColumn="1" w:lastColumn="0" w:noHBand="0" w:noVBand="1"/>
      </w:tblPr>
      <w:tblGrid>
        <w:gridCol w:w="400"/>
        <w:gridCol w:w="938"/>
        <w:gridCol w:w="5670"/>
        <w:gridCol w:w="851"/>
        <w:gridCol w:w="851"/>
        <w:gridCol w:w="850"/>
      </w:tblGrid>
      <w:tr w:rsidR="00FA0C70" w:rsidRPr="009A7564" w14:paraId="1F4AD4D1" w14:textId="77777777" w:rsidTr="00750B97">
        <w:tc>
          <w:tcPr>
            <w:tcW w:w="400" w:type="dxa"/>
          </w:tcPr>
          <w:p w14:paraId="48107A54" w14:textId="77777777" w:rsidR="00FA0C70" w:rsidRPr="009A7564" w:rsidRDefault="00FA0C70" w:rsidP="00982308">
            <w:pPr>
              <w:jc w:val="center"/>
              <w:rPr>
                <w:b/>
              </w:rPr>
            </w:pPr>
            <w:r w:rsidRPr="009A7564">
              <w:rPr>
                <w:b/>
              </w:rPr>
              <w:t>№ п/п</w:t>
            </w:r>
          </w:p>
        </w:tc>
        <w:tc>
          <w:tcPr>
            <w:tcW w:w="6608" w:type="dxa"/>
            <w:gridSpan w:val="2"/>
            <w:vAlign w:val="center"/>
          </w:tcPr>
          <w:p w14:paraId="3B31BFE2" w14:textId="77777777" w:rsidR="00FA0C70" w:rsidRPr="009A7564" w:rsidRDefault="00FA0C70" w:rsidP="00982308">
            <w:pPr>
              <w:jc w:val="center"/>
              <w:rPr>
                <w:b/>
              </w:rPr>
            </w:pPr>
            <w:r w:rsidRPr="009A7564">
              <w:rPr>
                <w:b/>
              </w:rPr>
              <w:t>Наименование</w:t>
            </w:r>
          </w:p>
        </w:tc>
        <w:tc>
          <w:tcPr>
            <w:tcW w:w="851" w:type="dxa"/>
            <w:vAlign w:val="center"/>
          </w:tcPr>
          <w:p w14:paraId="7E9B12FF"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851" w:type="dxa"/>
            <w:vAlign w:val="center"/>
          </w:tcPr>
          <w:p w14:paraId="1E34AEEF"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850" w:type="dxa"/>
            <w:vAlign w:val="center"/>
          </w:tcPr>
          <w:p w14:paraId="6627C8AF"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46AB261B" w14:textId="77777777" w:rsidTr="00013173">
        <w:tc>
          <w:tcPr>
            <w:tcW w:w="400" w:type="dxa"/>
            <w:vAlign w:val="center"/>
          </w:tcPr>
          <w:p w14:paraId="14D31757" w14:textId="77777777" w:rsidR="00750B97" w:rsidRPr="009A7564" w:rsidRDefault="00737C1D" w:rsidP="00737C1D">
            <w:pPr>
              <w:jc w:val="center"/>
            </w:pPr>
            <w:r w:rsidRPr="009A7564">
              <w:t>1.</w:t>
            </w:r>
          </w:p>
        </w:tc>
        <w:tc>
          <w:tcPr>
            <w:tcW w:w="6608" w:type="dxa"/>
            <w:gridSpan w:val="2"/>
          </w:tcPr>
          <w:p w14:paraId="01332E0A" w14:textId="77777777" w:rsidR="00750B97" w:rsidRPr="009A7564" w:rsidRDefault="00750B97" w:rsidP="00750B97">
            <w:pPr>
              <w:rPr>
                <w:b/>
              </w:rPr>
            </w:pPr>
            <w:r w:rsidRPr="009A7564">
              <w:rPr>
                <w:szCs w:val="28"/>
              </w:rPr>
              <w:t>Численность детей-инвалидов, состоящих на учете  в качестве нуждающихся в жилых помещениях на конец года</w:t>
            </w:r>
          </w:p>
        </w:tc>
        <w:tc>
          <w:tcPr>
            <w:tcW w:w="851" w:type="dxa"/>
            <w:vAlign w:val="center"/>
          </w:tcPr>
          <w:p w14:paraId="2379E969" w14:textId="77777777" w:rsidR="00750B97" w:rsidRPr="005518AA" w:rsidRDefault="00177C16" w:rsidP="00013173">
            <w:pPr>
              <w:jc w:val="center"/>
              <w:rPr>
                <w:bCs/>
                <w:sz w:val="22"/>
                <w:szCs w:val="22"/>
              </w:rPr>
            </w:pPr>
            <w:r w:rsidRPr="005518AA">
              <w:rPr>
                <w:bCs/>
                <w:sz w:val="22"/>
                <w:szCs w:val="22"/>
              </w:rPr>
              <w:t>197</w:t>
            </w:r>
          </w:p>
        </w:tc>
        <w:tc>
          <w:tcPr>
            <w:tcW w:w="851" w:type="dxa"/>
            <w:vAlign w:val="center"/>
          </w:tcPr>
          <w:p w14:paraId="16FC2855" w14:textId="77777777" w:rsidR="00750B97" w:rsidRPr="005518AA" w:rsidRDefault="00177C16" w:rsidP="00013173">
            <w:pPr>
              <w:jc w:val="center"/>
              <w:rPr>
                <w:bCs/>
                <w:sz w:val="22"/>
                <w:szCs w:val="22"/>
              </w:rPr>
            </w:pPr>
            <w:r w:rsidRPr="005518AA">
              <w:rPr>
                <w:bCs/>
                <w:sz w:val="22"/>
                <w:szCs w:val="22"/>
              </w:rPr>
              <w:t>202</w:t>
            </w:r>
          </w:p>
        </w:tc>
        <w:tc>
          <w:tcPr>
            <w:tcW w:w="850" w:type="dxa"/>
            <w:vAlign w:val="center"/>
          </w:tcPr>
          <w:p w14:paraId="62A3F2EC" w14:textId="77777777" w:rsidR="00750B97" w:rsidRPr="005518AA" w:rsidRDefault="00177C16" w:rsidP="00013173">
            <w:pPr>
              <w:jc w:val="center"/>
              <w:rPr>
                <w:bCs/>
                <w:sz w:val="22"/>
                <w:szCs w:val="22"/>
              </w:rPr>
            </w:pPr>
            <w:r w:rsidRPr="005518AA">
              <w:rPr>
                <w:bCs/>
                <w:sz w:val="22"/>
                <w:szCs w:val="22"/>
              </w:rPr>
              <w:t>132</w:t>
            </w:r>
          </w:p>
        </w:tc>
      </w:tr>
      <w:tr w:rsidR="008A66E9" w:rsidRPr="009A7564" w14:paraId="0980493D" w14:textId="77777777" w:rsidTr="00013173">
        <w:tc>
          <w:tcPr>
            <w:tcW w:w="400" w:type="dxa"/>
            <w:vAlign w:val="center"/>
          </w:tcPr>
          <w:p w14:paraId="2EE1BE37" w14:textId="77777777" w:rsidR="00750B97" w:rsidRPr="009A7564" w:rsidRDefault="00737C1D" w:rsidP="00737C1D">
            <w:pPr>
              <w:jc w:val="center"/>
            </w:pPr>
            <w:r w:rsidRPr="009A7564">
              <w:t>2.</w:t>
            </w:r>
          </w:p>
        </w:tc>
        <w:tc>
          <w:tcPr>
            <w:tcW w:w="938" w:type="dxa"/>
            <w:vAlign w:val="center"/>
          </w:tcPr>
          <w:p w14:paraId="254B06BE" w14:textId="77777777" w:rsidR="00750B97" w:rsidRPr="009A7564" w:rsidRDefault="00750B97" w:rsidP="00750B97">
            <w:pPr>
              <w:jc w:val="center"/>
              <w:rPr>
                <w:b/>
              </w:rPr>
            </w:pPr>
            <w:r w:rsidRPr="009A7564">
              <w:rPr>
                <w:szCs w:val="28"/>
              </w:rPr>
              <w:t>в т.ч.:</w:t>
            </w:r>
          </w:p>
        </w:tc>
        <w:tc>
          <w:tcPr>
            <w:tcW w:w="5670" w:type="dxa"/>
          </w:tcPr>
          <w:p w14:paraId="4A4E7ACB" w14:textId="77777777" w:rsidR="00750B97" w:rsidRPr="009A7564" w:rsidRDefault="00750B97" w:rsidP="00750B97">
            <w:pPr>
              <w:rPr>
                <w:b/>
              </w:rPr>
            </w:pPr>
            <w:r w:rsidRPr="009A7564">
              <w:rPr>
                <w:szCs w:val="28"/>
              </w:rPr>
              <w:t>во внеочередном порядке</w:t>
            </w:r>
          </w:p>
        </w:tc>
        <w:tc>
          <w:tcPr>
            <w:tcW w:w="851" w:type="dxa"/>
            <w:vAlign w:val="center"/>
          </w:tcPr>
          <w:p w14:paraId="3FC99A6F" w14:textId="77777777" w:rsidR="00750B97" w:rsidRPr="005518AA" w:rsidRDefault="00177C16" w:rsidP="00013173">
            <w:pPr>
              <w:jc w:val="center"/>
              <w:rPr>
                <w:bCs/>
                <w:sz w:val="22"/>
                <w:szCs w:val="22"/>
              </w:rPr>
            </w:pPr>
            <w:r w:rsidRPr="005518AA">
              <w:rPr>
                <w:bCs/>
                <w:sz w:val="22"/>
                <w:szCs w:val="22"/>
              </w:rPr>
              <w:t>0</w:t>
            </w:r>
          </w:p>
        </w:tc>
        <w:tc>
          <w:tcPr>
            <w:tcW w:w="851" w:type="dxa"/>
            <w:vAlign w:val="center"/>
          </w:tcPr>
          <w:p w14:paraId="34366240" w14:textId="77777777" w:rsidR="00750B97" w:rsidRPr="005518AA" w:rsidRDefault="00177C16" w:rsidP="00013173">
            <w:pPr>
              <w:jc w:val="center"/>
              <w:rPr>
                <w:bCs/>
                <w:sz w:val="22"/>
                <w:szCs w:val="22"/>
              </w:rPr>
            </w:pPr>
            <w:r w:rsidRPr="005518AA">
              <w:rPr>
                <w:bCs/>
                <w:sz w:val="22"/>
                <w:szCs w:val="22"/>
              </w:rPr>
              <w:t>0</w:t>
            </w:r>
          </w:p>
        </w:tc>
        <w:tc>
          <w:tcPr>
            <w:tcW w:w="850" w:type="dxa"/>
            <w:vAlign w:val="center"/>
          </w:tcPr>
          <w:p w14:paraId="2564077F" w14:textId="77777777" w:rsidR="00750B97" w:rsidRPr="005518AA" w:rsidRDefault="00177C16" w:rsidP="00013173">
            <w:pPr>
              <w:jc w:val="center"/>
              <w:rPr>
                <w:bCs/>
                <w:sz w:val="22"/>
                <w:szCs w:val="22"/>
              </w:rPr>
            </w:pPr>
            <w:r w:rsidRPr="005518AA">
              <w:rPr>
                <w:bCs/>
                <w:sz w:val="22"/>
                <w:szCs w:val="22"/>
              </w:rPr>
              <w:t>0</w:t>
            </w:r>
          </w:p>
        </w:tc>
      </w:tr>
      <w:tr w:rsidR="008A66E9" w:rsidRPr="009A7564" w14:paraId="7220C2FB" w14:textId="77777777" w:rsidTr="00013173">
        <w:tc>
          <w:tcPr>
            <w:tcW w:w="400" w:type="dxa"/>
            <w:vAlign w:val="center"/>
          </w:tcPr>
          <w:p w14:paraId="1986622F" w14:textId="77777777" w:rsidR="00750B97" w:rsidRPr="009A7564" w:rsidRDefault="00737C1D" w:rsidP="00737C1D">
            <w:pPr>
              <w:jc w:val="center"/>
            </w:pPr>
            <w:r w:rsidRPr="009A7564">
              <w:t>3.</w:t>
            </w:r>
          </w:p>
        </w:tc>
        <w:tc>
          <w:tcPr>
            <w:tcW w:w="6608" w:type="dxa"/>
            <w:gridSpan w:val="2"/>
          </w:tcPr>
          <w:p w14:paraId="53716151" w14:textId="77777777" w:rsidR="00750B97" w:rsidRPr="009A7564" w:rsidRDefault="00750B97" w:rsidP="00750B97">
            <w:r w:rsidRPr="009A7564">
              <w:t>Численность детей-инвалидов, обеспеченных жилыми помещениями в отчетном году</w:t>
            </w:r>
          </w:p>
        </w:tc>
        <w:tc>
          <w:tcPr>
            <w:tcW w:w="851" w:type="dxa"/>
            <w:vAlign w:val="center"/>
          </w:tcPr>
          <w:p w14:paraId="3FAF3BC4" w14:textId="77777777" w:rsidR="00750B97" w:rsidRPr="005518AA" w:rsidRDefault="00177C16" w:rsidP="00013173">
            <w:pPr>
              <w:jc w:val="center"/>
              <w:rPr>
                <w:bCs/>
                <w:sz w:val="22"/>
                <w:szCs w:val="22"/>
              </w:rPr>
            </w:pPr>
            <w:r w:rsidRPr="005518AA">
              <w:rPr>
                <w:bCs/>
                <w:sz w:val="22"/>
                <w:szCs w:val="22"/>
              </w:rPr>
              <w:t>21</w:t>
            </w:r>
          </w:p>
        </w:tc>
        <w:tc>
          <w:tcPr>
            <w:tcW w:w="851" w:type="dxa"/>
            <w:vAlign w:val="center"/>
          </w:tcPr>
          <w:p w14:paraId="409491CA" w14:textId="77777777" w:rsidR="00750B97" w:rsidRPr="005518AA" w:rsidRDefault="00177C16" w:rsidP="00013173">
            <w:pPr>
              <w:jc w:val="center"/>
              <w:rPr>
                <w:bCs/>
                <w:sz w:val="22"/>
                <w:szCs w:val="22"/>
              </w:rPr>
            </w:pPr>
            <w:r w:rsidRPr="005518AA">
              <w:rPr>
                <w:bCs/>
                <w:sz w:val="22"/>
                <w:szCs w:val="22"/>
              </w:rPr>
              <w:t>23</w:t>
            </w:r>
          </w:p>
        </w:tc>
        <w:tc>
          <w:tcPr>
            <w:tcW w:w="850" w:type="dxa"/>
            <w:vAlign w:val="center"/>
          </w:tcPr>
          <w:p w14:paraId="1EA9C614" w14:textId="77777777" w:rsidR="00750B97" w:rsidRPr="005518AA" w:rsidRDefault="00177C16" w:rsidP="00013173">
            <w:pPr>
              <w:jc w:val="center"/>
              <w:rPr>
                <w:bCs/>
                <w:sz w:val="22"/>
                <w:szCs w:val="22"/>
              </w:rPr>
            </w:pPr>
            <w:r w:rsidRPr="005518AA">
              <w:rPr>
                <w:bCs/>
                <w:sz w:val="22"/>
                <w:szCs w:val="22"/>
              </w:rPr>
              <w:t>63</w:t>
            </w:r>
          </w:p>
        </w:tc>
      </w:tr>
      <w:tr w:rsidR="008A66E9" w:rsidRPr="009A7564" w14:paraId="004B490A" w14:textId="77777777" w:rsidTr="00013173">
        <w:tc>
          <w:tcPr>
            <w:tcW w:w="400" w:type="dxa"/>
            <w:vAlign w:val="center"/>
          </w:tcPr>
          <w:p w14:paraId="6DE50F97" w14:textId="77777777" w:rsidR="00750B97" w:rsidRPr="009A7564" w:rsidRDefault="00737C1D" w:rsidP="00737C1D">
            <w:pPr>
              <w:jc w:val="center"/>
            </w:pPr>
            <w:r w:rsidRPr="009A7564">
              <w:t>4.</w:t>
            </w:r>
          </w:p>
        </w:tc>
        <w:tc>
          <w:tcPr>
            <w:tcW w:w="6608" w:type="dxa"/>
            <w:gridSpan w:val="2"/>
          </w:tcPr>
          <w:p w14:paraId="0794102A" w14:textId="77777777" w:rsidR="00750B97" w:rsidRPr="009A7564" w:rsidRDefault="00750B97" w:rsidP="00750B97">
            <w:r w:rsidRPr="009A7564">
              <w:t>Количество вынесенных судебных решений о предоставлении жилых помещений детям-инвалидам</w:t>
            </w:r>
          </w:p>
        </w:tc>
        <w:tc>
          <w:tcPr>
            <w:tcW w:w="851" w:type="dxa"/>
            <w:vAlign w:val="center"/>
          </w:tcPr>
          <w:p w14:paraId="563CDBEB" w14:textId="6541EA99" w:rsidR="00750B97" w:rsidRPr="005518AA" w:rsidRDefault="009F7297" w:rsidP="00013173">
            <w:pPr>
              <w:jc w:val="center"/>
              <w:rPr>
                <w:bCs/>
                <w:sz w:val="22"/>
                <w:szCs w:val="22"/>
              </w:rPr>
            </w:pPr>
            <w:r w:rsidRPr="005518AA">
              <w:rPr>
                <w:bCs/>
                <w:sz w:val="22"/>
                <w:szCs w:val="22"/>
              </w:rPr>
              <w:t>нет</w:t>
            </w:r>
          </w:p>
        </w:tc>
        <w:tc>
          <w:tcPr>
            <w:tcW w:w="851" w:type="dxa"/>
            <w:vAlign w:val="center"/>
          </w:tcPr>
          <w:p w14:paraId="77CDBD34" w14:textId="4D5DFB6A" w:rsidR="00750B97" w:rsidRPr="005518AA" w:rsidRDefault="009F7297" w:rsidP="00013173">
            <w:pPr>
              <w:jc w:val="center"/>
              <w:rPr>
                <w:bCs/>
                <w:sz w:val="22"/>
                <w:szCs w:val="22"/>
              </w:rPr>
            </w:pPr>
            <w:r w:rsidRPr="005518AA">
              <w:rPr>
                <w:bCs/>
                <w:sz w:val="22"/>
                <w:szCs w:val="22"/>
              </w:rPr>
              <w:t>нет</w:t>
            </w:r>
          </w:p>
        </w:tc>
        <w:tc>
          <w:tcPr>
            <w:tcW w:w="850" w:type="dxa"/>
            <w:vAlign w:val="center"/>
          </w:tcPr>
          <w:p w14:paraId="2AE0773E" w14:textId="1E468A1C" w:rsidR="00750B97" w:rsidRPr="005518AA" w:rsidRDefault="009F7297" w:rsidP="00013173">
            <w:pPr>
              <w:jc w:val="center"/>
              <w:rPr>
                <w:bCs/>
                <w:sz w:val="22"/>
                <w:szCs w:val="22"/>
              </w:rPr>
            </w:pPr>
            <w:r w:rsidRPr="005518AA">
              <w:rPr>
                <w:bCs/>
                <w:sz w:val="22"/>
                <w:szCs w:val="22"/>
              </w:rPr>
              <w:t>нет</w:t>
            </w:r>
          </w:p>
        </w:tc>
      </w:tr>
      <w:tr w:rsidR="009F7297" w:rsidRPr="009A7564" w14:paraId="4B10613B" w14:textId="77777777" w:rsidTr="00013173">
        <w:tc>
          <w:tcPr>
            <w:tcW w:w="400" w:type="dxa"/>
            <w:vAlign w:val="center"/>
          </w:tcPr>
          <w:p w14:paraId="633DAAFF" w14:textId="77777777" w:rsidR="009F7297" w:rsidRPr="009A7564" w:rsidRDefault="009F7297" w:rsidP="009F7297">
            <w:pPr>
              <w:jc w:val="center"/>
            </w:pPr>
            <w:r w:rsidRPr="009A7564">
              <w:t>5.</w:t>
            </w:r>
          </w:p>
        </w:tc>
        <w:tc>
          <w:tcPr>
            <w:tcW w:w="6608" w:type="dxa"/>
            <w:gridSpan w:val="2"/>
          </w:tcPr>
          <w:p w14:paraId="4FD5D27A" w14:textId="77777777" w:rsidR="009F7297" w:rsidRPr="009A7564" w:rsidRDefault="009F7297" w:rsidP="009F7297">
            <w:pPr>
              <w:rPr>
                <w:b/>
              </w:rPr>
            </w:pPr>
            <w:r w:rsidRPr="009A7564">
              <w:rPr>
                <w:szCs w:val="28"/>
              </w:rPr>
              <w:t>Количество вступивших в силу и неисполненных решений судов о предоставлении жилых помещений детям-инвалидам</w:t>
            </w:r>
          </w:p>
        </w:tc>
        <w:tc>
          <w:tcPr>
            <w:tcW w:w="851" w:type="dxa"/>
            <w:vAlign w:val="center"/>
          </w:tcPr>
          <w:p w14:paraId="58F87261" w14:textId="03E555FD" w:rsidR="009F7297" w:rsidRPr="005518AA" w:rsidRDefault="009F7297" w:rsidP="009F7297">
            <w:pPr>
              <w:jc w:val="center"/>
              <w:rPr>
                <w:bCs/>
                <w:sz w:val="22"/>
                <w:szCs w:val="22"/>
              </w:rPr>
            </w:pPr>
            <w:r w:rsidRPr="005518AA">
              <w:rPr>
                <w:bCs/>
                <w:sz w:val="22"/>
                <w:szCs w:val="22"/>
              </w:rPr>
              <w:t>нет</w:t>
            </w:r>
          </w:p>
        </w:tc>
        <w:tc>
          <w:tcPr>
            <w:tcW w:w="851" w:type="dxa"/>
            <w:vAlign w:val="center"/>
          </w:tcPr>
          <w:p w14:paraId="4E48C7D5" w14:textId="470B2B41" w:rsidR="009F7297" w:rsidRPr="005518AA" w:rsidRDefault="009F7297" w:rsidP="009F7297">
            <w:pPr>
              <w:jc w:val="center"/>
              <w:rPr>
                <w:bCs/>
                <w:sz w:val="22"/>
                <w:szCs w:val="22"/>
              </w:rPr>
            </w:pPr>
            <w:r w:rsidRPr="005518AA">
              <w:rPr>
                <w:bCs/>
                <w:sz w:val="22"/>
                <w:szCs w:val="22"/>
              </w:rPr>
              <w:t>нет</w:t>
            </w:r>
          </w:p>
        </w:tc>
        <w:tc>
          <w:tcPr>
            <w:tcW w:w="850" w:type="dxa"/>
            <w:vAlign w:val="center"/>
          </w:tcPr>
          <w:p w14:paraId="592712FD" w14:textId="65E24D19" w:rsidR="009F7297" w:rsidRPr="005518AA" w:rsidRDefault="009F7297" w:rsidP="009F7297">
            <w:pPr>
              <w:jc w:val="center"/>
              <w:rPr>
                <w:bCs/>
                <w:sz w:val="22"/>
                <w:szCs w:val="22"/>
              </w:rPr>
            </w:pPr>
            <w:r w:rsidRPr="005518AA">
              <w:rPr>
                <w:bCs/>
                <w:sz w:val="22"/>
                <w:szCs w:val="22"/>
              </w:rPr>
              <w:t>нет</w:t>
            </w:r>
          </w:p>
        </w:tc>
      </w:tr>
    </w:tbl>
    <w:p w14:paraId="75AA65A6" w14:textId="77777777" w:rsidR="009F7297" w:rsidRPr="00F06C09" w:rsidRDefault="009F7297" w:rsidP="009F7297">
      <w:pPr>
        <w:tabs>
          <w:tab w:val="left" w:pos="0"/>
        </w:tabs>
        <w:autoSpaceDE w:val="0"/>
        <w:autoSpaceDN w:val="0"/>
        <w:adjustRightInd w:val="0"/>
        <w:jc w:val="both"/>
        <w:rPr>
          <w:kern w:val="28"/>
          <w:sz w:val="22"/>
          <w:szCs w:val="22"/>
        </w:rPr>
      </w:pPr>
      <w:r w:rsidRPr="00F06C09">
        <w:rPr>
          <w:kern w:val="28"/>
          <w:sz w:val="22"/>
          <w:szCs w:val="22"/>
          <w:vertAlign w:val="superscript"/>
        </w:rPr>
        <w:t>*</w:t>
      </w:r>
      <w:r w:rsidRPr="00F06C09">
        <w:rPr>
          <w:kern w:val="28"/>
          <w:sz w:val="22"/>
          <w:szCs w:val="22"/>
        </w:rPr>
        <w:t xml:space="preserve">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 за счет средств краевого бюджета обеспечиваются жилыми помещениями, в том числе граждане, проживающие в Камчатском крае не менее 5 лет, имеющие в составе </w:t>
      </w:r>
      <w:r w:rsidRPr="00F06C09">
        <w:rPr>
          <w:i/>
          <w:kern w:val="28"/>
          <w:sz w:val="22"/>
          <w:szCs w:val="22"/>
        </w:rPr>
        <w:t>семьи детей-инвалидов</w:t>
      </w:r>
      <w:r w:rsidRPr="00F06C09">
        <w:rPr>
          <w:kern w:val="28"/>
          <w:sz w:val="22"/>
          <w:szCs w:val="22"/>
        </w:rPr>
        <w:t>, за исключением граждан, которые обеспечиваются жилыми помещениями в соответствии с частью второй статьи 17 Федерального закона от 24.11.1995 № 181-ФЗ «О социальной защите инвалидов в Российской Федерации»;</w:t>
      </w:r>
    </w:p>
    <w:p w14:paraId="250A837F" w14:textId="77777777" w:rsidR="009F7297" w:rsidRPr="00F06C09" w:rsidRDefault="009F7297" w:rsidP="009F7297">
      <w:pPr>
        <w:jc w:val="both"/>
        <w:rPr>
          <w:kern w:val="28"/>
          <w:sz w:val="22"/>
          <w:szCs w:val="22"/>
        </w:rPr>
      </w:pPr>
      <w:r w:rsidRPr="00F06C09">
        <w:rPr>
          <w:kern w:val="28"/>
          <w:sz w:val="22"/>
          <w:szCs w:val="22"/>
        </w:rPr>
        <w:t>Также, постановлением Правительства Камчатского края от 03.12.2015 № 438-П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 предусмотрено предоставление социальной выплаты на строительство или приобретение жилого помещения в собственность гражданам, имеющим детей-инвалидов.</w:t>
      </w:r>
    </w:p>
    <w:p w14:paraId="1F637216" w14:textId="77777777" w:rsidR="009F7297" w:rsidRPr="00F06C09" w:rsidRDefault="009F7297" w:rsidP="009F7297">
      <w:pPr>
        <w:tabs>
          <w:tab w:val="left" w:pos="0"/>
        </w:tabs>
        <w:autoSpaceDE w:val="0"/>
        <w:autoSpaceDN w:val="0"/>
        <w:adjustRightInd w:val="0"/>
        <w:jc w:val="both"/>
        <w:rPr>
          <w:kern w:val="28"/>
          <w:sz w:val="22"/>
          <w:szCs w:val="22"/>
        </w:rPr>
      </w:pPr>
      <w:r w:rsidRPr="00F06C09">
        <w:rPr>
          <w:kern w:val="28"/>
          <w:sz w:val="22"/>
          <w:szCs w:val="22"/>
          <w:vertAlign w:val="superscript"/>
        </w:rPr>
        <w:t xml:space="preserve">** </w:t>
      </w:r>
      <w:r w:rsidRPr="00F06C09">
        <w:rPr>
          <w:kern w:val="28"/>
          <w:sz w:val="22"/>
          <w:szCs w:val="22"/>
        </w:rPr>
        <w:t>Внеочередной порядок обеспечения семей, имеющих детей-инвалидов, претендующих на жилые помещения жилищного фонда Камчатского края, не установлен.</w:t>
      </w:r>
    </w:p>
    <w:p w14:paraId="10CBE433" w14:textId="77777777" w:rsidR="003059A3" w:rsidRDefault="003059A3" w:rsidP="009F7297">
      <w:pPr>
        <w:rPr>
          <w:b/>
        </w:rPr>
      </w:pPr>
    </w:p>
    <w:p w14:paraId="1BE0FDA2" w14:textId="77777777" w:rsidR="007A0ED7" w:rsidRPr="00F06C09" w:rsidRDefault="007A0ED7" w:rsidP="00B128CA">
      <w:pPr>
        <w:jc w:val="center"/>
        <w:rPr>
          <w:b/>
          <w:kern w:val="28"/>
          <w:sz w:val="28"/>
          <w:szCs w:val="28"/>
        </w:rPr>
      </w:pPr>
      <w:r w:rsidRPr="00F06C09">
        <w:rPr>
          <w:b/>
          <w:kern w:val="28"/>
          <w:sz w:val="28"/>
          <w:szCs w:val="28"/>
          <w:lang w:val="en-US"/>
        </w:rPr>
        <w:t>IV</w:t>
      </w:r>
      <w:r w:rsidRPr="00F06C09">
        <w:rPr>
          <w:b/>
          <w:kern w:val="28"/>
          <w:sz w:val="28"/>
          <w:szCs w:val="28"/>
        </w:rPr>
        <w:t>. МЕРЫ ПРОФИЛАКТИЧЕСКОГО ХАРАКТЕРА</w:t>
      </w:r>
    </w:p>
    <w:p w14:paraId="216EECFF" w14:textId="77777777" w:rsidR="007A0ED7" w:rsidRPr="00F06C09" w:rsidRDefault="007A0ED7" w:rsidP="00B128CA">
      <w:pPr>
        <w:jc w:val="center"/>
        <w:rPr>
          <w:b/>
          <w:kern w:val="28"/>
          <w:sz w:val="28"/>
          <w:szCs w:val="28"/>
        </w:rPr>
      </w:pPr>
    </w:p>
    <w:p w14:paraId="3786AE81" w14:textId="25506BD9" w:rsidR="007A0ED7" w:rsidRPr="006C727A" w:rsidRDefault="007A0ED7" w:rsidP="006C727A">
      <w:pPr>
        <w:pStyle w:val="a4"/>
        <w:numPr>
          <w:ilvl w:val="1"/>
          <w:numId w:val="40"/>
        </w:numPr>
        <w:jc w:val="both"/>
        <w:rPr>
          <w:b/>
          <w:kern w:val="28"/>
          <w:sz w:val="28"/>
          <w:szCs w:val="28"/>
        </w:rPr>
      </w:pPr>
      <w:r w:rsidRPr="006C727A">
        <w:rPr>
          <w:b/>
          <w:kern w:val="28"/>
          <w:sz w:val="28"/>
          <w:szCs w:val="28"/>
        </w:rPr>
        <w:t>Количество семей, находящихся в социально-опасном положении, состоящих на разных видах профилактического учета</w:t>
      </w:r>
    </w:p>
    <w:p w14:paraId="7D399685" w14:textId="77777777" w:rsidR="006C727A" w:rsidRPr="006C727A" w:rsidRDefault="006C727A" w:rsidP="006C727A">
      <w:pPr>
        <w:pStyle w:val="a4"/>
        <w:numPr>
          <w:ilvl w:val="1"/>
          <w:numId w:val="40"/>
        </w:numPr>
        <w:jc w:val="both"/>
        <w:rPr>
          <w:b/>
          <w:kern w:val="28"/>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6577"/>
        <w:gridCol w:w="893"/>
        <w:gridCol w:w="893"/>
        <w:gridCol w:w="884"/>
      </w:tblGrid>
      <w:tr w:rsidR="00FA0C70" w:rsidRPr="007A0ED7" w14:paraId="072BAB52" w14:textId="77777777" w:rsidTr="00F41485">
        <w:tc>
          <w:tcPr>
            <w:tcW w:w="446" w:type="dxa"/>
          </w:tcPr>
          <w:p w14:paraId="5476D834" w14:textId="77777777" w:rsidR="00FA0C70" w:rsidRPr="007A0ED7" w:rsidRDefault="00FA0C70" w:rsidP="00982308">
            <w:pPr>
              <w:jc w:val="center"/>
              <w:rPr>
                <w:b/>
              </w:rPr>
            </w:pPr>
            <w:r w:rsidRPr="007A0ED7">
              <w:rPr>
                <w:b/>
              </w:rPr>
              <w:t>№ п/п</w:t>
            </w:r>
          </w:p>
        </w:tc>
        <w:tc>
          <w:tcPr>
            <w:tcW w:w="6577" w:type="dxa"/>
            <w:tcMar>
              <w:left w:w="28" w:type="dxa"/>
              <w:right w:w="28" w:type="dxa"/>
            </w:tcMar>
            <w:vAlign w:val="center"/>
          </w:tcPr>
          <w:p w14:paraId="6E511D8D" w14:textId="77777777" w:rsidR="00FA0C70" w:rsidRPr="007A0ED7" w:rsidRDefault="00FA0C70" w:rsidP="00982308">
            <w:pPr>
              <w:jc w:val="center"/>
              <w:rPr>
                <w:b/>
              </w:rPr>
            </w:pPr>
            <w:r w:rsidRPr="007A0ED7">
              <w:rPr>
                <w:b/>
              </w:rPr>
              <w:t>Наименование</w:t>
            </w:r>
          </w:p>
        </w:tc>
        <w:tc>
          <w:tcPr>
            <w:tcW w:w="893" w:type="dxa"/>
            <w:tcMar>
              <w:left w:w="28" w:type="dxa"/>
              <w:right w:w="28" w:type="dxa"/>
            </w:tcMar>
            <w:vAlign w:val="center"/>
          </w:tcPr>
          <w:p w14:paraId="38E7A22F" w14:textId="77777777" w:rsidR="00FA0C70" w:rsidRPr="007A0ED7" w:rsidRDefault="00FA0C70" w:rsidP="005E7740">
            <w:pPr>
              <w:jc w:val="center"/>
              <w:rPr>
                <w:b/>
              </w:rPr>
            </w:pPr>
            <w:r w:rsidRPr="007A0ED7">
              <w:rPr>
                <w:b/>
              </w:rPr>
              <w:t>2018 г.</w:t>
            </w:r>
          </w:p>
        </w:tc>
        <w:tc>
          <w:tcPr>
            <w:tcW w:w="893" w:type="dxa"/>
            <w:vAlign w:val="center"/>
          </w:tcPr>
          <w:p w14:paraId="2945B792" w14:textId="77777777" w:rsidR="00FA0C70" w:rsidRPr="007A0ED7" w:rsidRDefault="00FA0C70" w:rsidP="005E7740">
            <w:pPr>
              <w:jc w:val="center"/>
              <w:rPr>
                <w:b/>
              </w:rPr>
            </w:pPr>
            <w:r w:rsidRPr="007A0ED7">
              <w:rPr>
                <w:b/>
              </w:rPr>
              <w:t>2019 г.</w:t>
            </w:r>
          </w:p>
        </w:tc>
        <w:tc>
          <w:tcPr>
            <w:tcW w:w="884" w:type="dxa"/>
            <w:vAlign w:val="center"/>
          </w:tcPr>
          <w:p w14:paraId="72A0355A" w14:textId="77777777" w:rsidR="00FA0C70" w:rsidRPr="007A0ED7" w:rsidRDefault="00FA0C70" w:rsidP="005E7740">
            <w:pPr>
              <w:jc w:val="center"/>
              <w:rPr>
                <w:b/>
              </w:rPr>
            </w:pPr>
            <w:r w:rsidRPr="007A0ED7">
              <w:rPr>
                <w:b/>
              </w:rPr>
              <w:t>2020 г.</w:t>
            </w:r>
          </w:p>
        </w:tc>
      </w:tr>
      <w:tr w:rsidR="008A66E9" w:rsidRPr="007A0ED7" w14:paraId="662D9061" w14:textId="77777777" w:rsidTr="000F14F3">
        <w:tc>
          <w:tcPr>
            <w:tcW w:w="446" w:type="dxa"/>
          </w:tcPr>
          <w:p w14:paraId="31581260" w14:textId="77777777" w:rsidR="00B577F6" w:rsidRPr="007A0ED7" w:rsidRDefault="00B577F6" w:rsidP="009A0A9B">
            <w:pPr>
              <w:numPr>
                <w:ilvl w:val="0"/>
                <w:numId w:val="25"/>
              </w:numPr>
              <w:ind w:left="357" w:hanging="357"/>
              <w:jc w:val="center"/>
              <w:rPr>
                <w:b/>
              </w:rPr>
            </w:pPr>
          </w:p>
        </w:tc>
        <w:tc>
          <w:tcPr>
            <w:tcW w:w="6577" w:type="dxa"/>
            <w:tcMar>
              <w:left w:w="28" w:type="dxa"/>
              <w:right w:w="28" w:type="dxa"/>
            </w:tcMar>
            <w:vAlign w:val="center"/>
          </w:tcPr>
          <w:p w14:paraId="1AC5BF73" w14:textId="77777777" w:rsidR="00B577F6" w:rsidRPr="007A0ED7" w:rsidRDefault="00B577F6" w:rsidP="00370AAB">
            <w:pPr>
              <w:rPr>
                <w:b/>
              </w:rPr>
            </w:pPr>
            <w:r w:rsidRPr="007A0ED7">
              <w:rPr>
                <w:b/>
              </w:rPr>
              <w:t>В КДНиЗП</w:t>
            </w:r>
          </w:p>
        </w:tc>
        <w:tc>
          <w:tcPr>
            <w:tcW w:w="893" w:type="dxa"/>
            <w:tcMar>
              <w:left w:w="28" w:type="dxa"/>
              <w:right w:w="28" w:type="dxa"/>
            </w:tcMar>
            <w:vAlign w:val="center"/>
          </w:tcPr>
          <w:p w14:paraId="2F4E58B3" w14:textId="77777777" w:rsidR="00B577F6" w:rsidRPr="007A0ED7" w:rsidRDefault="001D2ADF" w:rsidP="000F14F3">
            <w:pPr>
              <w:jc w:val="center"/>
              <w:rPr>
                <w:b/>
                <w:sz w:val="22"/>
                <w:szCs w:val="22"/>
              </w:rPr>
            </w:pPr>
            <w:r w:rsidRPr="007A0ED7">
              <w:rPr>
                <w:b/>
                <w:sz w:val="22"/>
                <w:szCs w:val="22"/>
              </w:rPr>
              <w:t>496</w:t>
            </w:r>
          </w:p>
        </w:tc>
        <w:tc>
          <w:tcPr>
            <w:tcW w:w="893" w:type="dxa"/>
            <w:vAlign w:val="center"/>
          </w:tcPr>
          <w:p w14:paraId="6BAD8E29" w14:textId="77777777" w:rsidR="00B577F6" w:rsidRPr="007A0ED7" w:rsidRDefault="001D2ADF" w:rsidP="000F14F3">
            <w:pPr>
              <w:jc w:val="center"/>
              <w:rPr>
                <w:b/>
                <w:sz w:val="22"/>
                <w:szCs w:val="22"/>
              </w:rPr>
            </w:pPr>
            <w:r w:rsidRPr="007A0ED7">
              <w:rPr>
                <w:b/>
                <w:sz w:val="22"/>
                <w:szCs w:val="22"/>
              </w:rPr>
              <w:t>552</w:t>
            </w:r>
          </w:p>
        </w:tc>
        <w:tc>
          <w:tcPr>
            <w:tcW w:w="884" w:type="dxa"/>
            <w:vAlign w:val="center"/>
          </w:tcPr>
          <w:p w14:paraId="7C33B181" w14:textId="77777777" w:rsidR="00B577F6" w:rsidRPr="007A0ED7" w:rsidRDefault="00DF465B" w:rsidP="000F14F3">
            <w:pPr>
              <w:jc w:val="center"/>
              <w:rPr>
                <w:b/>
                <w:sz w:val="22"/>
                <w:szCs w:val="22"/>
              </w:rPr>
            </w:pPr>
            <w:r w:rsidRPr="007A0ED7">
              <w:rPr>
                <w:b/>
                <w:sz w:val="22"/>
                <w:szCs w:val="22"/>
              </w:rPr>
              <w:t>600</w:t>
            </w:r>
          </w:p>
        </w:tc>
      </w:tr>
      <w:tr w:rsidR="008A66E9" w:rsidRPr="007A0ED7" w14:paraId="50A86AC4" w14:textId="77777777" w:rsidTr="000F14F3">
        <w:tc>
          <w:tcPr>
            <w:tcW w:w="446" w:type="dxa"/>
          </w:tcPr>
          <w:p w14:paraId="7D08D671" w14:textId="77777777" w:rsidR="00B577F6" w:rsidRPr="007A0ED7" w:rsidRDefault="00B577F6" w:rsidP="009A0A9B">
            <w:pPr>
              <w:numPr>
                <w:ilvl w:val="0"/>
                <w:numId w:val="25"/>
              </w:numPr>
              <w:ind w:left="357" w:hanging="357"/>
              <w:jc w:val="center"/>
            </w:pPr>
          </w:p>
        </w:tc>
        <w:tc>
          <w:tcPr>
            <w:tcW w:w="6577" w:type="dxa"/>
            <w:tcMar>
              <w:left w:w="28" w:type="dxa"/>
              <w:right w:w="28" w:type="dxa"/>
            </w:tcMar>
            <w:vAlign w:val="center"/>
          </w:tcPr>
          <w:p w14:paraId="57179AE5" w14:textId="77777777" w:rsidR="00B577F6" w:rsidRPr="007A0ED7" w:rsidRDefault="00B577F6" w:rsidP="00764885">
            <w:r w:rsidRPr="007A0ED7">
              <w:t>Количество детей, проживающих в таких семьях</w:t>
            </w:r>
          </w:p>
        </w:tc>
        <w:tc>
          <w:tcPr>
            <w:tcW w:w="893" w:type="dxa"/>
            <w:tcMar>
              <w:left w:w="28" w:type="dxa"/>
              <w:right w:w="28" w:type="dxa"/>
            </w:tcMar>
            <w:vAlign w:val="center"/>
          </w:tcPr>
          <w:p w14:paraId="3F9E281F" w14:textId="77777777" w:rsidR="00B577F6" w:rsidRPr="007A0ED7" w:rsidRDefault="001D2ADF" w:rsidP="000F14F3">
            <w:pPr>
              <w:jc w:val="center"/>
              <w:rPr>
                <w:sz w:val="22"/>
                <w:szCs w:val="22"/>
              </w:rPr>
            </w:pPr>
            <w:r w:rsidRPr="007A0ED7">
              <w:rPr>
                <w:sz w:val="22"/>
                <w:szCs w:val="22"/>
              </w:rPr>
              <w:t>683</w:t>
            </w:r>
          </w:p>
        </w:tc>
        <w:tc>
          <w:tcPr>
            <w:tcW w:w="893" w:type="dxa"/>
            <w:vAlign w:val="center"/>
          </w:tcPr>
          <w:p w14:paraId="3175FA70" w14:textId="77777777" w:rsidR="00B577F6" w:rsidRPr="007A0ED7" w:rsidRDefault="001D2ADF" w:rsidP="000F14F3">
            <w:pPr>
              <w:jc w:val="center"/>
              <w:rPr>
                <w:sz w:val="22"/>
                <w:szCs w:val="22"/>
              </w:rPr>
            </w:pPr>
            <w:r w:rsidRPr="007A0ED7">
              <w:rPr>
                <w:sz w:val="22"/>
                <w:szCs w:val="22"/>
              </w:rPr>
              <w:t>781</w:t>
            </w:r>
          </w:p>
        </w:tc>
        <w:tc>
          <w:tcPr>
            <w:tcW w:w="884" w:type="dxa"/>
            <w:vAlign w:val="center"/>
          </w:tcPr>
          <w:p w14:paraId="161577FA" w14:textId="77777777" w:rsidR="00B577F6" w:rsidRPr="007A0ED7" w:rsidRDefault="00DF465B" w:rsidP="000F14F3">
            <w:pPr>
              <w:jc w:val="center"/>
              <w:rPr>
                <w:sz w:val="22"/>
                <w:szCs w:val="22"/>
              </w:rPr>
            </w:pPr>
            <w:r w:rsidRPr="007A0ED7">
              <w:rPr>
                <w:sz w:val="22"/>
                <w:szCs w:val="22"/>
              </w:rPr>
              <w:t>721</w:t>
            </w:r>
          </w:p>
        </w:tc>
      </w:tr>
      <w:tr w:rsidR="00764885" w:rsidRPr="007A0ED7" w14:paraId="1642C1B5" w14:textId="77777777" w:rsidTr="000F14F3">
        <w:tc>
          <w:tcPr>
            <w:tcW w:w="446" w:type="dxa"/>
          </w:tcPr>
          <w:p w14:paraId="6814BCD7" w14:textId="77777777" w:rsidR="00764885" w:rsidRPr="007A0ED7" w:rsidRDefault="00764885" w:rsidP="009A0A9B">
            <w:pPr>
              <w:numPr>
                <w:ilvl w:val="0"/>
                <w:numId w:val="25"/>
              </w:numPr>
              <w:ind w:left="357" w:hanging="357"/>
              <w:jc w:val="center"/>
            </w:pPr>
          </w:p>
        </w:tc>
        <w:tc>
          <w:tcPr>
            <w:tcW w:w="6577" w:type="dxa"/>
            <w:tcMar>
              <w:left w:w="28" w:type="dxa"/>
              <w:right w:w="28" w:type="dxa"/>
            </w:tcMar>
            <w:vAlign w:val="center"/>
          </w:tcPr>
          <w:p w14:paraId="7E9D6390" w14:textId="77777777" w:rsidR="00764885" w:rsidRPr="007A0ED7" w:rsidRDefault="00764885" w:rsidP="00AA6AA0">
            <w:r w:rsidRPr="007A0ED7">
              <w:t xml:space="preserve">Количество семей, </w:t>
            </w:r>
            <w:r w:rsidR="005643F9" w:rsidRPr="007A0ED7">
              <w:t xml:space="preserve">с которыми прекращена работа </w:t>
            </w:r>
            <w:r w:rsidRPr="007A0ED7">
              <w:t>в связи с преодолением кризисной ситуации</w:t>
            </w:r>
          </w:p>
        </w:tc>
        <w:tc>
          <w:tcPr>
            <w:tcW w:w="893" w:type="dxa"/>
            <w:tcMar>
              <w:left w:w="28" w:type="dxa"/>
              <w:right w:w="28" w:type="dxa"/>
            </w:tcMar>
            <w:vAlign w:val="center"/>
          </w:tcPr>
          <w:p w14:paraId="770174E2" w14:textId="77777777" w:rsidR="00764885" w:rsidRPr="007A0ED7" w:rsidRDefault="001D2ADF" w:rsidP="000F14F3">
            <w:pPr>
              <w:jc w:val="center"/>
              <w:rPr>
                <w:sz w:val="22"/>
                <w:szCs w:val="22"/>
              </w:rPr>
            </w:pPr>
            <w:r w:rsidRPr="007A0ED7">
              <w:rPr>
                <w:sz w:val="22"/>
                <w:szCs w:val="22"/>
              </w:rPr>
              <w:t>98</w:t>
            </w:r>
          </w:p>
        </w:tc>
        <w:tc>
          <w:tcPr>
            <w:tcW w:w="893" w:type="dxa"/>
            <w:vAlign w:val="center"/>
          </w:tcPr>
          <w:p w14:paraId="0DEDFFC2" w14:textId="77777777" w:rsidR="00764885" w:rsidRPr="007A0ED7" w:rsidRDefault="001D2ADF" w:rsidP="000F14F3">
            <w:pPr>
              <w:jc w:val="center"/>
              <w:rPr>
                <w:sz w:val="22"/>
                <w:szCs w:val="22"/>
              </w:rPr>
            </w:pPr>
            <w:r w:rsidRPr="007A0ED7">
              <w:rPr>
                <w:sz w:val="22"/>
                <w:szCs w:val="22"/>
              </w:rPr>
              <w:t>97</w:t>
            </w:r>
          </w:p>
        </w:tc>
        <w:tc>
          <w:tcPr>
            <w:tcW w:w="884" w:type="dxa"/>
            <w:vAlign w:val="center"/>
          </w:tcPr>
          <w:p w14:paraId="7E79807A" w14:textId="77777777" w:rsidR="00764885" w:rsidRPr="007A0ED7" w:rsidRDefault="00DF465B" w:rsidP="000F14F3">
            <w:pPr>
              <w:jc w:val="center"/>
              <w:rPr>
                <w:sz w:val="22"/>
                <w:szCs w:val="22"/>
              </w:rPr>
            </w:pPr>
            <w:r w:rsidRPr="007A0ED7">
              <w:rPr>
                <w:sz w:val="22"/>
                <w:szCs w:val="22"/>
              </w:rPr>
              <w:t>122</w:t>
            </w:r>
          </w:p>
        </w:tc>
      </w:tr>
      <w:tr w:rsidR="008A66E9" w:rsidRPr="007A0ED7" w14:paraId="50832F46" w14:textId="77777777" w:rsidTr="000F14F3">
        <w:tc>
          <w:tcPr>
            <w:tcW w:w="446" w:type="dxa"/>
          </w:tcPr>
          <w:p w14:paraId="1A0DFA1F" w14:textId="77777777" w:rsidR="00B577F6" w:rsidRPr="007A0ED7" w:rsidRDefault="00B577F6" w:rsidP="009A0A9B">
            <w:pPr>
              <w:numPr>
                <w:ilvl w:val="0"/>
                <w:numId w:val="25"/>
              </w:numPr>
              <w:ind w:left="357" w:hanging="357"/>
              <w:jc w:val="center"/>
              <w:rPr>
                <w:b/>
              </w:rPr>
            </w:pPr>
          </w:p>
        </w:tc>
        <w:tc>
          <w:tcPr>
            <w:tcW w:w="6577" w:type="dxa"/>
            <w:tcMar>
              <w:left w:w="28" w:type="dxa"/>
              <w:right w:w="28" w:type="dxa"/>
            </w:tcMar>
            <w:vAlign w:val="center"/>
          </w:tcPr>
          <w:p w14:paraId="25414809" w14:textId="77777777" w:rsidR="00B577F6" w:rsidRPr="007A0ED7" w:rsidRDefault="00B577F6" w:rsidP="00370AAB">
            <w:pPr>
              <w:rPr>
                <w:b/>
              </w:rPr>
            </w:pPr>
            <w:r w:rsidRPr="007A0ED7">
              <w:rPr>
                <w:b/>
              </w:rPr>
              <w:t>В ПДН органов внутренних дел</w:t>
            </w:r>
            <w:r w:rsidR="005643F9" w:rsidRPr="007A0ED7">
              <w:rPr>
                <w:b/>
              </w:rPr>
              <w:t xml:space="preserve"> (семей / родителей)</w:t>
            </w:r>
          </w:p>
        </w:tc>
        <w:tc>
          <w:tcPr>
            <w:tcW w:w="893" w:type="dxa"/>
            <w:tcMar>
              <w:left w:w="28" w:type="dxa"/>
              <w:right w:w="28" w:type="dxa"/>
            </w:tcMar>
            <w:vAlign w:val="center"/>
          </w:tcPr>
          <w:p w14:paraId="547553C4" w14:textId="77777777" w:rsidR="00B577F6" w:rsidRPr="007A0ED7" w:rsidRDefault="001D2ADF" w:rsidP="000F14F3">
            <w:pPr>
              <w:jc w:val="center"/>
              <w:rPr>
                <w:b/>
                <w:sz w:val="22"/>
                <w:szCs w:val="22"/>
              </w:rPr>
            </w:pPr>
            <w:r w:rsidRPr="007A0ED7">
              <w:rPr>
                <w:b/>
                <w:sz w:val="22"/>
                <w:szCs w:val="22"/>
              </w:rPr>
              <w:t>360</w:t>
            </w:r>
          </w:p>
        </w:tc>
        <w:tc>
          <w:tcPr>
            <w:tcW w:w="893" w:type="dxa"/>
            <w:vAlign w:val="center"/>
          </w:tcPr>
          <w:p w14:paraId="341B5F85" w14:textId="77777777" w:rsidR="00B577F6" w:rsidRPr="007A0ED7" w:rsidRDefault="001D2ADF" w:rsidP="000F14F3">
            <w:pPr>
              <w:jc w:val="center"/>
              <w:rPr>
                <w:b/>
                <w:sz w:val="22"/>
                <w:szCs w:val="22"/>
              </w:rPr>
            </w:pPr>
            <w:r w:rsidRPr="007A0ED7">
              <w:rPr>
                <w:b/>
                <w:sz w:val="22"/>
                <w:szCs w:val="22"/>
              </w:rPr>
              <w:t>374</w:t>
            </w:r>
          </w:p>
        </w:tc>
        <w:tc>
          <w:tcPr>
            <w:tcW w:w="884" w:type="dxa"/>
            <w:vAlign w:val="center"/>
          </w:tcPr>
          <w:p w14:paraId="192C3893" w14:textId="77777777" w:rsidR="00B577F6" w:rsidRPr="007A0ED7" w:rsidRDefault="008B3563" w:rsidP="000F14F3">
            <w:pPr>
              <w:jc w:val="center"/>
              <w:rPr>
                <w:b/>
                <w:sz w:val="22"/>
                <w:szCs w:val="22"/>
              </w:rPr>
            </w:pPr>
            <w:r w:rsidRPr="007A0ED7">
              <w:rPr>
                <w:b/>
                <w:sz w:val="22"/>
                <w:szCs w:val="22"/>
              </w:rPr>
              <w:t>380</w:t>
            </w:r>
          </w:p>
        </w:tc>
      </w:tr>
      <w:tr w:rsidR="008A66E9" w:rsidRPr="007A0ED7" w14:paraId="5A942AC2" w14:textId="77777777" w:rsidTr="000F14F3">
        <w:tc>
          <w:tcPr>
            <w:tcW w:w="446" w:type="dxa"/>
          </w:tcPr>
          <w:p w14:paraId="53B98265" w14:textId="77777777" w:rsidR="00B577F6" w:rsidRPr="007A0ED7" w:rsidRDefault="00B577F6" w:rsidP="009A0A9B">
            <w:pPr>
              <w:numPr>
                <w:ilvl w:val="0"/>
                <w:numId w:val="25"/>
              </w:numPr>
              <w:ind w:left="357" w:hanging="357"/>
              <w:jc w:val="center"/>
            </w:pPr>
          </w:p>
        </w:tc>
        <w:tc>
          <w:tcPr>
            <w:tcW w:w="6577" w:type="dxa"/>
            <w:tcMar>
              <w:left w:w="28" w:type="dxa"/>
              <w:right w:w="28" w:type="dxa"/>
            </w:tcMar>
            <w:vAlign w:val="center"/>
          </w:tcPr>
          <w:p w14:paraId="0ECC4119" w14:textId="77777777" w:rsidR="00B577F6" w:rsidRPr="007A0ED7" w:rsidRDefault="00B577F6" w:rsidP="00764885">
            <w:r w:rsidRPr="007A0ED7">
              <w:t>Количество детей, проживающих в таких семьях</w:t>
            </w:r>
          </w:p>
        </w:tc>
        <w:tc>
          <w:tcPr>
            <w:tcW w:w="893" w:type="dxa"/>
            <w:tcMar>
              <w:left w:w="28" w:type="dxa"/>
              <w:right w:w="28" w:type="dxa"/>
            </w:tcMar>
            <w:vAlign w:val="center"/>
          </w:tcPr>
          <w:p w14:paraId="4CEA1ED8" w14:textId="77777777" w:rsidR="00B577F6" w:rsidRPr="007A0ED7" w:rsidRDefault="001D2ADF" w:rsidP="000F14F3">
            <w:pPr>
              <w:jc w:val="center"/>
              <w:rPr>
                <w:sz w:val="22"/>
                <w:szCs w:val="22"/>
              </w:rPr>
            </w:pPr>
            <w:r w:rsidRPr="007A0ED7">
              <w:rPr>
                <w:sz w:val="22"/>
                <w:szCs w:val="22"/>
              </w:rPr>
              <w:t>567</w:t>
            </w:r>
          </w:p>
        </w:tc>
        <w:tc>
          <w:tcPr>
            <w:tcW w:w="893" w:type="dxa"/>
            <w:vAlign w:val="center"/>
          </w:tcPr>
          <w:p w14:paraId="4CAE183D" w14:textId="77777777" w:rsidR="00B577F6" w:rsidRPr="007A0ED7" w:rsidRDefault="001D2ADF" w:rsidP="000F14F3">
            <w:pPr>
              <w:jc w:val="center"/>
              <w:rPr>
                <w:sz w:val="22"/>
                <w:szCs w:val="22"/>
              </w:rPr>
            </w:pPr>
            <w:r w:rsidRPr="007A0ED7">
              <w:rPr>
                <w:sz w:val="22"/>
                <w:szCs w:val="22"/>
              </w:rPr>
              <w:t>655</w:t>
            </w:r>
          </w:p>
        </w:tc>
        <w:tc>
          <w:tcPr>
            <w:tcW w:w="884" w:type="dxa"/>
            <w:vAlign w:val="center"/>
          </w:tcPr>
          <w:p w14:paraId="4DE4B8D9" w14:textId="77777777" w:rsidR="00B577F6" w:rsidRPr="007A0ED7" w:rsidRDefault="008B3563" w:rsidP="000F14F3">
            <w:pPr>
              <w:jc w:val="center"/>
              <w:rPr>
                <w:sz w:val="22"/>
                <w:szCs w:val="22"/>
              </w:rPr>
            </w:pPr>
            <w:r w:rsidRPr="007A0ED7">
              <w:rPr>
                <w:sz w:val="22"/>
                <w:szCs w:val="22"/>
              </w:rPr>
              <w:t>682</w:t>
            </w:r>
          </w:p>
        </w:tc>
      </w:tr>
      <w:tr w:rsidR="00764885" w:rsidRPr="007A0ED7" w14:paraId="156AB4A4" w14:textId="77777777" w:rsidTr="000F14F3">
        <w:tc>
          <w:tcPr>
            <w:tcW w:w="446" w:type="dxa"/>
          </w:tcPr>
          <w:p w14:paraId="01392AB9" w14:textId="77777777" w:rsidR="00764885" w:rsidRPr="007A0ED7" w:rsidRDefault="00764885" w:rsidP="009A0A9B">
            <w:pPr>
              <w:numPr>
                <w:ilvl w:val="0"/>
                <w:numId w:val="25"/>
              </w:numPr>
              <w:ind w:left="357" w:hanging="357"/>
              <w:jc w:val="center"/>
            </w:pPr>
          </w:p>
        </w:tc>
        <w:tc>
          <w:tcPr>
            <w:tcW w:w="6577" w:type="dxa"/>
            <w:tcMar>
              <w:left w:w="28" w:type="dxa"/>
              <w:right w:w="28" w:type="dxa"/>
            </w:tcMar>
            <w:vAlign w:val="center"/>
          </w:tcPr>
          <w:p w14:paraId="0928B14F" w14:textId="77777777" w:rsidR="00764885" w:rsidRPr="007A0ED7" w:rsidRDefault="00764885" w:rsidP="00764885">
            <w:r w:rsidRPr="007A0ED7">
              <w:t>Количество семей</w:t>
            </w:r>
            <w:r w:rsidR="005643F9" w:rsidRPr="007A0ED7">
              <w:t xml:space="preserve"> </w:t>
            </w:r>
            <w:r w:rsidR="005643F9" w:rsidRPr="007A0ED7">
              <w:rPr>
                <w:b/>
              </w:rPr>
              <w:t>/ родителей</w:t>
            </w:r>
            <w:r w:rsidRPr="007A0ED7">
              <w:t>, снятых с учета в связи с преодолением кризисной ситуации</w:t>
            </w:r>
          </w:p>
        </w:tc>
        <w:tc>
          <w:tcPr>
            <w:tcW w:w="893" w:type="dxa"/>
            <w:tcMar>
              <w:left w:w="28" w:type="dxa"/>
              <w:right w:w="28" w:type="dxa"/>
            </w:tcMar>
            <w:vAlign w:val="center"/>
          </w:tcPr>
          <w:p w14:paraId="7926DCB8" w14:textId="77777777" w:rsidR="00764885" w:rsidRPr="007A0ED7" w:rsidRDefault="001D2ADF" w:rsidP="000F14F3">
            <w:pPr>
              <w:jc w:val="center"/>
              <w:rPr>
                <w:sz w:val="22"/>
                <w:szCs w:val="22"/>
              </w:rPr>
            </w:pPr>
            <w:r w:rsidRPr="007A0ED7">
              <w:rPr>
                <w:sz w:val="22"/>
                <w:szCs w:val="22"/>
              </w:rPr>
              <w:t>134</w:t>
            </w:r>
          </w:p>
        </w:tc>
        <w:tc>
          <w:tcPr>
            <w:tcW w:w="893" w:type="dxa"/>
            <w:vAlign w:val="center"/>
          </w:tcPr>
          <w:p w14:paraId="62EE6CF3" w14:textId="77777777" w:rsidR="00764885" w:rsidRPr="007A0ED7" w:rsidRDefault="001D2ADF" w:rsidP="000F14F3">
            <w:pPr>
              <w:jc w:val="center"/>
              <w:rPr>
                <w:sz w:val="22"/>
                <w:szCs w:val="22"/>
              </w:rPr>
            </w:pPr>
            <w:r w:rsidRPr="007A0ED7">
              <w:rPr>
                <w:sz w:val="22"/>
                <w:szCs w:val="22"/>
              </w:rPr>
              <w:t>139</w:t>
            </w:r>
          </w:p>
        </w:tc>
        <w:tc>
          <w:tcPr>
            <w:tcW w:w="884" w:type="dxa"/>
            <w:vAlign w:val="center"/>
          </w:tcPr>
          <w:p w14:paraId="6FD6904C" w14:textId="77777777" w:rsidR="00764885" w:rsidRPr="007A0ED7" w:rsidRDefault="008B3563" w:rsidP="000F14F3">
            <w:pPr>
              <w:jc w:val="center"/>
              <w:rPr>
                <w:sz w:val="22"/>
                <w:szCs w:val="22"/>
              </w:rPr>
            </w:pPr>
            <w:r w:rsidRPr="007A0ED7">
              <w:rPr>
                <w:sz w:val="22"/>
                <w:szCs w:val="22"/>
              </w:rPr>
              <w:t>134</w:t>
            </w:r>
          </w:p>
        </w:tc>
      </w:tr>
      <w:tr w:rsidR="008A66E9" w:rsidRPr="007A0ED7" w14:paraId="7B185F11" w14:textId="77777777" w:rsidTr="002E68E2">
        <w:tc>
          <w:tcPr>
            <w:tcW w:w="446" w:type="dxa"/>
          </w:tcPr>
          <w:p w14:paraId="39A0A2F6" w14:textId="77777777" w:rsidR="00B577F6" w:rsidRPr="007A0ED7" w:rsidRDefault="00B577F6" w:rsidP="009A0A9B">
            <w:pPr>
              <w:numPr>
                <w:ilvl w:val="0"/>
                <w:numId w:val="25"/>
              </w:numPr>
              <w:ind w:left="357" w:hanging="357"/>
              <w:jc w:val="center"/>
              <w:rPr>
                <w:b/>
              </w:rPr>
            </w:pPr>
          </w:p>
        </w:tc>
        <w:tc>
          <w:tcPr>
            <w:tcW w:w="6577" w:type="dxa"/>
            <w:tcMar>
              <w:left w:w="28" w:type="dxa"/>
              <w:right w:w="28" w:type="dxa"/>
            </w:tcMar>
            <w:vAlign w:val="center"/>
          </w:tcPr>
          <w:p w14:paraId="629897B9" w14:textId="77777777" w:rsidR="00B577F6" w:rsidRPr="002E68E2" w:rsidRDefault="00B577F6" w:rsidP="005907EE">
            <w:pPr>
              <w:rPr>
                <w:b/>
              </w:rPr>
            </w:pPr>
            <w:r w:rsidRPr="002E68E2">
              <w:rPr>
                <w:b/>
              </w:rPr>
              <w:t>В органах опеки и попечительства</w:t>
            </w:r>
          </w:p>
        </w:tc>
        <w:tc>
          <w:tcPr>
            <w:tcW w:w="893" w:type="dxa"/>
            <w:tcMar>
              <w:left w:w="28" w:type="dxa"/>
              <w:right w:w="28" w:type="dxa"/>
            </w:tcMar>
            <w:vAlign w:val="center"/>
          </w:tcPr>
          <w:p w14:paraId="130184AD" w14:textId="77777777" w:rsidR="00B577F6" w:rsidRPr="002E68E2" w:rsidRDefault="001D2ADF" w:rsidP="000F14F3">
            <w:pPr>
              <w:jc w:val="center"/>
              <w:rPr>
                <w:b/>
                <w:sz w:val="22"/>
                <w:szCs w:val="22"/>
              </w:rPr>
            </w:pPr>
            <w:r w:rsidRPr="002E68E2">
              <w:rPr>
                <w:b/>
                <w:sz w:val="22"/>
                <w:szCs w:val="22"/>
              </w:rPr>
              <w:t>337</w:t>
            </w:r>
          </w:p>
        </w:tc>
        <w:tc>
          <w:tcPr>
            <w:tcW w:w="893" w:type="dxa"/>
            <w:vAlign w:val="center"/>
          </w:tcPr>
          <w:p w14:paraId="3C4BACFA" w14:textId="77777777" w:rsidR="00B577F6" w:rsidRPr="002E68E2" w:rsidRDefault="001D2ADF" w:rsidP="000F14F3">
            <w:pPr>
              <w:jc w:val="center"/>
              <w:rPr>
                <w:b/>
                <w:sz w:val="22"/>
                <w:szCs w:val="22"/>
              </w:rPr>
            </w:pPr>
            <w:r w:rsidRPr="002E68E2">
              <w:rPr>
                <w:b/>
                <w:sz w:val="22"/>
                <w:szCs w:val="22"/>
              </w:rPr>
              <w:t>329</w:t>
            </w:r>
          </w:p>
        </w:tc>
        <w:tc>
          <w:tcPr>
            <w:tcW w:w="884" w:type="dxa"/>
            <w:shd w:val="clear" w:color="auto" w:fill="auto"/>
            <w:vAlign w:val="center"/>
          </w:tcPr>
          <w:p w14:paraId="3E37BB47" w14:textId="127ECA34" w:rsidR="00B577F6" w:rsidRPr="002E68E2" w:rsidRDefault="002E68E2" w:rsidP="000F14F3">
            <w:pPr>
              <w:jc w:val="center"/>
              <w:rPr>
                <w:b/>
                <w:sz w:val="22"/>
                <w:szCs w:val="22"/>
              </w:rPr>
            </w:pPr>
            <w:r w:rsidRPr="002E68E2">
              <w:rPr>
                <w:b/>
                <w:sz w:val="22"/>
                <w:szCs w:val="22"/>
              </w:rPr>
              <w:t>343</w:t>
            </w:r>
          </w:p>
        </w:tc>
      </w:tr>
      <w:tr w:rsidR="008A66E9" w:rsidRPr="007A0ED7" w14:paraId="15E48FAF" w14:textId="77777777" w:rsidTr="002E68E2">
        <w:tc>
          <w:tcPr>
            <w:tcW w:w="446" w:type="dxa"/>
          </w:tcPr>
          <w:p w14:paraId="71040BEE" w14:textId="77777777" w:rsidR="00B577F6" w:rsidRPr="007A0ED7" w:rsidRDefault="00B577F6" w:rsidP="009A0A9B">
            <w:pPr>
              <w:numPr>
                <w:ilvl w:val="0"/>
                <w:numId w:val="25"/>
              </w:numPr>
              <w:ind w:left="357" w:hanging="357"/>
              <w:jc w:val="center"/>
            </w:pPr>
          </w:p>
        </w:tc>
        <w:tc>
          <w:tcPr>
            <w:tcW w:w="6577" w:type="dxa"/>
            <w:tcMar>
              <w:left w:w="28" w:type="dxa"/>
              <w:right w:w="28" w:type="dxa"/>
            </w:tcMar>
            <w:vAlign w:val="center"/>
          </w:tcPr>
          <w:p w14:paraId="434A93EF" w14:textId="77777777" w:rsidR="00B577F6" w:rsidRPr="002E68E2" w:rsidRDefault="00B577F6" w:rsidP="00370AAB">
            <w:r w:rsidRPr="002E68E2">
              <w:t>Количество детей, проживающих в таких семьях</w:t>
            </w:r>
          </w:p>
        </w:tc>
        <w:tc>
          <w:tcPr>
            <w:tcW w:w="893" w:type="dxa"/>
            <w:tcMar>
              <w:left w:w="28" w:type="dxa"/>
              <w:right w:w="28" w:type="dxa"/>
            </w:tcMar>
            <w:vAlign w:val="center"/>
          </w:tcPr>
          <w:p w14:paraId="1F1A1603" w14:textId="77777777" w:rsidR="00B577F6" w:rsidRPr="002E68E2" w:rsidRDefault="001D2ADF" w:rsidP="000F14F3">
            <w:pPr>
              <w:jc w:val="center"/>
              <w:rPr>
                <w:sz w:val="22"/>
                <w:szCs w:val="22"/>
              </w:rPr>
            </w:pPr>
            <w:r w:rsidRPr="002E68E2">
              <w:rPr>
                <w:sz w:val="22"/>
                <w:szCs w:val="22"/>
              </w:rPr>
              <w:t>675</w:t>
            </w:r>
          </w:p>
        </w:tc>
        <w:tc>
          <w:tcPr>
            <w:tcW w:w="893" w:type="dxa"/>
            <w:vAlign w:val="center"/>
          </w:tcPr>
          <w:p w14:paraId="46CB30EE" w14:textId="77777777" w:rsidR="00B577F6" w:rsidRPr="002E68E2" w:rsidRDefault="001D2ADF" w:rsidP="000F14F3">
            <w:pPr>
              <w:jc w:val="center"/>
              <w:rPr>
                <w:sz w:val="22"/>
                <w:szCs w:val="22"/>
              </w:rPr>
            </w:pPr>
            <w:r w:rsidRPr="002E68E2">
              <w:rPr>
                <w:sz w:val="22"/>
                <w:szCs w:val="22"/>
              </w:rPr>
              <w:t>640</w:t>
            </w:r>
          </w:p>
        </w:tc>
        <w:tc>
          <w:tcPr>
            <w:tcW w:w="884" w:type="dxa"/>
            <w:shd w:val="clear" w:color="auto" w:fill="auto"/>
            <w:vAlign w:val="center"/>
          </w:tcPr>
          <w:p w14:paraId="7C20EB01" w14:textId="251FE5D7" w:rsidR="00B577F6" w:rsidRPr="002E68E2" w:rsidRDefault="002E68E2" w:rsidP="000F14F3">
            <w:pPr>
              <w:jc w:val="center"/>
              <w:rPr>
                <w:sz w:val="22"/>
                <w:szCs w:val="22"/>
              </w:rPr>
            </w:pPr>
            <w:r w:rsidRPr="002E68E2">
              <w:rPr>
                <w:sz w:val="22"/>
                <w:szCs w:val="22"/>
              </w:rPr>
              <w:t>684</w:t>
            </w:r>
          </w:p>
        </w:tc>
      </w:tr>
      <w:tr w:rsidR="00764885" w:rsidRPr="007A0ED7" w14:paraId="6B555E79" w14:textId="77777777" w:rsidTr="002E68E2">
        <w:tc>
          <w:tcPr>
            <w:tcW w:w="446" w:type="dxa"/>
          </w:tcPr>
          <w:p w14:paraId="7C68EC09" w14:textId="77777777" w:rsidR="00764885" w:rsidRPr="007A0ED7" w:rsidRDefault="00764885" w:rsidP="009A0A9B">
            <w:pPr>
              <w:numPr>
                <w:ilvl w:val="0"/>
                <w:numId w:val="25"/>
              </w:numPr>
              <w:ind w:left="357" w:hanging="357"/>
              <w:jc w:val="center"/>
            </w:pPr>
          </w:p>
        </w:tc>
        <w:tc>
          <w:tcPr>
            <w:tcW w:w="6577" w:type="dxa"/>
            <w:tcMar>
              <w:left w:w="28" w:type="dxa"/>
              <w:right w:w="28" w:type="dxa"/>
            </w:tcMar>
            <w:vAlign w:val="center"/>
          </w:tcPr>
          <w:p w14:paraId="60340FB3" w14:textId="77777777" w:rsidR="00764885" w:rsidRPr="002E68E2" w:rsidRDefault="00764885" w:rsidP="00370AAB">
            <w:r w:rsidRPr="002E68E2">
              <w:t>Количество семей, снятых с учета в связи с преодолением кризисной ситуации</w:t>
            </w:r>
          </w:p>
        </w:tc>
        <w:tc>
          <w:tcPr>
            <w:tcW w:w="893" w:type="dxa"/>
            <w:tcMar>
              <w:left w:w="28" w:type="dxa"/>
              <w:right w:w="28" w:type="dxa"/>
            </w:tcMar>
            <w:vAlign w:val="center"/>
          </w:tcPr>
          <w:p w14:paraId="484B3EBD" w14:textId="77777777" w:rsidR="00764885" w:rsidRPr="002E68E2" w:rsidRDefault="001D2ADF" w:rsidP="000F14F3">
            <w:pPr>
              <w:jc w:val="center"/>
              <w:rPr>
                <w:sz w:val="22"/>
                <w:szCs w:val="22"/>
              </w:rPr>
            </w:pPr>
            <w:r w:rsidRPr="002E68E2">
              <w:rPr>
                <w:sz w:val="22"/>
                <w:szCs w:val="22"/>
              </w:rPr>
              <w:t>89</w:t>
            </w:r>
          </w:p>
        </w:tc>
        <w:tc>
          <w:tcPr>
            <w:tcW w:w="893" w:type="dxa"/>
            <w:vAlign w:val="center"/>
          </w:tcPr>
          <w:p w14:paraId="09B2A40B" w14:textId="77777777" w:rsidR="00764885" w:rsidRPr="002E68E2" w:rsidRDefault="001D2ADF" w:rsidP="000F14F3">
            <w:pPr>
              <w:jc w:val="center"/>
              <w:rPr>
                <w:sz w:val="22"/>
                <w:szCs w:val="22"/>
              </w:rPr>
            </w:pPr>
            <w:r w:rsidRPr="002E68E2">
              <w:rPr>
                <w:sz w:val="22"/>
                <w:szCs w:val="22"/>
              </w:rPr>
              <w:t>93</w:t>
            </w:r>
          </w:p>
        </w:tc>
        <w:tc>
          <w:tcPr>
            <w:tcW w:w="884" w:type="dxa"/>
            <w:shd w:val="clear" w:color="auto" w:fill="auto"/>
            <w:vAlign w:val="center"/>
          </w:tcPr>
          <w:p w14:paraId="254BE322" w14:textId="53C11E61" w:rsidR="00764885" w:rsidRPr="002E68E2" w:rsidRDefault="002E68E2" w:rsidP="000F14F3">
            <w:pPr>
              <w:jc w:val="center"/>
              <w:rPr>
                <w:sz w:val="22"/>
                <w:szCs w:val="22"/>
              </w:rPr>
            </w:pPr>
            <w:r w:rsidRPr="002E68E2">
              <w:rPr>
                <w:sz w:val="22"/>
                <w:szCs w:val="22"/>
              </w:rPr>
              <w:t>47</w:t>
            </w:r>
          </w:p>
        </w:tc>
      </w:tr>
    </w:tbl>
    <w:p w14:paraId="01C72B10" w14:textId="77777777" w:rsidR="00CB57B4" w:rsidRDefault="00CB57B4" w:rsidP="00A47945">
      <w:pPr>
        <w:jc w:val="both"/>
      </w:pPr>
    </w:p>
    <w:p w14:paraId="2F7002D4" w14:textId="2EB77ECE" w:rsidR="007262FA" w:rsidRDefault="004526DB" w:rsidP="004526DB">
      <w:pPr>
        <w:ind w:firstLine="709"/>
        <w:jc w:val="both"/>
        <w:rPr>
          <w:sz w:val="28"/>
          <w:szCs w:val="28"/>
        </w:rPr>
      </w:pPr>
      <w:r w:rsidRPr="004526DB">
        <w:rPr>
          <w:b/>
          <w:sz w:val="28"/>
          <w:szCs w:val="28"/>
        </w:rPr>
        <w:t xml:space="preserve">4.2. </w:t>
      </w:r>
      <w:r w:rsidR="001F6690" w:rsidRPr="004526DB">
        <w:rPr>
          <w:b/>
          <w:sz w:val="28"/>
          <w:szCs w:val="28"/>
        </w:rPr>
        <w:t>Сведения о семьях</w:t>
      </w:r>
      <w:r w:rsidR="007262FA" w:rsidRPr="004526DB">
        <w:rPr>
          <w:b/>
          <w:sz w:val="28"/>
          <w:szCs w:val="28"/>
        </w:rPr>
        <w:t>, находящихс</w:t>
      </w:r>
      <w:r w:rsidR="001F6690" w:rsidRPr="004526DB">
        <w:rPr>
          <w:b/>
          <w:sz w:val="28"/>
          <w:szCs w:val="28"/>
        </w:rPr>
        <w:t>я в трудной жизненной ситуации</w:t>
      </w:r>
      <w:r>
        <w:rPr>
          <w:b/>
          <w:sz w:val="28"/>
          <w:szCs w:val="28"/>
        </w:rPr>
        <w:t xml:space="preserve"> </w:t>
      </w:r>
      <w:r w:rsidR="001F6690" w:rsidRPr="004526DB">
        <w:rPr>
          <w:sz w:val="28"/>
          <w:szCs w:val="28"/>
        </w:rPr>
        <w:t>(</w:t>
      </w:r>
      <w:r w:rsidR="007262FA" w:rsidRPr="004526DB">
        <w:rPr>
          <w:sz w:val="28"/>
          <w:szCs w:val="28"/>
        </w:rPr>
        <w:t>в соотв</w:t>
      </w:r>
      <w:r w:rsidR="001F6690" w:rsidRPr="004526DB">
        <w:rPr>
          <w:sz w:val="28"/>
          <w:szCs w:val="28"/>
        </w:rPr>
        <w:t>.</w:t>
      </w:r>
      <w:r w:rsidR="007262FA" w:rsidRPr="004526DB">
        <w:rPr>
          <w:sz w:val="28"/>
          <w:szCs w:val="28"/>
        </w:rPr>
        <w:t xml:space="preserve"> с Федеральным законом от 17.07.1999 № 178-ФЗ </w:t>
      </w:r>
      <w:r w:rsidR="001F6690" w:rsidRPr="004526DB">
        <w:rPr>
          <w:sz w:val="28"/>
          <w:szCs w:val="28"/>
        </w:rPr>
        <w:t>«</w:t>
      </w:r>
      <w:r w:rsidR="007262FA" w:rsidRPr="004526DB">
        <w:rPr>
          <w:sz w:val="28"/>
          <w:szCs w:val="28"/>
        </w:rPr>
        <w:t>О государственной социальной помощи</w:t>
      </w:r>
      <w:r w:rsidR="001F6690" w:rsidRPr="004526DB">
        <w:rPr>
          <w:sz w:val="28"/>
          <w:szCs w:val="28"/>
        </w:rPr>
        <w:t>»)</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6577"/>
        <w:gridCol w:w="893"/>
        <w:gridCol w:w="893"/>
        <w:gridCol w:w="884"/>
      </w:tblGrid>
      <w:tr w:rsidR="0050690E" w:rsidRPr="001F6690" w14:paraId="7D85FD88" w14:textId="77777777" w:rsidTr="009F1D3C">
        <w:tc>
          <w:tcPr>
            <w:tcW w:w="446" w:type="dxa"/>
          </w:tcPr>
          <w:p w14:paraId="77295AF3" w14:textId="77777777" w:rsidR="0050690E" w:rsidRPr="001F6690" w:rsidRDefault="0050690E" w:rsidP="009F1D3C">
            <w:pPr>
              <w:jc w:val="center"/>
              <w:rPr>
                <w:b/>
              </w:rPr>
            </w:pPr>
            <w:r w:rsidRPr="001F6690">
              <w:rPr>
                <w:b/>
              </w:rPr>
              <w:t>№ п/п</w:t>
            </w:r>
          </w:p>
        </w:tc>
        <w:tc>
          <w:tcPr>
            <w:tcW w:w="6577" w:type="dxa"/>
            <w:tcMar>
              <w:left w:w="28" w:type="dxa"/>
              <w:right w:w="28" w:type="dxa"/>
            </w:tcMar>
            <w:vAlign w:val="center"/>
          </w:tcPr>
          <w:p w14:paraId="0893179D" w14:textId="77777777" w:rsidR="0050690E" w:rsidRPr="001F6690" w:rsidRDefault="0050690E" w:rsidP="009F1D3C">
            <w:pPr>
              <w:jc w:val="center"/>
              <w:rPr>
                <w:b/>
              </w:rPr>
            </w:pPr>
            <w:r w:rsidRPr="001F6690">
              <w:rPr>
                <w:b/>
              </w:rPr>
              <w:t>Наименование</w:t>
            </w:r>
          </w:p>
        </w:tc>
        <w:tc>
          <w:tcPr>
            <w:tcW w:w="893" w:type="dxa"/>
            <w:tcMar>
              <w:left w:w="28" w:type="dxa"/>
              <w:right w:w="28" w:type="dxa"/>
            </w:tcMar>
            <w:vAlign w:val="center"/>
          </w:tcPr>
          <w:p w14:paraId="0DFD94EA" w14:textId="77777777" w:rsidR="0050690E" w:rsidRPr="009A7564" w:rsidRDefault="0050690E" w:rsidP="004818A0">
            <w:pPr>
              <w:jc w:val="center"/>
              <w:rPr>
                <w:b/>
              </w:rPr>
            </w:pPr>
            <w:r w:rsidRPr="009A7564">
              <w:rPr>
                <w:b/>
              </w:rPr>
              <w:t>201</w:t>
            </w:r>
            <w:r>
              <w:rPr>
                <w:b/>
              </w:rPr>
              <w:t>8</w:t>
            </w:r>
            <w:r w:rsidRPr="009A7564">
              <w:rPr>
                <w:b/>
              </w:rPr>
              <w:t xml:space="preserve"> г.</w:t>
            </w:r>
          </w:p>
        </w:tc>
        <w:tc>
          <w:tcPr>
            <w:tcW w:w="893" w:type="dxa"/>
            <w:vAlign w:val="center"/>
          </w:tcPr>
          <w:p w14:paraId="5446954C" w14:textId="77777777" w:rsidR="0050690E" w:rsidRPr="009A7564" w:rsidRDefault="0050690E" w:rsidP="004818A0">
            <w:pPr>
              <w:jc w:val="center"/>
              <w:rPr>
                <w:b/>
              </w:rPr>
            </w:pPr>
            <w:r w:rsidRPr="009A7564">
              <w:rPr>
                <w:b/>
              </w:rPr>
              <w:t>201</w:t>
            </w:r>
            <w:r>
              <w:rPr>
                <w:b/>
              </w:rPr>
              <w:t>9</w:t>
            </w:r>
            <w:r w:rsidRPr="009A7564">
              <w:rPr>
                <w:b/>
              </w:rPr>
              <w:t xml:space="preserve"> г.</w:t>
            </w:r>
          </w:p>
        </w:tc>
        <w:tc>
          <w:tcPr>
            <w:tcW w:w="884" w:type="dxa"/>
            <w:vAlign w:val="center"/>
          </w:tcPr>
          <w:p w14:paraId="32DA589B" w14:textId="77777777" w:rsidR="0050690E" w:rsidRPr="009A7564" w:rsidRDefault="0050690E" w:rsidP="004818A0">
            <w:pPr>
              <w:jc w:val="center"/>
              <w:rPr>
                <w:b/>
              </w:rPr>
            </w:pPr>
            <w:r w:rsidRPr="009A7564">
              <w:rPr>
                <w:b/>
              </w:rPr>
              <w:t>20</w:t>
            </w:r>
            <w:r>
              <w:rPr>
                <w:b/>
              </w:rPr>
              <w:t>20</w:t>
            </w:r>
            <w:r w:rsidRPr="009A7564">
              <w:rPr>
                <w:b/>
              </w:rPr>
              <w:t xml:space="preserve"> г.</w:t>
            </w:r>
          </w:p>
        </w:tc>
      </w:tr>
      <w:tr w:rsidR="007262FA" w:rsidRPr="001F6690" w14:paraId="35599135" w14:textId="77777777" w:rsidTr="004526DB">
        <w:tc>
          <w:tcPr>
            <w:tcW w:w="446" w:type="dxa"/>
          </w:tcPr>
          <w:p w14:paraId="185C58B3" w14:textId="77777777" w:rsidR="007262FA" w:rsidRPr="001F6690" w:rsidRDefault="007262FA" w:rsidP="009A0A9B">
            <w:pPr>
              <w:numPr>
                <w:ilvl w:val="0"/>
                <w:numId w:val="51"/>
              </w:numPr>
              <w:ind w:left="0" w:firstLine="0"/>
              <w:jc w:val="center"/>
            </w:pPr>
          </w:p>
        </w:tc>
        <w:tc>
          <w:tcPr>
            <w:tcW w:w="6577" w:type="dxa"/>
            <w:tcMar>
              <w:left w:w="28" w:type="dxa"/>
              <w:right w:w="28" w:type="dxa"/>
            </w:tcMar>
            <w:vAlign w:val="center"/>
          </w:tcPr>
          <w:p w14:paraId="29C37C1B" w14:textId="77777777" w:rsidR="007262FA" w:rsidRPr="001F6690" w:rsidRDefault="007262FA" w:rsidP="009F1D3C">
            <w:r w:rsidRPr="001F6690">
              <w:t>Количество семей с несовершеннолетними признанных малоимущими: (из них)</w:t>
            </w:r>
          </w:p>
        </w:tc>
        <w:tc>
          <w:tcPr>
            <w:tcW w:w="893" w:type="dxa"/>
            <w:tcMar>
              <w:left w:w="28" w:type="dxa"/>
              <w:right w:w="28" w:type="dxa"/>
            </w:tcMar>
            <w:vAlign w:val="center"/>
          </w:tcPr>
          <w:p w14:paraId="4B7CF0AC" w14:textId="78B7DE92" w:rsidR="007262FA" w:rsidRPr="001B4A81" w:rsidRDefault="001B4A81" w:rsidP="004526DB">
            <w:pPr>
              <w:jc w:val="center"/>
              <w:rPr>
                <w:sz w:val="22"/>
                <w:szCs w:val="22"/>
                <w:lang w:val="en-US"/>
              </w:rPr>
            </w:pPr>
            <w:r>
              <w:rPr>
                <w:sz w:val="22"/>
                <w:szCs w:val="22"/>
                <w:lang w:val="en-US"/>
              </w:rPr>
              <w:t>4280</w:t>
            </w:r>
          </w:p>
        </w:tc>
        <w:tc>
          <w:tcPr>
            <w:tcW w:w="893" w:type="dxa"/>
            <w:vAlign w:val="center"/>
          </w:tcPr>
          <w:p w14:paraId="1329E0A9" w14:textId="40E26D04" w:rsidR="007262FA" w:rsidRPr="001B4A81" w:rsidRDefault="001B4A81" w:rsidP="004526DB">
            <w:pPr>
              <w:jc w:val="center"/>
              <w:rPr>
                <w:sz w:val="22"/>
                <w:szCs w:val="22"/>
                <w:lang w:val="en-US"/>
              </w:rPr>
            </w:pPr>
            <w:r>
              <w:rPr>
                <w:sz w:val="22"/>
                <w:szCs w:val="22"/>
                <w:lang w:val="en-US"/>
              </w:rPr>
              <w:t>3983</w:t>
            </w:r>
          </w:p>
        </w:tc>
        <w:tc>
          <w:tcPr>
            <w:tcW w:w="884" w:type="dxa"/>
            <w:vAlign w:val="center"/>
          </w:tcPr>
          <w:p w14:paraId="489C75A2" w14:textId="497D1489" w:rsidR="007262FA" w:rsidRPr="001B4A81" w:rsidRDefault="001B4A81" w:rsidP="004526DB">
            <w:pPr>
              <w:jc w:val="center"/>
              <w:rPr>
                <w:sz w:val="22"/>
                <w:szCs w:val="22"/>
                <w:lang w:val="en-US"/>
              </w:rPr>
            </w:pPr>
            <w:r>
              <w:rPr>
                <w:sz w:val="22"/>
                <w:szCs w:val="22"/>
                <w:lang w:val="en-US"/>
              </w:rPr>
              <w:t>4962</w:t>
            </w:r>
          </w:p>
        </w:tc>
      </w:tr>
      <w:tr w:rsidR="007262FA" w:rsidRPr="001F6690" w14:paraId="7C13808C" w14:textId="77777777" w:rsidTr="004526DB">
        <w:tc>
          <w:tcPr>
            <w:tcW w:w="446" w:type="dxa"/>
          </w:tcPr>
          <w:p w14:paraId="4824716D" w14:textId="77777777" w:rsidR="007262FA" w:rsidRPr="001F6690" w:rsidRDefault="007262FA" w:rsidP="009A0A9B">
            <w:pPr>
              <w:numPr>
                <w:ilvl w:val="0"/>
                <w:numId w:val="51"/>
              </w:numPr>
              <w:ind w:left="0" w:firstLine="0"/>
              <w:jc w:val="center"/>
            </w:pPr>
          </w:p>
        </w:tc>
        <w:tc>
          <w:tcPr>
            <w:tcW w:w="6577" w:type="dxa"/>
            <w:tcMar>
              <w:left w:w="28" w:type="dxa"/>
              <w:right w:w="28" w:type="dxa"/>
            </w:tcMar>
            <w:vAlign w:val="center"/>
          </w:tcPr>
          <w:p w14:paraId="39202DE7" w14:textId="77777777" w:rsidR="007262FA" w:rsidRPr="001F6690" w:rsidRDefault="007262FA" w:rsidP="009F1D3C">
            <w:r w:rsidRPr="001F6690">
              <w:t>Повторно (независимо от временного периода)</w:t>
            </w:r>
          </w:p>
        </w:tc>
        <w:tc>
          <w:tcPr>
            <w:tcW w:w="893" w:type="dxa"/>
            <w:tcMar>
              <w:left w:w="28" w:type="dxa"/>
              <w:right w:w="28" w:type="dxa"/>
            </w:tcMar>
            <w:vAlign w:val="center"/>
          </w:tcPr>
          <w:p w14:paraId="228DBF73" w14:textId="514CD789" w:rsidR="007262FA" w:rsidRPr="001B4A81" w:rsidRDefault="001B4A81" w:rsidP="004526DB">
            <w:pPr>
              <w:jc w:val="center"/>
              <w:rPr>
                <w:sz w:val="22"/>
                <w:szCs w:val="22"/>
                <w:lang w:val="en-US"/>
              </w:rPr>
            </w:pPr>
            <w:r>
              <w:rPr>
                <w:sz w:val="22"/>
                <w:szCs w:val="22"/>
                <w:lang w:val="en-US"/>
              </w:rPr>
              <w:t>-</w:t>
            </w:r>
          </w:p>
        </w:tc>
        <w:tc>
          <w:tcPr>
            <w:tcW w:w="893" w:type="dxa"/>
            <w:vAlign w:val="center"/>
          </w:tcPr>
          <w:p w14:paraId="32F67206" w14:textId="0BF58C0C" w:rsidR="007262FA" w:rsidRPr="001B4A81" w:rsidRDefault="001B4A81" w:rsidP="004526DB">
            <w:pPr>
              <w:jc w:val="center"/>
              <w:rPr>
                <w:sz w:val="22"/>
                <w:szCs w:val="22"/>
                <w:lang w:val="en-US"/>
              </w:rPr>
            </w:pPr>
            <w:r>
              <w:rPr>
                <w:sz w:val="22"/>
                <w:szCs w:val="22"/>
                <w:lang w:val="en-US"/>
              </w:rPr>
              <w:t>-</w:t>
            </w:r>
          </w:p>
        </w:tc>
        <w:tc>
          <w:tcPr>
            <w:tcW w:w="884" w:type="dxa"/>
            <w:vAlign w:val="center"/>
          </w:tcPr>
          <w:p w14:paraId="33812274" w14:textId="660A63B3" w:rsidR="007262FA" w:rsidRPr="001B4A81" w:rsidRDefault="001B4A81" w:rsidP="004526DB">
            <w:pPr>
              <w:jc w:val="center"/>
              <w:rPr>
                <w:sz w:val="22"/>
                <w:szCs w:val="22"/>
                <w:lang w:val="en-US"/>
              </w:rPr>
            </w:pPr>
            <w:r>
              <w:rPr>
                <w:sz w:val="22"/>
                <w:szCs w:val="22"/>
                <w:lang w:val="en-US"/>
              </w:rPr>
              <w:t>-</w:t>
            </w:r>
          </w:p>
        </w:tc>
      </w:tr>
      <w:tr w:rsidR="001B4A81" w:rsidRPr="001F6690" w14:paraId="21D0F196" w14:textId="77777777" w:rsidTr="004526DB">
        <w:tc>
          <w:tcPr>
            <w:tcW w:w="446" w:type="dxa"/>
          </w:tcPr>
          <w:p w14:paraId="133774D8" w14:textId="77777777" w:rsidR="001B4A81" w:rsidRPr="001F6690" w:rsidRDefault="001B4A81" w:rsidP="001B4A81">
            <w:pPr>
              <w:numPr>
                <w:ilvl w:val="0"/>
                <w:numId w:val="51"/>
              </w:numPr>
              <w:ind w:left="0" w:firstLine="0"/>
              <w:jc w:val="center"/>
            </w:pPr>
          </w:p>
        </w:tc>
        <w:tc>
          <w:tcPr>
            <w:tcW w:w="6577" w:type="dxa"/>
            <w:tcMar>
              <w:left w:w="28" w:type="dxa"/>
              <w:right w:w="28" w:type="dxa"/>
            </w:tcMar>
            <w:vAlign w:val="center"/>
          </w:tcPr>
          <w:p w14:paraId="518A5138" w14:textId="77777777" w:rsidR="001B4A81" w:rsidRPr="001F6690" w:rsidRDefault="001B4A81" w:rsidP="001B4A81">
            <w:r w:rsidRPr="001F6690">
              <w:t>Количество семей, получающих государственную социальную помощь</w:t>
            </w:r>
          </w:p>
        </w:tc>
        <w:tc>
          <w:tcPr>
            <w:tcW w:w="893" w:type="dxa"/>
            <w:tcMar>
              <w:left w:w="28" w:type="dxa"/>
              <w:right w:w="28" w:type="dxa"/>
            </w:tcMar>
            <w:vAlign w:val="center"/>
          </w:tcPr>
          <w:p w14:paraId="425AA783" w14:textId="1E591AC5" w:rsidR="001B4A81" w:rsidRPr="004526DB" w:rsidRDefault="001B4A81" w:rsidP="001B4A81">
            <w:pPr>
              <w:jc w:val="center"/>
              <w:rPr>
                <w:sz w:val="22"/>
                <w:szCs w:val="22"/>
              </w:rPr>
            </w:pPr>
            <w:r>
              <w:rPr>
                <w:sz w:val="22"/>
                <w:szCs w:val="22"/>
                <w:lang w:val="en-US"/>
              </w:rPr>
              <w:t>4280</w:t>
            </w:r>
          </w:p>
        </w:tc>
        <w:tc>
          <w:tcPr>
            <w:tcW w:w="893" w:type="dxa"/>
            <w:vAlign w:val="center"/>
          </w:tcPr>
          <w:p w14:paraId="2AD92216" w14:textId="5B64B635" w:rsidR="001B4A81" w:rsidRPr="004526DB" w:rsidRDefault="001B4A81" w:rsidP="001B4A81">
            <w:pPr>
              <w:jc w:val="center"/>
              <w:rPr>
                <w:sz w:val="22"/>
                <w:szCs w:val="22"/>
              </w:rPr>
            </w:pPr>
            <w:r>
              <w:rPr>
                <w:sz w:val="22"/>
                <w:szCs w:val="22"/>
                <w:lang w:val="en-US"/>
              </w:rPr>
              <w:t>3983</w:t>
            </w:r>
          </w:p>
        </w:tc>
        <w:tc>
          <w:tcPr>
            <w:tcW w:w="884" w:type="dxa"/>
            <w:vAlign w:val="center"/>
          </w:tcPr>
          <w:p w14:paraId="66FD6322" w14:textId="41AEE366" w:rsidR="001B4A81" w:rsidRPr="004526DB" w:rsidRDefault="001B4A81" w:rsidP="001B4A81">
            <w:pPr>
              <w:jc w:val="center"/>
              <w:rPr>
                <w:sz w:val="22"/>
                <w:szCs w:val="22"/>
              </w:rPr>
            </w:pPr>
            <w:r>
              <w:rPr>
                <w:sz w:val="22"/>
                <w:szCs w:val="22"/>
                <w:lang w:val="en-US"/>
              </w:rPr>
              <w:t>4962</w:t>
            </w:r>
          </w:p>
        </w:tc>
      </w:tr>
      <w:tr w:rsidR="001B4A81" w:rsidRPr="001F6690" w14:paraId="423AAF55" w14:textId="77777777" w:rsidTr="004526DB">
        <w:tc>
          <w:tcPr>
            <w:tcW w:w="446" w:type="dxa"/>
          </w:tcPr>
          <w:p w14:paraId="67D0BFFC" w14:textId="77777777" w:rsidR="001B4A81" w:rsidRPr="001F6690" w:rsidRDefault="001B4A81" w:rsidP="001B4A81">
            <w:pPr>
              <w:numPr>
                <w:ilvl w:val="0"/>
                <w:numId w:val="51"/>
              </w:numPr>
              <w:ind w:left="0" w:firstLine="0"/>
              <w:jc w:val="center"/>
            </w:pPr>
          </w:p>
        </w:tc>
        <w:tc>
          <w:tcPr>
            <w:tcW w:w="6577" w:type="dxa"/>
            <w:tcMar>
              <w:left w:w="28" w:type="dxa"/>
              <w:right w:w="28" w:type="dxa"/>
            </w:tcMar>
            <w:vAlign w:val="center"/>
          </w:tcPr>
          <w:p w14:paraId="4E62251A" w14:textId="77777777" w:rsidR="001B4A81" w:rsidRPr="001F6690" w:rsidRDefault="001B4A81" w:rsidP="001B4A81">
            <w:r w:rsidRPr="001F6690">
              <w:t>Количество детей, проживающих в таких семьях</w:t>
            </w:r>
          </w:p>
        </w:tc>
        <w:tc>
          <w:tcPr>
            <w:tcW w:w="893" w:type="dxa"/>
            <w:tcMar>
              <w:left w:w="28" w:type="dxa"/>
              <w:right w:w="28" w:type="dxa"/>
            </w:tcMar>
            <w:vAlign w:val="center"/>
          </w:tcPr>
          <w:p w14:paraId="26362845" w14:textId="172C331F" w:rsidR="001B4A81" w:rsidRPr="001B4A81" w:rsidRDefault="001B4A81" w:rsidP="001B4A81">
            <w:pPr>
              <w:jc w:val="center"/>
              <w:rPr>
                <w:sz w:val="22"/>
                <w:szCs w:val="22"/>
                <w:lang w:val="en-US"/>
              </w:rPr>
            </w:pPr>
            <w:r>
              <w:rPr>
                <w:sz w:val="22"/>
                <w:szCs w:val="22"/>
                <w:lang w:val="en-US"/>
              </w:rPr>
              <w:t>7641</w:t>
            </w:r>
          </w:p>
        </w:tc>
        <w:tc>
          <w:tcPr>
            <w:tcW w:w="893" w:type="dxa"/>
            <w:vAlign w:val="center"/>
          </w:tcPr>
          <w:p w14:paraId="06B3A008" w14:textId="15B1ED3A" w:rsidR="001B4A81" w:rsidRPr="001B4A81" w:rsidRDefault="001B4A81" w:rsidP="001B4A81">
            <w:pPr>
              <w:jc w:val="center"/>
              <w:rPr>
                <w:sz w:val="22"/>
                <w:szCs w:val="22"/>
                <w:lang w:val="en-US"/>
              </w:rPr>
            </w:pPr>
            <w:r>
              <w:rPr>
                <w:sz w:val="22"/>
                <w:szCs w:val="22"/>
                <w:lang w:val="en-US"/>
              </w:rPr>
              <w:t>7215</w:t>
            </w:r>
          </w:p>
        </w:tc>
        <w:tc>
          <w:tcPr>
            <w:tcW w:w="884" w:type="dxa"/>
            <w:vAlign w:val="center"/>
          </w:tcPr>
          <w:p w14:paraId="340F18E4" w14:textId="65E6900D" w:rsidR="001B4A81" w:rsidRPr="001B4A81" w:rsidRDefault="001B4A81" w:rsidP="001B4A81">
            <w:pPr>
              <w:jc w:val="center"/>
              <w:rPr>
                <w:sz w:val="22"/>
                <w:szCs w:val="22"/>
                <w:lang w:val="en-US"/>
              </w:rPr>
            </w:pPr>
            <w:r>
              <w:rPr>
                <w:sz w:val="22"/>
                <w:szCs w:val="22"/>
                <w:lang w:val="en-US"/>
              </w:rPr>
              <w:t>8984</w:t>
            </w:r>
          </w:p>
        </w:tc>
      </w:tr>
      <w:tr w:rsidR="001B4A81" w:rsidRPr="001F6690" w14:paraId="1143C974" w14:textId="77777777" w:rsidTr="004526DB">
        <w:tc>
          <w:tcPr>
            <w:tcW w:w="446" w:type="dxa"/>
          </w:tcPr>
          <w:p w14:paraId="606514D0" w14:textId="77777777" w:rsidR="001B4A81" w:rsidRPr="001F6690" w:rsidRDefault="001B4A81" w:rsidP="001B4A81">
            <w:pPr>
              <w:numPr>
                <w:ilvl w:val="0"/>
                <w:numId w:val="51"/>
              </w:numPr>
              <w:ind w:left="0" w:firstLine="0"/>
              <w:jc w:val="center"/>
            </w:pPr>
          </w:p>
        </w:tc>
        <w:tc>
          <w:tcPr>
            <w:tcW w:w="6577" w:type="dxa"/>
            <w:tcMar>
              <w:left w:w="28" w:type="dxa"/>
              <w:right w:w="28" w:type="dxa"/>
            </w:tcMar>
            <w:vAlign w:val="center"/>
          </w:tcPr>
          <w:p w14:paraId="20DC4D9A" w14:textId="77777777" w:rsidR="001B4A81" w:rsidRPr="001F6690" w:rsidRDefault="001B4A81" w:rsidP="001B4A81">
            <w:r w:rsidRPr="001F6690">
              <w:t>Количество детей из таких семей, совершавших правонарушения (административные, уголовные)</w:t>
            </w:r>
          </w:p>
        </w:tc>
        <w:tc>
          <w:tcPr>
            <w:tcW w:w="893" w:type="dxa"/>
            <w:tcMar>
              <w:left w:w="28" w:type="dxa"/>
              <w:right w:w="28" w:type="dxa"/>
            </w:tcMar>
            <w:vAlign w:val="center"/>
          </w:tcPr>
          <w:p w14:paraId="3E99BED9" w14:textId="714D5FFB" w:rsidR="001B4A81" w:rsidRPr="007B4617" w:rsidRDefault="007B4617" w:rsidP="001B4A81">
            <w:pPr>
              <w:jc w:val="center"/>
              <w:rPr>
                <w:sz w:val="22"/>
                <w:szCs w:val="22"/>
              </w:rPr>
            </w:pPr>
            <w:r>
              <w:rPr>
                <w:sz w:val="22"/>
                <w:szCs w:val="22"/>
              </w:rPr>
              <w:t>60</w:t>
            </w:r>
          </w:p>
        </w:tc>
        <w:tc>
          <w:tcPr>
            <w:tcW w:w="893" w:type="dxa"/>
            <w:vAlign w:val="center"/>
          </w:tcPr>
          <w:p w14:paraId="2B3B63A0" w14:textId="76617FB1" w:rsidR="001B4A81" w:rsidRPr="007B4617" w:rsidRDefault="007B4617" w:rsidP="001B4A81">
            <w:pPr>
              <w:jc w:val="center"/>
              <w:rPr>
                <w:sz w:val="22"/>
                <w:szCs w:val="22"/>
              </w:rPr>
            </w:pPr>
            <w:r>
              <w:rPr>
                <w:sz w:val="22"/>
                <w:szCs w:val="22"/>
              </w:rPr>
              <w:t>49</w:t>
            </w:r>
          </w:p>
        </w:tc>
        <w:tc>
          <w:tcPr>
            <w:tcW w:w="884" w:type="dxa"/>
            <w:vAlign w:val="center"/>
          </w:tcPr>
          <w:p w14:paraId="2069ADF8" w14:textId="01DE0C00" w:rsidR="001B4A81" w:rsidRPr="007B4617" w:rsidRDefault="007B4617" w:rsidP="001B4A81">
            <w:pPr>
              <w:jc w:val="center"/>
              <w:rPr>
                <w:sz w:val="22"/>
                <w:szCs w:val="22"/>
              </w:rPr>
            </w:pPr>
            <w:r>
              <w:rPr>
                <w:sz w:val="22"/>
                <w:szCs w:val="22"/>
              </w:rPr>
              <w:t>31</w:t>
            </w:r>
          </w:p>
        </w:tc>
      </w:tr>
      <w:tr w:rsidR="001B4A81" w:rsidRPr="00AD5AEF" w14:paraId="3F651C18" w14:textId="77777777" w:rsidTr="004526DB">
        <w:tc>
          <w:tcPr>
            <w:tcW w:w="446" w:type="dxa"/>
          </w:tcPr>
          <w:p w14:paraId="7094301E" w14:textId="77777777" w:rsidR="001B4A81" w:rsidRPr="001F6690" w:rsidRDefault="001B4A81" w:rsidP="001B4A81">
            <w:pPr>
              <w:numPr>
                <w:ilvl w:val="0"/>
                <w:numId w:val="51"/>
              </w:numPr>
              <w:ind w:left="0" w:firstLine="0"/>
              <w:jc w:val="center"/>
            </w:pPr>
          </w:p>
        </w:tc>
        <w:tc>
          <w:tcPr>
            <w:tcW w:w="6577" w:type="dxa"/>
            <w:tcMar>
              <w:left w:w="28" w:type="dxa"/>
              <w:right w:w="28" w:type="dxa"/>
            </w:tcMar>
            <w:vAlign w:val="center"/>
          </w:tcPr>
          <w:p w14:paraId="0006EBF5" w14:textId="77777777" w:rsidR="001B4A81" w:rsidRPr="001F6690" w:rsidRDefault="001B4A81" w:rsidP="001B4A81">
            <w:r w:rsidRPr="001F6690">
              <w:t>Количество семей, снятых с учета в связи с преодолением трудной жизненной ситуации</w:t>
            </w:r>
          </w:p>
        </w:tc>
        <w:tc>
          <w:tcPr>
            <w:tcW w:w="893" w:type="dxa"/>
            <w:tcMar>
              <w:left w:w="28" w:type="dxa"/>
              <w:right w:w="28" w:type="dxa"/>
            </w:tcMar>
            <w:vAlign w:val="center"/>
          </w:tcPr>
          <w:p w14:paraId="2496CFA0" w14:textId="59313596" w:rsidR="001B4A81" w:rsidRPr="001B4A81" w:rsidRDefault="001B4A81" w:rsidP="001B4A81">
            <w:pPr>
              <w:jc w:val="center"/>
              <w:rPr>
                <w:sz w:val="22"/>
                <w:szCs w:val="22"/>
                <w:lang w:val="en-US"/>
              </w:rPr>
            </w:pPr>
            <w:r>
              <w:rPr>
                <w:sz w:val="22"/>
                <w:szCs w:val="22"/>
                <w:lang w:val="en-US"/>
              </w:rPr>
              <w:t>-</w:t>
            </w:r>
          </w:p>
        </w:tc>
        <w:tc>
          <w:tcPr>
            <w:tcW w:w="893" w:type="dxa"/>
            <w:vAlign w:val="center"/>
          </w:tcPr>
          <w:p w14:paraId="48A7FAC0" w14:textId="4FE1A6CA" w:rsidR="001B4A81" w:rsidRPr="001B4A81" w:rsidRDefault="001B4A81" w:rsidP="001B4A81">
            <w:pPr>
              <w:jc w:val="center"/>
              <w:rPr>
                <w:sz w:val="22"/>
                <w:szCs w:val="22"/>
                <w:lang w:val="en-US"/>
              </w:rPr>
            </w:pPr>
            <w:r>
              <w:rPr>
                <w:sz w:val="22"/>
                <w:szCs w:val="22"/>
                <w:lang w:val="en-US"/>
              </w:rPr>
              <w:t>-</w:t>
            </w:r>
          </w:p>
        </w:tc>
        <w:tc>
          <w:tcPr>
            <w:tcW w:w="884" w:type="dxa"/>
            <w:vAlign w:val="center"/>
          </w:tcPr>
          <w:p w14:paraId="6F4B861E" w14:textId="1EC8716C" w:rsidR="001B4A81" w:rsidRPr="001B4A81" w:rsidRDefault="001B4A81" w:rsidP="001B4A81">
            <w:pPr>
              <w:jc w:val="center"/>
              <w:rPr>
                <w:sz w:val="22"/>
                <w:szCs w:val="22"/>
                <w:lang w:val="en-US"/>
              </w:rPr>
            </w:pPr>
            <w:r>
              <w:rPr>
                <w:sz w:val="22"/>
                <w:szCs w:val="22"/>
                <w:lang w:val="en-US"/>
              </w:rPr>
              <w:t>-</w:t>
            </w:r>
          </w:p>
        </w:tc>
      </w:tr>
    </w:tbl>
    <w:p w14:paraId="4774B827" w14:textId="41ED8E9D" w:rsidR="001B4A81" w:rsidRPr="001B4A81" w:rsidRDefault="001B4A81" w:rsidP="001B4A81">
      <w:pPr>
        <w:jc w:val="both"/>
        <w:rPr>
          <w:sz w:val="22"/>
          <w:szCs w:val="22"/>
        </w:rPr>
      </w:pPr>
      <w:r w:rsidRPr="001B4A81">
        <w:rPr>
          <w:sz w:val="22"/>
          <w:szCs w:val="22"/>
        </w:rPr>
        <w:t>п. 1, 3 и 4 указаны семьи (дети), которые получают пособие на ребенка до 16 лет, и среднедушевой доход которых ниже величины прожиточного минимума, установленного в Камчатском крае. Иной статистики по данному вопросу не ведется</w:t>
      </w:r>
      <w:r>
        <w:rPr>
          <w:sz w:val="22"/>
          <w:szCs w:val="22"/>
        </w:rPr>
        <w:t>;</w:t>
      </w:r>
    </w:p>
    <w:p w14:paraId="63C9934C" w14:textId="745BE86A" w:rsidR="001B4A81" w:rsidRPr="001B4A81" w:rsidRDefault="001B4A81" w:rsidP="001B4A81">
      <w:pPr>
        <w:jc w:val="both"/>
        <w:rPr>
          <w:sz w:val="22"/>
          <w:szCs w:val="22"/>
        </w:rPr>
      </w:pPr>
      <w:r>
        <w:rPr>
          <w:sz w:val="22"/>
          <w:szCs w:val="22"/>
        </w:rPr>
        <w:t>п</w:t>
      </w:r>
      <w:r w:rsidRPr="001B4A81">
        <w:rPr>
          <w:sz w:val="22"/>
          <w:szCs w:val="22"/>
        </w:rPr>
        <w:t>о п. 2, 5, 6 статистика не ведется</w:t>
      </w:r>
    </w:p>
    <w:p w14:paraId="24F38D7A" w14:textId="77777777" w:rsidR="007262FA" w:rsidRPr="00AD5AEF" w:rsidRDefault="007262FA" w:rsidP="007262FA">
      <w:pPr>
        <w:jc w:val="both"/>
        <w:rPr>
          <w:highlight w:val="yellow"/>
        </w:rPr>
      </w:pPr>
    </w:p>
    <w:p w14:paraId="641033A3" w14:textId="224BC94E" w:rsidR="00390ED6" w:rsidRDefault="00390ED6" w:rsidP="00390ED6">
      <w:pPr>
        <w:ind w:firstLine="709"/>
        <w:jc w:val="both"/>
        <w:rPr>
          <w:bCs/>
          <w:i/>
          <w:iCs/>
          <w:sz w:val="28"/>
          <w:szCs w:val="28"/>
        </w:rPr>
      </w:pPr>
      <w:r w:rsidRPr="00101B3B">
        <w:rPr>
          <w:bCs/>
          <w:i/>
          <w:iCs/>
          <w:sz w:val="28"/>
          <w:szCs w:val="28"/>
        </w:rPr>
        <w:t xml:space="preserve">4.2.1. </w:t>
      </w:r>
      <w:r w:rsidR="007262FA" w:rsidRPr="00101B3B">
        <w:rPr>
          <w:bCs/>
          <w:i/>
          <w:iCs/>
          <w:sz w:val="28"/>
          <w:szCs w:val="28"/>
        </w:rPr>
        <w:t xml:space="preserve">Меры поддержки малоимущих семей, предусмотренные в регионе и не предусмотренные Федеральным законом от 17.07.1999 № 178-ФЗ </w:t>
      </w:r>
      <w:r w:rsidR="00CB57B4" w:rsidRPr="00101B3B">
        <w:rPr>
          <w:bCs/>
          <w:i/>
          <w:iCs/>
          <w:sz w:val="28"/>
          <w:szCs w:val="28"/>
        </w:rPr>
        <w:t>«</w:t>
      </w:r>
      <w:r w:rsidR="007262FA" w:rsidRPr="00101B3B">
        <w:rPr>
          <w:bCs/>
          <w:i/>
          <w:iCs/>
          <w:sz w:val="28"/>
          <w:szCs w:val="28"/>
        </w:rPr>
        <w:t>О государственной социальной помощи</w:t>
      </w:r>
      <w:r w:rsidR="00CB57B4" w:rsidRPr="00101B3B">
        <w:rPr>
          <w:bCs/>
          <w:i/>
          <w:iCs/>
          <w:sz w:val="28"/>
          <w:szCs w:val="28"/>
        </w:rPr>
        <w:t>»</w:t>
      </w:r>
    </w:p>
    <w:p w14:paraId="269C4521" w14:textId="77777777" w:rsidR="00101B3B" w:rsidRPr="00101B3B" w:rsidRDefault="00101B3B" w:rsidP="00101B3B">
      <w:pPr>
        <w:ind w:firstLine="709"/>
        <w:jc w:val="both"/>
        <w:rPr>
          <w:bCs/>
          <w:iCs/>
          <w:sz w:val="28"/>
          <w:szCs w:val="28"/>
        </w:rPr>
      </w:pPr>
      <w:r w:rsidRPr="00101B3B">
        <w:rPr>
          <w:bCs/>
          <w:iCs/>
          <w:sz w:val="28"/>
          <w:szCs w:val="28"/>
        </w:rPr>
        <w:t>Малоимущим семьям с детьми государственная социальная помощь предоставляется в виде социальных пособий, социальных доплат, субсидий, социальных услуг, материальной и натуральной помощи.</w:t>
      </w:r>
    </w:p>
    <w:p w14:paraId="2BF28CA0" w14:textId="2D8BB049" w:rsidR="00101B3B" w:rsidRDefault="00101B3B" w:rsidP="00101B3B">
      <w:pPr>
        <w:ind w:firstLine="709"/>
        <w:jc w:val="both"/>
        <w:rPr>
          <w:bCs/>
          <w:iCs/>
          <w:sz w:val="28"/>
          <w:szCs w:val="28"/>
        </w:rPr>
      </w:pPr>
      <w:r w:rsidRPr="00101B3B">
        <w:rPr>
          <w:bCs/>
          <w:iCs/>
          <w:sz w:val="28"/>
          <w:szCs w:val="28"/>
        </w:rPr>
        <w:t>В соответствии с Законом Камчатского края от 04.07.2008 № 84 «О пособии на ребенка гражданам, имеющим детей и проживающим в Камчатском крае» предоставляется пособие на ребенка: выплачивается на детей, проживающих в семьях, среднедушевой доход которых ниже величины прожиточного минимума, установленной в крае. В 2020 году пособие назначено на 8984 ребенка, в 2019 году – на 7215 детей, в 2018 году – 7641 ребенка</w:t>
      </w:r>
      <w:r>
        <w:rPr>
          <w:bCs/>
          <w:iCs/>
          <w:sz w:val="28"/>
          <w:szCs w:val="28"/>
        </w:rPr>
        <w:t>.</w:t>
      </w:r>
    </w:p>
    <w:p w14:paraId="20447296" w14:textId="77777777" w:rsidR="00101B3B" w:rsidRDefault="00101B3B" w:rsidP="00101B3B">
      <w:pPr>
        <w:ind w:firstLine="709"/>
        <w:jc w:val="both"/>
        <w:rPr>
          <w:bCs/>
          <w:iCs/>
          <w:sz w:val="28"/>
          <w:szCs w:val="28"/>
        </w:rPr>
      </w:pPr>
      <w:r w:rsidRPr="00101B3B">
        <w:rPr>
          <w:bCs/>
          <w:iCs/>
          <w:sz w:val="28"/>
          <w:szCs w:val="28"/>
        </w:rPr>
        <w:t xml:space="preserve">Постановлением Правительства Камчатского края от 31.07.2017 № 308-П «Об утверждении государственной программы Камчатского края «Семья и дети Камчатки» в 2019 году предоставлялась единовременная выплата при рождении ребенка в Корякском округе и Алеутском районе (для малообеспеченных семей). Размер пособия составляет 3500,0 руб. В 2020 году выплата назначена на 60 детей, в 2019 году – на 56 </w:t>
      </w:r>
      <w:r>
        <w:rPr>
          <w:bCs/>
          <w:iCs/>
          <w:sz w:val="28"/>
          <w:szCs w:val="28"/>
        </w:rPr>
        <w:t>детей, в 2018 году – 64 ребенка.</w:t>
      </w:r>
    </w:p>
    <w:p w14:paraId="212CEA21" w14:textId="77777777" w:rsidR="00101B3B" w:rsidRDefault="00101B3B" w:rsidP="00101B3B">
      <w:pPr>
        <w:ind w:firstLine="709"/>
        <w:jc w:val="both"/>
        <w:rPr>
          <w:bCs/>
          <w:iCs/>
          <w:sz w:val="28"/>
          <w:szCs w:val="28"/>
        </w:rPr>
      </w:pPr>
      <w:r w:rsidRPr="00101B3B">
        <w:rPr>
          <w:bCs/>
          <w:iCs/>
          <w:sz w:val="28"/>
          <w:szCs w:val="28"/>
        </w:rPr>
        <w:t>Законом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w:t>
      </w:r>
      <w:r>
        <w:rPr>
          <w:bCs/>
          <w:iCs/>
          <w:sz w:val="28"/>
          <w:szCs w:val="28"/>
        </w:rPr>
        <w:t xml:space="preserve">тском крае» предоставляются </w:t>
      </w:r>
      <w:r w:rsidRPr="00101B3B">
        <w:rPr>
          <w:bCs/>
          <w:iCs/>
          <w:sz w:val="28"/>
          <w:szCs w:val="28"/>
        </w:rPr>
        <w:t>ежемесячные денежные выплаты для обеспечения полноценным питанием беременных женщин, кормящих матерей, а также детей в возрасте до трех лет (малообеспеченным семьям данная выплата предоставляется в повышенном размере – от 2386 руб., до 2582 руб.). В 2020 году выплату получили 2028 чел., в 2019 г. – 2474 чел., в 2018 г. – 2556 чел.</w:t>
      </w:r>
    </w:p>
    <w:p w14:paraId="069EB530" w14:textId="531EB10E" w:rsidR="00101B3B" w:rsidRPr="00101B3B" w:rsidRDefault="00101B3B" w:rsidP="00101B3B">
      <w:pPr>
        <w:ind w:firstLine="709"/>
        <w:jc w:val="both"/>
        <w:rPr>
          <w:bCs/>
          <w:iCs/>
          <w:sz w:val="28"/>
          <w:szCs w:val="28"/>
        </w:rPr>
      </w:pPr>
      <w:r w:rsidRPr="00101B3B">
        <w:rPr>
          <w:bCs/>
          <w:iCs/>
          <w:sz w:val="28"/>
          <w:szCs w:val="28"/>
        </w:rPr>
        <w:t xml:space="preserve">В 2020 году продолжилась работа по оказанию государственной социальной помощи малоимущим семьям (многодетным семьям, семьям одиноких матерей, семьям с детьми инвалидами, неполным семьям, студенческим семьям, в том числе одиноким родителям из числа студентов), а также выпускникам учреждений для детей-сирот и детей, оставшихся без попечения родителей. Средний размер единовременной денежной выплаты в 2020 году составил – 52299,0 руб., в 2019 году – 51100,0 руб., в 2018 г. – 49800,0 руб. Социальный контракт заключен: в 2020 г. – 87 чел., в 2019 г. – 76 чел., в 2018 г. – 108 чел. </w:t>
      </w:r>
    </w:p>
    <w:p w14:paraId="119996A2" w14:textId="77777777" w:rsidR="00101B3B" w:rsidRDefault="00101B3B" w:rsidP="00101B3B">
      <w:pPr>
        <w:ind w:firstLine="709"/>
        <w:jc w:val="both"/>
        <w:rPr>
          <w:bCs/>
          <w:iCs/>
          <w:sz w:val="28"/>
          <w:szCs w:val="28"/>
        </w:rPr>
      </w:pPr>
      <w:r w:rsidRPr="00101B3B">
        <w:rPr>
          <w:bCs/>
          <w:iCs/>
          <w:sz w:val="28"/>
          <w:szCs w:val="28"/>
        </w:rPr>
        <w:t>Средства, полученные в соответствии с заключенными социальными контрактами, направляются получателями на ведение и развитие личного подсобного хозяйства (приобретение домашнего скота, птицы, строительных материалов, комбикормов, приобретение мебели и бытовой техники и др.), а для выпускников учреждений для детей-сирот и детей, оставшихся без попечения родителей на обустройство жилых помещений.</w:t>
      </w:r>
    </w:p>
    <w:p w14:paraId="349063C6" w14:textId="77777777" w:rsidR="006C727A" w:rsidRPr="00101B3B" w:rsidRDefault="006C727A" w:rsidP="00101B3B">
      <w:pPr>
        <w:ind w:firstLine="709"/>
        <w:jc w:val="both"/>
        <w:rPr>
          <w:bCs/>
          <w:iCs/>
          <w:sz w:val="28"/>
          <w:szCs w:val="28"/>
        </w:rPr>
      </w:pPr>
    </w:p>
    <w:p w14:paraId="6A247A50" w14:textId="726C48C8" w:rsidR="007262FA" w:rsidRDefault="00390ED6" w:rsidP="00390ED6">
      <w:pPr>
        <w:ind w:firstLine="709"/>
        <w:jc w:val="both"/>
        <w:rPr>
          <w:b/>
          <w:sz w:val="28"/>
          <w:szCs w:val="28"/>
        </w:rPr>
      </w:pPr>
      <w:r w:rsidRPr="00390ED6">
        <w:rPr>
          <w:b/>
          <w:sz w:val="28"/>
          <w:szCs w:val="28"/>
        </w:rPr>
        <w:t xml:space="preserve">4.3. </w:t>
      </w:r>
      <w:r w:rsidR="007262FA" w:rsidRPr="00390ED6">
        <w:rPr>
          <w:b/>
          <w:sz w:val="28"/>
          <w:szCs w:val="28"/>
        </w:rPr>
        <w:t>Наличие в регионе института «наставника»</w:t>
      </w:r>
    </w:p>
    <w:p w14:paraId="20F3909C" w14:textId="77777777" w:rsidR="006C727A" w:rsidRPr="00390ED6" w:rsidRDefault="006C727A" w:rsidP="00390ED6">
      <w:pPr>
        <w:ind w:firstLine="709"/>
        <w:jc w:val="both"/>
        <w:rPr>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6577"/>
        <w:gridCol w:w="893"/>
        <w:gridCol w:w="893"/>
        <w:gridCol w:w="884"/>
      </w:tblGrid>
      <w:tr w:rsidR="0050690E" w:rsidRPr="00A23068" w14:paraId="383DCB3D" w14:textId="77777777" w:rsidTr="009F1D3C">
        <w:tc>
          <w:tcPr>
            <w:tcW w:w="446" w:type="dxa"/>
          </w:tcPr>
          <w:p w14:paraId="14752CBA" w14:textId="77777777" w:rsidR="0050690E" w:rsidRPr="00A23068" w:rsidRDefault="0050690E" w:rsidP="009F1D3C">
            <w:pPr>
              <w:jc w:val="center"/>
              <w:rPr>
                <w:b/>
              </w:rPr>
            </w:pPr>
            <w:r w:rsidRPr="00A23068">
              <w:rPr>
                <w:b/>
              </w:rPr>
              <w:t>№ п/п</w:t>
            </w:r>
          </w:p>
        </w:tc>
        <w:tc>
          <w:tcPr>
            <w:tcW w:w="6577" w:type="dxa"/>
            <w:tcMar>
              <w:left w:w="28" w:type="dxa"/>
              <w:right w:w="28" w:type="dxa"/>
            </w:tcMar>
            <w:vAlign w:val="center"/>
          </w:tcPr>
          <w:p w14:paraId="6E4190FE" w14:textId="77777777" w:rsidR="0050690E" w:rsidRPr="00A23068" w:rsidRDefault="0050690E" w:rsidP="009F1D3C">
            <w:pPr>
              <w:jc w:val="center"/>
              <w:rPr>
                <w:b/>
              </w:rPr>
            </w:pPr>
            <w:r w:rsidRPr="00A23068">
              <w:rPr>
                <w:b/>
              </w:rPr>
              <w:t>Наименование</w:t>
            </w:r>
          </w:p>
        </w:tc>
        <w:tc>
          <w:tcPr>
            <w:tcW w:w="893" w:type="dxa"/>
            <w:tcMar>
              <w:left w:w="28" w:type="dxa"/>
              <w:right w:w="28" w:type="dxa"/>
            </w:tcMar>
            <w:vAlign w:val="center"/>
          </w:tcPr>
          <w:p w14:paraId="64644DAB" w14:textId="77777777" w:rsidR="0050690E" w:rsidRPr="00A23068" w:rsidRDefault="0050690E" w:rsidP="004818A0">
            <w:pPr>
              <w:jc w:val="center"/>
              <w:rPr>
                <w:b/>
              </w:rPr>
            </w:pPr>
            <w:r w:rsidRPr="00A23068">
              <w:rPr>
                <w:b/>
              </w:rPr>
              <w:t>2018 г.</w:t>
            </w:r>
          </w:p>
        </w:tc>
        <w:tc>
          <w:tcPr>
            <w:tcW w:w="893" w:type="dxa"/>
            <w:vAlign w:val="center"/>
          </w:tcPr>
          <w:p w14:paraId="77047A73" w14:textId="77777777" w:rsidR="0050690E" w:rsidRPr="00A23068" w:rsidRDefault="0050690E" w:rsidP="004818A0">
            <w:pPr>
              <w:jc w:val="center"/>
              <w:rPr>
                <w:b/>
              </w:rPr>
            </w:pPr>
            <w:r w:rsidRPr="00A23068">
              <w:rPr>
                <w:b/>
              </w:rPr>
              <w:t>2019 г.</w:t>
            </w:r>
          </w:p>
        </w:tc>
        <w:tc>
          <w:tcPr>
            <w:tcW w:w="884" w:type="dxa"/>
            <w:vAlign w:val="center"/>
          </w:tcPr>
          <w:p w14:paraId="01DA8C1C" w14:textId="77777777" w:rsidR="0050690E" w:rsidRPr="00A23068" w:rsidRDefault="0050690E" w:rsidP="004818A0">
            <w:pPr>
              <w:jc w:val="center"/>
              <w:rPr>
                <w:b/>
              </w:rPr>
            </w:pPr>
            <w:r w:rsidRPr="00A23068">
              <w:rPr>
                <w:b/>
              </w:rPr>
              <w:t>2020 г.</w:t>
            </w:r>
          </w:p>
        </w:tc>
      </w:tr>
      <w:tr w:rsidR="007262FA" w:rsidRPr="00A23068" w14:paraId="25F89567" w14:textId="77777777" w:rsidTr="00A23068">
        <w:tc>
          <w:tcPr>
            <w:tcW w:w="446" w:type="dxa"/>
          </w:tcPr>
          <w:p w14:paraId="35AABE6D" w14:textId="77777777" w:rsidR="007262FA" w:rsidRPr="00A23068" w:rsidRDefault="007262FA" w:rsidP="009A0A9B">
            <w:pPr>
              <w:numPr>
                <w:ilvl w:val="0"/>
                <w:numId w:val="55"/>
              </w:numPr>
              <w:ind w:left="357" w:hanging="357"/>
              <w:jc w:val="center"/>
            </w:pPr>
          </w:p>
        </w:tc>
        <w:tc>
          <w:tcPr>
            <w:tcW w:w="6577" w:type="dxa"/>
            <w:tcMar>
              <w:left w:w="28" w:type="dxa"/>
              <w:right w:w="28" w:type="dxa"/>
            </w:tcMar>
            <w:vAlign w:val="center"/>
          </w:tcPr>
          <w:p w14:paraId="72582F37" w14:textId="77777777" w:rsidR="007262FA" w:rsidRPr="00A23068" w:rsidRDefault="007262FA" w:rsidP="009F1D3C">
            <w:r w:rsidRPr="00A23068">
              <w:t>Количество наставников</w:t>
            </w:r>
          </w:p>
        </w:tc>
        <w:tc>
          <w:tcPr>
            <w:tcW w:w="893" w:type="dxa"/>
            <w:tcMar>
              <w:left w:w="28" w:type="dxa"/>
              <w:right w:w="28" w:type="dxa"/>
            </w:tcMar>
            <w:vAlign w:val="center"/>
          </w:tcPr>
          <w:p w14:paraId="3C184618" w14:textId="77777777" w:rsidR="007262FA" w:rsidRPr="00A23068" w:rsidRDefault="00A102A0" w:rsidP="00A23068">
            <w:pPr>
              <w:jc w:val="center"/>
              <w:rPr>
                <w:sz w:val="22"/>
                <w:szCs w:val="22"/>
              </w:rPr>
            </w:pPr>
            <w:r w:rsidRPr="00A23068">
              <w:rPr>
                <w:sz w:val="22"/>
                <w:szCs w:val="22"/>
              </w:rPr>
              <w:t>136</w:t>
            </w:r>
          </w:p>
        </w:tc>
        <w:tc>
          <w:tcPr>
            <w:tcW w:w="893" w:type="dxa"/>
            <w:vAlign w:val="center"/>
          </w:tcPr>
          <w:p w14:paraId="0A45DCF7" w14:textId="77777777" w:rsidR="007262FA" w:rsidRPr="00A23068" w:rsidRDefault="00A102A0" w:rsidP="00A23068">
            <w:pPr>
              <w:jc w:val="center"/>
              <w:rPr>
                <w:sz w:val="22"/>
                <w:szCs w:val="22"/>
              </w:rPr>
            </w:pPr>
            <w:r w:rsidRPr="00A23068">
              <w:rPr>
                <w:sz w:val="22"/>
                <w:szCs w:val="22"/>
              </w:rPr>
              <w:t>115</w:t>
            </w:r>
          </w:p>
        </w:tc>
        <w:tc>
          <w:tcPr>
            <w:tcW w:w="884" w:type="dxa"/>
            <w:vAlign w:val="center"/>
          </w:tcPr>
          <w:p w14:paraId="353AA5D4" w14:textId="77777777" w:rsidR="007262FA" w:rsidRPr="00A23068" w:rsidRDefault="00A102A0" w:rsidP="00A23068">
            <w:pPr>
              <w:jc w:val="center"/>
              <w:rPr>
                <w:sz w:val="22"/>
                <w:szCs w:val="22"/>
              </w:rPr>
            </w:pPr>
            <w:r w:rsidRPr="00A23068">
              <w:rPr>
                <w:sz w:val="22"/>
                <w:szCs w:val="22"/>
              </w:rPr>
              <w:t>44</w:t>
            </w:r>
          </w:p>
        </w:tc>
      </w:tr>
      <w:tr w:rsidR="007262FA" w:rsidRPr="00A23068" w14:paraId="2AC19010" w14:textId="77777777" w:rsidTr="00A23068">
        <w:tc>
          <w:tcPr>
            <w:tcW w:w="446" w:type="dxa"/>
          </w:tcPr>
          <w:p w14:paraId="4C884CA9" w14:textId="77777777" w:rsidR="007262FA" w:rsidRPr="00A23068" w:rsidRDefault="007262FA" w:rsidP="009A0A9B">
            <w:pPr>
              <w:numPr>
                <w:ilvl w:val="0"/>
                <w:numId w:val="55"/>
              </w:numPr>
              <w:ind w:left="357" w:hanging="357"/>
              <w:jc w:val="center"/>
            </w:pPr>
          </w:p>
        </w:tc>
        <w:tc>
          <w:tcPr>
            <w:tcW w:w="6577" w:type="dxa"/>
            <w:tcMar>
              <w:left w:w="28" w:type="dxa"/>
              <w:right w:w="28" w:type="dxa"/>
            </w:tcMar>
            <w:vAlign w:val="center"/>
          </w:tcPr>
          <w:p w14:paraId="23F1CABC" w14:textId="77777777" w:rsidR="007262FA" w:rsidRPr="00A23068" w:rsidRDefault="007262FA" w:rsidP="009F1D3C">
            <w:r w:rsidRPr="00A23068">
              <w:t>Количество детей, стоящих на профилактическом учете в ПДН органов внутренних дел, кому назначен наставник: (из них)</w:t>
            </w:r>
          </w:p>
        </w:tc>
        <w:tc>
          <w:tcPr>
            <w:tcW w:w="893" w:type="dxa"/>
            <w:tcMar>
              <w:left w:w="28" w:type="dxa"/>
              <w:right w:w="28" w:type="dxa"/>
            </w:tcMar>
            <w:vAlign w:val="center"/>
          </w:tcPr>
          <w:p w14:paraId="0DFB51E3" w14:textId="77777777" w:rsidR="007262FA" w:rsidRPr="00A23068" w:rsidRDefault="00A102A0" w:rsidP="00A23068">
            <w:pPr>
              <w:jc w:val="center"/>
              <w:rPr>
                <w:sz w:val="22"/>
                <w:szCs w:val="22"/>
              </w:rPr>
            </w:pPr>
            <w:r w:rsidRPr="00A23068">
              <w:rPr>
                <w:sz w:val="22"/>
                <w:szCs w:val="22"/>
              </w:rPr>
              <w:t>220</w:t>
            </w:r>
          </w:p>
        </w:tc>
        <w:tc>
          <w:tcPr>
            <w:tcW w:w="893" w:type="dxa"/>
            <w:vAlign w:val="center"/>
          </w:tcPr>
          <w:p w14:paraId="7D811ECB" w14:textId="77777777" w:rsidR="007262FA" w:rsidRPr="00A23068" w:rsidRDefault="00A102A0" w:rsidP="00A23068">
            <w:pPr>
              <w:jc w:val="center"/>
              <w:rPr>
                <w:sz w:val="22"/>
                <w:szCs w:val="22"/>
              </w:rPr>
            </w:pPr>
            <w:r w:rsidRPr="00A23068">
              <w:rPr>
                <w:sz w:val="22"/>
                <w:szCs w:val="22"/>
              </w:rPr>
              <w:t>219</w:t>
            </w:r>
          </w:p>
        </w:tc>
        <w:tc>
          <w:tcPr>
            <w:tcW w:w="884" w:type="dxa"/>
            <w:vAlign w:val="center"/>
          </w:tcPr>
          <w:p w14:paraId="5D874DD3" w14:textId="77777777" w:rsidR="007262FA" w:rsidRPr="00A23068" w:rsidRDefault="00A102A0" w:rsidP="00A23068">
            <w:pPr>
              <w:jc w:val="center"/>
              <w:rPr>
                <w:sz w:val="22"/>
                <w:szCs w:val="22"/>
              </w:rPr>
            </w:pPr>
            <w:r w:rsidRPr="00A23068">
              <w:rPr>
                <w:sz w:val="22"/>
                <w:szCs w:val="22"/>
              </w:rPr>
              <w:t>137</w:t>
            </w:r>
          </w:p>
        </w:tc>
      </w:tr>
      <w:tr w:rsidR="007262FA" w:rsidRPr="00A23068" w14:paraId="0C75C813" w14:textId="77777777" w:rsidTr="00A23068">
        <w:tc>
          <w:tcPr>
            <w:tcW w:w="446" w:type="dxa"/>
          </w:tcPr>
          <w:p w14:paraId="5EC08BAE" w14:textId="77777777" w:rsidR="007262FA" w:rsidRPr="00A23068" w:rsidRDefault="007262FA" w:rsidP="009A0A9B">
            <w:pPr>
              <w:numPr>
                <w:ilvl w:val="0"/>
                <w:numId w:val="55"/>
              </w:numPr>
              <w:ind w:left="357" w:hanging="357"/>
              <w:jc w:val="center"/>
            </w:pPr>
          </w:p>
        </w:tc>
        <w:tc>
          <w:tcPr>
            <w:tcW w:w="6577" w:type="dxa"/>
            <w:tcMar>
              <w:left w:w="28" w:type="dxa"/>
              <w:right w:w="28" w:type="dxa"/>
            </w:tcMar>
            <w:vAlign w:val="center"/>
          </w:tcPr>
          <w:p w14:paraId="1BBB7232" w14:textId="77777777" w:rsidR="007262FA" w:rsidRPr="00A23068" w:rsidRDefault="007262FA" w:rsidP="009F1D3C">
            <w:r w:rsidRPr="00A23068">
              <w:t>снятых с учета в связи с деятельностью наставника</w:t>
            </w:r>
          </w:p>
        </w:tc>
        <w:tc>
          <w:tcPr>
            <w:tcW w:w="893" w:type="dxa"/>
            <w:tcMar>
              <w:left w:w="28" w:type="dxa"/>
              <w:right w:w="28" w:type="dxa"/>
            </w:tcMar>
            <w:vAlign w:val="center"/>
          </w:tcPr>
          <w:p w14:paraId="0118B5CB" w14:textId="77777777" w:rsidR="007262FA" w:rsidRPr="00A23068" w:rsidRDefault="00A102A0" w:rsidP="00A23068">
            <w:pPr>
              <w:jc w:val="center"/>
              <w:rPr>
                <w:sz w:val="22"/>
                <w:szCs w:val="22"/>
              </w:rPr>
            </w:pPr>
            <w:r w:rsidRPr="00A23068">
              <w:rPr>
                <w:sz w:val="22"/>
                <w:szCs w:val="22"/>
              </w:rPr>
              <w:t>5</w:t>
            </w:r>
          </w:p>
        </w:tc>
        <w:tc>
          <w:tcPr>
            <w:tcW w:w="893" w:type="dxa"/>
            <w:vAlign w:val="center"/>
          </w:tcPr>
          <w:p w14:paraId="2C02E71E" w14:textId="77777777" w:rsidR="007262FA" w:rsidRPr="00A23068" w:rsidRDefault="00A102A0" w:rsidP="00A23068">
            <w:pPr>
              <w:jc w:val="center"/>
              <w:rPr>
                <w:sz w:val="22"/>
                <w:szCs w:val="22"/>
              </w:rPr>
            </w:pPr>
            <w:r w:rsidRPr="00A23068">
              <w:rPr>
                <w:sz w:val="22"/>
                <w:szCs w:val="22"/>
              </w:rPr>
              <w:t>4</w:t>
            </w:r>
          </w:p>
        </w:tc>
        <w:tc>
          <w:tcPr>
            <w:tcW w:w="884" w:type="dxa"/>
            <w:vAlign w:val="center"/>
          </w:tcPr>
          <w:p w14:paraId="0669307C" w14:textId="77777777" w:rsidR="007262FA" w:rsidRPr="00A23068" w:rsidRDefault="00A102A0" w:rsidP="00A23068">
            <w:pPr>
              <w:jc w:val="center"/>
              <w:rPr>
                <w:sz w:val="22"/>
                <w:szCs w:val="22"/>
              </w:rPr>
            </w:pPr>
            <w:r w:rsidRPr="00A23068">
              <w:rPr>
                <w:sz w:val="22"/>
                <w:szCs w:val="22"/>
              </w:rPr>
              <w:t>3</w:t>
            </w:r>
          </w:p>
        </w:tc>
      </w:tr>
    </w:tbl>
    <w:p w14:paraId="1D893385" w14:textId="77777777" w:rsidR="007262FA" w:rsidRDefault="007262FA" w:rsidP="007262FA">
      <w:pPr>
        <w:jc w:val="center"/>
      </w:pPr>
    </w:p>
    <w:p w14:paraId="338A3066" w14:textId="247DC0CA" w:rsidR="00C948A4" w:rsidRDefault="00A23068" w:rsidP="00A23068">
      <w:pPr>
        <w:ind w:firstLine="709"/>
        <w:rPr>
          <w:sz w:val="28"/>
          <w:szCs w:val="28"/>
        </w:rPr>
      </w:pPr>
      <w:r w:rsidRPr="00A23068">
        <w:rPr>
          <w:b/>
          <w:sz w:val="28"/>
          <w:szCs w:val="28"/>
        </w:rPr>
        <w:t xml:space="preserve">4.4. </w:t>
      </w:r>
      <w:r w:rsidR="006C11E7" w:rsidRPr="00A23068">
        <w:rPr>
          <w:b/>
          <w:sz w:val="28"/>
          <w:szCs w:val="28"/>
        </w:rPr>
        <w:t>Количество детей школьного возраста</w:t>
      </w:r>
      <w:r w:rsidR="00C948A4" w:rsidRPr="00A23068">
        <w:rPr>
          <w:sz w:val="28"/>
          <w:szCs w:val="28"/>
        </w:rPr>
        <w:t>:</w:t>
      </w:r>
    </w:p>
    <w:p w14:paraId="2250694A" w14:textId="77777777" w:rsidR="006C727A" w:rsidRPr="00A23068" w:rsidRDefault="006C727A" w:rsidP="00A23068">
      <w:pPr>
        <w:ind w:firstLine="709"/>
        <w:rPr>
          <w:b/>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8"/>
        <w:gridCol w:w="797"/>
        <w:gridCol w:w="5065"/>
        <w:gridCol w:w="900"/>
        <w:gridCol w:w="900"/>
        <w:gridCol w:w="900"/>
      </w:tblGrid>
      <w:tr w:rsidR="00FA0C70" w:rsidRPr="009A7564" w14:paraId="79502BCA" w14:textId="77777777" w:rsidTr="00F41485">
        <w:tc>
          <w:tcPr>
            <w:tcW w:w="454" w:type="dxa"/>
          </w:tcPr>
          <w:p w14:paraId="576F884A" w14:textId="77777777" w:rsidR="00FA0C70" w:rsidRPr="009A7564" w:rsidRDefault="00FA0C70" w:rsidP="00982308">
            <w:pPr>
              <w:jc w:val="center"/>
              <w:rPr>
                <w:b/>
              </w:rPr>
            </w:pPr>
            <w:r w:rsidRPr="009A7564">
              <w:rPr>
                <w:b/>
              </w:rPr>
              <w:t>№ п/п</w:t>
            </w:r>
          </w:p>
        </w:tc>
        <w:tc>
          <w:tcPr>
            <w:tcW w:w="6520" w:type="dxa"/>
            <w:gridSpan w:val="3"/>
            <w:tcMar>
              <w:left w:w="28" w:type="dxa"/>
              <w:right w:w="28" w:type="dxa"/>
            </w:tcMar>
            <w:vAlign w:val="center"/>
          </w:tcPr>
          <w:p w14:paraId="6CCC6F29" w14:textId="77777777" w:rsidR="00FA0C70" w:rsidRPr="009A7564" w:rsidRDefault="00FA0C70" w:rsidP="00982308">
            <w:pPr>
              <w:jc w:val="center"/>
              <w:rPr>
                <w:b/>
              </w:rPr>
            </w:pPr>
            <w:r w:rsidRPr="009A7564">
              <w:rPr>
                <w:b/>
              </w:rPr>
              <w:t>Наименование</w:t>
            </w:r>
          </w:p>
        </w:tc>
        <w:tc>
          <w:tcPr>
            <w:tcW w:w="900" w:type="dxa"/>
            <w:vAlign w:val="center"/>
          </w:tcPr>
          <w:p w14:paraId="79D16C2E"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900" w:type="dxa"/>
            <w:vAlign w:val="center"/>
          </w:tcPr>
          <w:p w14:paraId="72301D50"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900" w:type="dxa"/>
            <w:vAlign w:val="center"/>
          </w:tcPr>
          <w:p w14:paraId="3AE188F6"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3FF6C0E4" w14:textId="77777777" w:rsidTr="00D376E5">
        <w:tc>
          <w:tcPr>
            <w:tcW w:w="454" w:type="dxa"/>
          </w:tcPr>
          <w:p w14:paraId="13ACF034" w14:textId="77777777" w:rsidR="00B577F6" w:rsidRPr="009A7564" w:rsidRDefault="00B577F6" w:rsidP="009A0A9B">
            <w:pPr>
              <w:numPr>
                <w:ilvl w:val="0"/>
                <w:numId w:val="26"/>
              </w:numPr>
              <w:ind w:left="357" w:hanging="357"/>
              <w:jc w:val="center"/>
            </w:pPr>
          </w:p>
        </w:tc>
        <w:tc>
          <w:tcPr>
            <w:tcW w:w="6520" w:type="dxa"/>
            <w:gridSpan w:val="3"/>
            <w:tcMar>
              <w:left w:w="28" w:type="dxa"/>
              <w:right w:w="28" w:type="dxa"/>
            </w:tcMar>
          </w:tcPr>
          <w:p w14:paraId="6C87AC44" w14:textId="77777777" w:rsidR="00B577F6" w:rsidRPr="009A7564" w:rsidRDefault="00B577F6" w:rsidP="007B46F8">
            <w:pPr>
              <w:jc w:val="both"/>
            </w:pPr>
            <w:r w:rsidRPr="009A7564">
              <w:t>Численность детей школьного возраста</w:t>
            </w:r>
          </w:p>
        </w:tc>
        <w:tc>
          <w:tcPr>
            <w:tcW w:w="900" w:type="dxa"/>
            <w:vAlign w:val="center"/>
          </w:tcPr>
          <w:p w14:paraId="2BE8A171" w14:textId="7C876C8D" w:rsidR="00B577F6" w:rsidRPr="00D376E5" w:rsidRDefault="00412ED2" w:rsidP="00A23068">
            <w:pPr>
              <w:jc w:val="center"/>
              <w:rPr>
                <w:sz w:val="22"/>
                <w:szCs w:val="22"/>
              </w:rPr>
            </w:pPr>
            <w:r w:rsidRPr="00D376E5">
              <w:rPr>
                <w:sz w:val="22"/>
                <w:szCs w:val="22"/>
              </w:rPr>
              <w:t>36371</w:t>
            </w:r>
          </w:p>
        </w:tc>
        <w:tc>
          <w:tcPr>
            <w:tcW w:w="900" w:type="dxa"/>
            <w:vAlign w:val="center"/>
          </w:tcPr>
          <w:p w14:paraId="168645E5" w14:textId="725C503C" w:rsidR="00B577F6" w:rsidRPr="00D376E5" w:rsidRDefault="00412ED2" w:rsidP="00A23068">
            <w:pPr>
              <w:jc w:val="center"/>
              <w:rPr>
                <w:sz w:val="22"/>
                <w:szCs w:val="22"/>
              </w:rPr>
            </w:pPr>
            <w:r w:rsidRPr="00D376E5">
              <w:rPr>
                <w:sz w:val="22"/>
                <w:szCs w:val="22"/>
              </w:rPr>
              <w:t>36649</w:t>
            </w:r>
          </w:p>
        </w:tc>
        <w:tc>
          <w:tcPr>
            <w:tcW w:w="900" w:type="dxa"/>
            <w:shd w:val="clear" w:color="auto" w:fill="auto"/>
            <w:vAlign w:val="center"/>
          </w:tcPr>
          <w:p w14:paraId="38340D80" w14:textId="2250A328" w:rsidR="00B577F6" w:rsidRPr="00D376E5" w:rsidRDefault="00D376E5" w:rsidP="00A23068">
            <w:pPr>
              <w:jc w:val="center"/>
              <w:rPr>
                <w:sz w:val="22"/>
                <w:szCs w:val="22"/>
              </w:rPr>
            </w:pPr>
            <w:r w:rsidRPr="00D376E5">
              <w:rPr>
                <w:sz w:val="22"/>
                <w:szCs w:val="22"/>
              </w:rPr>
              <w:t>36866</w:t>
            </w:r>
          </w:p>
        </w:tc>
      </w:tr>
      <w:tr w:rsidR="008A66E9" w:rsidRPr="009A7564" w14:paraId="1D9D8C3F" w14:textId="77777777" w:rsidTr="00D376E5">
        <w:tc>
          <w:tcPr>
            <w:tcW w:w="454" w:type="dxa"/>
          </w:tcPr>
          <w:p w14:paraId="7852B90D" w14:textId="77777777" w:rsidR="00B577F6" w:rsidRPr="009A7564" w:rsidRDefault="00B577F6" w:rsidP="009A0A9B">
            <w:pPr>
              <w:numPr>
                <w:ilvl w:val="0"/>
                <w:numId w:val="26"/>
              </w:numPr>
              <w:ind w:left="357" w:hanging="357"/>
              <w:jc w:val="center"/>
            </w:pPr>
          </w:p>
        </w:tc>
        <w:tc>
          <w:tcPr>
            <w:tcW w:w="658" w:type="dxa"/>
            <w:vMerge w:val="restart"/>
            <w:tcMar>
              <w:left w:w="28" w:type="dxa"/>
              <w:right w:w="28" w:type="dxa"/>
            </w:tcMar>
            <w:vAlign w:val="center"/>
          </w:tcPr>
          <w:p w14:paraId="189219D7" w14:textId="77777777" w:rsidR="00B577F6" w:rsidRPr="009A7564" w:rsidRDefault="00B577F6" w:rsidP="007B46F8">
            <w:pPr>
              <w:jc w:val="center"/>
            </w:pPr>
            <w:r w:rsidRPr="009A7564">
              <w:t>из них:</w:t>
            </w:r>
          </w:p>
        </w:tc>
        <w:tc>
          <w:tcPr>
            <w:tcW w:w="5862" w:type="dxa"/>
            <w:gridSpan w:val="2"/>
          </w:tcPr>
          <w:p w14:paraId="37F61929" w14:textId="77777777" w:rsidR="00B577F6" w:rsidRPr="009A7564" w:rsidRDefault="00B577F6" w:rsidP="007B46F8">
            <w:pPr>
              <w:jc w:val="both"/>
            </w:pPr>
            <w:r w:rsidRPr="009A7564">
              <w:t>не посещающих школу, всего:</w:t>
            </w:r>
          </w:p>
        </w:tc>
        <w:tc>
          <w:tcPr>
            <w:tcW w:w="900" w:type="dxa"/>
            <w:vAlign w:val="center"/>
          </w:tcPr>
          <w:p w14:paraId="772FFB61" w14:textId="5A7F071B" w:rsidR="00B577F6" w:rsidRPr="00D376E5" w:rsidRDefault="00412ED2" w:rsidP="00A23068">
            <w:pPr>
              <w:jc w:val="center"/>
              <w:rPr>
                <w:sz w:val="22"/>
                <w:szCs w:val="22"/>
              </w:rPr>
            </w:pPr>
            <w:r w:rsidRPr="00D376E5">
              <w:rPr>
                <w:sz w:val="22"/>
                <w:szCs w:val="22"/>
              </w:rPr>
              <w:t>0</w:t>
            </w:r>
          </w:p>
        </w:tc>
        <w:tc>
          <w:tcPr>
            <w:tcW w:w="900" w:type="dxa"/>
            <w:vAlign w:val="center"/>
          </w:tcPr>
          <w:p w14:paraId="06CBAF01" w14:textId="564073A5" w:rsidR="00B577F6" w:rsidRPr="00D376E5" w:rsidRDefault="00412ED2" w:rsidP="00A23068">
            <w:pPr>
              <w:jc w:val="center"/>
              <w:rPr>
                <w:sz w:val="22"/>
                <w:szCs w:val="22"/>
              </w:rPr>
            </w:pPr>
            <w:r w:rsidRPr="00D376E5">
              <w:rPr>
                <w:sz w:val="22"/>
                <w:szCs w:val="22"/>
              </w:rPr>
              <w:t>3</w:t>
            </w:r>
          </w:p>
        </w:tc>
        <w:tc>
          <w:tcPr>
            <w:tcW w:w="900" w:type="dxa"/>
            <w:shd w:val="clear" w:color="auto" w:fill="auto"/>
            <w:vAlign w:val="center"/>
          </w:tcPr>
          <w:p w14:paraId="4F056918" w14:textId="0A8FF6CC" w:rsidR="00B577F6" w:rsidRPr="00D376E5" w:rsidRDefault="00D376E5" w:rsidP="00A23068">
            <w:pPr>
              <w:jc w:val="center"/>
              <w:rPr>
                <w:sz w:val="22"/>
                <w:szCs w:val="22"/>
              </w:rPr>
            </w:pPr>
            <w:r w:rsidRPr="00D376E5">
              <w:rPr>
                <w:sz w:val="22"/>
                <w:szCs w:val="22"/>
              </w:rPr>
              <w:t>0</w:t>
            </w:r>
          </w:p>
        </w:tc>
      </w:tr>
      <w:tr w:rsidR="008A66E9" w:rsidRPr="009A7564" w14:paraId="17399BC7" w14:textId="77777777" w:rsidTr="00D376E5">
        <w:tc>
          <w:tcPr>
            <w:tcW w:w="454" w:type="dxa"/>
          </w:tcPr>
          <w:p w14:paraId="401A0E26" w14:textId="77777777" w:rsidR="00B577F6" w:rsidRPr="009A7564" w:rsidRDefault="00B577F6" w:rsidP="009A0A9B">
            <w:pPr>
              <w:numPr>
                <w:ilvl w:val="0"/>
                <w:numId w:val="26"/>
              </w:numPr>
              <w:ind w:left="357" w:hanging="357"/>
              <w:jc w:val="center"/>
            </w:pPr>
          </w:p>
        </w:tc>
        <w:tc>
          <w:tcPr>
            <w:tcW w:w="658" w:type="dxa"/>
            <w:vMerge/>
            <w:tcMar>
              <w:left w:w="28" w:type="dxa"/>
              <w:right w:w="28" w:type="dxa"/>
            </w:tcMar>
            <w:vAlign w:val="center"/>
          </w:tcPr>
          <w:p w14:paraId="429DA9A9" w14:textId="77777777" w:rsidR="00B577F6" w:rsidRPr="009A7564" w:rsidRDefault="00B577F6" w:rsidP="007B46F8">
            <w:pPr>
              <w:jc w:val="center"/>
            </w:pPr>
          </w:p>
        </w:tc>
        <w:tc>
          <w:tcPr>
            <w:tcW w:w="797" w:type="dxa"/>
            <w:vMerge w:val="restart"/>
            <w:vAlign w:val="center"/>
          </w:tcPr>
          <w:p w14:paraId="35829AC7" w14:textId="77777777" w:rsidR="00B577F6" w:rsidRPr="009A7564" w:rsidRDefault="00B577F6" w:rsidP="007B46F8">
            <w:pPr>
              <w:jc w:val="center"/>
            </w:pPr>
            <w:r w:rsidRPr="009A7564">
              <w:t xml:space="preserve">в том числе </w:t>
            </w:r>
          </w:p>
        </w:tc>
        <w:tc>
          <w:tcPr>
            <w:tcW w:w="5065" w:type="dxa"/>
          </w:tcPr>
          <w:p w14:paraId="6E788AB9" w14:textId="77777777" w:rsidR="00B577F6" w:rsidRPr="009A7564" w:rsidRDefault="00B577F6" w:rsidP="007B46F8">
            <w:pPr>
              <w:jc w:val="both"/>
            </w:pPr>
            <w:r w:rsidRPr="009A7564">
              <w:t>мужского пола</w:t>
            </w:r>
          </w:p>
        </w:tc>
        <w:tc>
          <w:tcPr>
            <w:tcW w:w="900" w:type="dxa"/>
            <w:vAlign w:val="center"/>
          </w:tcPr>
          <w:p w14:paraId="216ED185" w14:textId="01A15CCF" w:rsidR="00B577F6" w:rsidRPr="00D376E5" w:rsidRDefault="00412ED2" w:rsidP="00A23068">
            <w:pPr>
              <w:jc w:val="center"/>
              <w:rPr>
                <w:sz w:val="22"/>
                <w:szCs w:val="22"/>
              </w:rPr>
            </w:pPr>
            <w:r w:rsidRPr="00D376E5">
              <w:rPr>
                <w:sz w:val="22"/>
                <w:szCs w:val="22"/>
              </w:rPr>
              <w:t>0</w:t>
            </w:r>
          </w:p>
        </w:tc>
        <w:tc>
          <w:tcPr>
            <w:tcW w:w="900" w:type="dxa"/>
            <w:vAlign w:val="center"/>
          </w:tcPr>
          <w:p w14:paraId="3368ADF7" w14:textId="267218D7" w:rsidR="00B577F6" w:rsidRPr="00D376E5" w:rsidRDefault="00412ED2" w:rsidP="00A23068">
            <w:pPr>
              <w:jc w:val="center"/>
              <w:rPr>
                <w:sz w:val="22"/>
                <w:szCs w:val="22"/>
              </w:rPr>
            </w:pPr>
            <w:r w:rsidRPr="00D376E5">
              <w:rPr>
                <w:sz w:val="22"/>
                <w:szCs w:val="22"/>
              </w:rPr>
              <w:t>0</w:t>
            </w:r>
          </w:p>
        </w:tc>
        <w:tc>
          <w:tcPr>
            <w:tcW w:w="900" w:type="dxa"/>
            <w:shd w:val="clear" w:color="auto" w:fill="auto"/>
            <w:vAlign w:val="center"/>
          </w:tcPr>
          <w:p w14:paraId="51E69D9E" w14:textId="4FFBAB9A" w:rsidR="00B577F6" w:rsidRPr="00D376E5" w:rsidRDefault="00D376E5" w:rsidP="00A23068">
            <w:pPr>
              <w:jc w:val="center"/>
              <w:rPr>
                <w:sz w:val="22"/>
                <w:szCs w:val="22"/>
              </w:rPr>
            </w:pPr>
            <w:r w:rsidRPr="00D376E5">
              <w:rPr>
                <w:sz w:val="22"/>
                <w:szCs w:val="22"/>
              </w:rPr>
              <w:t>0</w:t>
            </w:r>
          </w:p>
        </w:tc>
      </w:tr>
      <w:tr w:rsidR="008A66E9" w:rsidRPr="009A7564" w14:paraId="4E557FDB" w14:textId="77777777" w:rsidTr="00D376E5">
        <w:tc>
          <w:tcPr>
            <w:tcW w:w="454" w:type="dxa"/>
          </w:tcPr>
          <w:p w14:paraId="1819F1EB" w14:textId="77777777" w:rsidR="00B577F6" w:rsidRPr="009A7564" w:rsidRDefault="00B577F6" w:rsidP="009A0A9B">
            <w:pPr>
              <w:numPr>
                <w:ilvl w:val="0"/>
                <w:numId w:val="26"/>
              </w:numPr>
              <w:ind w:left="357" w:hanging="357"/>
              <w:jc w:val="center"/>
            </w:pPr>
          </w:p>
        </w:tc>
        <w:tc>
          <w:tcPr>
            <w:tcW w:w="658" w:type="dxa"/>
            <w:vMerge/>
            <w:tcMar>
              <w:left w:w="28" w:type="dxa"/>
              <w:right w:w="28" w:type="dxa"/>
            </w:tcMar>
            <w:vAlign w:val="center"/>
          </w:tcPr>
          <w:p w14:paraId="366288EE" w14:textId="77777777" w:rsidR="00B577F6" w:rsidRPr="009A7564" w:rsidRDefault="00B577F6" w:rsidP="007B46F8">
            <w:pPr>
              <w:jc w:val="center"/>
            </w:pPr>
          </w:p>
        </w:tc>
        <w:tc>
          <w:tcPr>
            <w:tcW w:w="797" w:type="dxa"/>
            <w:vMerge/>
          </w:tcPr>
          <w:p w14:paraId="7D2BF404" w14:textId="77777777" w:rsidR="00B577F6" w:rsidRPr="009A7564" w:rsidRDefault="00B577F6" w:rsidP="007B46F8">
            <w:pPr>
              <w:jc w:val="both"/>
            </w:pPr>
          </w:p>
        </w:tc>
        <w:tc>
          <w:tcPr>
            <w:tcW w:w="5065" w:type="dxa"/>
          </w:tcPr>
          <w:p w14:paraId="1A3D2A54" w14:textId="77777777" w:rsidR="00B577F6" w:rsidRPr="009A7564" w:rsidRDefault="00B577F6" w:rsidP="007B46F8">
            <w:pPr>
              <w:jc w:val="both"/>
            </w:pPr>
            <w:r w:rsidRPr="009A7564">
              <w:t>женского пола</w:t>
            </w:r>
          </w:p>
        </w:tc>
        <w:tc>
          <w:tcPr>
            <w:tcW w:w="900" w:type="dxa"/>
            <w:vAlign w:val="center"/>
          </w:tcPr>
          <w:p w14:paraId="378D8925" w14:textId="022FA6F5" w:rsidR="00B577F6" w:rsidRPr="00D376E5" w:rsidRDefault="00412ED2" w:rsidP="00A23068">
            <w:pPr>
              <w:jc w:val="center"/>
              <w:rPr>
                <w:sz w:val="22"/>
                <w:szCs w:val="22"/>
              </w:rPr>
            </w:pPr>
            <w:r w:rsidRPr="00D376E5">
              <w:rPr>
                <w:sz w:val="22"/>
                <w:szCs w:val="22"/>
              </w:rPr>
              <w:t>0</w:t>
            </w:r>
          </w:p>
        </w:tc>
        <w:tc>
          <w:tcPr>
            <w:tcW w:w="900" w:type="dxa"/>
            <w:vAlign w:val="center"/>
          </w:tcPr>
          <w:p w14:paraId="4BD325DC" w14:textId="7924C27B" w:rsidR="00B577F6" w:rsidRPr="00D376E5" w:rsidRDefault="00412ED2" w:rsidP="00A23068">
            <w:pPr>
              <w:jc w:val="center"/>
              <w:rPr>
                <w:sz w:val="22"/>
                <w:szCs w:val="22"/>
              </w:rPr>
            </w:pPr>
            <w:r w:rsidRPr="00D376E5">
              <w:rPr>
                <w:sz w:val="22"/>
                <w:szCs w:val="22"/>
              </w:rPr>
              <w:t>3</w:t>
            </w:r>
          </w:p>
        </w:tc>
        <w:tc>
          <w:tcPr>
            <w:tcW w:w="900" w:type="dxa"/>
            <w:shd w:val="clear" w:color="auto" w:fill="auto"/>
            <w:vAlign w:val="center"/>
          </w:tcPr>
          <w:p w14:paraId="7E604574" w14:textId="04F31555" w:rsidR="00B577F6" w:rsidRPr="00D376E5" w:rsidRDefault="00D376E5" w:rsidP="00A23068">
            <w:pPr>
              <w:jc w:val="center"/>
              <w:rPr>
                <w:sz w:val="22"/>
                <w:szCs w:val="22"/>
              </w:rPr>
            </w:pPr>
            <w:r w:rsidRPr="00D376E5">
              <w:rPr>
                <w:sz w:val="22"/>
                <w:szCs w:val="22"/>
              </w:rPr>
              <w:t>0</w:t>
            </w:r>
          </w:p>
        </w:tc>
      </w:tr>
      <w:tr w:rsidR="008A66E9" w:rsidRPr="009A7564" w14:paraId="076BD0DB" w14:textId="77777777" w:rsidTr="00D376E5">
        <w:tc>
          <w:tcPr>
            <w:tcW w:w="454" w:type="dxa"/>
          </w:tcPr>
          <w:p w14:paraId="4116D331" w14:textId="77777777" w:rsidR="00B577F6" w:rsidRPr="009A7564" w:rsidRDefault="00B577F6" w:rsidP="009A0A9B">
            <w:pPr>
              <w:numPr>
                <w:ilvl w:val="0"/>
                <w:numId w:val="26"/>
              </w:numPr>
              <w:ind w:left="357" w:hanging="357"/>
              <w:jc w:val="center"/>
            </w:pPr>
          </w:p>
        </w:tc>
        <w:tc>
          <w:tcPr>
            <w:tcW w:w="658" w:type="dxa"/>
            <w:vMerge/>
            <w:tcMar>
              <w:left w:w="28" w:type="dxa"/>
              <w:right w:w="28" w:type="dxa"/>
            </w:tcMar>
            <w:vAlign w:val="center"/>
          </w:tcPr>
          <w:p w14:paraId="23B0E874" w14:textId="77777777" w:rsidR="00B577F6" w:rsidRPr="009A7564" w:rsidRDefault="00B577F6" w:rsidP="007B46F8">
            <w:pPr>
              <w:jc w:val="center"/>
            </w:pPr>
          </w:p>
        </w:tc>
        <w:tc>
          <w:tcPr>
            <w:tcW w:w="797" w:type="dxa"/>
            <w:vMerge/>
          </w:tcPr>
          <w:p w14:paraId="54D261F6" w14:textId="77777777" w:rsidR="00B577F6" w:rsidRPr="009A7564" w:rsidRDefault="00B577F6" w:rsidP="007B46F8">
            <w:pPr>
              <w:jc w:val="both"/>
            </w:pPr>
          </w:p>
        </w:tc>
        <w:tc>
          <w:tcPr>
            <w:tcW w:w="5065" w:type="dxa"/>
          </w:tcPr>
          <w:p w14:paraId="26050092" w14:textId="77777777" w:rsidR="00B577F6" w:rsidRPr="009A7564" w:rsidRDefault="00B577F6" w:rsidP="007B46F8">
            <w:pPr>
              <w:jc w:val="both"/>
            </w:pPr>
            <w:r w:rsidRPr="009A7564">
              <w:t>до 14 лет (вкл.)</w:t>
            </w:r>
          </w:p>
        </w:tc>
        <w:tc>
          <w:tcPr>
            <w:tcW w:w="900" w:type="dxa"/>
            <w:vAlign w:val="center"/>
          </w:tcPr>
          <w:p w14:paraId="28F3B197" w14:textId="1245D719" w:rsidR="00B577F6" w:rsidRPr="00D376E5" w:rsidRDefault="00412ED2" w:rsidP="00A23068">
            <w:pPr>
              <w:jc w:val="center"/>
              <w:rPr>
                <w:sz w:val="22"/>
                <w:szCs w:val="22"/>
              </w:rPr>
            </w:pPr>
            <w:r w:rsidRPr="00D376E5">
              <w:rPr>
                <w:sz w:val="22"/>
                <w:szCs w:val="22"/>
              </w:rPr>
              <w:t>0</w:t>
            </w:r>
          </w:p>
        </w:tc>
        <w:tc>
          <w:tcPr>
            <w:tcW w:w="900" w:type="dxa"/>
            <w:vAlign w:val="center"/>
          </w:tcPr>
          <w:p w14:paraId="27F0AB73" w14:textId="1C5983F8" w:rsidR="00B577F6" w:rsidRPr="00D376E5" w:rsidRDefault="00412ED2" w:rsidP="00A23068">
            <w:pPr>
              <w:jc w:val="center"/>
              <w:rPr>
                <w:sz w:val="22"/>
                <w:szCs w:val="22"/>
              </w:rPr>
            </w:pPr>
            <w:r w:rsidRPr="00D376E5">
              <w:rPr>
                <w:sz w:val="22"/>
                <w:szCs w:val="22"/>
              </w:rPr>
              <w:t>2</w:t>
            </w:r>
          </w:p>
        </w:tc>
        <w:tc>
          <w:tcPr>
            <w:tcW w:w="900" w:type="dxa"/>
            <w:shd w:val="clear" w:color="auto" w:fill="auto"/>
            <w:vAlign w:val="center"/>
          </w:tcPr>
          <w:p w14:paraId="56EE1A17" w14:textId="7C85FDF2" w:rsidR="00B577F6" w:rsidRPr="00D376E5" w:rsidRDefault="00D376E5" w:rsidP="00A23068">
            <w:pPr>
              <w:jc w:val="center"/>
              <w:rPr>
                <w:sz w:val="22"/>
                <w:szCs w:val="22"/>
              </w:rPr>
            </w:pPr>
            <w:r w:rsidRPr="00D376E5">
              <w:rPr>
                <w:sz w:val="22"/>
                <w:szCs w:val="22"/>
              </w:rPr>
              <w:t>0</w:t>
            </w:r>
          </w:p>
        </w:tc>
      </w:tr>
      <w:tr w:rsidR="008A66E9" w:rsidRPr="009A7564" w14:paraId="61051587" w14:textId="77777777" w:rsidTr="00D376E5">
        <w:tc>
          <w:tcPr>
            <w:tcW w:w="454" w:type="dxa"/>
          </w:tcPr>
          <w:p w14:paraId="4E3815A2" w14:textId="77777777" w:rsidR="00B577F6" w:rsidRPr="009A7564" w:rsidRDefault="00B577F6" w:rsidP="009A0A9B">
            <w:pPr>
              <w:numPr>
                <w:ilvl w:val="0"/>
                <w:numId w:val="26"/>
              </w:numPr>
              <w:ind w:left="357" w:hanging="357"/>
              <w:jc w:val="center"/>
            </w:pPr>
          </w:p>
        </w:tc>
        <w:tc>
          <w:tcPr>
            <w:tcW w:w="658" w:type="dxa"/>
            <w:vMerge/>
            <w:tcMar>
              <w:left w:w="28" w:type="dxa"/>
              <w:right w:w="28" w:type="dxa"/>
            </w:tcMar>
            <w:vAlign w:val="center"/>
          </w:tcPr>
          <w:p w14:paraId="58A2CAE8" w14:textId="77777777" w:rsidR="00B577F6" w:rsidRPr="009A7564" w:rsidRDefault="00B577F6" w:rsidP="007B46F8">
            <w:pPr>
              <w:jc w:val="center"/>
            </w:pPr>
          </w:p>
        </w:tc>
        <w:tc>
          <w:tcPr>
            <w:tcW w:w="797" w:type="dxa"/>
            <w:vMerge/>
          </w:tcPr>
          <w:p w14:paraId="784F0510" w14:textId="77777777" w:rsidR="00B577F6" w:rsidRPr="009A7564" w:rsidRDefault="00B577F6" w:rsidP="007B46F8">
            <w:pPr>
              <w:jc w:val="both"/>
            </w:pPr>
          </w:p>
        </w:tc>
        <w:tc>
          <w:tcPr>
            <w:tcW w:w="5065" w:type="dxa"/>
          </w:tcPr>
          <w:p w14:paraId="0A822E67" w14:textId="77777777" w:rsidR="00B577F6" w:rsidRPr="009A7564" w:rsidRDefault="00B577F6" w:rsidP="007B46F8">
            <w:pPr>
              <w:jc w:val="both"/>
            </w:pPr>
            <w:r w:rsidRPr="009A7564">
              <w:t>15 – 17 лет (вкл.)</w:t>
            </w:r>
          </w:p>
        </w:tc>
        <w:tc>
          <w:tcPr>
            <w:tcW w:w="900" w:type="dxa"/>
            <w:vAlign w:val="center"/>
          </w:tcPr>
          <w:p w14:paraId="3F3AD4FF" w14:textId="3128892D" w:rsidR="00B577F6" w:rsidRPr="00D376E5" w:rsidRDefault="00412ED2" w:rsidP="00A23068">
            <w:pPr>
              <w:jc w:val="center"/>
              <w:rPr>
                <w:sz w:val="22"/>
                <w:szCs w:val="22"/>
              </w:rPr>
            </w:pPr>
            <w:r w:rsidRPr="00D376E5">
              <w:rPr>
                <w:sz w:val="22"/>
                <w:szCs w:val="22"/>
              </w:rPr>
              <w:t>0</w:t>
            </w:r>
          </w:p>
        </w:tc>
        <w:tc>
          <w:tcPr>
            <w:tcW w:w="900" w:type="dxa"/>
            <w:vAlign w:val="center"/>
          </w:tcPr>
          <w:p w14:paraId="4F0A2196" w14:textId="7B235325" w:rsidR="00B577F6" w:rsidRPr="00D376E5" w:rsidRDefault="00412ED2" w:rsidP="00A23068">
            <w:pPr>
              <w:jc w:val="center"/>
              <w:rPr>
                <w:sz w:val="22"/>
                <w:szCs w:val="22"/>
              </w:rPr>
            </w:pPr>
            <w:r w:rsidRPr="00D376E5">
              <w:rPr>
                <w:sz w:val="22"/>
                <w:szCs w:val="22"/>
              </w:rPr>
              <w:t>1</w:t>
            </w:r>
          </w:p>
        </w:tc>
        <w:tc>
          <w:tcPr>
            <w:tcW w:w="900" w:type="dxa"/>
            <w:shd w:val="clear" w:color="auto" w:fill="auto"/>
            <w:vAlign w:val="center"/>
          </w:tcPr>
          <w:p w14:paraId="52B7675C" w14:textId="3B6C233A" w:rsidR="00B577F6" w:rsidRPr="00D376E5" w:rsidRDefault="00D376E5" w:rsidP="00A23068">
            <w:pPr>
              <w:jc w:val="center"/>
              <w:rPr>
                <w:sz w:val="22"/>
                <w:szCs w:val="22"/>
              </w:rPr>
            </w:pPr>
            <w:r w:rsidRPr="00D376E5">
              <w:rPr>
                <w:sz w:val="22"/>
                <w:szCs w:val="22"/>
              </w:rPr>
              <w:t>0</w:t>
            </w:r>
          </w:p>
        </w:tc>
      </w:tr>
      <w:tr w:rsidR="008A66E9" w:rsidRPr="009A7564" w14:paraId="2F7DDBA6" w14:textId="77777777" w:rsidTr="00D376E5">
        <w:tc>
          <w:tcPr>
            <w:tcW w:w="454" w:type="dxa"/>
          </w:tcPr>
          <w:p w14:paraId="1B17C578" w14:textId="77777777" w:rsidR="00B577F6" w:rsidRPr="009A7564" w:rsidRDefault="00B577F6" w:rsidP="009A0A9B">
            <w:pPr>
              <w:numPr>
                <w:ilvl w:val="0"/>
                <w:numId w:val="26"/>
              </w:numPr>
              <w:ind w:left="357" w:hanging="357"/>
              <w:jc w:val="center"/>
            </w:pPr>
          </w:p>
        </w:tc>
        <w:tc>
          <w:tcPr>
            <w:tcW w:w="658" w:type="dxa"/>
            <w:vMerge/>
            <w:tcMar>
              <w:left w:w="28" w:type="dxa"/>
              <w:right w:w="28" w:type="dxa"/>
            </w:tcMar>
          </w:tcPr>
          <w:p w14:paraId="79FF55DF" w14:textId="77777777" w:rsidR="00B577F6" w:rsidRPr="009A7564" w:rsidRDefault="00B577F6" w:rsidP="007B46F8">
            <w:pPr>
              <w:jc w:val="both"/>
            </w:pPr>
          </w:p>
        </w:tc>
        <w:tc>
          <w:tcPr>
            <w:tcW w:w="5862" w:type="dxa"/>
            <w:gridSpan w:val="2"/>
          </w:tcPr>
          <w:p w14:paraId="538E3E94" w14:textId="77777777" w:rsidR="00B577F6" w:rsidRPr="009A7564" w:rsidRDefault="00B577F6" w:rsidP="007B46F8">
            <w:pPr>
              <w:jc w:val="both"/>
            </w:pPr>
            <w:r w:rsidRPr="009A7564">
              <w:t>отчисленных из школы, всего</w:t>
            </w:r>
          </w:p>
        </w:tc>
        <w:tc>
          <w:tcPr>
            <w:tcW w:w="900" w:type="dxa"/>
            <w:vAlign w:val="center"/>
          </w:tcPr>
          <w:p w14:paraId="13038345" w14:textId="15399D71" w:rsidR="00B577F6" w:rsidRPr="00D376E5" w:rsidRDefault="00412ED2" w:rsidP="00A23068">
            <w:pPr>
              <w:jc w:val="center"/>
              <w:rPr>
                <w:sz w:val="22"/>
                <w:szCs w:val="22"/>
              </w:rPr>
            </w:pPr>
            <w:r w:rsidRPr="00D376E5">
              <w:rPr>
                <w:sz w:val="22"/>
                <w:szCs w:val="22"/>
              </w:rPr>
              <w:t>5</w:t>
            </w:r>
          </w:p>
        </w:tc>
        <w:tc>
          <w:tcPr>
            <w:tcW w:w="900" w:type="dxa"/>
            <w:vAlign w:val="center"/>
          </w:tcPr>
          <w:p w14:paraId="08CF96D5" w14:textId="5E59BA36" w:rsidR="00B577F6" w:rsidRPr="00D376E5" w:rsidRDefault="00412ED2" w:rsidP="00A23068">
            <w:pPr>
              <w:jc w:val="center"/>
              <w:rPr>
                <w:sz w:val="22"/>
                <w:szCs w:val="22"/>
              </w:rPr>
            </w:pPr>
            <w:r w:rsidRPr="00D376E5">
              <w:rPr>
                <w:sz w:val="22"/>
                <w:szCs w:val="22"/>
              </w:rPr>
              <w:t>0</w:t>
            </w:r>
          </w:p>
        </w:tc>
        <w:tc>
          <w:tcPr>
            <w:tcW w:w="900" w:type="dxa"/>
            <w:shd w:val="clear" w:color="auto" w:fill="auto"/>
            <w:vAlign w:val="center"/>
          </w:tcPr>
          <w:p w14:paraId="1EDA15AA" w14:textId="3E903AB7" w:rsidR="00B577F6" w:rsidRPr="00D376E5" w:rsidRDefault="00D376E5" w:rsidP="00A23068">
            <w:pPr>
              <w:jc w:val="center"/>
              <w:rPr>
                <w:sz w:val="22"/>
                <w:szCs w:val="22"/>
              </w:rPr>
            </w:pPr>
            <w:r w:rsidRPr="00D376E5">
              <w:rPr>
                <w:sz w:val="22"/>
                <w:szCs w:val="22"/>
              </w:rPr>
              <w:t>0</w:t>
            </w:r>
          </w:p>
        </w:tc>
      </w:tr>
      <w:tr w:rsidR="008A66E9" w:rsidRPr="009A7564" w14:paraId="71FCC5F8" w14:textId="77777777" w:rsidTr="00D376E5">
        <w:tc>
          <w:tcPr>
            <w:tcW w:w="454" w:type="dxa"/>
          </w:tcPr>
          <w:p w14:paraId="0A602E53" w14:textId="77777777" w:rsidR="00B577F6" w:rsidRPr="009A7564" w:rsidRDefault="00B577F6" w:rsidP="009A0A9B">
            <w:pPr>
              <w:numPr>
                <w:ilvl w:val="0"/>
                <w:numId w:val="26"/>
              </w:numPr>
              <w:ind w:left="357" w:hanging="357"/>
              <w:jc w:val="center"/>
            </w:pPr>
          </w:p>
        </w:tc>
        <w:tc>
          <w:tcPr>
            <w:tcW w:w="658" w:type="dxa"/>
            <w:vMerge/>
            <w:tcMar>
              <w:left w:w="28" w:type="dxa"/>
              <w:right w:w="28" w:type="dxa"/>
            </w:tcMar>
          </w:tcPr>
          <w:p w14:paraId="26DDD06A" w14:textId="77777777" w:rsidR="00B577F6" w:rsidRPr="009A7564" w:rsidRDefault="00B577F6" w:rsidP="007B46F8">
            <w:pPr>
              <w:jc w:val="both"/>
            </w:pPr>
          </w:p>
        </w:tc>
        <w:tc>
          <w:tcPr>
            <w:tcW w:w="797" w:type="dxa"/>
            <w:vMerge w:val="restart"/>
            <w:vAlign w:val="center"/>
          </w:tcPr>
          <w:p w14:paraId="26913712" w14:textId="77777777" w:rsidR="00B577F6" w:rsidRPr="009A7564" w:rsidRDefault="00B577F6" w:rsidP="007B46F8">
            <w:pPr>
              <w:jc w:val="center"/>
            </w:pPr>
            <w:r w:rsidRPr="009A7564">
              <w:t xml:space="preserve">в том числе </w:t>
            </w:r>
          </w:p>
        </w:tc>
        <w:tc>
          <w:tcPr>
            <w:tcW w:w="5065" w:type="dxa"/>
          </w:tcPr>
          <w:p w14:paraId="2BFA68BC" w14:textId="77777777" w:rsidR="00B577F6" w:rsidRPr="009A7564" w:rsidRDefault="00B577F6" w:rsidP="007B46F8">
            <w:pPr>
              <w:jc w:val="both"/>
            </w:pPr>
            <w:r w:rsidRPr="009A7564">
              <w:t>мужского пола</w:t>
            </w:r>
          </w:p>
        </w:tc>
        <w:tc>
          <w:tcPr>
            <w:tcW w:w="900" w:type="dxa"/>
            <w:vAlign w:val="center"/>
          </w:tcPr>
          <w:p w14:paraId="4090BACE" w14:textId="3349925E" w:rsidR="00B577F6" w:rsidRPr="00D376E5" w:rsidRDefault="00412ED2" w:rsidP="00A23068">
            <w:pPr>
              <w:jc w:val="center"/>
              <w:rPr>
                <w:sz w:val="22"/>
                <w:szCs w:val="22"/>
              </w:rPr>
            </w:pPr>
            <w:r w:rsidRPr="00D376E5">
              <w:rPr>
                <w:sz w:val="22"/>
                <w:szCs w:val="22"/>
              </w:rPr>
              <w:t>2</w:t>
            </w:r>
          </w:p>
        </w:tc>
        <w:tc>
          <w:tcPr>
            <w:tcW w:w="900" w:type="dxa"/>
            <w:vAlign w:val="center"/>
          </w:tcPr>
          <w:p w14:paraId="0B5B47C2" w14:textId="76A174FA" w:rsidR="00B577F6" w:rsidRPr="00D376E5" w:rsidRDefault="00412ED2" w:rsidP="00A23068">
            <w:pPr>
              <w:jc w:val="center"/>
              <w:rPr>
                <w:sz w:val="22"/>
                <w:szCs w:val="22"/>
              </w:rPr>
            </w:pPr>
            <w:r w:rsidRPr="00D376E5">
              <w:rPr>
                <w:sz w:val="22"/>
                <w:szCs w:val="22"/>
              </w:rPr>
              <w:t>0</w:t>
            </w:r>
          </w:p>
        </w:tc>
        <w:tc>
          <w:tcPr>
            <w:tcW w:w="900" w:type="dxa"/>
            <w:shd w:val="clear" w:color="auto" w:fill="auto"/>
            <w:vAlign w:val="center"/>
          </w:tcPr>
          <w:p w14:paraId="47DC8590" w14:textId="3E2965BB" w:rsidR="00B577F6" w:rsidRPr="00D376E5" w:rsidRDefault="00D376E5" w:rsidP="00A23068">
            <w:pPr>
              <w:jc w:val="center"/>
              <w:rPr>
                <w:sz w:val="22"/>
                <w:szCs w:val="22"/>
              </w:rPr>
            </w:pPr>
            <w:r w:rsidRPr="00D376E5">
              <w:rPr>
                <w:sz w:val="22"/>
                <w:szCs w:val="22"/>
              </w:rPr>
              <w:t>0</w:t>
            </w:r>
          </w:p>
        </w:tc>
      </w:tr>
      <w:tr w:rsidR="008A66E9" w:rsidRPr="009A7564" w14:paraId="257581F6" w14:textId="77777777" w:rsidTr="00D376E5">
        <w:tc>
          <w:tcPr>
            <w:tcW w:w="454" w:type="dxa"/>
          </w:tcPr>
          <w:p w14:paraId="0943A113" w14:textId="77777777" w:rsidR="00B577F6" w:rsidRPr="009A7564" w:rsidRDefault="00B577F6" w:rsidP="009A0A9B">
            <w:pPr>
              <w:numPr>
                <w:ilvl w:val="0"/>
                <w:numId w:val="26"/>
              </w:numPr>
              <w:ind w:left="357" w:hanging="357"/>
              <w:jc w:val="center"/>
            </w:pPr>
          </w:p>
        </w:tc>
        <w:tc>
          <w:tcPr>
            <w:tcW w:w="658" w:type="dxa"/>
            <w:vMerge/>
            <w:tcMar>
              <w:left w:w="28" w:type="dxa"/>
              <w:right w:w="28" w:type="dxa"/>
            </w:tcMar>
          </w:tcPr>
          <w:p w14:paraId="028711A0" w14:textId="77777777" w:rsidR="00B577F6" w:rsidRPr="009A7564" w:rsidRDefault="00B577F6" w:rsidP="007B46F8">
            <w:pPr>
              <w:jc w:val="both"/>
            </w:pPr>
          </w:p>
        </w:tc>
        <w:tc>
          <w:tcPr>
            <w:tcW w:w="797" w:type="dxa"/>
            <w:vMerge/>
          </w:tcPr>
          <w:p w14:paraId="12BBD1B0" w14:textId="77777777" w:rsidR="00B577F6" w:rsidRPr="009A7564" w:rsidRDefault="00B577F6" w:rsidP="007B46F8">
            <w:pPr>
              <w:jc w:val="both"/>
            </w:pPr>
          </w:p>
        </w:tc>
        <w:tc>
          <w:tcPr>
            <w:tcW w:w="5065" w:type="dxa"/>
          </w:tcPr>
          <w:p w14:paraId="4A680702" w14:textId="77777777" w:rsidR="00B577F6" w:rsidRPr="009A7564" w:rsidRDefault="00B577F6" w:rsidP="007B46F8">
            <w:pPr>
              <w:jc w:val="both"/>
            </w:pPr>
            <w:r w:rsidRPr="009A7564">
              <w:t>женского пола</w:t>
            </w:r>
          </w:p>
        </w:tc>
        <w:tc>
          <w:tcPr>
            <w:tcW w:w="900" w:type="dxa"/>
            <w:vAlign w:val="center"/>
          </w:tcPr>
          <w:p w14:paraId="13E1BFCE" w14:textId="2880F771" w:rsidR="00B577F6" w:rsidRPr="00D376E5" w:rsidRDefault="00412ED2" w:rsidP="00A23068">
            <w:pPr>
              <w:jc w:val="center"/>
              <w:rPr>
                <w:sz w:val="22"/>
                <w:szCs w:val="22"/>
              </w:rPr>
            </w:pPr>
            <w:r w:rsidRPr="00D376E5">
              <w:rPr>
                <w:sz w:val="22"/>
                <w:szCs w:val="22"/>
              </w:rPr>
              <w:t>3</w:t>
            </w:r>
          </w:p>
        </w:tc>
        <w:tc>
          <w:tcPr>
            <w:tcW w:w="900" w:type="dxa"/>
            <w:vAlign w:val="center"/>
          </w:tcPr>
          <w:p w14:paraId="568800C6" w14:textId="2B118D3D" w:rsidR="00B577F6" w:rsidRPr="00D376E5" w:rsidRDefault="00412ED2" w:rsidP="00A23068">
            <w:pPr>
              <w:jc w:val="center"/>
              <w:rPr>
                <w:sz w:val="22"/>
                <w:szCs w:val="22"/>
              </w:rPr>
            </w:pPr>
            <w:r w:rsidRPr="00D376E5">
              <w:rPr>
                <w:sz w:val="22"/>
                <w:szCs w:val="22"/>
              </w:rPr>
              <w:t>0</w:t>
            </w:r>
          </w:p>
        </w:tc>
        <w:tc>
          <w:tcPr>
            <w:tcW w:w="900" w:type="dxa"/>
            <w:shd w:val="clear" w:color="auto" w:fill="auto"/>
            <w:vAlign w:val="center"/>
          </w:tcPr>
          <w:p w14:paraId="3A929BF3" w14:textId="55309C50" w:rsidR="00B577F6" w:rsidRPr="00D376E5" w:rsidRDefault="00D376E5" w:rsidP="00A23068">
            <w:pPr>
              <w:jc w:val="center"/>
              <w:rPr>
                <w:sz w:val="22"/>
                <w:szCs w:val="22"/>
              </w:rPr>
            </w:pPr>
            <w:r w:rsidRPr="00D376E5">
              <w:rPr>
                <w:sz w:val="22"/>
                <w:szCs w:val="22"/>
              </w:rPr>
              <w:t>0</w:t>
            </w:r>
          </w:p>
        </w:tc>
      </w:tr>
      <w:tr w:rsidR="008A66E9" w:rsidRPr="009A7564" w14:paraId="6CF5D179" w14:textId="77777777" w:rsidTr="00A23068">
        <w:tc>
          <w:tcPr>
            <w:tcW w:w="454" w:type="dxa"/>
          </w:tcPr>
          <w:p w14:paraId="28077530" w14:textId="77777777" w:rsidR="00B577F6" w:rsidRPr="009A7564" w:rsidRDefault="00B577F6" w:rsidP="009A0A9B">
            <w:pPr>
              <w:numPr>
                <w:ilvl w:val="0"/>
                <w:numId w:val="26"/>
              </w:numPr>
              <w:ind w:left="357" w:hanging="357"/>
              <w:jc w:val="center"/>
            </w:pPr>
          </w:p>
        </w:tc>
        <w:tc>
          <w:tcPr>
            <w:tcW w:w="658" w:type="dxa"/>
            <w:vMerge/>
            <w:tcMar>
              <w:left w:w="28" w:type="dxa"/>
              <w:right w:w="28" w:type="dxa"/>
            </w:tcMar>
          </w:tcPr>
          <w:p w14:paraId="41277C78" w14:textId="77777777" w:rsidR="00B577F6" w:rsidRPr="009A7564" w:rsidRDefault="00B577F6" w:rsidP="007B46F8">
            <w:pPr>
              <w:jc w:val="both"/>
            </w:pPr>
          </w:p>
        </w:tc>
        <w:tc>
          <w:tcPr>
            <w:tcW w:w="5862" w:type="dxa"/>
            <w:gridSpan w:val="2"/>
          </w:tcPr>
          <w:p w14:paraId="22DECCC1" w14:textId="77777777" w:rsidR="00B577F6" w:rsidRPr="009A7564" w:rsidRDefault="00B577F6" w:rsidP="0054243A">
            <w:pPr>
              <w:jc w:val="both"/>
            </w:pPr>
            <w:r w:rsidRPr="009A7564">
              <w:t>имеющих образование, не соответствующее возрасту, всего:</w:t>
            </w:r>
          </w:p>
        </w:tc>
        <w:tc>
          <w:tcPr>
            <w:tcW w:w="900" w:type="dxa"/>
            <w:vAlign w:val="center"/>
          </w:tcPr>
          <w:p w14:paraId="5861D4B0" w14:textId="5B641EB9" w:rsidR="00B577F6" w:rsidRPr="00D376E5" w:rsidRDefault="00412ED2" w:rsidP="00A23068">
            <w:pPr>
              <w:jc w:val="center"/>
              <w:rPr>
                <w:sz w:val="22"/>
                <w:szCs w:val="22"/>
              </w:rPr>
            </w:pPr>
            <w:r w:rsidRPr="00D376E5">
              <w:rPr>
                <w:sz w:val="22"/>
                <w:szCs w:val="22"/>
              </w:rPr>
              <w:t>*</w:t>
            </w:r>
          </w:p>
        </w:tc>
        <w:tc>
          <w:tcPr>
            <w:tcW w:w="900" w:type="dxa"/>
            <w:vAlign w:val="center"/>
          </w:tcPr>
          <w:p w14:paraId="3C295634" w14:textId="2AFB7693" w:rsidR="00B577F6" w:rsidRPr="00D376E5" w:rsidRDefault="00412ED2" w:rsidP="00A23068">
            <w:pPr>
              <w:jc w:val="center"/>
              <w:rPr>
                <w:sz w:val="22"/>
                <w:szCs w:val="22"/>
              </w:rPr>
            </w:pPr>
            <w:r w:rsidRPr="00D376E5">
              <w:rPr>
                <w:sz w:val="22"/>
                <w:szCs w:val="22"/>
              </w:rPr>
              <w:t>*</w:t>
            </w:r>
          </w:p>
        </w:tc>
        <w:tc>
          <w:tcPr>
            <w:tcW w:w="900" w:type="dxa"/>
            <w:vAlign w:val="center"/>
          </w:tcPr>
          <w:p w14:paraId="18DCE2CF" w14:textId="0C00B74D" w:rsidR="00B577F6" w:rsidRPr="00D376E5" w:rsidRDefault="00412ED2" w:rsidP="00A23068">
            <w:pPr>
              <w:jc w:val="center"/>
              <w:rPr>
                <w:sz w:val="22"/>
                <w:szCs w:val="22"/>
              </w:rPr>
            </w:pPr>
            <w:r w:rsidRPr="00D376E5">
              <w:rPr>
                <w:sz w:val="22"/>
                <w:szCs w:val="22"/>
              </w:rPr>
              <w:t>*</w:t>
            </w:r>
          </w:p>
        </w:tc>
      </w:tr>
      <w:tr w:rsidR="00412ED2" w:rsidRPr="009A7564" w14:paraId="7FE65EC4" w14:textId="77777777" w:rsidTr="00A23068">
        <w:tc>
          <w:tcPr>
            <w:tcW w:w="454" w:type="dxa"/>
          </w:tcPr>
          <w:p w14:paraId="2D720A97" w14:textId="77777777" w:rsidR="00412ED2" w:rsidRPr="009A7564" w:rsidRDefault="00412ED2" w:rsidP="00412ED2">
            <w:pPr>
              <w:numPr>
                <w:ilvl w:val="0"/>
                <w:numId w:val="26"/>
              </w:numPr>
              <w:ind w:left="357" w:hanging="357"/>
              <w:jc w:val="center"/>
            </w:pPr>
          </w:p>
        </w:tc>
        <w:tc>
          <w:tcPr>
            <w:tcW w:w="658" w:type="dxa"/>
            <w:vMerge/>
            <w:tcMar>
              <w:left w:w="28" w:type="dxa"/>
              <w:right w:w="28" w:type="dxa"/>
            </w:tcMar>
          </w:tcPr>
          <w:p w14:paraId="0B0D119C" w14:textId="77777777" w:rsidR="00412ED2" w:rsidRPr="009A7564" w:rsidRDefault="00412ED2" w:rsidP="00412ED2">
            <w:pPr>
              <w:jc w:val="both"/>
            </w:pPr>
          </w:p>
        </w:tc>
        <w:tc>
          <w:tcPr>
            <w:tcW w:w="797" w:type="dxa"/>
            <w:vMerge w:val="restart"/>
            <w:vAlign w:val="center"/>
          </w:tcPr>
          <w:p w14:paraId="0F693D7B" w14:textId="77777777" w:rsidR="00412ED2" w:rsidRPr="009A7564" w:rsidRDefault="00412ED2" w:rsidP="00412ED2">
            <w:pPr>
              <w:jc w:val="center"/>
            </w:pPr>
            <w:r w:rsidRPr="009A7564">
              <w:t xml:space="preserve">в том числе </w:t>
            </w:r>
          </w:p>
        </w:tc>
        <w:tc>
          <w:tcPr>
            <w:tcW w:w="5065" w:type="dxa"/>
          </w:tcPr>
          <w:p w14:paraId="536846D0" w14:textId="77777777" w:rsidR="00412ED2" w:rsidRPr="009A7564" w:rsidRDefault="00412ED2" w:rsidP="00412ED2">
            <w:pPr>
              <w:jc w:val="both"/>
            </w:pPr>
            <w:r w:rsidRPr="009A7564">
              <w:t>мужского пола</w:t>
            </w:r>
          </w:p>
        </w:tc>
        <w:tc>
          <w:tcPr>
            <w:tcW w:w="900" w:type="dxa"/>
            <w:vAlign w:val="center"/>
          </w:tcPr>
          <w:p w14:paraId="62717D11" w14:textId="773205AE" w:rsidR="00412ED2" w:rsidRPr="00D376E5" w:rsidRDefault="00412ED2" w:rsidP="00412ED2">
            <w:pPr>
              <w:jc w:val="center"/>
              <w:rPr>
                <w:sz w:val="22"/>
                <w:szCs w:val="22"/>
              </w:rPr>
            </w:pPr>
            <w:r w:rsidRPr="00D376E5">
              <w:rPr>
                <w:sz w:val="22"/>
                <w:szCs w:val="22"/>
              </w:rPr>
              <w:t>*</w:t>
            </w:r>
          </w:p>
        </w:tc>
        <w:tc>
          <w:tcPr>
            <w:tcW w:w="900" w:type="dxa"/>
            <w:vAlign w:val="center"/>
          </w:tcPr>
          <w:p w14:paraId="36D7D768" w14:textId="5510CC96" w:rsidR="00412ED2" w:rsidRPr="00D376E5" w:rsidRDefault="00412ED2" w:rsidP="00412ED2">
            <w:pPr>
              <w:jc w:val="center"/>
              <w:rPr>
                <w:sz w:val="22"/>
                <w:szCs w:val="22"/>
              </w:rPr>
            </w:pPr>
            <w:r w:rsidRPr="00D376E5">
              <w:rPr>
                <w:sz w:val="22"/>
                <w:szCs w:val="22"/>
              </w:rPr>
              <w:t>*</w:t>
            </w:r>
          </w:p>
        </w:tc>
        <w:tc>
          <w:tcPr>
            <w:tcW w:w="900" w:type="dxa"/>
            <w:vAlign w:val="center"/>
          </w:tcPr>
          <w:p w14:paraId="116F8FA5" w14:textId="00857162" w:rsidR="00412ED2" w:rsidRPr="00D376E5" w:rsidRDefault="00412ED2" w:rsidP="00412ED2">
            <w:pPr>
              <w:jc w:val="center"/>
              <w:rPr>
                <w:sz w:val="22"/>
                <w:szCs w:val="22"/>
              </w:rPr>
            </w:pPr>
            <w:r w:rsidRPr="00D376E5">
              <w:rPr>
                <w:sz w:val="22"/>
                <w:szCs w:val="22"/>
              </w:rPr>
              <w:t>*</w:t>
            </w:r>
          </w:p>
        </w:tc>
      </w:tr>
      <w:tr w:rsidR="00412ED2" w:rsidRPr="009A7564" w14:paraId="2181D00A" w14:textId="77777777" w:rsidTr="00A23068">
        <w:tc>
          <w:tcPr>
            <w:tcW w:w="454" w:type="dxa"/>
          </w:tcPr>
          <w:p w14:paraId="43CE7D63" w14:textId="77777777" w:rsidR="00412ED2" w:rsidRPr="009A7564" w:rsidRDefault="00412ED2" w:rsidP="00412ED2">
            <w:pPr>
              <w:numPr>
                <w:ilvl w:val="0"/>
                <w:numId w:val="26"/>
              </w:numPr>
              <w:ind w:left="357" w:hanging="357"/>
              <w:jc w:val="center"/>
            </w:pPr>
          </w:p>
        </w:tc>
        <w:tc>
          <w:tcPr>
            <w:tcW w:w="658" w:type="dxa"/>
            <w:vMerge/>
            <w:tcMar>
              <w:left w:w="28" w:type="dxa"/>
              <w:right w:w="28" w:type="dxa"/>
            </w:tcMar>
          </w:tcPr>
          <w:p w14:paraId="63AD264A" w14:textId="77777777" w:rsidR="00412ED2" w:rsidRPr="009A7564" w:rsidRDefault="00412ED2" w:rsidP="00412ED2">
            <w:pPr>
              <w:jc w:val="both"/>
            </w:pPr>
          </w:p>
        </w:tc>
        <w:tc>
          <w:tcPr>
            <w:tcW w:w="797" w:type="dxa"/>
            <w:vMerge/>
          </w:tcPr>
          <w:p w14:paraId="04A2D13C" w14:textId="77777777" w:rsidR="00412ED2" w:rsidRPr="009A7564" w:rsidRDefault="00412ED2" w:rsidP="00412ED2">
            <w:pPr>
              <w:jc w:val="both"/>
            </w:pPr>
          </w:p>
        </w:tc>
        <w:tc>
          <w:tcPr>
            <w:tcW w:w="5065" w:type="dxa"/>
          </w:tcPr>
          <w:p w14:paraId="754190EF" w14:textId="77777777" w:rsidR="00412ED2" w:rsidRPr="009A7564" w:rsidRDefault="00412ED2" w:rsidP="00412ED2">
            <w:pPr>
              <w:jc w:val="both"/>
            </w:pPr>
            <w:r w:rsidRPr="009A7564">
              <w:t>женского пола</w:t>
            </w:r>
          </w:p>
        </w:tc>
        <w:tc>
          <w:tcPr>
            <w:tcW w:w="900" w:type="dxa"/>
            <w:vAlign w:val="center"/>
          </w:tcPr>
          <w:p w14:paraId="6F620C1E" w14:textId="5AF816AB" w:rsidR="00412ED2" w:rsidRPr="00D376E5" w:rsidRDefault="00412ED2" w:rsidP="00412ED2">
            <w:pPr>
              <w:jc w:val="center"/>
              <w:rPr>
                <w:b/>
                <w:sz w:val="22"/>
                <w:szCs w:val="22"/>
              </w:rPr>
            </w:pPr>
            <w:r w:rsidRPr="00D376E5">
              <w:rPr>
                <w:b/>
                <w:sz w:val="22"/>
                <w:szCs w:val="22"/>
              </w:rPr>
              <w:t>*</w:t>
            </w:r>
          </w:p>
        </w:tc>
        <w:tc>
          <w:tcPr>
            <w:tcW w:w="900" w:type="dxa"/>
            <w:vAlign w:val="center"/>
          </w:tcPr>
          <w:p w14:paraId="1F77DF4D" w14:textId="7A8A74E3" w:rsidR="00412ED2" w:rsidRPr="00D376E5" w:rsidRDefault="00412ED2" w:rsidP="00412ED2">
            <w:pPr>
              <w:jc w:val="center"/>
              <w:rPr>
                <w:sz w:val="22"/>
                <w:szCs w:val="22"/>
              </w:rPr>
            </w:pPr>
            <w:r w:rsidRPr="00D376E5">
              <w:rPr>
                <w:sz w:val="22"/>
                <w:szCs w:val="22"/>
              </w:rPr>
              <w:t>*</w:t>
            </w:r>
          </w:p>
        </w:tc>
        <w:tc>
          <w:tcPr>
            <w:tcW w:w="900" w:type="dxa"/>
            <w:vAlign w:val="center"/>
          </w:tcPr>
          <w:p w14:paraId="54BE3EF3" w14:textId="2CB30F58" w:rsidR="00412ED2" w:rsidRPr="00D376E5" w:rsidRDefault="00412ED2" w:rsidP="00412ED2">
            <w:pPr>
              <w:jc w:val="center"/>
              <w:rPr>
                <w:sz w:val="22"/>
                <w:szCs w:val="22"/>
              </w:rPr>
            </w:pPr>
            <w:r w:rsidRPr="00D376E5">
              <w:rPr>
                <w:sz w:val="22"/>
                <w:szCs w:val="22"/>
              </w:rPr>
              <w:t>*</w:t>
            </w:r>
          </w:p>
        </w:tc>
      </w:tr>
      <w:tr w:rsidR="00412ED2" w:rsidRPr="009A7564" w14:paraId="6E4D1B51" w14:textId="77777777" w:rsidTr="00A23068">
        <w:tc>
          <w:tcPr>
            <w:tcW w:w="454" w:type="dxa"/>
          </w:tcPr>
          <w:p w14:paraId="0C16C85B" w14:textId="77777777" w:rsidR="00412ED2" w:rsidRPr="009A7564" w:rsidRDefault="00412ED2" w:rsidP="00412ED2">
            <w:pPr>
              <w:numPr>
                <w:ilvl w:val="0"/>
                <w:numId w:val="26"/>
              </w:numPr>
              <w:ind w:left="357" w:hanging="357"/>
              <w:jc w:val="center"/>
            </w:pPr>
          </w:p>
        </w:tc>
        <w:tc>
          <w:tcPr>
            <w:tcW w:w="658" w:type="dxa"/>
            <w:vMerge/>
            <w:tcMar>
              <w:left w:w="28" w:type="dxa"/>
              <w:right w:w="28" w:type="dxa"/>
            </w:tcMar>
          </w:tcPr>
          <w:p w14:paraId="611111CA" w14:textId="77777777" w:rsidR="00412ED2" w:rsidRPr="009A7564" w:rsidRDefault="00412ED2" w:rsidP="00412ED2">
            <w:pPr>
              <w:jc w:val="both"/>
            </w:pPr>
          </w:p>
        </w:tc>
        <w:tc>
          <w:tcPr>
            <w:tcW w:w="797" w:type="dxa"/>
            <w:vMerge/>
          </w:tcPr>
          <w:p w14:paraId="66E45E34" w14:textId="77777777" w:rsidR="00412ED2" w:rsidRPr="009A7564" w:rsidRDefault="00412ED2" w:rsidP="00412ED2">
            <w:pPr>
              <w:jc w:val="both"/>
            </w:pPr>
          </w:p>
        </w:tc>
        <w:tc>
          <w:tcPr>
            <w:tcW w:w="5065" w:type="dxa"/>
          </w:tcPr>
          <w:p w14:paraId="61FED957" w14:textId="77777777" w:rsidR="00412ED2" w:rsidRPr="009A7564" w:rsidRDefault="00412ED2" w:rsidP="00412ED2">
            <w:pPr>
              <w:jc w:val="both"/>
            </w:pPr>
            <w:r w:rsidRPr="009A7564">
              <w:t>до 14 лет (вкл.)</w:t>
            </w:r>
          </w:p>
        </w:tc>
        <w:tc>
          <w:tcPr>
            <w:tcW w:w="900" w:type="dxa"/>
            <w:vAlign w:val="center"/>
          </w:tcPr>
          <w:p w14:paraId="08E4C064" w14:textId="4FECB04E" w:rsidR="00412ED2" w:rsidRPr="00D376E5" w:rsidRDefault="00412ED2" w:rsidP="00412ED2">
            <w:pPr>
              <w:jc w:val="center"/>
              <w:rPr>
                <w:b/>
                <w:sz w:val="22"/>
                <w:szCs w:val="22"/>
              </w:rPr>
            </w:pPr>
            <w:r w:rsidRPr="00D376E5">
              <w:rPr>
                <w:sz w:val="22"/>
                <w:szCs w:val="22"/>
              </w:rPr>
              <w:t>*</w:t>
            </w:r>
          </w:p>
        </w:tc>
        <w:tc>
          <w:tcPr>
            <w:tcW w:w="900" w:type="dxa"/>
            <w:vAlign w:val="center"/>
          </w:tcPr>
          <w:p w14:paraId="4AB57161" w14:textId="46347FA5" w:rsidR="00412ED2" w:rsidRPr="00D376E5" w:rsidRDefault="00412ED2" w:rsidP="00412ED2">
            <w:pPr>
              <w:jc w:val="center"/>
              <w:rPr>
                <w:sz w:val="22"/>
                <w:szCs w:val="22"/>
              </w:rPr>
            </w:pPr>
            <w:r w:rsidRPr="00D376E5">
              <w:rPr>
                <w:sz w:val="22"/>
                <w:szCs w:val="22"/>
              </w:rPr>
              <w:t>*</w:t>
            </w:r>
          </w:p>
        </w:tc>
        <w:tc>
          <w:tcPr>
            <w:tcW w:w="900" w:type="dxa"/>
            <w:vAlign w:val="center"/>
          </w:tcPr>
          <w:p w14:paraId="2DCB60CB" w14:textId="6711B894" w:rsidR="00412ED2" w:rsidRPr="00D376E5" w:rsidRDefault="00412ED2" w:rsidP="00412ED2">
            <w:pPr>
              <w:jc w:val="center"/>
              <w:rPr>
                <w:sz w:val="22"/>
                <w:szCs w:val="22"/>
              </w:rPr>
            </w:pPr>
            <w:r w:rsidRPr="00D376E5">
              <w:rPr>
                <w:sz w:val="22"/>
                <w:szCs w:val="22"/>
              </w:rPr>
              <w:t>*</w:t>
            </w:r>
          </w:p>
        </w:tc>
      </w:tr>
      <w:tr w:rsidR="00412ED2" w:rsidRPr="009A7564" w14:paraId="4F3ABA0C" w14:textId="77777777" w:rsidTr="00A23068">
        <w:tc>
          <w:tcPr>
            <w:tcW w:w="454" w:type="dxa"/>
          </w:tcPr>
          <w:p w14:paraId="1F1DEEE2" w14:textId="77777777" w:rsidR="00412ED2" w:rsidRPr="009A7564" w:rsidRDefault="00412ED2" w:rsidP="00412ED2">
            <w:pPr>
              <w:numPr>
                <w:ilvl w:val="0"/>
                <w:numId w:val="26"/>
              </w:numPr>
              <w:ind w:left="357" w:hanging="357"/>
              <w:jc w:val="center"/>
            </w:pPr>
          </w:p>
        </w:tc>
        <w:tc>
          <w:tcPr>
            <w:tcW w:w="658" w:type="dxa"/>
            <w:vMerge/>
            <w:tcMar>
              <w:left w:w="28" w:type="dxa"/>
              <w:right w:w="28" w:type="dxa"/>
            </w:tcMar>
          </w:tcPr>
          <w:p w14:paraId="5A6222B3" w14:textId="77777777" w:rsidR="00412ED2" w:rsidRPr="009A7564" w:rsidRDefault="00412ED2" w:rsidP="00412ED2">
            <w:pPr>
              <w:jc w:val="both"/>
            </w:pPr>
          </w:p>
        </w:tc>
        <w:tc>
          <w:tcPr>
            <w:tcW w:w="797" w:type="dxa"/>
            <w:vMerge/>
          </w:tcPr>
          <w:p w14:paraId="01DA1BA0" w14:textId="77777777" w:rsidR="00412ED2" w:rsidRPr="009A7564" w:rsidRDefault="00412ED2" w:rsidP="00412ED2">
            <w:pPr>
              <w:jc w:val="both"/>
            </w:pPr>
          </w:p>
        </w:tc>
        <w:tc>
          <w:tcPr>
            <w:tcW w:w="5065" w:type="dxa"/>
          </w:tcPr>
          <w:p w14:paraId="27628080" w14:textId="77777777" w:rsidR="00412ED2" w:rsidRPr="009A7564" w:rsidRDefault="00412ED2" w:rsidP="00412ED2">
            <w:pPr>
              <w:jc w:val="both"/>
            </w:pPr>
            <w:r w:rsidRPr="009A7564">
              <w:t>15 – 17 лет (вкл.)</w:t>
            </w:r>
          </w:p>
        </w:tc>
        <w:tc>
          <w:tcPr>
            <w:tcW w:w="900" w:type="dxa"/>
            <w:vAlign w:val="center"/>
          </w:tcPr>
          <w:p w14:paraId="08E86AE6" w14:textId="188351EB" w:rsidR="00412ED2" w:rsidRPr="00D376E5" w:rsidRDefault="00412ED2" w:rsidP="00412ED2">
            <w:pPr>
              <w:jc w:val="center"/>
              <w:rPr>
                <w:b/>
                <w:sz w:val="22"/>
                <w:szCs w:val="22"/>
              </w:rPr>
            </w:pPr>
            <w:r w:rsidRPr="00D376E5">
              <w:rPr>
                <w:sz w:val="22"/>
                <w:szCs w:val="22"/>
              </w:rPr>
              <w:t>*</w:t>
            </w:r>
          </w:p>
        </w:tc>
        <w:tc>
          <w:tcPr>
            <w:tcW w:w="900" w:type="dxa"/>
            <w:vAlign w:val="center"/>
          </w:tcPr>
          <w:p w14:paraId="5759AD1B" w14:textId="00EA657E" w:rsidR="00412ED2" w:rsidRPr="00D376E5" w:rsidRDefault="00412ED2" w:rsidP="00412ED2">
            <w:pPr>
              <w:jc w:val="center"/>
              <w:rPr>
                <w:sz w:val="22"/>
                <w:szCs w:val="22"/>
              </w:rPr>
            </w:pPr>
            <w:r w:rsidRPr="00D376E5">
              <w:rPr>
                <w:sz w:val="22"/>
                <w:szCs w:val="22"/>
              </w:rPr>
              <w:t>*</w:t>
            </w:r>
          </w:p>
        </w:tc>
        <w:tc>
          <w:tcPr>
            <w:tcW w:w="900" w:type="dxa"/>
            <w:vAlign w:val="center"/>
          </w:tcPr>
          <w:p w14:paraId="2652BD73" w14:textId="3B4430F8" w:rsidR="00412ED2" w:rsidRPr="00D376E5" w:rsidRDefault="00412ED2" w:rsidP="00412ED2">
            <w:pPr>
              <w:jc w:val="center"/>
              <w:rPr>
                <w:sz w:val="22"/>
                <w:szCs w:val="22"/>
              </w:rPr>
            </w:pPr>
            <w:r w:rsidRPr="00D376E5">
              <w:rPr>
                <w:sz w:val="22"/>
                <w:szCs w:val="22"/>
              </w:rPr>
              <w:t>*</w:t>
            </w:r>
          </w:p>
        </w:tc>
      </w:tr>
    </w:tbl>
    <w:p w14:paraId="3A86DFD1" w14:textId="77777777" w:rsidR="008B6A46" w:rsidRPr="00F06C09" w:rsidRDefault="008B6A46" w:rsidP="008B6A46">
      <w:pPr>
        <w:rPr>
          <w:b/>
          <w:sz w:val="22"/>
          <w:szCs w:val="22"/>
        </w:rPr>
      </w:pPr>
      <w:r w:rsidRPr="00F06C09">
        <w:rPr>
          <w:sz w:val="22"/>
          <w:szCs w:val="22"/>
        </w:rPr>
        <w:t>* сведения формами отчетности не предусмотрены</w:t>
      </w:r>
    </w:p>
    <w:p w14:paraId="1B002CF6" w14:textId="77777777" w:rsidR="007B1E30" w:rsidRPr="009A7564" w:rsidRDefault="007B1E30" w:rsidP="00C948A4">
      <w:pPr>
        <w:jc w:val="both"/>
        <w:rPr>
          <w:b/>
        </w:rPr>
      </w:pPr>
    </w:p>
    <w:p w14:paraId="70C9A198" w14:textId="76FFAD83" w:rsidR="008826D8" w:rsidRDefault="00A23068" w:rsidP="00A23068">
      <w:pPr>
        <w:ind w:firstLine="709"/>
        <w:jc w:val="both"/>
        <w:rPr>
          <w:b/>
          <w:sz w:val="28"/>
          <w:szCs w:val="28"/>
        </w:rPr>
      </w:pPr>
      <w:r w:rsidRPr="00A23068">
        <w:rPr>
          <w:b/>
          <w:sz w:val="28"/>
          <w:szCs w:val="28"/>
        </w:rPr>
        <w:t xml:space="preserve">4.5. </w:t>
      </w:r>
      <w:r w:rsidR="0089327F" w:rsidRPr="00A23068">
        <w:rPr>
          <w:b/>
          <w:sz w:val="28"/>
          <w:szCs w:val="28"/>
        </w:rPr>
        <w:t>Сведения об учреждениях</w:t>
      </w:r>
      <w:r w:rsidR="0091773F" w:rsidRPr="00A23068">
        <w:rPr>
          <w:b/>
          <w:sz w:val="28"/>
          <w:szCs w:val="28"/>
        </w:rPr>
        <w:t>, занимающихся социальной реабилитацией детей</w:t>
      </w:r>
    </w:p>
    <w:p w14:paraId="6F17A284" w14:textId="77777777" w:rsidR="006C727A" w:rsidRPr="00A23068" w:rsidRDefault="006C727A" w:rsidP="00A23068">
      <w:pPr>
        <w:ind w:firstLine="709"/>
        <w:jc w:val="both"/>
        <w:rPr>
          <w:b/>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559"/>
        <w:gridCol w:w="4961"/>
        <w:gridCol w:w="900"/>
        <w:gridCol w:w="900"/>
        <w:gridCol w:w="900"/>
      </w:tblGrid>
      <w:tr w:rsidR="00FA0C70" w:rsidRPr="009A7564" w14:paraId="30AF07EE" w14:textId="77777777" w:rsidTr="00F41485">
        <w:tc>
          <w:tcPr>
            <w:tcW w:w="454" w:type="dxa"/>
          </w:tcPr>
          <w:p w14:paraId="02494852" w14:textId="77777777" w:rsidR="00FA0C70" w:rsidRPr="009A7564" w:rsidRDefault="00FA0C70" w:rsidP="00982308">
            <w:pPr>
              <w:jc w:val="center"/>
              <w:rPr>
                <w:b/>
              </w:rPr>
            </w:pPr>
            <w:r w:rsidRPr="009A7564">
              <w:rPr>
                <w:b/>
              </w:rPr>
              <w:t>№ п/п</w:t>
            </w:r>
          </w:p>
        </w:tc>
        <w:tc>
          <w:tcPr>
            <w:tcW w:w="6520" w:type="dxa"/>
            <w:gridSpan w:val="2"/>
            <w:tcMar>
              <w:left w:w="28" w:type="dxa"/>
              <w:right w:w="28" w:type="dxa"/>
            </w:tcMar>
            <w:vAlign w:val="center"/>
          </w:tcPr>
          <w:p w14:paraId="50682E41" w14:textId="77777777" w:rsidR="00FA0C70" w:rsidRPr="009A7564" w:rsidRDefault="00FA0C70" w:rsidP="00982308">
            <w:pPr>
              <w:jc w:val="center"/>
              <w:rPr>
                <w:b/>
              </w:rPr>
            </w:pPr>
            <w:r w:rsidRPr="009A7564">
              <w:rPr>
                <w:b/>
              </w:rPr>
              <w:t>Наименование</w:t>
            </w:r>
          </w:p>
        </w:tc>
        <w:tc>
          <w:tcPr>
            <w:tcW w:w="900" w:type="dxa"/>
            <w:vAlign w:val="center"/>
          </w:tcPr>
          <w:p w14:paraId="47C363DC"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900" w:type="dxa"/>
            <w:vAlign w:val="center"/>
          </w:tcPr>
          <w:p w14:paraId="2DDABD26"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900" w:type="dxa"/>
            <w:vAlign w:val="center"/>
          </w:tcPr>
          <w:p w14:paraId="3B97268F"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06936C67" w14:textId="77777777" w:rsidTr="00A23068">
        <w:tc>
          <w:tcPr>
            <w:tcW w:w="454" w:type="dxa"/>
          </w:tcPr>
          <w:p w14:paraId="45CFEFFB" w14:textId="77777777" w:rsidR="00B577F6" w:rsidRPr="009A7564" w:rsidRDefault="00B577F6" w:rsidP="009A0A9B">
            <w:pPr>
              <w:numPr>
                <w:ilvl w:val="0"/>
                <w:numId w:val="27"/>
              </w:numPr>
              <w:ind w:left="357" w:hanging="357"/>
              <w:jc w:val="center"/>
              <w:rPr>
                <w:b/>
              </w:rPr>
            </w:pPr>
          </w:p>
        </w:tc>
        <w:tc>
          <w:tcPr>
            <w:tcW w:w="6520" w:type="dxa"/>
            <w:gridSpan w:val="2"/>
            <w:tcMar>
              <w:left w:w="28" w:type="dxa"/>
              <w:right w:w="28" w:type="dxa"/>
            </w:tcMar>
          </w:tcPr>
          <w:p w14:paraId="553644B4" w14:textId="77777777" w:rsidR="00B577F6" w:rsidRPr="009A7564" w:rsidRDefault="00956E5A" w:rsidP="007B46F8">
            <w:pPr>
              <w:jc w:val="both"/>
              <w:rPr>
                <w:b/>
              </w:rPr>
            </w:pPr>
            <w:r w:rsidRPr="009A7564">
              <w:rPr>
                <w:b/>
              </w:rPr>
              <w:t>Количество социально-реабилитационных центров (С</w:t>
            </w:r>
            <w:r w:rsidR="00B577F6" w:rsidRPr="009A7564">
              <w:rPr>
                <w:b/>
              </w:rPr>
              <w:t>РЦ</w:t>
            </w:r>
            <w:r w:rsidRPr="009A7564">
              <w:rPr>
                <w:b/>
              </w:rPr>
              <w:t>)</w:t>
            </w:r>
          </w:p>
        </w:tc>
        <w:tc>
          <w:tcPr>
            <w:tcW w:w="900" w:type="dxa"/>
            <w:vAlign w:val="center"/>
          </w:tcPr>
          <w:p w14:paraId="1DF68309" w14:textId="44A712ED" w:rsidR="00B577F6" w:rsidRPr="00A23068" w:rsidRDefault="00C143B6" w:rsidP="00A23068">
            <w:pPr>
              <w:jc w:val="center"/>
              <w:rPr>
                <w:bCs/>
                <w:sz w:val="22"/>
                <w:szCs w:val="22"/>
              </w:rPr>
            </w:pPr>
            <w:r>
              <w:rPr>
                <w:bCs/>
                <w:sz w:val="22"/>
                <w:szCs w:val="22"/>
              </w:rPr>
              <w:t>5</w:t>
            </w:r>
          </w:p>
        </w:tc>
        <w:tc>
          <w:tcPr>
            <w:tcW w:w="900" w:type="dxa"/>
            <w:vAlign w:val="center"/>
          </w:tcPr>
          <w:p w14:paraId="150DBB5A" w14:textId="588DEC95" w:rsidR="00B577F6" w:rsidRPr="00A23068" w:rsidRDefault="00C143B6" w:rsidP="00A23068">
            <w:pPr>
              <w:jc w:val="center"/>
              <w:rPr>
                <w:bCs/>
                <w:sz w:val="22"/>
                <w:szCs w:val="22"/>
              </w:rPr>
            </w:pPr>
            <w:r>
              <w:rPr>
                <w:bCs/>
                <w:sz w:val="22"/>
                <w:szCs w:val="22"/>
              </w:rPr>
              <w:t>4</w:t>
            </w:r>
          </w:p>
        </w:tc>
        <w:tc>
          <w:tcPr>
            <w:tcW w:w="900" w:type="dxa"/>
            <w:vAlign w:val="center"/>
          </w:tcPr>
          <w:p w14:paraId="4AD91F52" w14:textId="57B9EBD7" w:rsidR="00B577F6" w:rsidRPr="00A23068" w:rsidRDefault="00C143B6" w:rsidP="00A23068">
            <w:pPr>
              <w:jc w:val="center"/>
              <w:rPr>
                <w:bCs/>
                <w:sz w:val="22"/>
                <w:szCs w:val="22"/>
              </w:rPr>
            </w:pPr>
            <w:r>
              <w:rPr>
                <w:bCs/>
                <w:sz w:val="22"/>
                <w:szCs w:val="22"/>
              </w:rPr>
              <w:t>4</w:t>
            </w:r>
          </w:p>
        </w:tc>
      </w:tr>
      <w:tr w:rsidR="008A66E9" w:rsidRPr="009A7564" w14:paraId="367DA9DD" w14:textId="77777777" w:rsidTr="00A23068">
        <w:tc>
          <w:tcPr>
            <w:tcW w:w="454" w:type="dxa"/>
          </w:tcPr>
          <w:p w14:paraId="60B25633" w14:textId="77777777" w:rsidR="00B577F6" w:rsidRPr="009A7564" w:rsidRDefault="00B577F6" w:rsidP="009A0A9B">
            <w:pPr>
              <w:numPr>
                <w:ilvl w:val="0"/>
                <w:numId w:val="27"/>
              </w:numPr>
              <w:jc w:val="both"/>
            </w:pPr>
          </w:p>
        </w:tc>
        <w:tc>
          <w:tcPr>
            <w:tcW w:w="6520" w:type="dxa"/>
            <w:gridSpan w:val="2"/>
            <w:tcMar>
              <w:left w:w="28" w:type="dxa"/>
              <w:right w:w="28" w:type="dxa"/>
            </w:tcMar>
          </w:tcPr>
          <w:p w14:paraId="34A1D7DE" w14:textId="77777777" w:rsidR="00B577F6" w:rsidRPr="009A7564" w:rsidRDefault="00B577F6" w:rsidP="007B46F8">
            <w:pPr>
              <w:jc w:val="both"/>
            </w:pPr>
            <w:r w:rsidRPr="009A7564">
              <w:t xml:space="preserve">Численность детей, находящихся в СРЦ </w:t>
            </w:r>
          </w:p>
        </w:tc>
        <w:tc>
          <w:tcPr>
            <w:tcW w:w="900" w:type="dxa"/>
            <w:vAlign w:val="center"/>
          </w:tcPr>
          <w:p w14:paraId="3FE3245C" w14:textId="12997D89" w:rsidR="00B577F6" w:rsidRPr="00A23068" w:rsidRDefault="00C143B6" w:rsidP="00A23068">
            <w:pPr>
              <w:jc w:val="center"/>
              <w:rPr>
                <w:bCs/>
                <w:sz w:val="22"/>
                <w:szCs w:val="22"/>
              </w:rPr>
            </w:pPr>
            <w:r>
              <w:rPr>
                <w:bCs/>
                <w:sz w:val="22"/>
                <w:szCs w:val="22"/>
              </w:rPr>
              <w:t>558</w:t>
            </w:r>
          </w:p>
        </w:tc>
        <w:tc>
          <w:tcPr>
            <w:tcW w:w="900" w:type="dxa"/>
            <w:vAlign w:val="center"/>
          </w:tcPr>
          <w:p w14:paraId="07F6A68E" w14:textId="2571AFDC" w:rsidR="00B577F6" w:rsidRPr="00A23068" w:rsidRDefault="00C143B6" w:rsidP="00A23068">
            <w:pPr>
              <w:jc w:val="center"/>
              <w:rPr>
                <w:bCs/>
                <w:sz w:val="22"/>
                <w:szCs w:val="22"/>
              </w:rPr>
            </w:pPr>
            <w:r>
              <w:rPr>
                <w:bCs/>
                <w:sz w:val="22"/>
                <w:szCs w:val="22"/>
              </w:rPr>
              <w:t>500</w:t>
            </w:r>
          </w:p>
        </w:tc>
        <w:tc>
          <w:tcPr>
            <w:tcW w:w="900" w:type="dxa"/>
            <w:vAlign w:val="center"/>
          </w:tcPr>
          <w:p w14:paraId="1C6053DB" w14:textId="15746284" w:rsidR="00B577F6" w:rsidRPr="00A23068" w:rsidRDefault="00C143B6" w:rsidP="00A23068">
            <w:pPr>
              <w:jc w:val="center"/>
              <w:rPr>
                <w:bCs/>
                <w:sz w:val="22"/>
                <w:szCs w:val="22"/>
              </w:rPr>
            </w:pPr>
            <w:r>
              <w:rPr>
                <w:bCs/>
                <w:sz w:val="22"/>
                <w:szCs w:val="22"/>
              </w:rPr>
              <w:t>302</w:t>
            </w:r>
          </w:p>
        </w:tc>
      </w:tr>
      <w:tr w:rsidR="00634A6F" w:rsidRPr="009A7564" w14:paraId="237CAA69" w14:textId="77777777" w:rsidTr="00A23068">
        <w:tc>
          <w:tcPr>
            <w:tcW w:w="454" w:type="dxa"/>
          </w:tcPr>
          <w:p w14:paraId="0DEA4AB2" w14:textId="77777777" w:rsidR="00634A6F" w:rsidRPr="009A7564" w:rsidRDefault="00634A6F" w:rsidP="009A0A9B">
            <w:pPr>
              <w:numPr>
                <w:ilvl w:val="0"/>
                <w:numId w:val="27"/>
              </w:numPr>
              <w:jc w:val="both"/>
            </w:pPr>
          </w:p>
        </w:tc>
        <w:tc>
          <w:tcPr>
            <w:tcW w:w="6520" w:type="dxa"/>
            <w:gridSpan w:val="2"/>
            <w:tcMar>
              <w:left w:w="28" w:type="dxa"/>
              <w:right w:w="28" w:type="dxa"/>
            </w:tcMar>
          </w:tcPr>
          <w:p w14:paraId="7040461C" w14:textId="77777777" w:rsidR="00634A6F" w:rsidRPr="009A7564" w:rsidRDefault="00634A6F" w:rsidP="00121475">
            <w:pPr>
              <w:jc w:val="both"/>
            </w:pPr>
            <w:r w:rsidRPr="009A7564">
              <w:t xml:space="preserve">Из них: повторно помещенных </w:t>
            </w:r>
          </w:p>
        </w:tc>
        <w:tc>
          <w:tcPr>
            <w:tcW w:w="900" w:type="dxa"/>
            <w:vAlign w:val="center"/>
          </w:tcPr>
          <w:p w14:paraId="6CCE89E5" w14:textId="2CF42265" w:rsidR="00634A6F" w:rsidRPr="00A23068" w:rsidRDefault="00C143B6" w:rsidP="00A23068">
            <w:pPr>
              <w:jc w:val="center"/>
              <w:rPr>
                <w:bCs/>
                <w:sz w:val="22"/>
                <w:szCs w:val="22"/>
              </w:rPr>
            </w:pPr>
            <w:r>
              <w:rPr>
                <w:bCs/>
                <w:sz w:val="22"/>
                <w:szCs w:val="22"/>
              </w:rPr>
              <w:t>78</w:t>
            </w:r>
          </w:p>
        </w:tc>
        <w:tc>
          <w:tcPr>
            <w:tcW w:w="900" w:type="dxa"/>
            <w:vAlign w:val="center"/>
          </w:tcPr>
          <w:p w14:paraId="4A8CFB6B" w14:textId="2CD83843" w:rsidR="00634A6F" w:rsidRPr="00A23068" w:rsidRDefault="00C143B6" w:rsidP="00A23068">
            <w:pPr>
              <w:jc w:val="center"/>
              <w:rPr>
                <w:bCs/>
                <w:sz w:val="22"/>
                <w:szCs w:val="22"/>
              </w:rPr>
            </w:pPr>
            <w:r>
              <w:rPr>
                <w:bCs/>
                <w:sz w:val="22"/>
                <w:szCs w:val="22"/>
              </w:rPr>
              <w:t>43</w:t>
            </w:r>
          </w:p>
        </w:tc>
        <w:tc>
          <w:tcPr>
            <w:tcW w:w="900" w:type="dxa"/>
            <w:vAlign w:val="center"/>
          </w:tcPr>
          <w:p w14:paraId="1D9620FF" w14:textId="7DF32553" w:rsidR="00634A6F" w:rsidRPr="00A23068" w:rsidRDefault="00C143B6" w:rsidP="00A23068">
            <w:pPr>
              <w:jc w:val="center"/>
              <w:rPr>
                <w:bCs/>
                <w:sz w:val="22"/>
                <w:szCs w:val="22"/>
              </w:rPr>
            </w:pPr>
            <w:r>
              <w:rPr>
                <w:bCs/>
                <w:sz w:val="22"/>
                <w:szCs w:val="22"/>
              </w:rPr>
              <w:t>25</w:t>
            </w:r>
          </w:p>
        </w:tc>
      </w:tr>
      <w:tr w:rsidR="002C5826" w:rsidRPr="009A7564" w14:paraId="5049E0EB" w14:textId="77777777" w:rsidTr="00A23068">
        <w:tc>
          <w:tcPr>
            <w:tcW w:w="454" w:type="dxa"/>
          </w:tcPr>
          <w:p w14:paraId="00A23479" w14:textId="77777777" w:rsidR="002C5826" w:rsidRPr="009A7564" w:rsidRDefault="002C5826" w:rsidP="009A0A9B">
            <w:pPr>
              <w:numPr>
                <w:ilvl w:val="0"/>
                <w:numId w:val="27"/>
              </w:numPr>
              <w:jc w:val="both"/>
            </w:pPr>
          </w:p>
        </w:tc>
        <w:tc>
          <w:tcPr>
            <w:tcW w:w="6520" w:type="dxa"/>
            <w:gridSpan w:val="2"/>
            <w:tcMar>
              <w:left w:w="28" w:type="dxa"/>
              <w:right w:w="28" w:type="dxa"/>
            </w:tcMar>
          </w:tcPr>
          <w:p w14:paraId="69C3AD84" w14:textId="77777777" w:rsidR="002C5826" w:rsidRPr="00690A89" w:rsidRDefault="002C5826" w:rsidP="009F1D3C">
            <w:pPr>
              <w:jc w:val="both"/>
            </w:pPr>
            <w:r w:rsidRPr="00690A89">
              <w:t>В том числе имеющих стационарные отделения</w:t>
            </w:r>
          </w:p>
        </w:tc>
        <w:tc>
          <w:tcPr>
            <w:tcW w:w="900" w:type="dxa"/>
            <w:vAlign w:val="center"/>
          </w:tcPr>
          <w:p w14:paraId="12E49D90" w14:textId="73EBC9D3" w:rsidR="002C5826" w:rsidRPr="00A23068" w:rsidRDefault="00C143B6" w:rsidP="00A23068">
            <w:pPr>
              <w:jc w:val="center"/>
              <w:rPr>
                <w:bCs/>
                <w:sz w:val="22"/>
                <w:szCs w:val="22"/>
              </w:rPr>
            </w:pPr>
            <w:r>
              <w:rPr>
                <w:bCs/>
                <w:sz w:val="22"/>
                <w:szCs w:val="22"/>
              </w:rPr>
              <w:t>5</w:t>
            </w:r>
          </w:p>
        </w:tc>
        <w:tc>
          <w:tcPr>
            <w:tcW w:w="900" w:type="dxa"/>
            <w:vAlign w:val="center"/>
          </w:tcPr>
          <w:p w14:paraId="677D5EDF" w14:textId="37AA9A6A" w:rsidR="002C5826" w:rsidRPr="00A23068" w:rsidRDefault="00C143B6" w:rsidP="00A23068">
            <w:pPr>
              <w:jc w:val="center"/>
              <w:rPr>
                <w:bCs/>
                <w:sz w:val="22"/>
                <w:szCs w:val="22"/>
              </w:rPr>
            </w:pPr>
            <w:r>
              <w:rPr>
                <w:bCs/>
                <w:sz w:val="22"/>
                <w:szCs w:val="22"/>
              </w:rPr>
              <w:t>4</w:t>
            </w:r>
          </w:p>
        </w:tc>
        <w:tc>
          <w:tcPr>
            <w:tcW w:w="900" w:type="dxa"/>
            <w:vAlign w:val="center"/>
          </w:tcPr>
          <w:p w14:paraId="4FAD8EBE" w14:textId="26F2AA9A" w:rsidR="002C5826" w:rsidRPr="00A23068" w:rsidRDefault="00C143B6" w:rsidP="00A23068">
            <w:pPr>
              <w:jc w:val="center"/>
              <w:rPr>
                <w:bCs/>
                <w:sz w:val="22"/>
                <w:szCs w:val="22"/>
              </w:rPr>
            </w:pPr>
            <w:r>
              <w:rPr>
                <w:bCs/>
                <w:sz w:val="22"/>
                <w:szCs w:val="22"/>
              </w:rPr>
              <w:t>4</w:t>
            </w:r>
          </w:p>
        </w:tc>
      </w:tr>
      <w:tr w:rsidR="00C143B6" w:rsidRPr="009A7564" w14:paraId="3077C575" w14:textId="77777777" w:rsidTr="00A23068">
        <w:tc>
          <w:tcPr>
            <w:tcW w:w="454" w:type="dxa"/>
          </w:tcPr>
          <w:p w14:paraId="3D4685AB" w14:textId="77777777" w:rsidR="00C143B6" w:rsidRPr="009A7564" w:rsidRDefault="00C143B6" w:rsidP="00C143B6">
            <w:pPr>
              <w:numPr>
                <w:ilvl w:val="0"/>
                <w:numId w:val="27"/>
              </w:numPr>
              <w:jc w:val="both"/>
            </w:pPr>
          </w:p>
        </w:tc>
        <w:tc>
          <w:tcPr>
            <w:tcW w:w="6520" w:type="dxa"/>
            <w:gridSpan w:val="2"/>
            <w:tcMar>
              <w:left w:w="28" w:type="dxa"/>
              <w:right w:w="28" w:type="dxa"/>
            </w:tcMar>
          </w:tcPr>
          <w:p w14:paraId="5582B2FB" w14:textId="77777777" w:rsidR="00C143B6" w:rsidRPr="00690A89" w:rsidRDefault="00C143B6" w:rsidP="00C143B6">
            <w:pPr>
              <w:jc w:val="both"/>
            </w:pPr>
            <w:r w:rsidRPr="00690A89">
              <w:t xml:space="preserve">Численность детей, находящихся в стационарных отделениях СРЦ </w:t>
            </w:r>
          </w:p>
        </w:tc>
        <w:tc>
          <w:tcPr>
            <w:tcW w:w="900" w:type="dxa"/>
            <w:vAlign w:val="center"/>
          </w:tcPr>
          <w:p w14:paraId="12193A6D" w14:textId="75E228F0" w:rsidR="00C143B6" w:rsidRPr="00A23068" w:rsidRDefault="00C143B6" w:rsidP="00C143B6">
            <w:pPr>
              <w:jc w:val="center"/>
              <w:rPr>
                <w:bCs/>
                <w:sz w:val="22"/>
                <w:szCs w:val="22"/>
              </w:rPr>
            </w:pPr>
            <w:r>
              <w:rPr>
                <w:bCs/>
                <w:sz w:val="22"/>
                <w:szCs w:val="22"/>
              </w:rPr>
              <w:t>558</w:t>
            </w:r>
          </w:p>
        </w:tc>
        <w:tc>
          <w:tcPr>
            <w:tcW w:w="900" w:type="dxa"/>
            <w:vAlign w:val="center"/>
          </w:tcPr>
          <w:p w14:paraId="6CE32902" w14:textId="00496F82" w:rsidR="00C143B6" w:rsidRPr="00A23068" w:rsidRDefault="00C143B6" w:rsidP="00C143B6">
            <w:pPr>
              <w:jc w:val="center"/>
              <w:rPr>
                <w:bCs/>
                <w:sz w:val="22"/>
                <w:szCs w:val="22"/>
              </w:rPr>
            </w:pPr>
            <w:r>
              <w:rPr>
                <w:bCs/>
                <w:sz w:val="22"/>
                <w:szCs w:val="22"/>
              </w:rPr>
              <w:t>500</w:t>
            </w:r>
          </w:p>
        </w:tc>
        <w:tc>
          <w:tcPr>
            <w:tcW w:w="900" w:type="dxa"/>
            <w:vAlign w:val="center"/>
          </w:tcPr>
          <w:p w14:paraId="61A92185" w14:textId="1C478C7F" w:rsidR="00C143B6" w:rsidRPr="00A23068" w:rsidRDefault="00C143B6" w:rsidP="00C143B6">
            <w:pPr>
              <w:jc w:val="center"/>
              <w:rPr>
                <w:bCs/>
                <w:sz w:val="22"/>
                <w:szCs w:val="22"/>
              </w:rPr>
            </w:pPr>
            <w:r>
              <w:rPr>
                <w:bCs/>
                <w:sz w:val="22"/>
                <w:szCs w:val="22"/>
              </w:rPr>
              <w:t>302</w:t>
            </w:r>
          </w:p>
        </w:tc>
      </w:tr>
      <w:tr w:rsidR="00C143B6" w:rsidRPr="009A7564" w14:paraId="751D1A0B" w14:textId="77777777" w:rsidTr="00A23068">
        <w:tc>
          <w:tcPr>
            <w:tcW w:w="454" w:type="dxa"/>
          </w:tcPr>
          <w:p w14:paraId="7DDEE0AF" w14:textId="77777777" w:rsidR="00C143B6" w:rsidRPr="009A7564" w:rsidRDefault="00C143B6" w:rsidP="00C143B6">
            <w:pPr>
              <w:numPr>
                <w:ilvl w:val="0"/>
                <w:numId w:val="27"/>
              </w:numPr>
              <w:jc w:val="both"/>
            </w:pPr>
          </w:p>
        </w:tc>
        <w:tc>
          <w:tcPr>
            <w:tcW w:w="6520" w:type="dxa"/>
            <w:gridSpan w:val="2"/>
            <w:tcMar>
              <w:left w:w="28" w:type="dxa"/>
              <w:right w:w="28" w:type="dxa"/>
            </w:tcMar>
          </w:tcPr>
          <w:p w14:paraId="6A5E88D7" w14:textId="77777777" w:rsidR="00C143B6" w:rsidRPr="00690A89" w:rsidRDefault="00C143B6" w:rsidP="00C143B6">
            <w:pPr>
              <w:jc w:val="both"/>
            </w:pPr>
            <w:r w:rsidRPr="00690A89">
              <w:t xml:space="preserve">Из них: повторно помещенных </w:t>
            </w:r>
          </w:p>
        </w:tc>
        <w:tc>
          <w:tcPr>
            <w:tcW w:w="900" w:type="dxa"/>
            <w:vAlign w:val="center"/>
          </w:tcPr>
          <w:p w14:paraId="47B49644" w14:textId="229370A8" w:rsidR="00C143B6" w:rsidRPr="00A23068" w:rsidRDefault="00C143B6" w:rsidP="00C143B6">
            <w:pPr>
              <w:jc w:val="center"/>
              <w:rPr>
                <w:bCs/>
                <w:sz w:val="22"/>
                <w:szCs w:val="22"/>
              </w:rPr>
            </w:pPr>
            <w:r>
              <w:rPr>
                <w:bCs/>
                <w:sz w:val="22"/>
                <w:szCs w:val="22"/>
              </w:rPr>
              <w:t>78</w:t>
            </w:r>
          </w:p>
        </w:tc>
        <w:tc>
          <w:tcPr>
            <w:tcW w:w="900" w:type="dxa"/>
            <w:vAlign w:val="center"/>
          </w:tcPr>
          <w:p w14:paraId="75F599B3" w14:textId="0D55AD22" w:rsidR="00C143B6" w:rsidRPr="00A23068" w:rsidRDefault="00C143B6" w:rsidP="00C143B6">
            <w:pPr>
              <w:jc w:val="center"/>
              <w:rPr>
                <w:bCs/>
                <w:sz w:val="22"/>
                <w:szCs w:val="22"/>
              </w:rPr>
            </w:pPr>
            <w:r>
              <w:rPr>
                <w:bCs/>
                <w:sz w:val="22"/>
                <w:szCs w:val="22"/>
              </w:rPr>
              <w:t>43</w:t>
            </w:r>
          </w:p>
        </w:tc>
        <w:tc>
          <w:tcPr>
            <w:tcW w:w="900" w:type="dxa"/>
            <w:vAlign w:val="center"/>
          </w:tcPr>
          <w:p w14:paraId="6A16508D" w14:textId="2ADFAB7F" w:rsidR="00C143B6" w:rsidRPr="00A23068" w:rsidRDefault="00C143B6" w:rsidP="00C143B6">
            <w:pPr>
              <w:jc w:val="center"/>
              <w:rPr>
                <w:bCs/>
                <w:sz w:val="22"/>
                <w:szCs w:val="22"/>
              </w:rPr>
            </w:pPr>
            <w:r>
              <w:rPr>
                <w:bCs/>
                <w:sz w:val="22"/>
                <w:szCs w:val="22"/>
              </w:rPr>
              <w:t>25</w:t>
            </w:r>
          </w:p>
        </w:tc>
      </w:tr>
      <w:tr w:rsidR="00C143B6" w:rsidRPr="009A7564" w14:paraId="42B4CBB9" w14:textId="77777777" w:rsidTr="00A23068">
        <w:tc>
          <w:tcPr>
            <w:tcW w:w="454" w:type="dxa"/>
          </w:tcPr>
          <w:p w14:paraId="787D1C9E" w14:textId="77777777" w:rsidR="00C143B6" w:rsidRPr="009A7564" w:rsidRDefault="00C143B6" w:rsidP="00C143B6">
            <w:pPr>
              <w:numPr>
                <w:ilvl w:val="0"/>
                <w:numId w:val="27"/>
              </w:numPr>
              <w:jc w:val="both"/>
              <w:rPr>
                <w:b/>
              </w:rPr>
            </w:pPr>
          </w:p>
        </w:tc>
        <w:tc>
          <w:tcPr>
            <w:tcW w:w="1559" w:type="dxa"/>
            <w:vMerge w:val="restart"/>
            <w:tcMar>
              <w:left w:w="28" w:type="dxa"/>
              <w:right w:w="28" w:type="dxa"/>
            </w:tcMar>
            <w:vAlign w:val="center"/>
          </w:tcPr>
          <w:p w14:paraId="72BFC6B7" w14:textId="77777777" w:rsidR="00C143B6" w:rsidRPr="00690A89" w:rsidRDefault="00C143B6" w:rsidP="00C143B6">
            <w:pPr>
              <w:jc w:val="center"/>
              <w:rPr>
                <w:b/>
              </w:rPr>
            </w:pPr>
            <w:r w:rsidRPr="00690A89">
              <w:t>Основания помещения в СРЦ</w:t>
            </w:r>
          </w:p>
        </w:tc>
        <w:tc>
          <w:tcPr>
            <w:tcW w:w="4961" w:type="dxa"/>
          </w:tcPr>
          <w:p w14:paraId="42375B48" w14:textId="77777777" w:rsidR="00C143B6" w:rsidRPr="00690A89" w:rsidRDefault="00C143B6" w:rsidP="00C143B6">
            <w:pPr>
              <w:jc w:val="both"/>
            </w:pPr>
            <w:r w:rsidRPr="00690A89">
              <w:t>заявление родителя</w:t>
            </w:r>
          </w:p>
        </w:tc>
        <w:tc>
          <w:tcPr>
            <w:tcW w:w="900" w:type="dxa"/>
            <w:vAlign w:val="center"/>
          </w:tcPr>
          <w:p w14:paraId="60B5BC49" w14:textId="61C2FF2D" w:rsidR="00C143B6" w:rsidRPr="00A23068" w:rsidRDefault="00C143B6" w:rsidP="00C143B6">
            <w:pPr>
              <w:jc w:val="center"/>
              <w:rPr>
                <w:bCs/>
                <w:sz w:val="22"/>
                <w:szCs w:val="22"/>
              </w:rPr>
            </w:pPr>
            <w:r>
              <w:rPr>
                <w:bCs/>
                <w:sz w:val="22"/>
                <w:szCs w:val="22"/>
              </w:rPr>
              <w:t>224</w:t>
            </w:r>
          </w:p>
        </w:tc>
        <w:tc>
          <w:tcPr>
            <w:tcW w:w="900" w:type="dxa"/>
            <w:vAlign w:val="center"/>
          </w:tcPr>
          <w:p w14:paraId="37052246" w14:textId="10C44B99" w:rsidR="00C143B6" w:rsidRPr="00A23068" w:rsidRDefault="00C143B6" w:rsidP="00C143B6">
            <w:pPr>
              <w:jc w:val="center"/>
              <w:rPr>
                <w:bCs/>
                <w:sz w:val="22"/>
                <w:szCs w:val="22"/>
              </w:rPr>
            </w:pPr>
            <w:r>
              <w:rPr>
                <w:bCs/>
                <w:sz w:val="22"/>
                <w:szCs w:val="22"/>
              </w:rPr>
              <w:t>232</w:t>
            </w:r>
          </w:p>
        </w:tc>
        <w:tc>
          <w:tcPr>
            <w:tcW w:w="900" w:type="dxa"/>
            <w:vAlign w:val="center"/>
          </w:tcPr>
          <w:p w14:paraId="5B00A488" w14:textId="5594F5C9" w:rsidR="00C143B6" w:rsidRPr="00A23068" w:rsidRDefault="00C143B6" w:rsidP="00C143B6">
            <w:pPr>
              <w:jc w:val="center"/>
              <w:rPr>
                <w:bCs/>
                <w:sz w:val="22"/>
                <w:szCs w:val="22"/>
              </w:rPr>
            </w:pPr>
            <w:r>
              <w:rPr>
                <w:bCs/>
                <w:sz w:val="22"/>
                <w:szCs w:val="22"/>
              </w:rPr>
              <w:t>114</w:t>
            </w:r>
          </w:p>
        </w:tc>
      </w:tr>
      <w:tr w:rsidR="00C143B6" w:rsidRPr="009A7564" w14:paraId="0D58DF57" w14:textId="77777777" w:rsidTr="00A23068">
        <w:tc>
          <w:tcPr>
            <w:tcW w:w="454" w:type="dxa"/>
          </w:tcPr>
          <w:p w14:paraId="2CF85BA3" w14:textId="77777777" w:rsidR="00C143B6" w:rsidRPr="009A7564" w:rsidRDefault="00C143B6" w:rsidP="00C143B6">
            <w:pPr>
              <w:numPr>
                <w:ilvl w:val="0"/>
                <w:numId w:val="27"/>
              </w:numPr>
              <w:jc w:val="both"/>
              <w:rPr>
                <w:b/>
              </w:rPr>
            </w:pPr>
          </w:p>
        </w:tc>
        <w:tc>
          <w:tcPr>
            <w:tcW w:w="1559" w:type="dxa"/>
            <w:vMerge/>
            <w:tcMar>
              <w:left w:w="28" w:type="dxa"/>
              <w:right w:w="28" w:type="dxa"/>
            </w:tcMar>
          </w:tcPr>
          <w:p w14:paraId="4EE0577A" w14:textId="77777777" w:rsidR="00C143B6" w:rsidRPr="00690A89" w:rsidRDefault="00C143B6" w:rsidP="00C143B6">
            <w:pPr>
              <w:jc w:val="both"/>
              <w:rPr>
                <w:b/>
              </w:rPr>
            </w:pPr>
          </w:p>
        </w:tc>
        <w:tc>
          <w:tcPr>
            <w:tcW w:w="4961" w:type="dxa"/>
          </w:tcPr>
          <w:p w14:paraId="0F88C64E" w14:textId="77777777" w:rsidR="00C143B6" w:rsidRPr="00690A89" w:rsidRDefault="00C143B6" w:rsidP="00C143B6">
            <w:pPr>
              <w:jc w:val="both"/>
            </w:pPr>
            <w:r w:rsidRPr="00690A89">
              <w:t>заявление опекуна (попечителя), приемного родителя</w:t>
            </w:r>
          </w:p>
        </w:tc>
        <w:tc>
          <w:tcPr>
            <w:tcW w:w="900" w:type="dxa"/>
            <w:vAlign w:val="center"/>
          </w:tcPr>
          <w:p w14:paraId="0D2C4FCB" w14:textId="4EA60B9E" w:rsidR="00C143B6" w:rsidRPr="00A23068" w:rsidRDefault="00C143B6" w:rsidP="00C143B6">
            <w:pPr>
              <w:jc w:val="center"/>
              <w:rPr>
                <w:bCs/>
                <w:sz w:val="22"/>
                <w:szCs w:val="22"/>
              </w:rPr>
            </w:pPr>
            <w:r>
              <w:rPr>
                <w:bCs/>
                <w:sz w:val="22"/>
                <w:szCs w:val="22"/>
              </w:rPr>
              <w:t>61</w:t>
            </w:r>
          </w:p>
        </w:tc>
        <w:tc>
          <w:tcPr>
            <w:tcW w:w="900" w:type="dxa"/>
            <w:vAlign w:val="center"/>
          </w:tcPr>
          <w:p w14:paraId="77FDCDB9" w14:textId="53187FF1" w:rsidR="00C143B6" w:rsidRPr="00A23068" w:rsidRDefault="00C143B6" w:rsidP="00C143B6">
            <w:pPr>
              <w:jc w:val="center"/>
              <w:rPr>
                <w:bCs/>
                <w:sz w:val="22"/>
                <w:szCs w:val="22"/>
              </w:rPr>
            </w:pPr>
            <w:r>
              <w:rPr>
                <w:bCs/>
                <w:sz w:val="22"/>
                <w:szCs w:val="22"/>
              </w:rPr>
              <w:t>23</w:t>
            </w:r>
          </w:p>
        </w:tc>
        <w:tc>
          <w:tcPr>
            <w:tcW w:w="900" w:type="dxa"/>
            <w:vAlign w:val="center"/>
          </w:tcPr>
          <w:p w14:paraId="5ECA2E23" w14:textId="6DF12EB1" w:rsidR="00C143B6" w:rsidRPr="00A23068" w:rsidRDefault="00C143B6" w:rsidP="00C143B6">
            <w:pPr>
              <w:jc w:val="center"/>
              <w:rPr>
                <w:bCs/>
                <w:sz w:val="22"/>
                <w:szCs w:val="22"/>
              </w:rPr>
            </w:pPr>
            <w:r>
              <w:rPr>
                <w:bCs/>
                <w:sz w:val="22"/>
                <w:szCs w:val="22"/>
              </w:rPr>
              <w:t>18</w:t>
            </w:r>
          </w:p>
        </w:tc>
      </w:tr>
      <w:tr w:rsidR="00C143B6" w:rsidRPr="009A7564" w14:paraId="0CB3FF93" w14:textId="77777777" w:rsidTr="00A23068">
        <w:tc>
          <w:tcPr>
            <w:tcW w:w="454" w:type="dxa"/>
          </w:tcPr>
          <w:p w14:paraId="257CD24A" w14:textId="77777777" w:rsidR="00C143B6" w:rsidRPr="009A7564" w:rsidRDefault="00C143B6" w:rsidP="00C143B6">
            <w:pPr>
              <w:numPr>
                <w:ilvl w:val="0"/>
                <w:numId w:val="27"/>
              </w:numPr>
              <w:jc w:val="both"/>
              <w:rPr>
                <w:b/>
              </w:rPr>
            </w:pPr>
          </w:p>
        </w:tc>
        <w:tc>
          <w:tcPr>
            <w:tcW w:w="1559" w:type="dxa"/>
            <w:vMerge/>
            <w:tcMar>
              <w:left w:w="28" w:type="dxa"/>
              <w:right w:w="28" w:type="dxa"/>
            </w:tcMar>
          </w:tcPr>
          <w:p w14:paraId="409C37E0" w14:textId="77777777" w:rsidR="00C143B6" w:rsidRPr="00690A89" w:rsidRDefault="00C143B6" w:rsidP="00C143B6">
            <w:pPr>
              <w:jc w:val="both"/>
              <w:rPr>
                <w:b/>
              </w:rPr>
            </w:pPr>
          </w:p>
        </w:tc>
        <w:tc>
          <w:tcPr>
            <w:tcW w:w="4961" w:type="dxa"/>
          </w:tcPr>
          <w:p w14:paraId="441861CB" w14:textId="77777777" w:rsidR="00C143B6" w:rsidRPr="00690A89" w:rsidRDefault="00C143B6" w:rsidP="00C143B6">
            <w:pPr>
              <w:jc w:val="both"/>
            </w:pPr>
            <w:r w:rsidRPr="00690A89">
              <w:t>личное обращение несовершеннолетнего</w:t>
            </w:r>
          </w:p>
        </w:tc>
        <w:tc>
          <w:tcPr>
            <w:tcW w:w="900" w:type="dxa"/>
            <w:vAlign w:val="center"/>
          </w:tcPr>
          <w:p w14:paraId="766C8548" w14:textId="58993CF4" w:rsidR="00C143B6" w:rsidRPr="00A23068" w:rsidRDefault="00C143B6" w:rsidP="00C143B6">
            <w:pPr>
              <w:jc w:val="center"/>
              <w:rPr>
                <w:bCs/>
                <w:sz w:val="22"/>
                <w:szCs w:val="22"/>
              </w:rPr>
            </w:pPr>
            <w:r>
              <w:rPr>
                <w:bCs/>
                <w:sz w:val="22"/>
                <w:szCs w:val="22"/>
              </w:rPr>
              <w:t>15</w:t>
            </w:r>
          </w:p>
        </w:tc>
        <w:tc>
          <w:tcPr>
            <w:tcW w:w="900" w:type="dxa"/>
            <w:vAlign w:val="center"/>
          </w:tcPr>
          <w:p w14:paraId="3C420182" w14:textId="09C431D6" w:rsidR="00C143B6" w:rsidRPr="00A23068" w:rsidRDefault="00C143B6" w:rsidP="00C143B6">
            <w:pPr>
              <w:jc w:val="center"/>
              <w:rPr>
                <w:bCs/>
                <w:sz w:val="22"/>
                <w:szCs w:val="22"/>
              </w:rPr>
            </w:pPr>
            <w:r>
              <w:rPr>
                <w:bCs/>
                <w:sz w:val="22"/>
                <w:szCs w:val="22"/>
              </w:rPr>
              <w:t>10</w:t>
            </w:r>
          </w:p>
        </w:tc>
        <w:tc>
          <w:tcPr>
            <w:tcW w:w="900" w:type="dxa"/>
            <w:vAlign w:val="center"/>
          </w:tcPr>
          <w:p w14:paraId="4B40B6DC" w14:textId="46B8A660" w:rsidR="00C143B6" w:rsidRPr="00A23068" w:rsidRDefault="00C143B6" w:rsidP="00C143B6">
            <w:pPr>
              <w:jc w:val="center"/>
              <w:rPr>
                <w:bCs/>
                <w:sz w:val="22"/>
                <w:szCs w:val="22"/>
              </w:rPr>
            </w:pPr>
            <w:r>
              <w:rPr>
                <w:bCs/>
                <w:sz w:val="22"/>
                <w:szCs w:val="22"/>
              </w:rPr>
              <w:t>11</w:t>
            </w:r>
          </w:p>
        </w:tc>
      </w:tr>
      <w:tr w:rsidR="00C143B6" w:rsidRPr="009A7564" w14:paraId="661E6C0C" w14:textId="77777777" w:rsidTr="00A23068">
        <w:tc>
          <w:tcPr>
            <w:tcW w:w="454" w:type="dxa"/>
          </w:tcPr>
          <w:p w14:paraId="70606239" w14:textId="77777777" w:rsidR="00C143B6" w:rsidRPr="009A7564" w:rsidRDefault="00C143B6" w:rsidP="00C143B6">
            <w:pPr>
              <w:numPr>
                <w:ilvl w:val="0"/>
                <w:numId w:val="27"/>
              </w:numPr>
              <w:jc w:val="both"/>
              <w:rPr>
                <w:b/>
              </w:rPr>
            </w:pPr>
          </w:p>
        </w:tc>
        <w:tc>
          <w:tcPr>
            <w:tcW w:w="1559" w:type="dxa"/>
            <w:vMerge/>
            <w:tcMar>
              <w:left w:w="28" w:type="dxa"/>
              <w:right w:w="28" w:type="dxa"/>
            </w:tcMar>
          </w:tcPr>
          <w:p w14:paraId="3CA50AE9" w14:textId="77777777" w:rsidR="00C143B6" w:rsidRPr="00690A89" w:rsidRDefault="00C143B6" w:rsidP="00C143B6">
            <w:pPr>
              <w:jc w:val="both"/>
              <w:rPr>
                <w:b/>
              </w:rPr>
            </w:pPr>
          </w:p>
        </w:tc>
        <w:tc>
          <w:tcPr>
            <w:tcW w:w="4961" w:type="dxa"/>
          </w:tcPr>
          <w:p w14:paraId="22A05D32" w14:textId="77777777" w:rsidR="00C143B6" w:rsidRPr="00690A89" w:rsidRDefault="00C143B6" w:rsidP="00C143B6">
            <w:pPr>
              <w:jc w:val="both"/>
            </w:pPr>
            <w:r w:rsidRPr="00690A89">
              <w:t>ходатайство органа опеки и попечительства</w:t>
            </w:r>
          </w:p>
        </w:tc>
        <w:tc>
          <w:tcPr>
            <w:tcW w:w="900" w:type="dxa"/>
            <w:vAlign w:val="center"/>
          </w:tcPr>
          <w:p w14:paraId="7D2404C0" w14:textId="34D37D3A" w:rsidR="00C143B6" w:rsidRPr="00A23068" w:rsidRDefault="00C143B6" w:rsidP="00C143B6">
            <w:pPr>
              <w:jc w:val="center"/>
              <w:rPr>
                <w:bCs/>
                <w:sz w:val="22"/>
                <w:szCs w:val="22"/>
              </w:rPr>
            </w:pPr>
            <w:r>
              <w:rPr>
                <w:bCs/>
                <w:sz w:val="22"/>
                <w:szCs w:val="22"/>
              </w:rPr>
              <w:t>68</w:t>
            </w:r>
          </w:p>
        </w:tc>
        <w:tc>
          <w:tcPr>
            <w:tcW w:w="900" w:type="dxa"/>
            <w:vAlign w:val="center"/>
          </w:tcPr>
          <w:p w14:paraId="69D745CA" w14:textId="3077F76F" w:rsidR="00C143B6" w:rsidRPr="00A23068" w:rsidRDefault="00C143B6" w:rsidP="00C143B6">
            <w:pPr>
              <w:jc w:val="center"/>
              <w:rPr>
                <w:bCs/>
                <w:sz w:val="22"/>
                <w:szCs w:val="22"/>
              </w:rPr>
            </w:pPr>
            <w:r>
              <w:rPr>
                <w:bCs/>
                <w:sz w:val="22"/>
                <w:szCs w:val="22"/>
              </w:rPr>
              <w:t>92</w:t>
            </w:r>
          </w:p>
        </w:tc>
        <w:tc>
          <w:tcPr>
            <w:tcW w:w="900" w:type="dxa"/>
            <w:vAlign w:val="center"/>
          </w:tcPr>
          <w:p w14:paraId="029D42F5" w14:textId="055C1D3E" w:rsidR="00C143B6" w:rsidRPr="00A23068" w:rsidRDefault="00C143B6" w:rsidP="00C143B6">
            <w:pPr>
              <w:jc w:val="center"/>
              <w:rPr>
                <w:bCs/>
                <w:sz w:val="22"/>
                <w:szCs w:val="22"/>
              </w:rPr>
            </w:pPr>
            <w:r>
              <w:rPr>
                <w:bCs/>
                <w:sz w:val="22"/>
                <w:szCs w:val="22"/>
              </w:rPr>
              <w:t>87</w:t>
            </w:r>
          </w:p>
        </w:tc>
      </w:tr>
      <w:tr w:rsidR="00C143B6" w:rsidRPr="009A7564" w14:paraId="6A083FE5" w14:textId="77777777" w:rsidTr="00A23068">
        <w:tc>
          <w:tcPr>
            <w:tcW w:w="454" w:type="dxa"/>
          </w:tcPr>
          <w:p w14:paraId="3823E74C" w14:textId="77777777" w:rsidR="00C143B6" w:rsidRPr="009A7564" w:rsidRDefault="00C143B6" w:rsidP="00C143B6">
            <w:pPr>
              <w:numPr>
                <w:ilvl w:val="0"/>
                <w:numId w:val="27"/>
              </w:numPr>
              <w:jc w:val="both"/>
              <w:rPr>
                <w:b/>
              </w:rPr>
            </w:pPr>
          </w:p>
        </w:tc>
        <w:tc>
          <w:tcPr>
            <w:tcW w:w="1559" w:type="dxa"/>
            <w:vMerge/>
            <w:tcMar>
              <w:left w:w="28" w:type="dxa"/>
              <w:right w:w="28" w:type="dxa"/>
            </w:tcMar>
          </w:tcPr>
          <w:p w14:paraId="546D1E68" w14:textId="77777777" w:rsidR="00C143B6" w:rsidRPr="00690A89" w:rsidRDefault="00C143B6" w:rsidP="00C143B6">
            <w:pPr>
              <w:jc w:val="both"/>
              <w:rPr>
                <w:b/>
              </w:rPr>
            </w:pPr>
          </w:p>
        </w:tc>
        <w:tc>
          <w:tcPr>
            <w:tcW w:w="4961" w:type="dxa"/>
          </w:tcPr>
          <w:p w14:paraId="793466C7" w14:textId="77777777" w:rsidR="00C143B6" w:rsidRPr="00690A89" w:rsidRDefault="00C143B6" w:rsidP="00C143B6">
            <w:pPr>
              <w:jc w:val="both"/>
            </w:pPr>
            <w:r w:rsidRPr="00690A89">
              <w:t>акт полиции</w:t>
            </w:r>
          </w:p>
        </w:tc>
        <w:tc>
          <w:tcPr>
            <w:tcW w:w="900" w:type="dxa"/>
            <w:vAlign w:val="center"/>
          </w:tcPr>
          <w:p w14:paraId="6A57C8D1" w14:textId="39DA84AD" w:rsidR="00C143B6" w:rsidRPr="00A23068" w:rsidRDefault="00C143B6" w:rsidP="00C143B6">
            <w:pPr>
              <w:jc w:val="center"/>
              <w:rPr>
                <w:bCs/>
                <w:sz w:val="22"/>
                <w:szCs w:val="22"/>
              </w:rPr>
            </w:pPr>
            <w:r>
              <w:rPr>
                <w:bCs/>
                <w:sz w:val="22"/>
                <w:szCs w:val="22"/>
              </w:rPr>
              <w:t>134</w:t>
            </w:r>
          </w:p>
        </w:tc>
        <w:tc>
          <w:tcPr>
            <w:tcW w:w="900" w:type="dxa"/>
            <w:vAlign w:val="center"/>
          </w:tcPr>
          <w:p w14:paraId="44BFE2C0" w14:textId="0F20C0AF" w:rsidR="00C143B6" w:rsidRPr="00A23068" w:rsidRDefault="00C143B6" w:rsidP="00C143B6">
            <w:pPr>
              <w:jc w:val="center"/>
              <w:rPr>
                <w:bCs/>
                <w:sz w:val="22"/>
                <w:szCs w:val="22"/>
              </w:rPr>
            </w:pPr>
            <w:r>
              <w:rPr>
                <w:bCs/>
                <w:sz w:val="22"/>
                <w:szCs w:val="22"/>
              </w:rPr>
              <w:t>109</w:t>
            </w:r>
          </w:p>
        </w:tc>
        <w:tc>
          <w:tcPr>
            <w:tcW w:w="900" w:type="dxa"/>
            <w:vAlign w:val="center"/>
          </w:tcPr>
          <w:p w14:paraId="106ABE03" w14:textId="768CB943" w:rsidR="00C143B6" w:rsidRPr="00A23068" w:rsidRDefault="00C143B6" w:rsidP="00C143B6">
            <w:pPr>
              <w:jc w:val="center"/>
              <w:rPr>
                <w:bCs/>
                <w:sz w:val="22"/>
                <w:szCs w:val="22"/>
              </w:rPr>
            </w:pPr>
            <w:r>
              <w:rPr>
                <w:bCs/>
                <w:sz w:val="22"/>
                <w:szCs w:val="22"/>
              </w:rPr>
              <w:t>66</w:t>
            </w:r>
          </w:p>
        </w:tc>
      </w:tr>
      <w:tr w:rsidR="00C143B6" w:rsidRPr="009A7564" w14:paraId="39A8DA76" w14:textId="77777777" w:rsidTr="00A23068">
        <w:tc>
          <w:tcPr>
            <w:tcW w:w="454" w:type="dxa"/>
          </w:tcPr>
          <w:p w14:paraId="598826FB" w14:textId="77777777" w:rsidR="00C143B6" w:rsidRPr="009A7564" w:rsidRDefault="00C143B6" w:rsidP="00C143B6">
            <w:pPr>
              <w:numPr>
                <w:ilvl w:val="0"/>
                <w:numId w:val="27"/>
              </w:numPr>
              <w:jc w:val="both"/>
              <w:rPr>
                <w:b/>
              </w:rPr>
            </w:pPr>
          </w:p>
        </w:tc>
        <w:tc>
          <w:tcPr>
            <w:tcW w:w="1559" w:type="dxa"/>
            <w:vMerge/>
            <w:tcMar>
              <w:left w:w="28" w:type="dxa"/>
              <w:right w:w="28" w:type="dxa"/>
            </w:tcMar>
          </w:tcPr>
          <w:p w14:paraId="574C4F83" w14:textId="77777777" w:rsidR="00C143B6" w:rsidRPr="00690A89" w:rsidRDefault="00C143B6" w:rsidP="00C143B6">
            <w:pPr>
              <w:jc w:val="both"/>
              <w:rPr>
                <w:b/>
              </w:rPr>
            </w:pPr>
          </w:p>
        </w:tc>
        <w:tc>
          <w:tcPr>
            <w:tcW w:w="4961" w:type="dxa"/>
          </w:tcPr>
          <w:p w14:paraId="259336BF" w14:textId="77777777" w:rsidR="00C143B6" w:rsidRPr="00690A89" w:rsidRDefault="00C143B6" w:rsidP="00C143B6">
            <w:pPr>
              <w:jc w:val="both"/>
            </w:pPr>
            <w:r w:rsidRPr="00690A89">
              <w:t>иное</w:t>
            </w:r>
          </w:p>
        </w:tc>
        <w:tc>
          <w:tcPr>
            <w:tcW w:w="900" w:type="dxa"/>
            <w:vAlign w:val="center"/>
          </w:tcPr>
          <w:p w14:paraId="1BA81548" w14:textId="0FAC2851" w:rsidR="00C143B6" w:rsidRPr="00A23068" w:rsidRDefault="00C143B6" w:rsidP="00C143B6">
            <w:pPr>
              <w:jc w:val="center"/>
              <w:rPr>
                <w:bCs/>
                <w:sz w:val="22"/>
                <w:szCs w:val="22"/>
              </w:rPr>
            </w:pPr>
            <w:r>
              <w:rPr>
                <w:bCs/>
                <w:sz w:val="22"/>
                <w:szCs w:val="22"/>
              </w:rPr>
              <w:t>56</w:t>
            </w:r>
          </w:p>
        </w:tc>
        <w:tc>
          <w:tcPr>
            <w:tcW w:w="900" w:type="dxa"/>
            <w:vAlign w:val="center"/>
          </w:tcPr>
          <w:p w14:paraId="1A45211B" w14:textId="5A937155" w:rsidR="00C143B6" w:rsidRPr="00A23068" w:rsidRDefault="00C143B6" w:rsidP="00C143B6">
            <w:pPr>
              <w:jc w:val="center"/>
              <w:rPr>
                <w:bCs/>
                <w:sz w:val="22"/>
                <w:szCs w:val="22"/>
              </w:rPr>
            </w:pPr>
            <w:r>
              <w:rPr>
                <w:bCs/>
                <w:sz w:val="22"/>
                <w:szCs w:val="22"/>
              </w:rPr>
              <w:t>34</w:t>
            </w:r>
          </w:p>
        </w:tc>
        <w:tc>
          <w:tcPr>
            <w:tcW w:w="900" w:type="dxa"/>
            <w:vAlign w:val="center"/>
          </w:tcPr>
          <w:p w14:paraId="6913DA41" w14:textId="656FB5C6" w:rsidR="00C143B6" w:rsidRPr="00A23068" w:rsidRDefault="00C143B6" w:rsidP="00C143B6">
            <w:pPr>
              <w:jc w:val="center"/>
              <w:rPr>
                <w:bCs/>
                <w:sz w:val="22"/>
                <w:szCs w:val="22"/>
              </w:rPr>
            </w:pPr>
            <w:r>
              <w:rPr>
                <w:bCs/>
                <w:sz w:val="22"/>
                <w:szCs w:val="22"/>
              </w:rPr>
              <w:t>6</w:t>
            </w:r>
          </w:p>
        </w:tc>
      </w:tr>
      <w:tr w:rsidR="00C143B6" w:rsidRPr="009A7564" w14:paraId="2DA757A3" w14:textId="77777777" w:rsidTr="00A23068">
        <w:tc>
          <w:tcPr>
            <w:tcW w:w="454" w:type="dxa"/>
          </w:tcPr>
          <w:p w14:paraId="1DD1BB75" w14:textId="77777777" w:rsidR="00C143B6" w:rsidRPr="009A7564" w:rsidRDefault="00C143B6" w:rsidP="00C143B6">
            <w:pPr>
              <w:numPr>
                <w:ilvl w:val="0"/>
                <w:numId w:val="27"/>
              </w:numPr>
              <w:jc w:val="both"/>
              <w:rPr>
                <w:b/>
              </w:rPr>
            </w:pPr>
          </w:p>
        </w:tc>
        <w:tc>
          <w:tcPr>
            <w:tcW w:w="6520" w:type="dxa"/>
            <w:gridSpan w:val="2"/>
            <w:tcMar>
              <w:left w:w="28" w:type="dxa"/>
              <w:right w:w="28" w:type="dxa"/>
            </w:tcMar>
          </w:tcPr>
          <w:p w14:paraId="12114223" w14:textId="77777777" w:rsidR="00C143B6" w:rsidRPr="00690A89" w:rsidRDefault="00C143B6" w:rsidP="00C143B6">
            <w:pPr>
              <w:jc w:val="both"/>
              <w:rPr>
                <w:b/>
              </w:rPr>
            </w:pPr>
            <w:r w:rsidRPr="00690A89">
              <w:t>Выбыли из СРЦ</w:t>
            </w:r>
          </w:p>
        </w:tc>
        <w:tc>
          <w:tcPr>
            <w:tcW w:w="900" w:type="dxa"/>
            <w:vAlign w:val="center"/>
          </w:tcPr>
          <w:p w14:paraId="3B22E8E5" w14:textId="099D5C5A" w:rsidR="00C143B6" w:rsidRPr="00A23068" w:rsidRDefault="00C143B6" w:rsidP="00C143B6">
            <w:pPr>
              <w:jc w:val="center"/>
              <w:rPr>
                <w:bCs/>
                <w:sz w:val="22"/>
                <w:szCs w:val="22"/>
              </w:rPr>
            </w:pPr>
            <w:r>
              <w:rPr>
                <w:bCs/>
                <w:sz w:val="22"/>
                <w:szCs w:val="22"/>
              </w:rPr>
              <w:t>507</w:t>
            </w:r>
          </w:p>
        </w:tc>
        <w:tc>
          <w:tcPr>
            <w:tcW w:w="900" w:type="dxa"/>
            <w:vAlign w:val="center"/>
          </w:tcPr>
          <w:p w14:paraId="454D6B2A" w14:textId="74EC9FFD" w:rsidR="00C143B6" w:rsidRPr="00A23068" w:rsidRDefault="00C143B6" w:rsidP="00C143B6">
            <w:pPr>
              <w:jc w:val="center"/>
              <w:rPr>
                <w:bCs/>
                <w:sz w:val="22"/>
                <w:szCs w:val="22"/>
              </w:rPr>
            </w:pPr>
            <w:r>
              <w:rPr>
                <w:bCs/>
                <w:sz w:val="22"/>
                <w:szCs w:val="22"/>
              </w:rPr>
              <w:t>454</w:t>
            </w:r>
          </w:p>
        </w:tc>
        <w:tc>
          <w:tcPr>
            <w:tcW w:w="900" w:type="dxa"/>
            <w:vAlign w:val="center"/>
          </w:tcPr>
          <w:p w14:paraId="4614F928" w14:textId="34C2AF10" w:rsidR="00C143B6" w:rsidRPr="00A23068" w:rsidRDefault="00C143B6" w:rsidP="00C143B6">
            <w:pPr>
              <w:jc w:val="center"/>
              <w:rPr>
                <w:bCs/>
                <w:sz w:val="22"/>
                <w:szCs w:val="22"/>
              </w:rPr>
            </w:pPr>
            <w:r>
              <w:rPr>
                <w:bCs/>
                <w:sz w:val="22"/>
                <w:szCs w:val="22"/>
              </w:rPr>
              <w:t>263</w:t>
            </w:r>
          </w:p>
        </w:tc>
      </w:tr>
      <w:tr w:rsidR="00C143B6" w:rsidRPr="009A7564" w14:paraId="547C9BAF" w14:textId="77777777" w:rsidTr="00A23068">
        <w:tc>
          <w:tcPr>
            <w:tcW w:w="454" w:type="dxa"/>
          </w:tcPr>
          <w:p w14:paraId="07D9D578" w14:textId="77777777" w:rsidR="00C143B6" w:rsidRPr="009A7564" w:rsidRDefault="00C143B6" w:rsidP="00C143B6">
            <w:pPr>
              <w:numPr>
                <w:ilvl w:val="0"/>
                <w:numId w:val="27"/>
              </w:numPr>
              <w:jc w:val="both"/>
              <w:rPr>
                <w:b/>
              </w:rPr>
            </w:pPr>
          </w:p>
        </w:tc>
        <w:tc>
          <w:tcPr>
            <w:tcW w:w="6520" w:type="dxa"/>
            <w:gridSpan w:val="2"/>
            <w:tcMar>
              <w:left w:w="28" w:type="dxa"/>
              <w:right w:w="28" w:type="dxa"/>
            </w:tcMar>
          </w:tcPr>
          <w:p w14:paraId="4ADF1A7C" w14:textId="77777777" w:rsidR="00C143B6" w:rsidRPr="00690A89" w:rsidRDefault="00C143B6" w:rsidP="00C143B6">
            <w:pPr>
              <w:jc w:val="both"/>
              <w:rPr>
                <w:b/>
              </w:rPr>
            </w:pPr>
            <w:r w:rsidRPr="00690A89">
              <w:t>Из них: возвращены в семью</w:t>
            </w:r>
          </w:p>
        </w:tc>
        <w:tc>
          <w:tcPr>
            <w:tcW w:w="900" w:type="dxa"/>
            <w:vAlign w:val="center"/>
          </w:tcPr>
          <w:p w14:paraId="6C07E23B" w14:textId="2BC2BFEC" w:rsidR="00C143B6" w:rsidRPr="00A23068" w:rsidRDefault="00C143B6" w:rsidP="00C143B6">
            <w:pPr>
              <w:jc w:val="center"/>
              <w:rPr>
                <w:bCs/>
                <w:sz w:val="22"/>
                <w:szCs w:val="22"/>
              </w:rPr>
            </w:pPr>
            <w:r>
              <w:rPr>
                <w:bCs/>
                <w:sz w:val="22"/>
                <w:szCs w:val="22"/>
              </w:rPr>
              <w:t>404</w:t>
            </w:r>
          </w:p>
        </w:tc>
        <w:tc>
          <w:tcPr>
            <w:tcW w:w="900" w:type="dxa"/>
            <w:vAlign w:val="center"/>
          </w:tcPr>
          <w:p w14:paraId="057EF3D0" w14:textId="694982AB" w:rsidR="00C143B6" w:rsidRPr="00A23068" w:rsidRDefault="00C143B6" w:rsidP="00C143B6">
            <w:pPr>
              <w:jc w:val="center"/>
              <w:rPr>
                <w:bCs/>
                <w:sz w:val="22"/>
                <w:szCs w:val="22"/>
              </w:rPr>
            </w:pPr>
            <w:r>
              <w:rPr>
                <w:bCs/>
                <w:sz w:val="22"/>
                <w:szCs w:val="22"/>
              </w:rPr>
              <w:t>365</w:t>
            </w:r>
          </w:p>
        </w:tc>
        <w:tc>
          <w:tcPr>
            <w:tcW w:w="900" w:type="dxa"/>
            <w:vAlign w:val="center"/>
          </w:tcPr>
          <w:p w14:paraId="725C2822" w14:textId="4426D454" w:rsidR="00C143B6" w:rsidRPr="00A23068" w:rsidRDefault="00C143B6" w:rsidP="00C143B6">
            <w:pPr>
              <w:jc w:val="center"/>
              <w:rPr>
                <w:bCs/>
                <w:sz w:val="22"/>
                <w:szCs w:val="22"/>
              </w:rPr>
            </w:pPr>
            <w:r>
              <w:rPr>
                <w:bCs/>
                <w:sz w:val="22"/>
                <w:szCs w:val="22"/>
              </w:rPr>
              <w:t>202</w:t>
            </w:r>
          </w:p>
        </w:tc>
      </w:tr>
      <w:tr w:rsidR="00C143B6" w:rsidRPr="009A7564" w14:paraId="29E3C383" w14:textId="77777777" w:rsidTr="00A23068">
        <w:tc>
          <w:tcPr>
            <w:tcW w:w="454" w:type="dxa"/>
          </w:tcPr>
          <w:p w14:paraId="4B6D61D0" w14:textId="77777777" w:rsidR="00C143B6" w:rsidRPr="009A7564" w:rsidRDefault="00C143B6" w:rsidP="00C143B6">
            <w:pPr>
              <w:numPr>
                <w:ilvl w:val="0"/>
                <w:numId w:val="27"/>
              </w:numPr>
              <w:jc w:val="both"/>
              <w:rPr>
                <w:b/>
              </w:rPr>
            </w:pPr>
          </w:p>
        </w:tc>
        <w:tc>
          <w:tcPr>
            <w:tcW w:w="1559" w:type="dxa"/>
            <w:tcMar>
              <w:left w:w="28" w:type="dxa"/>
              <w:right w:w="28" w:type="dxa"/>
            </w:tcMar>
          </w:tcPr>
          <w:p w14:paraId="3E4E4F37" w14:textId="77777777" w:rsidR="00C143B6" w:rsidRPr="00690A89" w:rsidRDefault="00C143B6" w:rsidP="00C143B6">
            <w:pPr>
              <w:jc w:val="both"/>
            </w:pPr>
            <w:r w:rsidRPr="00690A89">
              <w:t>В т.ч.</w:t>
            </w:r>
          </w:p>
        </w:tc>
        <w:tc>
          <w:tcPr>
            <w:tcW w:w="4961" w:type="dxa"/>
          </w:tcPr>
          <w:p w14:paraId="5D41C4F9" w14:textId="77777777" w:rsidR="00C143B6" w:rsidRPr="00690A89" w:rsidRDefault="00C143B6" w:rsidP="00C143B6">
            <w:pPr>
              <w:jc w:val="both"/>
              <w:rPr>
                <w:b/>
              </w:rPr>
            </w:pPr>
            <w:r w:rsidRPr="00690A89">
              <w:t>повторно возвращены в семью</w:t>
            </w:r>
          </w:p>
        </w:tc>
        <w:tc>
          <w:tcPr>
            <w:tcW w:w="900" w:type="dxa"/>
            <w:vAlign w:val="center"/>
          </w:tcPr>
          <w:p w14:paraId="3F2E760C" w14:textId="20AC7E2C" w:rsidR="00C143B6" w:rsidRPr="00A23068" w:rsidRDefault="00C143B6" w:rsidP="00C143B6">
            <w:pPr>
              <w:jc w:val="center"/>
              <w:rPr>
                <w:bCs/>
                <w:sz w:val="22"/>
                <w:szCs w:val="22"/>
              </w:rPr>
            </w:pPr>
            <w:r>
              <w:rPr>
                <w:bCs/>
                <w:sz w:val="22"/>
                <w:szCs w:val="22"/>
              </w:rPr>
              <w:t>44</w:t>
            </w:r>
          </w:p>
        </w:tc>
        <w:tc>
          <w:tcPr>
            <w:tcW w:w="900" w:type="dxa"/>
            <w:vAlign w:val="center"/>
          </w:tcPr>
          <w:p w14:paraId="74739248" w14:textId="147127CB" w:rsidR="00C143B6" w:rsidRPr="00A23068" w:rsidRDefault="00C143B6" w:rsidP="00C143B6">
            <w:pPr>
              <w:jc w:val="center"/>
              <w:rPr>
                <w:bCs/>
                <w:sz w:val="22"/>
                <w:szCs w:val="22"/>
              </w:rPr>
            </w:pPr>
            <w:r>
              <w:rPr>
                <w:bCs/>
                <w:sz w:val="22"/>
                <w:szCs w:val="22"/>
              </w:rPr>
              <w:t>53</w:t>
            </w:r>
          </w:p>
        </w:tc>
        <w:tc>
          <w:tcPr>
            <w:tcW w:w="900" w:type="dxa"/>
            <w:vAlign w:val="center"/>
          </w:tcPr>
          <w:p w14:paraId="10BFD1E4" w14:textId="54104700" w:rsidR="00C143B6" w:rsidRPr="00A23068" w:rsidRDefault="00C143B6" w:rsidP="00C143B6">
            <w:pPr>
              <w:jc w:val="center"/>
              <w:rPr>
                <w:bCs/>
                <w:sz w:val="22"/>
                <w:szCs w:val="22"/>
              </w:rPr>
            </w:pPr>
            <w:r>
              <w:rPr>
                <w:bCs/>
                <w:sz w:val="22"/>
                <w:szCs w:val="22"/>
              </w:rPr>
              <w:t>18</w:t>
            </w:r>
          </w:p>
        </w:tc>
      </w:tr>
      <w:tr w:rsidR="00C143B6" w:rsidRPr="009A7564" w14:paraId="3DB7E8F4" w14:textId="77777777" w:rsidTr="00A23068">
        <w:tc>
          <w:tcPr>
            <w:tcW w:w="454" w:type="dxa"/>
          </w:tcPr>
          <w:p w14:paraId="21D04E76" w14:textId="77777777" w:rsidR="00C143B6" w:rsidRPr="009A7564" w:rsidRDefault="00C143B6" w:rsidP="00C143B6">
            <w:pPr>
              <w:numPr>
                <w:ilvl w:val="0"/>
                <w:numId w:val="27"/>
              </w:numPr>
              <w:jc w:val="both"/>
              <w:rPr>
                <w:b/>
              </w:rPr>
            </w:pPr>
          </w:p>
        </w:tc>
        <w:tc>
          <w:tcPr>
            <w:tcW w:w="1559" w:type="dxa"/>
            <w:vMerge w:val="restart"/>
            <w:tcMar>
              <w:left w:w="28" w:type="dxa"/>
              <w:right w:w="28" w:type="dxa"/>
            </w:tcMar>
          </w:tcPr>
          <w:p w14:paraId="4F5EBE7D" w14:textId="77777777" w:rsidR="00C143B6" w:rsidRPr="00690A89" w:rsidRDefault="00C143B6" w:rsidP="00C143B6">
            <w:pPr>
              <w:jc w:val="both"/>
              <w:rPr>
                <w:b/>
              </w:rPr>
            </w:pPr>
            <w:r w:rsidRPr="00690A89">
              <w:t>в том числе были помещены</w:t>
            </w:r>
          </w:p>
        </w:tc>
        <w:tc>
          <w:tcPr>
            <w:tcW w:w="4961" w:type="dxa"/>
          </w:tcPr>
          <w:p w14:paraId="00BE8F0A" w14:textId="77777777" w:rsidR="00C143B6" w:rsidRPr="00690A89" w:rsidRDefault="00C143B6" w:rsidP="00C143B6">
            <w:pPr>
              <w:jc w:val="both"/>
            </w:pPr>
            <w:r w:rsidRPr="00690A89">
              <w:t>по личному обращению несовершеннолетнего</w:t>
            </w:r>
          </w:p>
        </w:tc>
        <w:tc>
          <w:tcPr>
            <w:tcW w:w="900" w:type="dxa"/>
            <w:vAlign w:val="center"/>
          </w:tcPr>
          <w:p w14:paraId="29822D01" w14:textId="0F80A3F1" w:rsidR="00C143B6" w:rsidRPr="00A23068" w:rsidRDefault="00C143B6" w:rsidP="00C143B6">
            <w:pPr>
              <w:jc w:val="center"/>
              <w:rPr>
                <w:bCs/>
                <w:sz w:val="22"/>
                <w:szCs w:val="22"/>
              </w:rPr>
            </w:pPr>
            <w:r>
              <w:rPr>
                <w:bCs/>
                <w:sz w:val="22"/>
                <w:szCs w:val="22"/>
              </w:rPr>
              <w:t>15</w:t>
            </w:r>
          </w:p>
        </w:tc>
        <w:tc>
          <w:tcPr>
            <w:tcW w:w="900" w:type="dxa"/>
            <w:vAlign w:val="center"/>
          </w:tcPr>
          <w:p w14:paraId="020545F3" w14:textId="551E1F54" w:rsidR="00C143B6" w:rsidRPr="00A23068" w:rsidRDefault="00C143B6" w:rsidP="00C143B6">
            <w:pPr>
              <w:jc w:val="center"/>
              <w:rPr>
                <w:bCs/>
                <w:sz w:val="22"/>
                <w:szCs w:val="22"/>
              </w:rPr>
            </w:pPr>
            <w:r>
              <w:rPr>
                <w:bCs/>
                <w:sz w:val="22"/>
                <w:szCs w:val="22"/>
              </w:rPr>
              <w:t>10</w:t>
            </w:r>
          </w:p>
        </w:tc>
        <w:tc>
          <w:tcPr>
            <w:tcW w:w="900" w:type="dxa"/>
            <w:vAlign w:val="center"/>
          </w:tcPr>
          <w:p w14:paraId="1F593E4E" w14:textId="7FA4BDFE" w:rsidR="00C143B6" w:rsidRPr="00A23068" w:rsidRDefault="00C143B6" w:rsidP="00C143B6">
            <w:pPr>
              <w:jc w:val="center"/>
              <w:rPr>
                <w:bCs/>
                <w:sz w:val="22"/>
                <w:szCs w:val="22"/>
              </w:rPr>
            </w:pPr>
            <w:r>
              <w:rPr>
                <w:bCs/>
                <w:sz w:val="22"/>
                <w:szCs w:val="22"/>
              </w:rPr>
              <w:t>11</w:t>
            </w:r>
          </w:p>
        </w:tc>
      </w:tr>
      <w:tr w:rsidR="00C143B6" w:rsidRPr="009A7564" w14:paraId="39A894D2" w14:textId="77777777" w:rsidTr="00A23068">
        <w:tc>
          <w:tcPr>
            <w:tcW w:w="454" w:type="dxa"/>
          </w:tcPr>
          <w:p w14:paraId="5370AAB9" w14:textId="77777777" w:rsidR="00C143B6" w:rsidRPr="009A7564" w:rsidRDefault="00C143B6" w:rsidP="00C143B6">
            <w:pPr>
              <w:numPr>
                <w:ilvl w:val="0"/>
                <w:numId w:val="27"/>
              </w:numPr>
              <w:jc w:val="both"/>
              <w:rPr>
                <w:b/>
              </w:rPr>
            </w:pPr>
          </w:p>
        </w:tc>
        <w:tc>
          <w:tcPr>
            <w:tcW w:w="1559" w:type="dxa"/>
            <w:vMerge/>
            <w:tcMar>
              <w:left w:w="28" w:type="dxa"/>
              <w:right w:w="28" w:type="dxa"/>
            </w:tcMar>
          </w:tcPr>
          <w:p w14:paraId="245267B5" w14:textId="77777777" w:rsidR="00C143B6" w:rsidRPr="00690A89" w:rsidRDefault="00C143B6" w:rsidP="00C143B6">
            <w:pPr>
              <w:jc w:val="both"/>
              <w:rPr>
                <w:b/>
              </w:rPr>
            </w:pPr>
          </w:p>
        </w:tc>
        <w:tc>
          <w:tcPr>
            <w:tcW w:w="4961" w:type="dxa"/>
          </w:tcPr>
          <w:p w14:paraId="08613ED5" w14:textId="77777777" w:rsidR="00C143B6" w:rsidRPr="00690A89" w:rsidRDefault="00C143B6" w:rsidP="00C143B6">
            <w:pPr>
              <w:jc w:val="both"/>
            </w:pPr>
            <w:r w:rsidRPr="00690A89">
              <w:t>по ходатайству органа опеки и попечительства</w:t>
            </w:r>
          </w:p>
        </w:tc>
        <w:tc>
          <w:tcPr>
            <w:tcW w:w="900" w:type="dxa"/>
            <w:vAlign w:val="center"/>
          </w:tcPr>
          <w:p w14:paraId="15B42E13" w14:textId="6E19A95D" w:rsidR="00C143B6" w:rsidRPr="00A23068" w:rsidRDefault="00C143B6" w:rsidP="00C143B6">
            <w:pPr>
              <w:jc w:val="center"/>
              <w:rPr>
                <w:bCs/>
                <w:sz w:val="22"/>
                <w:szCs w:val="22"/>
              </w:rPr>
            </w:pPr>
            <w:r>
              <w:rPr>
                <w:bCs/>
                <w:sz w:val="22"/>
                <w:szCs w:val="22"/>
              </w:rPr>
              <w:t>68</w:t>
            </w:r>
          </w:p>
        </w:tc>
        <w:tc>
          <w:tcPr>
            <w:tcW w:w="900" w:type="dxa"/>
            <w:vAlign w:val="center"/>
          </w:tcPr>
          <w:p w14:paraId="3C584753" w14:textId="69834ACC" w:rsidR="00C143B6" w:rsidRPr="00A23068" w:rsidRDefault="00C143B6" w:rsidP="00C143B6">
            <w:pPr>
              <w:jc w:val="center"/>
              <w:rPr>
                <w:bCs/>
                <w:sz w:val="22"/>
                <w:szCs w:val="22"/>
              </w:rPr>
            </w:pPr>
            <w:r>
              <w:rPr>
                <w:bCs/>
                <w:sz w:val="22"/>
                <w:szCs w:val="22"/>
              </w:rPr>
              <w:t>92</w:t>
            </w:r>
          </w:p>
        </w:tc>
        <w:tc>
          <w:tcPr>
            <w:tcW w:w="900" w:type="dxa"/>
            <w:vAlign w:val="center"/>
          </w:tcPr>
          <w:p w14:paraId="21B50C60" w14:textId="6CD9513E" w:rsidR="00C143B6" w:rsidRPr="00A23068" w:rsidRDefault="00C143B6" w:rsidP="00C143B6">
            <w:pPr>
              <w:jc w:val="center"/>
              <w:rPr>
                <w:bCs/>
                <w:sz w:val="22"/>
                <w:szCs w:val="22"/>
              </w:rPr>
            </w:pPr>
            <w:r>
              <w:rPr>
                <w:bCs/>
                <w:sz w:val="22"/>
                <w:szCs w:val="22"/>
              </w:rPr>
              <w:t>87</w:t>
            </w:r>
          </w:p>
        </w:tc>
      </w:tr>
      <w:tr w:rsidR="00C143B6" w:rsidRPr="009A7564" w14:paraId="757C774E" w14:textId="77777777" w:rsidTr="00A23068">
        <w:tc>
          <w:tcPr>
            <w:tcW w:w="454" w:type="dxa"/>
          </w:tcPr>
          <w:p w14:paraId="1361FCE1" w14:textId="77777777" w:rsidR="00C143B6" w:rsidRPr="009A7564" w:rsidRDefault="00C143B6" w:rsidP="00C143B6">
            <w:pPr>
              <w:numPr>
                <w:ilvl w:val="0"/>
                <w:numId w:val="27"/>
              </w:numPr>
              <w:jc w:val="both"/>
              <w:rPr>
                <w:b/>
              </w:rPr>
            </w:pPr>
          </w:p>
        </w:tc>
        <w:tc>
          <w:tcPr>
            <w:tcW w:w="1559" w:type="dxa"/>
            <w:vMerge/>
            <w:tcMar>
              <w:left w:w="28" w:type="dxa"/>
              <w:right w:w="28" w:type="dxa"/>
            </w:tcMar>
          </w:tcPr>
          <w:p w14:paraId="312F0D3F" w14:textId="77777777" w:rsidR="00C143B6" w:rsidRPr="00690A89" w:rsidRDefault="00C143B6" w:rsidP="00C143B6">
            <w:pPr>
              <w:jc w:val="both"/>
              <w:rPr>
                <w:b/>
              </w:rPr>
            </w:pPr>
          </w:p>
        </w:tc>
        <w:tc>
          <w:tcPr>
            <w:tcW w:w="4961" w:type="dxa"/>
          </w:tcPr>
          <w:p w14:paraId="751BE4A1" w14:textId="77777777" w:rsidR="00C143B6" w:rsidRPr="00690A89" w:rsidRDefault="00C143B6" w:rsidP="00C143B6">
            <w:pPr>
              <w:jc w:val="both"/>
            </w:pPr>
            <w:r w:rsidRPr="00690A89">
              <w:t>по акту полиции</w:t>
            </w:r>
          </w:p>
        </w:tc>
        <w:tc>
          <w:tcPr>
            <w:tcW w:w="900" w:type="dxa"/>
            <w:vAlign w:val="center"/>
          </w:tcPr>
          <w:p w14:paraId="4A1EDDE9" w14:textId="680EAF42" w:rsidR="00C143B6" w:rsidRPr="00A23068" w:rsidRDefault="00C143B6" w:rsidP="00C143B6">
            <w:pPr>
              <w:jc w:val="center"/>
              <w:rPr>
                <w:bCs/>
                <w:sz w:val="22"/>
                <w:szCs w:val="22"/>
              </w:rPr>
            </w:pPr>
            <w:r>
              <w:rPr>
                <w:bCs/>
                <w:sz w:val="22"/>
                <w:szCs w:val="22"/>
              </w:rPr>
              <w:t>134</w:t>
            </w:r>
          </w:p>
        </w:tc>
        <w:tc>
          <w:tcPr>
            <w:tcW w:w="900" w:type="dxa"/>
            <w:vAlign w:val="center"/>
          </w:tcPr>
          <w:p w14:paraId="1D34235D" w14:textId="16665B02" w:rsidR="00C143B6" w:rsidRPr="00A23068" w:rsidRDefault="00C143B6" w:rsidP="00C143B6">
            <w:pPr>
              <w:jc w:val="center"/>
              <w:rPr>
                <w:bCs/>
                <w:sz w:val="22"/>
                <w:szCs w:val="22"/>
              </w:rPr>
            </w:pPr>
            <w:r>
              <w:rPr>
                <w:bCs/>
                <w:sz w:val="22"/>
                <w:szCs w:val="22"/>
              </w:rPr>
              <w:t>109</w:t>
            </w:r>
          </w:p>
        </w:tc>
        <w:tc>
          <w:tcPr>
            <w:tcW w:w="900" w:type="dxa"/>
            <w:vAlign w:val="center"/>
          </w:tcPr>
          <w:p w14:paraId="743D79F4" w14:textId="6FBE2202" w:rsidR="00C143B6" w:rsidRPr="00A23068" w:rsidRDefault="00C143B6" w:rsidP="00C143B6">
            <w:pPr>
              <w:jc w:val="center"/>
              <w:rPr>
                <w:bCs/>
                <w:sz w:val="22"/>
                <w:szCs w:val="22"/>
              </w:rPr>
            </w:pPr>
            <w:r>
              <w:rPr>
                <w:bCs/>
                <w:sz w:val="22"/>
                <w:szCs w:val="22"/>
              </w:rPr>
              <w:t>66</w:t>
            </w:r>
          </w:p>
        </w:tc>
      </w:tr>
      <w:tr w:rsidR="00C143B6" w:rsidRPr="009A7564" w14:paraId="044116CE" w14:textId="77777777" w:rsidTr="008773D3">
        <w:tc>
          <w:tcPr>
            <w:tcW w:w="454" w:type="dxa"/>
          </w:tcPr>
          <w:p w14:paraId="42F9DA4E" w14:textId="77777777" w:rsidR="00C143B6" w:rsidRPr="009A7564" w:rsidRDefault="00C143B6" w:rsidP="00C143B6">
            <w:pPr>
              <w:numPr>
                <w:ilvl w:val="0"/>
                <w:numId w:val="27"/>
              </w:numPr>
              <w:jc w:val="both"/>
              <w:rPr>
                <w:b/>
              </w:rPr>
            </w:pPr>
          </w:p>
        </w:tc>
        <w:tc>
          <w:tcPr>
            <w:tcW w:w="6520" w:type="dxa"/>
            <w:gridSpan w:val="2"/>
            <w:tcMar>
              <w:left w:w="28" w:type="dxa"/>
              <w:right w:w="28" w:type="dxa"/>
            </w:tcMar>
          </w:tcPr>
          <w:p w14:paraId="0638BCA1" w14:textId="77777777" w:rsidR="00C143B6" w:rsidRPr="009A7564" w:rsidRDefault="00C143B6" w:rsidP="00C143B6">
            <w:pPr>
              <w:jc w:val="both"/>
              <w:rPr>
                <w:b/>
              </w:rPr>
            </w:pPr>
            <w:r w:rsidRPr="009A7564">
              <w:rPr>
                <w:b/>
              </w:rPr>
              <w:t>Количество социальных приютов</w:t>
            </w:r>
          </w:p>
        </w:tc>
        <w:tc>
          <w:tcPr>
            <w:tcW w:w="900" w:type="dxa"/>
            <w:shd w:val="clear" w:color="auto" w:fill="auto"/>
            <w:vAlign w:val="center"/>
          </w:tcPr>
          <w:p w14:paraId="49A91B3E" w14:textId="5C4BDC99" w:rsidR="00C143B6" w:rsidRPr="00A23068" w:rsidRDefault="00875B1B" w:rsidP="00C143B6">
            <w:pPr>
              <w:jc w:val="center"/>
              <w:rPr>
                <w:bCs/>
                <w:sz w:val="22"/>
                <w:szCs w:val="22"/>
              </w:rPr>
            </w:pPr>
            <w:r>
              <w:rPr>
                <w:bCs/>
                <w:sz w:val="22"/>
                <w:szCs w:val="22"/>
              </w:rPr>
              <w:t>-</w:t>
            </w:r>
          </w:p>
        </w:tc>
        <w:tc>
          <w:tcPr>
            <w:tcW w:w="900" w:type="dxa"/>
            <w:shd w:val="clear" w:color="auto" w:fill="auto"/>
            <w:vAlign w:val="center"/>
          </w:tcPr>
          <w:p w14:paraId="7787008C" w14:textId="0716420F" w:rsidR="00C143B6" w:rsidRPr="00A23068" w:rsidRDefault="00875B1B" w:rsidP="00C143B6">
            <w:pPr>
              <w:jc w:val="center"/>
              <w:rPr>
                <w:bCs/>
                <w:sz w:val="22"/>
                <w:szCs w:val="22"/>
              </w:rPr>
            </w:pPr>
            <w:r>
              <w:rPr>
                <w:bCs/>
                <w:sz w:val="22"/>
                <w:szCs w:val="22"/>
              </w:rPr>
              <w:t>-</w:t>
            </w:r>
          </w:p>
        </w:tc>
        <w:tc>
          <w:tcPr>
            <w:tcW w:w="900" w:type="dxa"/>
            <w:shd w:val="clear" w:color="auto" w:fill="auto"/>
            <w:vAlign w:val="center"/>
          </w:tcPr>
          <w:p w14:paraId="112CF1B3" w14:textId="7BF0F610" w:rsidR="00C143B6" w:rsidRPr="00A23068" w:rsidRDefault="00875B1B" w:rsidP="00C143B6">
            <w:pPr>
              <w:jc w:val="center"/>
              <w:rPr>
                <w:bCs/>
                <w:sz w:val="22"/>
                <w:szCs w:val="22"/>
              </w:rPr>
            </w:pPr>
            <w:r>
              <w:rPr>
                <w:bCs/>
                <w:sz w:val="22"/>
                <w:szCs w:val="22"/>
              </w:rPr>
              <w:t>-</w:t>
            </w:r>
          </w:p>
        </w:tc>
      </w:tr>
      <w:tr w:rsidR="00875B1B" w:rsidRPr="009A7564" w14:paraId="0B9FA683" w14:textId="77777777" w:rsidTr="008773D3">
        <w:tc>
          <w:tcPr>
            <w:tcW w:w="454" w:type="dxa"/>
          </w:tcPr>
          <w:p w14:paraId="501487D8" w14:textId="77777777" w:rsidR="00875B1B" w:rsidRPr="009A7564" w:rsidRDefault="00875B1B" w:rsidP="00875B1B">
            <w:pPr>
              <w:numPr>
                <w:ilvl w:val="0"/>
                <w:numId w:val="27"/>
              </w:numPr>
              <w:jc w:val="both"/>
            </w:pPr>
          </w:p>
        </w:tc>
        <w:tc>
          <w:tcPr>
            <w:tcW w:w="6520" w:type="dxa"/>
            <w:gridSpan w:val="2"/>
            <w:tcMar>
              <w:left w:w="28" w:type="dxa"/>
              <w:right w:w="28" w:type="dxa"/>
            </w:tcMar>
          </w:tcPr>
          <w:p w14:paraId="3EAC4D59" w14:textId="77777777" w:rsidR="00875B1B" w:rsidRPr="009A7564" w:rsidRDefault="00875B1B" w:rsidP="00875B1B">
            <w:pPr>
              <w:jc w:val="both"/>
            </w:pPr>
            <w:r w:rsidRPr="009A7564">
              <w:t>Численность детей, находящихся в социальных приютах</w:t>
            </w:r>
          </w:p>
        </w:tc>
        <w:tc>
          <w:tcPr>
            <w:tcW w:w="900" w:type="dxa"/>
            <w:shd w:val="clear" w:color="auto" w:fill="auto"/>
            <w:vAlign w:val="center"/>
          </w:tcPr>
          <w:p w14:paraId="73202E0A" w14:textId="4423DBBA" w:rsidR="00875B1B" w:rsidRPr="00A23068" w:rsidRDefault="00875B1B" w:rsidP="00875B1B">
            <w:pPr>
              <w:jc w:val="center"/>
              <w:rPr>
                <w:bCs/>
                <w:sz w:val="22"/>
                <w:szCs w:val="22"/>
              </w:rPr>
            </w:pPr>
            <w:r>
              <w:rPr>
                <w:bCs/>
                <w:sz w:val="22"/>
                <w:szCs w:val="22"/>
              </w:rPr>
              <w:t>-</w:t>
            </w:r>
          </w:p>
        </w:tc>
        <w:tc>
          <w:tcPr>
            <w:tcW w:w="900" w:type="dxa"/>
            <w:shd w:val="clear" w:color="auto" w:fill="auto"/>
            <w:vAlign w:val="center"/>
          </w:tcPr>
          <w:p w14:paraId="34932640" w14:textId="2EB13873" w:rsidR="00875B1B" w:rsidRPr="00A23068" w:rsidRDefault="00875B1B" w:rsidP="00875B1B">
            <w:pPr>
              <w:jc w:val="center"/>
              <w:rPr>
                <w:bCs/>
                <w:sz w:val="22"/>
                <w:szCs w:val="22"/>
              </w:rPr>
            </w:pPr>
            <w:r>
              <w:rPr>
                <w:bCs/>
                <w:sz w:val="22"/>
                <w:szCs w:val="22"/>
              </w:rPr>
              <w:t>-</w:t>
            </w:r>
          </w:p>
        </w:tc>
        <w:tc>
          <w:tcPr>
            <w:tcW w:w="900" w:type="dxa"/>
            <w:shd w:val="clear" w:color="auto" w:fill="auto"/>
            <w:vAlign w:val="center"/>
          </w:tcPr>
          <w:p w14:paraId="0C2F3F64" w14:textId="5FCF715C" w:rsidR="00875B1B" w:rsidRPr="00A23068" w:rsidRDefault="00875B1B" w:rsidP="00875B1B">
            <w:pPr>
              <w:jc w:val="center"/>
              <w:rPr>
                <w:bCs/>
                <w:sz w:val="22"/>
                <w:szCs w:val="22"/>
              </w:rPr>
            </w:pPr>
            <w:r>
              <w:rPr>
                <w:bCs/>
                <w:sz w:val="22"/>
                <w:szCs w:val="22"/>
              </w:rPr>
              <w:t>-</w:t>
            </w:r>
          </w:p>
        </w:tc>
      </w:tr>
      <w:tr w:rsidR="00875B1B" w:rsidRPr="009A7564" w14:paraId="550726FC" w14:textId="77777777" w:rsidTr="008773D3">
        <w:tc>
          <w:tcPr>
            <w:tcW w:w="454" w:type="dxa"/>
          </w:tcPr>
          <w:p w14:paraId="06C3B880" w14:textId="77777777" w:rsidR="00875B1B" w:rsidRPr="009A7564" w:rsidRDefault="00875B1B" w:rsidP="00875B1B">
            <w:pPr>
              <w:numPr>
                <w:ilvl w:val="0"/>
                <w:numId w:val="27"/>
              </w:numPr>
              <w:jc w:val="both"/>
            </w:pPr>
          </w:p>
        </w:tc>
        <w:tc>
          <w:tcPr>
            <w:tcW w:w="6520" w:type="dxa"/>
            <w:gridSpan w:val="2"/>
            <w:tcMar>
              <w:left w:w="28" w:type="dxa"/>
              <w:right w:w="28" w:type="dxa"/>
            </w:tcMar>
          </w:tcPr>
          <w:p w14:paraId="1D89AFDD" w14:textId="77777777" w:rsidR="00875B1B" w:rsidRPr="009A7564" w:rsidRDefault="00875B1B" w:rsidP="00875B1B">
            <w:pPr>
              <w:jc w:val="both"/>
            </w:pPr>
            <w:r w:rsidRPr="009A7564">
              <w:t>Из них: повторно помещенных в течение года</w:t>
            </w:r>
          </w:p>
        </w:tc>
        <w:tc>
          <w:tcPr>
            <w:tcW w:w="900" w:type="dxa"/>
            <w:shd w:val="clear" w:color="auto" w:fill="auto"/>
            <w:vAlign w:val="center"/>
          </w:tcPr>
          <w:p w14:paraId="462C6EF3" w14:textId="2841899A" w:rsidR="00875B1B" w:rsidRPr="00A23068" w:rsidRDefault="00875B1B" w:rsidP="00875B1B">
            <w:pPr>
              <w:jc w:val="center"/>
              <w:rPr>
                <w:bCs/>
                <w:sz w:val="22"/>
                <w:szCs w:val="22"/>
              </w:rPr>
            </w:pPr>
            <w:r>
              <w:rPr>
                <w:bCs/>
                <w:sz w:val="22"/>
                <w:szCs w:val="22"/>
              </w:rPr>
              <w:t>-</w:t>
            </w:r>
          </w:p>
        </w:tc>
        <w:tc>
          <w:tcPr>
            <w:tcW w:w="900" w:type="dxa"/>
            <w:shd w:val="clear" w:color="auto" w:fill="auto"/>
            <w:vAlign w:val="center"/>
          </w:tcPr>
          <w:p w14:paraId="31A94CED" w14:textId="7548A465" w:rsidR="00875B1B" w:rsidRPr="00A23068" w:rsidRDefault="00875B1B" w:rsidP="00875B1B">
            <w:pPr>
              <w:jc w:val="center"/>
              <w:rPr>
                <w:bCs/>
                <w:sz w:val="22"/>
                <w:szCs w:val="22"/>
              </w:rPr>
            </w:pPr>
            <w:r>
              <w:rPr>
                <w:bCs/>
                <w:sz w:val="22"/>
                <w:szCs w:val="22"/>
              </w:rPr>
              <w:t>-</w:t>
            </w:r>
          </w:p>
        </w:tc>
        <w:tc>
          <w:tcPr>
            <w:tcW w:w="900" w:type="dxa"/>
            <w:shd w:val="clear" w:color="auto" w:fill="auto"/>
            <w:vAlign w:val="center"/>
          </w:tcPr>
          <w:p w14:paraId="46F8E21C" w14:textId="7ED7B385" w:rsidR="00875B1B" w:rsidRPr="00A23068" w:rsidRDefault="00875B1B" w:rsidP="00875B1B">
            <w:pPr>
              <w:jc w:val="center"/>
              <w:rPr>
                <w:bCs/>
                <w:sz w:val="22"/>
                <w:szCs w:val="22"/>
              </w:rPr>
            </w:pPr>
            <w:r>
              <w:rPr>
                <w:bCs/>
                <w:sz w:val="22"/>
                <w:szCs w:val="22"/>
              </w:rPr>
              <w:t>-</w:t>
            </w:r>
          </w:p>
        </w:tc>
      </w:tr>
      <w:tr w:rsidR="00875B1B" w:rsidRPr="009A7564" w14:paraId="2C04F08C" w14:textId="77777777" w:rsidTr="001F5305">
        <w:tc>
          <w:tcPr>
            <w:tcW w:w="454" w:type="dxa"/>
          </w:tcPr>
          <w:p w14:paraId="0E6F7115" w14:textId="77777777" w:rsidR="00875B1B" w:rsidRPr="009A7564" w:rsidRDefault="00875B1B" w:rsidP="00875B1B">
            <w:pPr>
              <w:numPr>
                <w:ilvl w:val="0"/>
                <w:numId w:val="27"/>
              </w:numPr>
              <w:jc w:val="both"/>
              <w:rPr>
                <w:b/>
              </w:rPr>
            </w:pPr>
          </w:p>
        </w:tc>
        <w:tc>
          <w:tcPr>
            <w:tcW w:w="6520" w:type="dxa"/>
            <w:gridSpan w:val="2"/>
            <w:tcMar>
              <w:left w:w="28" w:type="dxa"/>
              <w:right w:w="28" w:type="dxa"/>
            </w:tcMar>
          </w:tcPr>
          <w:p w14:paraId="6451FCCE" w14:textId="77777777" w:rsidR="00875B1B" w:rsidRPr="009A7564" w:rsidRDefault="00875B1B" w:rsidP="00875B1B">
            <w:pPr>
              <w:jc w:val="both"/>
              <w:rPr>
                <w:b/>
              </w:rPr>
            </w:pPr>
            <w:r w:rsidRPr="009A7564">
              <w:rPr>
                <w:b/>
              </w:rPr>
              <w:t>ЦВСНП</w:t>
            </w:r>
          </w:p>
        </w:tc>
        <w:tc>
          <w:tcPr>
            <w:tcW w:w="900" w:type="dxa"/>
            <w:shd w:val="clear" w:color="auto" w:fill="auto"/>
            <w:vAlign w:val="center"/>
          </w:tcPr>
          <w:p w14:paraId="385C644C" w14:textId="77777777" w:rsidR="00875B1B" w:rsidRPr="00A23068" w:rsidRDefault="00875B1B" w:rsidP="00875B1B">
            <w:pPr>
              <w:jc w:val="center"/>
              <w:rPr>
                <w:bCs/>
                <w:sz w:val="22"/>
                <w:szCs w:val="22"/>
              </w:rPr>
            </w:pPr>
            <w:r w:rsidRPr="00A23068">
              <w:rPr>
                <w:bCs/>
                <w:sz w:val="22"/>
                <w:szCs w:val="22"/>
              </w:rPr>
              <w:t>1</w:t>
            </w:r>
          </w:p>
        </w:tc>
        <w:tc>
          <w:tcPr>
            <w:tcW w:w="900" w:type="dxa"/>
            <w:shd w:val="clear" w:color="auto" w:fill="auto"/>
            <w:vAlign w:val="center"/>
          </w:tcPr>
          <w:p w14:paraId="4B807BF2" w14:textId="77777777" w:rsidR="00875B1B" w:rsidRPr="00A23068" w:rsidRDefault="00875B1B" w:rsidP="00875B1B">
            <w:pPr>
              <w:jc w:val="center"/>
              <w:rPr>
                <w:bCs/>
                <w:sz w:val="22"/>
                <w:szCs w:val="22"/>
              </w:rPr>
            </w:pPr>
            <w:r w:rsidRPr="00A23068">
              <w:rPr>
                <w:bCs/>
                <w:sz w:val="22"/>
                <w:szCs w:val="22"/>
              </w:rPr>
              <w:t>1</w:t>
            </w:r>
          </w:p>
        </w:tc>
        <w:tc>
          <w:tcPr>
            <w:tcW w:w="900" w:type="dxa"/>
            <w:shd w:val="clear" w:color="auto" w:fill="auto"/>
            <w:vAlign w:val="center"/>
          </w:tcPr>
          <w:p w14:paraId="1B1FBF91" w14:textId="3C5DC263" w:rsidR="00875B1B" w:rsidRPr="00A23068" w:rsidRDefault="00875B1B" w:rsidP="00875B1B">
            <w:pPr>
              <w:jc w:val="center"/>
              <w:rPr>
                <w:bCs/>
                <w:sz w:val="22"/>
                <w:szCs w:val="22"/>
              </w:rPr>
            </w:pPr>
            <w:r>
              <w:rPr>
                <w:bCs/>
                <w:sz w:val="22"/>
                <w:szCs w:val="22"/>
              </w:rPr>
              <w:t>1</w:t>
            </w:r>
          </w:p>
        </w:tc>
      </w:tr>
      <w:tr w:rsidR="00875B1B" w:rsidRPr="00A85467" w14:paraId="1274A5C6" w14:textId="77777777" w:rsidTr="00A85467">
        <w:tc>
          <w:tcPr>
            <w:tcW w:w="454" w:type="dxa"/>
          </w:tcPr>
          <w:p w14:paraId="548D00A7" w14:textId="77777777" w:rsidR="00875B1B" w:rsidRPr="00A85467" w:rsidRDefault="00875B1B" w:rsidP="00875B1B">
            <w:pPr>
              <w:numPr>
                <w:ilvl w:val="0"/>
                <w:numId w:val="27"/>
              </w:numPr>
              <w:jc w:val="both"/>
            </w:pPr>
          </w:p>
        </w:tc>
        <w:tc>
          <w:tcPr>
            <w:tcW w:w="6520" w:type="dxa"/>
            <w:gridSpan w:val="2"/>
            <w:tcMar>
              <w:left w:w="28" w:type="dxa"/>
              <w:right w:w="28" w:type="dxa"/>
            </w:tcMar>
          </w:tcPr>
          <w:p w14:paraId="405EDFAF" w14:textId="77777777" w:rsidR="00875B1B" w:rsidRPr="00A85467" w:rsidRDefault="00875B1B" w:rsidP="00875B1B">
            <w:pPr>
              <w:jc w:val="both"/>
            </w:pPr>
            <w:r w:rsidRPr="00A85467">
              <w:t>Число мест в ЦВСНП</w:t>
            </w:r>
          </w:p>
        </w:tc>
        <w:tc>
          <w:tcPr>
            <w:tcW w:w="900" w:type="dxa"/>
            <w:shd w:val="clear" w:color="auto" w:fill="auto"/>
            <w:vAlign w:val="center"/>
          </w:tcPr>
          <w:p w14:paraId="12B80E53" w14:textId="77777777" w:rsidR="00875B1B" w:rsidRPr="00A85467" w:rsidRDefault="00875B1B" w:rsidP="00875B1B">
            <w:pPr>
              <w:jc w:val="center"/>
              <w:rPr>
                <w:bCs/>
                <w:sz w:val="22"/>
                <w:szCs w:val="22"/>
              </w:rPr>
            </w:pPr>
            <w:r w:rsidRPr="00A85467">
              <w:rPr>
                <w:bCs/>
                <w:sz w:val="22"/>
                <w:szCs w:val="22"/>
              </w:rPr>
              <w:t>28</w:t>
            </w:r>
          </w:p>
        </w:tc>
        <w:tc>
          <w:tcPr>
            <w:tcW w:w="900" w:type="dxa"/>
            <w:shd w:val="clear" w:color="auto" w:fill="auto"/>
            <w:vAlign w:val="center"/>
          </w:tcPr>
          <w:p w14:paraId="3A0A4026" w14:textId="77777777" w:rsidR="00875B1B" w:rsidRPr="00A85467" w:rsidRDefault="00875B1B" w:rsidP="00875B1B">
            <w:pPr>
              <w:jc w:val="center"/>
              <w:rPr>
                <w:bCs/>
                <w:sz w:val="22"/>
                <w:szCs w:val="22"/>
              </w:rPr>
            </w:pPr>
            <w:r w:rsidRPr="00A85467">
              <w:rPr>
                <w:bCs/>
                <w:sz w:val="22"/>
                <w:szCs w:val="22"/>
              </w:rPr>
              <w:t>28</w:t>
            </w:r>
          </w:p>
        </w:tc>
        <w:tc>
          <w:tcPr>
            <w:tcW w:w="900" w:type="dxa"/>
            <w:shd w:val="clear" w:color="auto" w:fill="auto"/>
            <w:vAlign w:val="center"/>
          </w:tcPr>
          <w:p w14:paraId="364BBBE9" w14:textId="77777777" w:rsidR="00875B1B" w:rsidRPr="00A85467" w:rsidRDefault="00875B1B" w:rsidP="00875B1B">
            <w:pPr>
              <w:jc w:val="center"/>
              <w:rPr>
                <w:bCs/>
                <w:sz w:val="22"/>
                <w:szCs w:val="22"/>
              </w:rPr>
            </w:pPr>
            <w:r w:rsidRPr="00A85467">
              <w:rPr>
                <w:bCs/>
                <w:sz w:val="22"/>
                <w:szCs w:val="22"/>
              </w:rPr>
              <w:t>28</w:t>
            </w:r>
          </w:p>
        </w:tc>
      </w:tr>
      <w:tr w:rsidR="00875B1B" w:rsidRPr="00A85467" w14:paraId="4CEA5CFB" w14:textId="77777777" w:rsidTr="00A85467">
        <w:tc>
          <w:tcPr>
            <w:tcW w:w="454" w:type="dxa"/>
          </w:tcPr>
          <w:p w14:paraId="20086563" w14:textId="77777777" w:rsidR="00875B1B" w:rsidRPr="00A85467" w:rsidRDefault="00875B1B" w:rsidP="00875B1B">
            <w:pPr>
              <w:numPr>
                <w:ilvl w:val="0"/>
                <w:numId w:val="27"/>
              </w:numPr>
              <w:jc w:val="both"/>
            </w:pPr>
          </w:p>
        </w:tc>
        <w:tc>
          <w:tcPr>
            <w:tcW w:w="6520" w:type="dxa"/>
            <w:gridSpan w:val="2"/>
            <w:tcMar>
              <w:left w:w="28" w:type="dxa"/>
              <w:right w:w="28" w:type="dxa"/>
            </w:tcMar>
          </w:tcPr>
          <w:p w14:paraId="7D26533D" w14:textId="77777777" w:rsidR="00875B1B" w:rsidRPr="00A85467" w:rsidRDefault="00875B1B" w:rsidP="00875B1B">
            <w:pPr>
              <w:jc w:val="both"/>
            </w:pPr>
            <w:r w:rsidRPr="00A85467">
              <w:t>Численность детей, находящихся в ЦВСНП на конец отчетного периода</w:t>
            </w:r>
          </w:p>
        </w:tc>
        <w:tc>
          <w:tcPr>
            <w:tcW w:w="900" w:type="dxa"/>
            <w:shd w:val="clear" w:color="auto" w:fill="auto"/>
            <w:vAlign w:val="center"/>
          </w:tcPr>
          <w:p w14:paraId="425447EA" w14:textId="77777777" w:rsidR="00875B1B" w:rsidRPr="00A85467" w:rsidRDefault="00875B1B" w:rsidP="00875B1B">
            <w:pPr>
              <w:jc w:val="center"/>
              <w:rPr>
                <w:bCs/>
                <w:sz w:val="22"/>
                <w:szCs w:val="22"/>
              </w:rPr>
            </w:pPr>
            <w:r w:rsidRPr="00A85467">
              <w:rPr>
                <w:bCs/>
                <w:sz w:val="22"/>
                <w:szCs w:val="22"/>
              </w:rPr>
              <w:t>1</w:t>
            </w:r>
          </w:p>
        </w:tc>
        <w:tc>
          <w:tcPr>
            <w:tcW w:w="900" w:type="dxa"/>
            <w:shd w:val="clear" w:color="auto" w:fill="auto"/>
            <w:vAlign w:val="center"/>
          </w:tcPr>
          <w:p w14:paraId="3657C67B"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60663ACB" w14:textId="77777777" w:rsidR="00875B1B" w:rsidRPr="00A85467" w:rsidRDefault="00875B1B" w:rsidP="00875B1B">
            <w:pPr>
              <w:jc w:val="center"/>
              <w:rPr>
                <w:bCs/>
                <w:sz w:val="22"/>
                <w:szCs w:val="22"/>
              </w:rPr>
            </w:pPr>
            <w:r w:rsidRPr="00A85467">
              <w:rPr>
                <w:bCs/>
                <w:sz w:val="22"/>
                <w:szCs w:val="22"/>
              </w:rPr>
              <w:t>1</w:t>
            </w:r>
          </w:p>
        </w:tc>
      </w:tr>
      <w:tr w:rsidR="00875B1B" w:rsidRPr="00A85467" w14:paraId="3CA38104" w14:textId="77777777" w:rsidTr="00A85467">
        <w:tc>
          <w:tcPr>
            <w:tcW w:w="454" w:type="dxa"/>
          </w:tcPr>
          <w:p w14:paraId="55FDDDDA" w14:textId="77777777" w:rsidR="00875B1B" w:rsidRPr="00A85467" w:rsidRDefault="00875B1B" w:rsidP="00875B1B">
            <w:pPr>
              <w:numPr>
                <w:ilvl w:val="0"/>
                <w:numId w:val="27"/>
              </w:numPr>
              <w:jc w:val="both"/>
            </w:pPr>
          </w:p>
        </w:tc>
        <w:tc>
          <w:tcPr>
            <w:tcW w:w="6520" w:type="dxa"/>
            <w:gridSpan w:val="2"/>
            <w:tcMar>
              <w:left w:w="28" w:type="dxa"/>
              <w:right w:w="28" w:type="dxa"/>
            </w:tcMar>
          </w:tcPr>
          <w:p w14:paraId="0734D7C7" w14:textId="77777777" w:rsidR="00875B1B" w:rsidRPr="00A85467" w:rsidRDefault="00875B1B" w:rsidP="00875B1B">
            <w:pPr>
              <w:jc w:val="both"/>
            </w:pPr>
            <w:r w:rsidRPr="00A85467">
              <w:t>Из них: повторно помещенных в течение года</w:t>
            </w:r>
          </w:p>
        </w:tc>
        <w:tc>
          <w:tcPr>
            <w:tcW w:w="900" w:type="dxa"/>
            <w:shd w:val="clear" w:color="auto" w:fill="auto"/>
            <w:vAlign w:val="center"/>
          </w:tcPr>
          <w:p w14:paraId="1146B022"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5FDFBCBA"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25580423" w14:textId="77777777" w:rsidR="00875B1B" w:rsidRPr="00A85467" w:rsidRDefault="00875B1B" w:rsidP="00875B1B">
            <w:pPr>
              <w:jc w:val="center"/>
              <w:rPr>
                <w:bCs/>
                <w:sz w:val="22"/>
                <w:szCs w:val="22"/>
              </w:rPr>
            </w:pPr>
            <w:r w:rsidRPr="00A85467">
              <w:rPr>
                <w:bCs/>
                <w:sz w:val="22"/>
                <w:szCs w:val="22"/>
              </w:rPr>
              <w:t>0</w:t>
            </w:r>
          </w:p>
        </w:tc>
      </w:tr>
      <w:tr w:rsidR="00875B1B" w:rsidRPr="00A85467" w14:paraId="79D65E1B" w14:textId="77777777" w:rsidTr="00A85467">
        <w:tc>
          <w:tcPr>
            <w:tcW w:w="454" w:type="dxa"/>
          </w:tcPr>
          <w:p w14:paraId="6799492C" w14:textId="77777777" w:rsidR="00875B1B" w:rsidRPr="00A85467" w:rsidRDefault="00875B1B" w:rsidP="00875B1B">
            <w:pPr>
              <w:numPr>
                <w:ilvl w:val="0"/>
                <w:numId w:val="27"/>
              </w:numPr>
              <w:jc w:val="both"/>
            </w:pPr>
          </w:p>
        </w:tc>
        <w:tc>
          <w:tcPr>
            <w:tcW w:w="6520" w:type="dxa"/>
            <w:gridSpan w:val="2"/>
            <w:tcMar>
              <w:left w:w="28" w:type="dxa"/>
              <w:right w:w="28" w:type="dxa"/>
            </w:tcMar>
          </w:tcPr>
          <w:p w14:paraId="7E990B33" w14:textId="77777777" w:rsidR="00875B1B" w:rsidRPr="00A85467" w:rsidRDefault="00875B1B" w:rsidP="00875B1B">
            <w:pPr>
              <w:jc w:val="both"/>
            </w:pPr>
            <w:r w:rsidRPr="00A85467">
              <w:t>Численность детей, находившихся в ЦВСНП в течение отчетного периода</w:t>
            </w:r>
          </w:p>
        </w:tc>
        <w:tc>
          <w:tcPr>
            <w:tcW w:w="900" w:type="dxa"/>
            <w:shd w:val="clear" w:color="auto" w:fill="auto"/>
            <w:vAlign w:val="center"/>
          </w:tcPr>
          <w:p w14:paraId="504FAB26" w14:textId="77777777" w:rsidR="00875B1B" w:rsidRPr="00A85467" w:rsidRDefault="00875B1B" w:rsidP="00875B1B">
            <w:pPr>
              <w:jc w:val="center"/>
              <w:rPr>
                <w:bCs/>
                <w:sz w:val="22"/>
                <w:szCs w:val="22"/>
              </w:rPr>
            </w:pPr>
            <w:r w:rsidRPr="00A85467">
              <w:rPr>
                <w:bCs/>
                <w:sz w:val="22"/>
                <w:szCs w:val="22"/>
              </w:rPr>
              <w:t>28</w:t>
            </w:r>
          </w:p>
        </w:tc>
        <w:tc>
          <w:tcPr>
            <w:tcW w:w="900" w:type="dxa"/>
            <w:shd w:val="clear" w:color="auto" w:fill="auto"/>
            <w:vAlign w:val="center"/>
          </w:tcPr>
          <w:p w14:paraId="1B65A1F4" w14:textId="77777777" w:rsidR="00875B1B" w:rsidRPr="00A85467" w:rsidRDefault="00875B1B" w:rsidP="00875B1B">
            <w:pPr>
              <w:jc w:val="center"/>
              <w:rPr>
                <w:bCs/>
                <w:sz w:val="22"/>
                <w:szCs w:val="22"/>
              </w:rPr>
            </w:pPr>
            <w:r w:rsidRPr="00A85467">
              <w:rPr>
                <w:bCs/>
                <w:sz w:val="22"/>
                <w:szCs w:val="22"/>
              </w:rPr>
              <w:t>28</w:t>
            </w:r>
          </w:p>
        </w:tc>
        <w:tc>
          <w:tcPr>
            <w:tcW w:w="900" w:type="dxa"/>
            <w:shd w:val="clear" w:color="auto" w:fill="auto"/>
            <w:vAlign w:val="center"/>
          </w:tcPr>
          <w:p w14:paraId="2502DC9E" w14:textId="77777777" w:rsidR="00875B1B" w:rsidRPr="00A85467" w:rsidRDefault="00875B1B" w:rsidP="00875B1B">
            <w:pPr>
              <w:jc w:val="center"/>
              <w:rPr>
                <w:bCs/>
                <w:sz w:val="22"/>
                <w:szCs w:val="22"/>
              </w:rPr>
            </w:pPr>
            <w:r w:rsidRPr="00A85467">
              <w:rPr>
                <w:bCs/>
                <w:sz w:val="22"/>
                <w:szCs w:val="22"/>
              </w:rPr>
              <w:t>17</w:t>
            </w:r>
          </w:p>
        </w:tc>
      </w:tr>
      <w:tr w:rsidR="00875B1B" w:rsidRPr="00A85467" w14:paraId="353E0D84" w14:textId="77777777" w:rsidTr="00A85467">
        <w:tc>
          <w:tcPr>
            <w:tcW w:w="454" w:type="dxa"/>
          </w:tcPr>
          <w:p w14:paraId="2FE5214E" w14:textId="77777777" w:rsidR="00875B1B" w:rsidRPr="00A85467" w:rsidRDefault="00875B1B" w:rsidP="00875B1B">
            <w:pPr>
              <w:numPr>
                <w:ilvl w:val="0"/>
                <w:numId w:val="27"/>
              </w:numPr>
              <w:jc w:val="both"/>
            </w:pPr>
          </w:p>
        </w:tc>
        <w:tc>
          <w:tcPr>
            <w:tcW w:w="6520" w:type="dxa"/>
            <w:gridSpan w:val="2"/>
            <w:tcMar>
              <w:left w:w="28" w:type="dxa"/>
              <w:right w:w="28" w:type="dxa"/>
            </w:tcMar>
          </w:tcPr>
          <w:p w14:paraId="043B6B9B" w14:textId="77777777" w:rsidR="00875B1B" w:rsidRPr="00A85467" w:rsidRDefault="00875B1B" w:rsidP="00875B1B">
            <w:pPr>
              <w:jc w:val="both"/>
            </w:pPr>
            <w:r w:rsidRPr="00A85467">
              <w:t>Из них: повторно помещенных в течение года</w:t>
            </w:r>
          </w:p>
        </w:tc>
        <w:tc>
          <w:tcPr>
            <w:tcW w:w="900" w:type="dxa"/>
            <w:shd w:val="clear" w:color="auto" w:fill="auto"/>
            <w:vAlign w:val="center"/>
          </w:tcPr>
          <w:p w14:paraId="769BCA9C"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51B8B071"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3555BCF0" w14:textId="77777777" w:rsidR="00875B1B" w:rsidRPr="00A85467" w:rsidRDefault="00875B1B" w:rsidP="00875B1B">
            <w:pPr>
              <w:jc w:val="center"/>
              <w:rPr>
                <w:bCs/>
                <w:sz w:val="22"/>
                <w:szCs w:val="22"/>
              </w:rPr>
            </w:pPr>
            <w:r w:rsidRPr="00A85467">
              <w:rPr>
                <w:bCs/>
                <w:sz w:val="22"/>
                <w:szCs w:val="22"/>
              </w:rPr>
              <w:t>2</w:t>
            </w:r>
          </w:p>
        </w:tc>
      </w:tr>
      <w:tr w:rsidR="00875B1B" w:rsidRPr="00A85467" w14:paraId="53D0E4E6" w14:textId="77777777" w:rsidTr="00A85467">
        <w:tc>
          <w:tcPr>
            <w:tcW w:w="454" w:type="dxa"/>
          </w:tcPr>
          <w:p w14:paraId="289961FD" w14:textId="77777777" w:rsidR="00875B1B" w:rsidRPr="00A85467" w:rsidRDefault="00875B1B" w:rsidP="00875B1B">
            <w:pPr>
              <w:numPr>
                <w:ilvl w:val="0"/>
                <w:numId w:val="27"/>
              </w:numPr>
              <w:jc w:val="both"/>
            </w:pPr>
          </w:p>
        </w:tc>
        <w:tc>
          <w:tcPr>
            <w:tcW w:w="1559" w:type="dxa"/>
            <w:vMerge w:val="restart"/>
            <w:tcMar>
              <w:left w:w="28" w:type="dxa"/>
              <w:right w:w="28" w:type="dxa"/>
            </w:tcMar>
            <w:vAlign w:val="center"/>
          </w:tcPr>
          <w:p w14:paraId="1F50E301" w14:textId="77777777" w:rsidR="00875B1B" w:rsidRPr="00A85467" w:rsidRDefault="00875B1B" w:rsidP="00875B1B">
            <w:pPr>
              <w:jc w:val="center"/>
            </w:pPr>
            <w:r w:rsidRPr="00A85467">
              <w:t>Основания помещения в ЦВСНП</w:t>
            </w:r>
          </w:p>
        </w:tc>
        <w:tc>
          <w:tcPr>
            <w:tcW w:w="4961" w:type="dxa"/>
          </w:tcPr>
          <w:p w14:paraId="7D216AC3" w14:textId="77777777" w:rsidR="00875B1B" w:rsidRPr="00A85467" w:rsidRDefault="00875B1B" w:rsidP="00875B1B">
            <w:pPr>
              <w:jc w:val="both"/>
            </w:pPr>
            <w:r w:rsidRPr="00A85467">
              <w:t>для последующего направления в СУВУЗТ</w:t>
            </w:r>
          </w:p>
        </w:tc>
        <w:tc>
          <w:tcPr>
            <w:tcW w:w="900" w:type="dxa"/>
            <w:shd w:val="clear" w:color="auto" w:fill="auto"/>
            <w:vAlign w:val="center"/>
          </w:tcPr>
          <w:p w14:paraId="0609AD09" w14:textId="77777777" w:rsidR="00875B1B" w:rsidRPr="00A85467" w:rsidRDefault="00875B1B" w:rsidP="00875B1B">
            <w:pPr>
              <w:jc w:val="center"/>
              <w:rPr>
                <w:bCs/>
                <w:sz w:val="22"/>
                <w:szCs w:val="22"/>
              </w:rPr>
            </w:pPr>
            <w:r w:rsidRPr="00A85467">
              <w:rPr>
                <w:bCs/>
                <w:sz w:val="22"/>
                <w:szCs w:val="22"/>
              </w:rPr>
              <w:t>9</w:t>
            </w:r>
          </w:p>
        </w:tc>
        <w:tc>
          <w:tcPr>
            <w:tcW w:w="900" w:type="dxa"/>
            <w:shd w:val="clear" w:color="auto" w:fill="auto"/>
            <w:vAlign w:val="center"/>
          </w:tcPr>
          <w:p w14:paraId="3C3FDEDA" w14:textId="77777777" w:rsidR="00875B1B" w:rsidRPr="00A85467" w:rsidRDefault="00875B1B" w:rsidP="00875B1B">
            <w:pPr>
              <w:jc w:val="center"/>
              <w:rPr>
                <w:bCs/>
                <w:sz w:val="22"/>
                <w:szCs w:val="22"/>
              </w:rPr>
            </w:pPr>
            <w:r w:rsidRPr="00A85467">
              <w:rPr>
                <w:bCs/>
                <w:sz w:val="22"/>
                <w:szCs w:val="22"/>
              </w:rPr>
              <w:t>6</w:t>
            </w:r>
          </w:p>
        </w:tc>
        <w:tc>
          <w:tcPr>
            <w:tcW w:w="900" w:type="dxa"/>
            <w:shd w:val="clear" w:color="auto" w:fill="auto"/>
            <w:vAlign w:val="center"/>
          </w:tcPr>
          <w:p w14:paraId="79552DF4" w14:textId="77777777" w:rsidR="00875B1B" w:rsidRPr="00A85467" w:rsidRDefault="00875B1B" w:rsidP="00875B1B">
            <w:pPr>
              <w:jc w:val="center"/>
              <w:rPr>
                <w:bCs/>
                <w:sz w:val="22"/>
                <w:szCs w:val="22"/>
              </w:rPr>
            </w:pPr>
            <w:r w:rsidRPr="00A85467">
              <w:rPr>
                <w:bCs/>
                <w:sz w:val="22"/>
                <w:szCs w:val="22"/>
              </w:rPr>
              <w:t>5</w:t>
            </w:r>
          </w:p>
        </w:tc>
      </w:tr>
      <w:tr w:rsidR="00875B1B" w:rsidRPr="00A85467" w14:paraId="57472F5A" w14:textId="77777777" w:rsidTr="00A85467">
        <w:tc>
          <w:tcPr>
            <w:tcW w:w="454" w:type="dxa"/>
          </w:tcPr>
          <w:p w14:paraId="0FEA1DC1" w14:textId="77777777" w:rsidR="00875B1B" w:rsidRPr="00A85467" w:rsidRDefault="00875B1B" w:rsidP="00875B1B">
            <w:pPr>
              <w:numPr>
                <w:ilvl w:val="0"/>
                <w:numId w:val="27"/>
              </w:numPr>
              <w:jc w:val="both"/>
            </w:pPr>
          </w:p>
        </w:tc>
        <w:tc>
          <w:tcPr>
            <w:tcW w:w="1559" w:type="dxa"/>
            <w:vMerge/>
            <w:tcMar>
              <w:left w:w="28" w:type="dxa"/>
              <w:right w:w="28" w:type="dxa"/>
            </w:tcMar>
          </w:tcPr>
          <w:p w14:paraId="2384328E" w14:textId="77777777" w:rsidR="00875B1B" w:rsidRPr="00A85467" w:rsidRDefault="00875B1B" w:rsidP="00875B1B">
            <w:pPr>
              <w:jc w:val="both"/>
            </w:pPr>
          </w:p>
        </w:tc>
        <w:tc>
          <w:tcPr>
            <w:tcW w:w="4961" w:type="dxa"/>
          </w:tcPr>
          <w:p w14:paraId="21944954" w14:textId="77777777" w:rsidR="00875B1B" w:rsidRPr="00A85467" w:rsidRDefault="00875B1B" w:rsidP="00875B1B">
            <w:pPr>
              <w:jc w:val="both"/>
            </w:pPr>
            <w:r w:rsidRPr="00A85467">
              <w:t>в связи с совершением общественно-опасного деяния до достижения возраста, с которого наступает уголовная ответственность</w:t>
            </w:r>
          </w:p>
        </w:tc>
        <w:tc>
          <w:tcPr>
            <w:tcW w:w="900" w:type="dxa"/>
            <w:shd w:val="clear" w:color="auto" w:fill="auto"/>
            <w:vAlign w:val="center"/>
          </w:tcPr>
          <w:p w14:paraId="50CDE9E4" w14:textId="77777777" w:rsidR="00875B1B" w:rsidRPr="00A85467" w:rsidRDefault="00875B1B" w:rsidP="00875B1B">
            <w:pPr>
              <w:jc w:val="center"/>
              <w:rPr>
                <w:bCs/>
                <w:sz w:val="22"/>
                <w:szCs w:val="22"/>
              </w:rPr>
            </w:pPr>
            <w:r w:rsidRPr="00A85467">
              <w:rPr>
                <w:bCs/>
                <w:sz w:val="22"/>
                <w:szCs w:val="22"/>
              </w:rPr>
              <w:t>19</w:t>
            </w:r>
          </w:p>
        </w:tc>
        <w:tc>
          <w:tcPr>
            <w:tcW w:w="900" w:type="dxa"/>
            <w:shd w:val="clear" w:color="auto" w:fill="auto"/>
            <w:vAlign w:val="center"/>
          </w:tcPr>
          <w:p w14:paraId="0692A985" w14:textId="77777777" w:rsidR="00875B1B" w:rsidRPr="00A85467" w:rsidRDefault="00875B1B" w:rsidP="00875B1B">
            <w:pPr>
              <w:jc w:val="center"/>
              <w:rPr>
                <w:bCs/>
                <w:sz w:val="22"/>
                <w:szCs w:val="22"/>
              </w:rPr>
            </w:pPr>
            <w:r w:rsidRPr="00A85467">
              <w:rPr>
                <w:bCs/>
                <w:sz w:val="22"/>
                <w:szCs w:val="22"/>
              </w:rPr>
              <w:t>14</w:t>
            </w:r>
          </w:p>
        </w:tc>
        <w:tc>
          <w:tcPr>
            <w:tcW w:w="900" w:type="dxa"/>
            <w:shd w:val="clear" w:color="auto" w:fill="auto"/>
            <w:vAlign w:val="center"/>
          </w:tcPr>
          <w:p w14:paraId="437E170D" w14:textId="77777777" w:rsidR="00875B1B" w:rsidRPr="00A85467" w:rsidRDefault="00875B1B" w:rsidP="00875B1B">
            <w:pPr>
              <w:jc w:val="center"/>
              <w:rPr>
                <w:bCs/>
                <w:sz w:val="22"/>
                <w:szCs w:val="22"/>
              </w:rPr>
            </w:pPr>
            <w:r w:rsidRPr="00A85467">
              <w:rPr>
                <w:bCs/>
                <w:sz w:val="22"/>
                <w:szCs w:val="22"/>
              </w:rPr>
              <w:t>11</w:t>
            </w:r>
          </w:p>
        </w:tc>
      </w:tr>
      <w:tr w:rsidR="00875B1B" w:rsidRPr="00A85467" w14:paraId="4E5FDBF6" w14:textId="77777777" w:rsidTr="00A85467">
        <w:tc>
          <w:tcPr>
            <w:tcW w:w="454" w:type="dxa"/>
          </w:tcPr>
          <w:p w14:paraId="60F08388" w14:textId="77777777" w:rsidR="00875B1B" w:rsidRPr="00A85467" w:rsidRDefault="00875B1B" w:rsidP="00875B1B">
            <w:pPr>
              <w:numPr>
                <w:ilvl w:val="0"/>
                <w:numId w:val="27"/>
              </w:numPr>
              <w:jc w:val="both"/>
            </w:pPr>
          </w:p>
        </w:tc>
        <w:tc>
          <w:tcPr>
            <w:tcW w:w="1559" w:type="dxa"/>
            <w:vMerge/>
            <w:tcMar>
              <w:left w:w="28" w:type="dxa"/>
              <w:right w:w="28" w:type="dxa"/>
            </w:tcMar>
          </w:tcPr>
          <w:p w14:paraId="05F2F192" w14:textId="77777777" w:rsidR="00875B1B" w:rsidRPr="00A85467" w:rsidRDefault="00875B1B" w:rsidP="00875B1B">
            <w:pPr>
              <w:jc w:val="both"/>
            </w:pPr>
          </w:p>
        </w:tc>
        <w:tc>
          <w:tcPr>
            <w:tcW w:w="4961" w:type="dxa"/>
          </w:tcPr>
          <w:p w14:paraId="542A1680" w14:textId="77777777" w:rsidR="00875B1B" w:rsidRPr="00A85467" w:rsidRDefault="00875B1B" w:rsidP="00875B1B">
            <w:pPr>
              <w:jc w:val="both"/>
            </w:pPr>
            <w:r w:rsidRPr="00A85467">
              <w:t>в связи с совершением административного правонарушения</w:t>
            </w:r>
          </w:p>
        </w:tc>
        <w:tc>
          <w:tcPr>
            <w:tcW w:w="900" w:type="dxa"/>
            <w:shd w:val="clear" w:color="auto" w:fill="auto"/>
            <w:vAlign w:val="center"/>
          </w:tcPr>
          <w:p w14:paraId="6DAE09A2" w14:textId="77777777" w:rsidR="00875B1B" w:rsidRPr="00A85467" w:rsidRDefault="00875B1B" w:rsidP="00875B1B">
            <w:pPr>
              <w:jc w:val="center"/>
              <w:rPr>
                <w:bCs/>
                <w:sz w:val="22"/>
                <w:szCs w:val="22"/>
              </w:rPr>
            </w:pPr>
            <w:r w:rsidRPr="00A85467">
              <w:rPr>
                <w:bCs/>
                <w:sz w:val="22"/>
                <w:szCs w:val="22"/>
              </w:rPr>
              <w:t>1</w:t>
            </w:r>
          </w:p>
        </w:tc>
        <w:tc>
          <w:tcPr>
            <w:tcW w:w="900" w:type="dxa"/>
            <w:shd w:val="clear" w:color="auto" w:fill="auto"/>
            <w:vAlign w:val="center"/>
          </w:tcPr>
          <w:p w14:paraId="48B48396" w14:textId="77777777" w:rsidR="00875B1B" w:rsidRPr="00A85467" w:rsidRDefault="00875B1B" w:rsidP="00875B1B">
            <w:pPr>
              <w:jc w:val="center"/>
              <w:rPr>
                <w:bCs/>
                <w:sz w:val="22"/>
                <w:szCs w:val="22"/>
              </w:rPr>
            </w:pPr>
            <w:r w:rsidRPr="00A85467">
              <w:rPr>
                <w:bCs/>
                <w:sz w:val="22"/>
                <w:szCs w:val="22"/>
              </w:rPr>
              <w:t>2</w:t>
            </w:r>
          </w:p>
        </w:tc>
        <w:tc>
          <w:tcPr>
            <w:tcW w:w="900" w:type="dxa"/>
            <w:shd w:val="clear" w:color="auto" w:fill="auto"/>
            <w:vAlign w:val="center"/>
          </w:tcPr>
          <w:p w14:paraId="5028F585" w14:textId="77777777" w:rsidR="00875B1B" w:rsidRPr="00A85467" w:rsidRDefault="00875B1B" w:rsidP="00875B1B">
            <w:pPr>
              <w:jc w:val="center"/>
              <w:rPr>
                <w:bCs/>
                <w:sz w:val="22"/>
                <w:szCs w:val="22"/>
              </w:rPr>
            </w:pPr>
            <w:r w:rsidRPr="00A85467">
              <w:rPr>
                <w:bCs/>
                <w:sz w:val="22"/>
                <w:szCs w:val="22"/>
              </w:rPr>
              <w:t>0</w:t>
            </w:r>
          </w:p>
        </w:tc>
      </w:tr>
      <w:tr w:rsidR="00875B1B" w:rsidRPr="00A85467" w14:paraId="6B3D9162" w14:textId="77777777" w:rsidTr="00A85467">
        <w:tc>
          <w:tcPr>
            <w:tcW w:w="454" w:type="dxa"/>
          </w:tcPr>
          <w:p w14:paraId="4E8654BE" w14:textId="77777777" w:rsidR="00875B1B" w:rsidRPr="00A85467" w:rsidRDefault="00875B1B" w:rsidP="00875B1B">
            <w:pPr>
              <w:numPr>
                <w:ilvl w:val="0"/>
                <w:numId w:val="27"/>
              </w:numPr>
              <w:jc w:val="both"/>
            </w:pPr>
          </w:p>
        </w:tc>
        <w:tc>
          <w:tcPr>
            <w:tcW w:w="1559" w:type="dxa"/>
            <w:vMerge w:val="restart"/>
            <w:tcMar>
              <w:left w:w="28" w:type="dxa"/>
              <w:right w:w="28" w:type="dxa"/>
            </w:tcMar>
            <w:vAlign w:val="center"/>
          </w:tcPr>
          <w:p w14:paraId="126DD7D7" w14:textId="77777777" w:rsidR="00875B1B" w:rsidRPr="00A85467" w:rsidRDefault="00875B1B" w:rsidP="00875B1B">
            <w:pPr>
              <w:jc w:val="center"/>
            </w:pPr>
            <w:r w:rsidRPr="00A85467">
              <w:t>Сроки пребывания в ЦВСНП</w:t>
            </w:r>
          </w:p>
        </w:tc>
        <w:tc>
          <w:tcPr>
            <w:tcW w:w="4961" w:type="dxa"/>
          </w:tcPr>
          <w:p w14:paraId="1AFE0C47" w14:textId="77777777" w:rsidR="00875B1B" w:rsidRPr="00A85467" w:rsidRDefault="00875B1B" w:rsidP="00875B1B">
            <w:pPr>
              <w:jc w:val="both"/>
            </w:pPr>
            <w:r w:rsidRPr="00A85467">
              <w:t>до 48 часов</w:t>
            </w:r>
          </w:p>
        </w:tc>
        <w:tc>
          <w:tcPr>
            <w:tcW w:w="900" w:type="dxa"/>
            <w:shd w:val="clear" w:color="auto" w:fill="auto"/>
            <w:vAlign w:val="center"/>
          </w:tcPr>
          <w:p w14:paraId="1F29C9F9"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2136288E"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35BE93EC" w14:textId="77777777" w:rsidR="00875B1B" w:rsidRPr="00A85467" w:rsidRDefault="00875B1B" w:rsidP="00875B1B">
            <w:pPr>
              <w:jc w:val="center"/>
              <w:rPr>
                <w:bCs/>
                <w:sz w:val="22"/>
                <w:szCs w:val="22"/>
              </w:rPr>
            </w:pPr>
            <w:r w:rsidRPr="00A85467">
              <w:rPr>
                <w:bCs/>
                <w:sz w:val="22"/>
                <w:szCs w:val="22"/>
              </w:rPr>
              <w:t>0</w:t>
            </w:r>
          </w:p>
        </w:tc>
      </w:tr>
      <w:tr w:rsidR="00875B1B" w:rsidRPr="00A85467" w14:paraId="74732FCF" w14:textId="77777777" w:rsidTr="00A85467">
        <w:tc>
          <w:tcPr>
            <w:tcW w:w="454" w:type="dxa"/>
          </w:tcPr>
          <w:p w14:paraId="33FF55D6" w14:textId="77777777" w:rsidR="00875B1B" w:rsidRPr="00A85467" w:rsidRDefault="00875B1B" w:rsidP="00875B1B">
            <w:pPr>
              <w:numPr>
                <w:ilvl w:val="0"/>
                <w:numId w:val="27"/>
              </w:numPr>
              <w:jc w:val="both"/>
            </w:pPr>
          </w:p>
        </w:tc>
        <w:tc>
          <w:tcPr>
            <w:tcW w:w="1559" w:type="dxa"/>
            <w:vMerge/>
            <w:tcMar>
              <w:left w:w="28" w:type="dxa"/>
              <w:right w:w="28" w:type="dxa"/>
            </w:tcMar>
          </w:tcPr>
          <w:p w14:paraId="658CC8AF" w14:textId="77777777" w:rsidR="00875B1B" w:rsidRPr="00A85467" w:rsidRDefault="00875B1B" w:rsidP="00875B1B">
            <w:pPr>
              <w:jc w:val="both"/>
            </w:pPr>
          </w:p>
        </w:tc>
        <w:tc>
          <w:tcPr>
            <w:tcW w:w="4961" w:type="dxa"/>
          </w:tcPr>
          <w:p w14:paraId="64FBC886" w14:textId="77777777" w:rsidR="00875B1B" w:rsidRPr="00A85467" w:rsidRDefault="00875B1B" w:rsidP="00875B1B">
            <w:pPr>
              <w:jc w:val="both"/>
            </w:pPr>
            <w:r w:rsidRPr="00A85467">
              <w:t>от 2 до 15 суток</w:t>
            </w:r>
          </w:p>
        </w:tc>
        <w:tc>
          <w:tcPr>
            <w:tcW w:w="900" w:type="dxa"/>
            <w:shd w:val="clear" w:color="auto" w:fill="auto"/>
            <w:vAlign w:val="center"/>
          </w:tcPr>
          <w:p w14:paraId="2A48AC8D"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411057F7" w14:textId="77777777" w:rsidR="00875B1B" w:rsidRPr="00A85467" w:rsidRDefault="00875B1B" w:rsidP="00875B1B">
            <w:pPr>
              <w:jc w:val="center"/>
              <w:rPr>
                <w:bCs/>
                <w:sz w:val="22"/>
                <w:szCs w:val="22"/>
              </w:rPr>
            </w:pPr>
            <w:r w:rsidRPr="00A85467">
              <w:rPr>
                <w:bCs/>
                <w:sz w:val="22"/>
                <w:szCs w:val="22"/>
              </w:rPr>
              <w:t>0</w:t>
            </w:r>
          </w:p>
        </w:tc>
        <w:tc>
          <w:tcPr>
            <w:tcW w:w="900" w:type="dxa"/>
            <w:shd w:val="clear" w:color="auto" w:fill="auto"/>
            <w:vAlign w:val="center"/>
          </w:tcPr>
          <w:p w14:paraId="2B0B8828" w14:textId="77777777" w:rsidR="00875B1B" w:rsidRPr="00A85467" w:rsidRDefault="00875B1B" w:rsidP="00875B1B">
            <w:pPr>
              <w:jc w:val="center"/>
              <w:rPr>
                <w:bCs/>
                <w:sz w:val="22"/>
                <w:szCs w:val="22"/>
              </w:rPr>
            </w:pPr>
            <w:r w:rsidRPr="00A85467">
              <w:rPr>
                <w:bCs/>
                <w:sz w:val="22"/>
                <w:szCs w:val="22"/>
              </w:rPr>
              <w:t>0</w:t>
            </w:r>
          </w:p>
        </w:tc>
      </w:tr>
      <w:tr w:rsidR="00875B1B" w:rsidRPr="00A85467" w14:paraId="555FFD9D" w14:textId="77777777" w:rsidTr="00A85467">
        <w:tc>
          <w:tcPr>
            <w:tcW w:w="454" w:type="dxa"/>
          </w:tcPr>
          <w:p w14:paraId="01FE0AC5" w14:textId="77777777" w:rsidR="00875B1B" w:rsidRPr="00A85467" w:rsidRDefault="00875B1B" w:rsidP="00875B1B">
            <w:pPr>
              <w:numPr>
                <w:ilvl w:val="0"/>
                <w:numId w:val="27"/>
              </w:numPr>
              <w:jc w:val="both"/>
            </w:pPr>
          </w:p>
        </w:tc>
        <w:tc>
          <w:tcPr>
            <w:tcW w:w="1559" w:type="dxa"/>
            <w:vMerge/>
            <w:tcMar>
              <w:left w:w="28" w:type="dxa"/>
              <w:right w:w="28" w:type="dxa"/>
            </w:tcMar>
          </w:tcPr>
          <w:p w14:paraId="09EFD0B5" w14:textId="77777777" w:rsidR="00875B1B" w:rsidRPr="00A85467" w:rsidRDefault="00875B1B" w:rsidP="00875B1B">
            <w:pPr>
              <w:jc w:val="both"/>
            </w:pPr>
          </w:p>
        </w:tc>
        <w:tc>
          <w:tcPr>
            <w:tcW w:w="4961" w:type="dxa"/>
          </w:tcPr>
          <w:p w14:paraId="50265884" w14:textId="77777777" w:rsidR="00875B1B" w:rsidRPr="00A85467" w:rsidRDefault="00875B1B" w:rsidP="00875B1B">
            <w:pPr>
              <w:jc w:val="both"/>
            </w:pPr>
            <w:r w:rsidRPr="00A85467">
              <w:t>от 15 до 30 суток</w:t>
            </w:r>
          </w:p>
        </w:tc>
        <w:tc>
          <w:tcPr>
            <w:tcW w:w="900" w:type="dxa"/>
            <w:shd w:val="clear" w:color="auto" w:fill="auto"/>
            <w:vAlign w:val="center"/>
          </w:tcPr>
          <w:p w14:paraId="6A1EA997" w14:textId="77777777" w:rsidR="00875B1B" w:rsidRPr="00A85467" w:rsidRDefault="00875B1B" w:rsidP="00875B1B">
            <w:pPr>
              <w:jc w:val="center"/>
              <w:rPr>
                <w:bCs/>
                <w:sz w:val="22"/>
                <w:szCs w:val="22"/>
              </w:rPr>
            </w:pPr>
            <w:r w:rsidRPr="00A85467">
              <w:rPr>
                <w:bCs/>
                <w:sz w:val="22"/>
                <w:szCs w:val="22"/>
              </w:rPr>
              <w:t>20</w:t>
            </w:r>
          </w:p>
        </w:tc>
        <w:tc>
          <w:tcPr>
            <w:tcW w:w="900" w:type="dxa"/>
            <w:shd w:val="clear" w:color="auto" w:fill="auto"/>
            <w:vAlign w:val="center"/>
          </w:tcPr>
          <w:p w14:paraId="355CFB1F" w14:textId="77777777" w:rsidR="00875B1B" w:rsidRPr="00A85467" w:rsidRDefault="00875B1B" w:rsidP="00875B1B">
            <w:pPr>
              <w:jc w:val="center"/>
              <w:rPr>
                <w:bCs/>
                <w:sz w:val="22"/>
                <w:szCs w:val="22"/>
              </w:rPr>
            </w:pPr>
            <w:r w:rsidRPr="00A85467">
              <w:rPr>
                <w:bCs/>
                <w:sz w:val="22"/>
                <w:szCs w:val="22"/>
              </w:rPr>
              <w:t>18</w:t>
            </w:r>
          </w:p>
        </w:tc>
        <w:tc>
          <w:tcPr>
            <w:tcW w:w="900" w:type="dxa"/>
            <w:shd w:val="clear" w:color="auto" w:fill="auto"/>
            <w:vAlign w:val="center"/>
          </w:tcPr>
          <w:p w14:paraId="4B1A9201" w14:textId="77777777" w:rsidR="00875B1B" w:rsidRPr="00A85467" w:rsidRDefault="00875B1B" w:rsidP="00875B1B">
            <w:pPr>
              <w:jc w:val="center"/>
              <w:rPr>
                <w:bCs/>
                <w:sz w:val="22"/>
                <w:szCs w:val="22"/>
              </w:rPr>
            </w:pPr>
            <w:r w:rsidRPr="00A85467">
              <w:rPr>
                <w:bCs/>
                <w:sz w:val="22"/>
                <w:szCs w:val="22"/>
              </w:rPr>
              <w:t>16</w:t>
            </w:r>
          </w:p>
        </w:tc>
      </w:tr>
      <w:tr w:rsidR="00875B1B" w:rsidRPr="00A85467" w14:paraId="29AD9497" w14:textId="77777777" w:rsidTr="00A85467">
        <w:tc>
          <w:tcPr>
            <w:tcW w:w="454" w:type="dxa"/>
          </w:tcPr>
          <w:p w14:paraId="5E91544A" w14:textId="77777777" w:rsidR="00875B1B" w:rsidRPr="00A85467" w:rsidRDefault="00875B1B" w:rsidP="00875B1B">
            <w:pPr>
              <w:numPr>
                <w:ilvl w:val="0"/>
                <w:numId w:val="27"/>
              </w:numPr>
              <w:jc w:val="both"/>
            </w:pPr>
          </w:p>
        </w:tc>
        <w:tc>
          <w:tcPr>
            <w:tcW w:w="1559" w:type="dxa"/>
            <w:vMerge/>
            <w:tcMar>
              <w:left w:w="28" w:type="dxa"/>
              <w:right w:w="28" w:type="dxa"/>
            </w:tcMar>
          </w:tcPr>
          <w:p w14:paraId="085B7613" w14:textId="77777777" w:rsidR="00875B1B" w:rsidRPr="00A85467" w:rsidRDefault="00875B1B" w:rsidP="00875B1B">
            <w:pPr>
              <w:jc w:val="both"/>
            </w:pPr>
          </w:p>
        </w:tc>
        <w:tc>
          <w:tcPr>
            <w:tcW w:w="4961" w:type="dxa"/>
          </w:tcPr>
          <w:p w14:paraId="37CD6C8D" w14:textId="77777777" w:rsidR="00875B1B" w:rsidRPr="00A85467" w:rsidRDefault="00875B1B" w:rsidP="00875B1B">
            <w:pPr>
              <w:jc w:val="both"/>
            </w:pPr>
            <w:r w:rsidRPr="00A85467">
              <w:t>свыше 30 суток</w:t>
            </w:r>
          </w:p>
        </w:tc>
        <w:tc>
          <w:tcPr>
            <w:tcW w:w="900" w:type="dxa"/>
            <w:shd w:val="clear" w:color="auto" w:fill="auto"/>
            <w:vAlign w:val="center"/>
          </w:tcPr>
          <w:p w14:paraId="5ECA3928" w14:textId="77777777" w:rsidR="00875B1B" w:rsidRPr="00A85467" w:rsidRDefault="00875B1B" w:rsidP="00875B1B">
            <w:pPr>
              <w:jc w:val="center"/>
              <w:rPr>
                <w:bCs/>
                <w:sz w:val="22"/>
                <w:szCs w:val="22"/>
              </w:rPr>
            </w:pPr>
            <w:r w:rsidRPr="00A85467">
              <w:rPr>
                <w:bCs/>
                <w:sz w:val="22"/>
                <w:szCs w:val="22"/>
              </w:rPr>
              <w:t>9</w:t>
            </w:r>
          </w:p>
        </w:tc>
        <w:tc>
          <w:tcPr>
            <w:tcW w:w="900" w:type="dxa"/>
            <w:shd w:val="clear" w:color="auto" w:fill="auto"/>
            <w:vAlign w:val="center"/>
          </w:tcPr>
          <w:p w14:paraId="0EFFAEDE" w14:textId="77777777" w:rsidR="00875B1B" w:rsidRPr="00A85467" w:rsidRDefault="00875B1B" w:rsidP="00875B1B">
            <w:pPr>
              <w:jc w:val="center"/>
              <w:rPr>
                <w:bCs/>
                <w:sz w:val="22"/>
                <w:szCs w:val="22"/>
              </w:rPr>
            </w:pPr>
            <w:r w:rsidRPr="00A85467">
              <w:rPr>
                <w:bCs/>
                <w:sz w:val="22"/>
                <w:szCs w:val="22"/>
              </w:rPr>
              <w:t>4</w:t>
            </w:r>
          </w:p>
        </w:tc>
        <w:tc>
          <w:tcPr>
            <w:tcW w:w="900" w:type="dxa"/>
            <w:shd w:val="clear" w:color="auto" w:fill="auto"/>
            <w:vAlign w:val="center"/>
          </w:tcPr>
          <w:p w14:paraId="01E42D61" w14:textId="77777777" w:rsidR="00875B1B" w:rsidRPr="00A85467" w:rsidRDefault="00875B1B" w:rsidP="00875B1B">
            <w:pPr>
              <w:jc w:val="center"/>
              <w:rPr>
                <w:bCs/>
                <w:sz w:val="22"/>
                <w:szCs w:val="22"/>
              </w:rPr>
            </w:pPr>
            <w:r w:rsidRPr="00A85467">
              <w:rPr>
                <w:bCs/>
                <w:sz w:val="22"/>
                <w:szCs w:val="22"/>
              </w:rPr>
              <w:t>1</w:t>
            </w:r>
          </w:p>
        </w:tc>
      </w:tr>
    </w:tbl>
    <w:p w14:paraId="24ADBF74" w14:textId="40C6FF14" w:rsidR="00185634" w:rsidRPr="00185634" w:rsidRDefault="00185634" w:rsidP="00185634">
      <w:pPr>
        <w:keepLines/>
        <w:jc w:val="both"/>
        <w:rPr>
          <w:sz w:val="22"/>
          <w:szCs w:val="22"/>
        </w:rPr>
      </w:pPr>
      <w:r w:rsidRPr="00A85467">
        <w:rPr>
          <w:sz w:val="22"/>
          <w:szCs w:val="22"/>
        </w:rPr>
        <w:t>п. 1 – информация об организациях социального обслуживания, предоставляющих социально</w:t>
      </w:r>
      <w:r w:rsidRPr="00185634">
        <w:rPr>
          <w:sz w:val="22"/>
          <w:szCs w:val="22"/>
        </w:rPr>
        <w:t>-реабилитационные услуги семьям и детям в Камчатском крае, и имеющих отделения круглосуточного пребывания детей, в том числе: 1 – социально-реабилитационный центр, 1 центр помощи семье и детям, 2 комплексных ц</w:t>
      </w:r>
      <w:r>
        <w:rPr>
          <w:sz w:val="22"/>
          <w:szCs w:val="22"/>
        </w:rPr>
        <w:t>ентров социального обслуживания;</w:t>
      </w:r>
    </w:p>
    <w:p w14:paraId="389686A1" w14:textId="2D3488FE" w:rsidR="00185634" w:rsidRPr="00185634" w:rsidRDefault="00185634" w:rsidP="00185634">
      <w:pPr>
        <w:keepLines/>
        <w:jc w:val="both"/>
        <w:rPr>
          <w:sz w:val="22"/>
          <w:szCs w:val="22"/>
        </w:rPr>
      </w:pPr>
      <w:r w:rsidRPr="00185634">
        <w:rPr>
          <w:sz w:val="22"/>
          <w:szCs w:val="22"/>
        </w:rPr>
        <w:t>п. 7 – сведения представлены о количестве детей, помещенных по заявлению родителей и других законных представителей (опекунов, попечителей, приемных родителей), иного учета не ведется</w:t>
      </w:r>
      <w:r>
        <w:rPr>
          <w:sz w:val="22"/>
          <w:szCs w:val="22"/>
        </w:rPr>
        <w:t>;</w:t>
      </w:r>
    </w:p>
    <w:p w14:paraId="01B79EE4" w14:textId="4CF2DCFC" w:rsidR="00185634" w:rsidRDefault="00185634" w:rsidP="00185634">
      <w:pPr>
        <w:keepLines/>
        <w:jc w:val="both"/>
        <w:rPr>
          <w:sz w:val="22"/>
          <w:szCs w:val="22"/>
        </w:rPr>
      </w:pPr>
      <w:r w:rsidRPr="00185634">
        <w:rPr>
          <w:sz w:val="22"/>
          <w:szCs w:val="22"/>
        </w:rPr>
        <w:t>п. 8 – отдельные сведения о количестве заявления от опекунов не формируются, они учитываются в п. 7 (в соответствии с статистической формой АИС-дети)</w:t>
      </w:r>
      <w:r w:rsidR="00875B1B">
        <w:rPr>
          <w:sz w:val="22"/>
          <w:szCs w:val="22"/>
        </w:rPr>
        <w:t>;</w:t>
      </w:r>
    </w:p>
    <w:p w14:paraId="74C16677" w14:textId="77777777" w:rsidR="00875B1B" w:rsidRPr="00875B1B" w:rsidRDefault="00875B1B" w:rsidP="00875B1B">
      <w:pPr>
        <w:keepLines/>
        <w:jc w:val="both"/>
        <w:rPr>
          <w:sz w:val="22"/>
          <w:szCs w:val="22"/>
        </w:rPr>
      </w:pPr>
      <w:r w:rsidRPr="00875B1B">
        <w:rPr>
          <w:sz w:val="22"/>
          <w:szCs w:val="22"/>
        </w:rPr>
        <w:t xml:space="preserve">п. 19 – в Камчатском крае социальные приюты не функционируют. Сведения о детях, получающих социально-реабилитационные услуги в круглосуточном режиме, представлены в пп. 1-18 </w:t>
      </w:r>
    </w:p>
    <w:p w14:paraId="6E624F3D" w14:textId="77777777" w:rsidR="008B6A46" w:rsidRDefault="008B6A46" w:rsidP="008B6A46">
      <w:pPr>
        <w:jc w:val="both"/>
        <w:rPr>
          <w:b/>
        </w:rPr>
      </w:pPr>
    </w:p>
    <w:p w14:paraId="07101734" w14:textId="5DBF5419" w:rsidR="0001796F" w:rsidRPr="00B30035" w:rsidRDefault="008B6A46" w:rsidP="008B6A46">
      <w:pPr>
        <w:ind w:firstLine="709"/>
        <w:jc w:val="both"/>
        <w:rPr>
          <w:bCs/>
          <w:i/>
          <w:iCs/>
          <w:sz w:val="28"/>
          <w:szCs w:val="28"/>
        </w:rPr>
      </w:pPr>
      <w:r w:rsidRPr="00B30035">
        <w:rPr>
          <w:bCs/>
          <w:i/>
          <w:iCs/>
          <w:sz w:val="28"/>
          <w:szCs w:val="28"/>
        </w:rPr>
        <w:t xml:space="preserve">4.5.1. </w:t>
      </w:r>
      <w:r w:rsidR="0001796F" w:rsidRPr="00B30035">
        <w:rPr>
          <w:bCs/>
          <w:i/>
          <w:iCs/>
          <w:sz w:val="28"/>
          <w:szCs w:val="28"/>
        </w:rPr>
        <w:t>Оказываются ли в ЦВСНП образовательные услуги?</w:t>
      </w:r>
      <w:r w:rsidR="00A34E81" w:rsidRPr="00B30035">
        <w:rPr>
          <w:bCs/>
          <w:i/>
          <w:iCs/>
          <w:sz w:val="28"/>
          <w:szCs w:val="28"/>
        </w:rPr>
        <w:t xml:space="preserve"> </w:t>
      </w:r>
      <w:r w:rsidR="000B1D05" w:rsidRPr="00B30035">
        <w:rPr>
          <w:bCs/>
          <w:i/>
          <w:iCs/>
          <w:sz w:val="28"/>
          <w:szCs w:val="28"/>
        </w:rPr>
        <w:t xml:space="preserve"> </w:t>
      </w:r>
    </w:p>
    <w:p w14:paraId="2740E2F4" w14:textId="7B206A8A" w:rsidR="000B5DF5" w:rsidRPr="00B30035" w:rsidRDefault="00B30035" w:rsidP="008B6A46">
      <w:pPr>
        <w:pStyle w:val="a4"/>
        <w:tabs>
          <w:tab w:val="num" w:pos="0"/>
        </w:tabs>
        <w:ind w:left="0" w:firstLine="709"/>
        <w:jc w:val="both"/>
        <w:rPr>
          <w:sz w:val="28"/>
          <w:szCs w:val="28"/>
        </w:rPr>
      </w:pPr>
      <w:r w:rsidRPr="00B30035">
        <w:rPr>
          <w:bCs/>
          <w:sz w:val="28"/>
          <w:szCs w:val="28"/>
        </w:rPr>
        <w:t xml:space="preserve">Образовательные услуги в </w:t>
      </w:r>
      <w:r w:rsidR="000B5DF5" w:rsidRPr="00B30035">
        <w:rPr>
          <w:bCs/>
          <w:sz w:val="28"/>
          <w:szCs w:val="28"/>
        </w:rPr>
        <w:t>Центр</w:t>
      </w:r>
      <w:r w:rsidRPr="00B30035">
        <w:rPr>
          <w:bCs/>
          <w:sz w:val="28"/>
          <w:szCs w:val="28"/>
        </w:rPr>
        <w:t>е</w:t>
      </w:r>
      <w:r w:rsidR="000B5DF5" w:rsidRPr="00B30035">
        <w:rPr>
          <w:bCs/>
          <w:sz w:val="28"/>
          <w:szCs w:val="28"/>
        </w:rPr>
        <w:t xml:space="preserve"> временного содержания несовершеннолетних правонарушителей</w:t>
      </w:r>
      <w:r w:rsidRPr="00B30035">
        <w:rPr>
          <w:sz w:val="28"/>
          <w:szCs w:val="28"/>
        </w:rPr>
        <w:t xml:space="preserve"> УМВД России по </w:t>
      </w:r>
      <w:r w:rsidRPr="00B30035">
        <w:rPr>
          <w:bCs/>
          <w:sz w:val="28"/>
          <w:szCs w:val="28"/>
        </w:rPr>
        <w:t>Камчатскому краю оказываются следующими образовательными организациями:</w:t>
      </w:r>
    </w:p>
    <w:p w14:paraId="25A41D15" w14:textId="7BD86250" w:rsidR="00B30035" w:rsidRPr="00B30035" w:rsidRDefault="00A34E81" w:rsidP="008B6A46">
      <w:pPr>
        <w:pStyle w:val="a4"/>
        <w:tabs>
          <w:tab w:val="num" w:pos="0"/>
        </w:tabs>
        <w:ind w:left="0" w:firstLine="709"/>
        <w:jc w:val="both"/>
        <w:rPr>
          <w:sz w:val="28"/>
          <w:szCs w:val="28"/>
        </w:rPr>
      </w:pPr>
      <w:r w:rsidRPr="00B30035">
        <w:rPr>
          <w:sz w:val="28"/>
          <w:szCs w:val="28"/>
        </w:rPr>
        <w:t>КГОБУ «</w:t>
      </w:r>
      <w:r w:rsidR="00B30035" w:rsidRPr="00B30035">
        <w:rPr>
          <w:sz w:val="28"/>
          <w:szCs w:val="28"/>
        </w:rPr>
        <w:t>Вечерняя (сменная) школа № 16»;</w:t>
      </w:r>
    </w:p>
    <w:p w14:paraId="24ED703D" w14:textId="508D8120" w:rsidR="00B30035" w:rsidRPr="00B30035" w:rsidRDefault="00A34E81" w:rsidP="008B6A46">
      <w:pPr>
        <w:pStyle w:val="a4"/>
        <w:tabs>
          <w:tab w:val="num" w:pos="0"/>
        </w:tabs>
        <w:ind w:left="0" w:firstLine="709"/>
        <w:jc w:val="both"/>
        <w:rPr>
          <w:sz w:val="28"/>
          <w:szCs w:val="28"/>
        </w:rPr>
      </w:pPr>
      <w:r w:rsidRPr="00B30035">
        <w:rPr>
          <w:sz w:val="28"/>
          <w:szCs w:val="28"/>
        </w:rPr>
        <w:t>КГОБУ «Петропавловск- Камчатская школа № 2 для обучающихся с огранич</w:t>
      </w:r>
      <w:r w:rsidR="00B30035" w:rsidRPr="00B30035">
        <w:rPr>
          <w:sz w:val="28"/>
          <w:szCs w:val="28"/>
        </w:rPr>
        <w:t>енными возможностями здоровья»;</w:t>
      </w:r>
    </w:p>
    <w:p w14:paraId="0FB2C97C" w14:textId="27D3DE48" w:rsidR="00B30035" w:rsidRPr="00B30035" w:rsidRDefault="00A34E81" w:rsidP="008B6A46">
      <w:pPr>
        <w:pStyle w:val="a4"/>
        <w:tabs>
          <w:tab w:val="num" w:pos="0"/>
        </w:tabs>
        <w:ind w:left="0" w:firstLine="709"/>
        <w:jc w:val="both"/>
        <w:rPr>
          <w:sz w:val="28"/>
          <w:szCs w:val="28"/>
        </w:rPr>
      </w:pPr>
      <w:r w:rsidRPr="00B30035">
        <w:rPr>
          <w:sz w:val="28"/>
          <w:szCs w:val="28"/>
        </w:rPr>
        <w:t xml:space="preserve">МАОУ «Средняя школа № 33 с углубленным </w:t>
      </w:r>
      <w:r w:rsidR="00B30035" w:rsidRPr="00B30035">
        <w:rPr>
          <w:sz w:val="28"/>
          <w:szCs w:val="28"/>
        </w:rPr>
        <w:t>изучением отдельных предметов»;</w:t>
      </w:r>
    </w:p>
    <w:p w14:paraId="0F56E56F" w14:textId="58E86067" w:rsidR="000B1D05" w:rsidRPr="00B30035" w:rsidRDefault="00A34E81" w:rsidP="008B6A46">
      <w:pPr>
        <w:pStyle w:val="a4"/>
        <w:tabs>
          <w:tab w:val="num" w:pos="0"/>
        </w:tabs>
        <w:ind w:left="0" w:firstLine="709"/>
        <w:jc w:val="both"/>
        <w:rPr>
          <w:sz w:val="28"/>
          <w:szCs w:val="28"/>
        </w:rPr>
      </w:pPr>
      <w:r w:rsidRPr="00B30035">
        <w:rPr>
          <w:sz w:val="28"/>
          <w:szCs w:val="28"/>
        </w:rPr>
        <w:t>МАОУ «Средняя школа № 43».</w:t>
      </w:r>
    </w:p>
    <w:p w14:paraId="605C5265" w14:textId="775EA351" w:rsidR="0001796F" w:rsidRPr="00B30035" w:rsidRDefault="008B6A46" w:rsidP="008B6A46">
      <w:pPr>
        <w:ind w:firstLine="709"/>
        <w:jc w:val="both"/>
        <w:rPr>
          <w:bCs/>
          <w:i/>
          <w:iCs/>
          <w:sz w:val="28"/>
          <w:szCs w:val="28"/>
        </w:rPr>
      </w:pPr>
      <w:r w:rsidRPr="00B30035">
        <w:rPr>
          <w:bCs/>
          <w:i/>
          <w:iCs/>
          <w:sz w:val="28"/>
          <w:szCs w:val="28"/>
        </w:rPr>
        <w:t xml:space="preserve">4.5.2. </w:t>
      </w:r>
      <w:r w:rsidR="0001796F" w:rsidRPr="00B30035">
        <w:rPr>
          <w:bCs/>
          <w:i/>
          <w:iCs/>
          <w:sz w:val="28"/>
          <w:szCs w:val="28"/>
        </w:rPr>
        <w:t>Имеется ли у ЦВСНП договор с образовательной организацией? При наличии договора укажите реквизиты</w:t>
      </w:r>
      <w:r w:rsidR="00A34E81" w:rsidRPr="00B30035">
        <w:rPr>
          <w:bCs/>
          <w:i/>
          <w:iCs/>
          <w:sz w:val="28"/>
          <w:szCs w:val="28"/>
        </w:rPr>
        <w:t>.</w:t>
      </w:r>
      <w:r w:rsidR="0001796F" w:rsidRPr="00B30035">
        <w:rPr>
          <w:bCs/>
          <w:i/>
          <w:iCs/>
          <w:sz w:val="28"/>
          <w:szCs w:val="28"/>
        </w:rPr>
        <w:t xml:space="preserve"> </w:t>
      </w:r>
    </w:p>
    <w:p w14:paraId="50D1E643" w14:textId="06032941" w:rsidR="000B1D05" w:rsidRPr="00B30035" w:rsidRDefault="00A34E81" w:rsidP="008B6A46">
      <w:pPr>
        <w:pStyle w:val="a4"/>
        <w:ind w:left="0" w:firstLine="709"/>
        <w:jc w:val="both"/>
        <w:rPr>
          <w:sz w:val="28"/>
          <w:szCs w:val="28"/>
        </w:rPr>
      </w:pPr>
      <w:r w:rsidRPr="00B30035">
        <w:rPr>
          <w:sz w:val="28"/>
          <w:szCs w:val="28"/>
        </w:rPr>
        <w:t>Соглашение о поддержке процесса обучения несовершеннолетних, содержащихся в ЦВСНП УМВД России по Камчатскому краю от 26.07.2019</w:t>
      </w:r>
      <w:r w:rsidR="00B30035" w:rsidRPr="00B30035">
        <w:rPr>
          <w:sz w:val="28"/>
          <w:szCs w:val="28"/>
        </w:rPr>
        <w:t xml:space="preserve"> года</w:t>
      </w:r>
      <w:r w:rsidRPr="00B30035">
        <w:rPr>
          <w:sz w:val="28"/>
          <w:szCs w:val="28"/>
        </w:rPr>
        <w:t>.</w:t>
      </w:r>
    </w:p>
    <w:p w14:paraId="43AB5468" w14:textId="77777777" w:rsidR="008B6A46" w:rsidRPr="00D376E5" w:rsidRDefault="008B6A46" w:rsidP="008B6A46">
      <w:pPr>
        <w:ind w:firstLine="709"/>
        <w:jc w:val="both"/>
        <w:rPr>
          <w:bCs/>
          <w:i/>
          <w:iCs/>
          <w:sz w:val="28"/>
          <w:szCs w:val="28"/>
        </w:rPr>
      </w:pPr>
      <w:r w:rsidRPr="00D376E5">
        <w:rPr>
          <w:bCs/>
          <w:i/>
          <w:iCs/>
          <w:sz w:val="28"/>
          <w:szCs w:val="28"/>
        </w:rPr>
        <w:t xml:space="preserve">4.5.3. </w:t>
      </w:r>
      <w:r w:rsidR="0001796F" w:rsidRPr="00D376E5">
        <w:rPr>
          <w:bCs/>
          <w:i/>
          <w:iCs/>
          <w:sz w:val="28"/>
          <w:szCs w:val="28"/>
        </w:rPr>
        <w:t>В какой форме организовано обучение несовершеннолетних в ЦВСНП? (очная форма;</w:t>
      </w:r>
      <w:r w:rsidR="00121475" w:rsidRPr="00D376E5">
        <w:rPr>
          <w:bCs/>
          <w:i/>
          <w:iCs/>
          <w:sz w:val="28"/>
          <w:szCs w:val="28"/>
        </w:rPr>
        <w:t xml:space="preserve"> </w:t>
      </w:r>
      <w:r w:rsidR="0001796F" w:rsidRPr="00D376E5">
        <w:rPr>
          <w:bCs/>
          <w:i/>
          <w:iCs/>
          <w:sz w:val="28"/>
          <w:szCs w:val="28"/>
        </w:rPr>
        <w:t>заочная форма;</w:t>
      </w:r>
      <w:r w:rsidR="00121475" w:rsidRPr="00D376E5">
        <w:rPr>
          <w:bCs/>
          <w:i/>
          <w:iCs/>
          <w:sz w:val="28"/>
          <w:szCs w:val="28"/>
        </w:rPr>
        <w:t xml:space="preserve"> </w:t>
      </w:r>
      <w:r w:rsidR="0001796F" w:rsidRPr="00D376E5">
        <w:rPr>
          <w:bCs/>
          <w:i/>
          <w:iCs/>
          <w:sz w:val="28"/>
          <w:szCs w:val="28"/>
        </w:rPr>
        <w:t>очно-заочная;</w:t>
      </w:r>
      <w:r w:rsidR="00121475" w:rsidRPr="00D376E5">
        <w:rPr>
          <w:bCs/>
          <w:i/>
          <w:iCs/>
          <w:sz w:val="28"/>
          <w:szCs w:val="28"/>
        </w:rPr>
        <w:t xml:space="preserve"> </w:t>
      </w:r>
      <w:r w:rsidR="0001796F" w:rsidRPr="00D376E5">
        <w:rPr>
          <w:bCs/>
          <w:i/>
          <w:iCs/>
          <w:sz w:val="28"/>
          <w:szCs w:val="28"/>
        </w:rPr>
        <w:t>самообразование;</w:t>
      </w:r>
      <w:r w:rsidR="00121475" w:rsidRPr="00D376E5">
        <w:rPr>
          <w:bCs/>
          <w:i/>
          <w:iCs/>
          <w:sz w:val="28"/>
          <w:szCs w:val="28"/>
        </w:rPr>
        <w:t xml:space="preserve"> </w:t>
      </w:r>
      <w:r w:rsidR="0001796F" w:rsidRPr="00D376E5">
        <w:rPr>
          <w:bCs/>
          <w:i/>
          <w:iCs/>
          <w:sz w:val="28"/>
          <w:szCs w:val="28"/>
        </w:rPr>
        <w:t>с использованием дистанционных технологий;</w:t>
      </w:r>
      <w:r w:rsidR="00121475" w:rsidRPr="00D376E5">
        <w:rPr>
          <w:bCs/>
          <w:i/>
          <w:iCs/>
          <w:sz w:val="28"/>
          <w:szCs w:val="28"/>
        </w:rPr>
        <w:t xml:space="preserve"> </w:t>
      </w:r>
      <w:r w:rsidR="0001796F" w:rsidRPr="00D376E5">
        <w:rPr>
          <w:bCs/>
          <w:i/>
          <w:iCs/>
          <w:sz w:val="28"/>
          <w:szCs w:val="28"/>
        </w:rPr>
        <w:t>иное (ука</w:t>
      </w:r>
      <w:r w:rsidR="00121475" w:rsidRPr="00D376E5">
        <w:rPr>
          <w:bCs/>
          <w:i/>
          <w:iCs/>
          <w:sz w:val="28"/>
          <w:szCs w:val="28"/>
        </w:rPr>
        <w:t>зать))</w:t>
      </w:r>
    </w:p>
    <w:p w14:paraId="5F117249" w14:textId="42DF37F4" w:rsidR="00121475" w:rsidRDefault="008B6A46" w:rsidP="008B6A46">
      <w:pPr>
        <w:ind w:firstLine="709"/>
        <w:jc w:val="both"/>
        <w:rPr>
          <w:sz w:val="28"/>
          <w:szCs w:val="28"/>
        </w:rPr>
      </w:pPr>
      <w:r w:rsidRPr="00D376E5">
        <w:rPr>
          <w:sz w:val="28"/>
          <w:szCs w:val="28"/>
        </w:rPr>
        <w:t>О</w:t>
      </w:r>
      <w:r w:rsidR="002F69F2" w:rsidRPr="00D376E5">
        <w:rPr>
          <w:sz w:val="28"/>
          <w:szCs w:val="28"/>
        </w:rPr>
        <w:t>чная, очно-заочная.</w:t>
      </w:r>
    </w:p>
    <w:p w14:paraId="78C2903F" w14:textId="77777777" w:rsidR="006C727A" w:rsidRPr="008B6A46" w:rsidRDefault="006C727A" w:rsidP="008B6A46">
      <w:pPr>
        <w:ind w:firstLine="709"/>
        <w:jc w:val="both"/>
        <w:rPr>
          <w:sz w:val="28"/>
          <w:szCs w:val="28"/>
        </w:rPr>
      </w:pPr>
    </w:p>
    <w:p w14:paraId="7E48BB78" w14:textId="4B595535" w:rsidR="00F00287" w:rsidRDefault="00C54196" w:rsidP="00C54196">
      <w:pPr>
        <w:ind w:firstLine="709"/>
        <w:jc w:val="both"/>
        <w:rPr>
          <w:b/>
          <w:sz w:val="28"/>
          <w:szCs w:val="28"/>
        </w:rPr>
      </w:pPr>
      <w:r w:rsidRPr="00C54196">
        <w:rPr>
          <w:b/>
          <w:sz w:val="28"/>
          <w:szCs w:val="28"/>
        </w:rPr>
        <w:t xml:space="preserve">4.6. </w:t>
      </w:r>
      <w:r w:rsidR="008A30AE" w:rsidRPr="00C54196">
        <w:rPr>
          <w:b/>
          <w:sz w:val="28"/>
          <w:szCs w:val="28"/>
        </w:rPr>
        <w:t>Несовершеннолетние</w:t>
      </w:r>
      <w:r w:rsidR="00F00287" w:rsidRPr="00C54196">
        <w:rPr>
          <w:b/>
          <w:sz w:val="28"/>
          <w:szCs w:val="28"/>
        </w:rPr>
        <w:t>, содержащи</w:t>
      </w:r>
      <w:r w:rsidR="008A30AE" w:rsidRPr="00C54196">
        <w:rPr>
          <w:b/>
          <w:sz w:val="28"/>
          <w:szCs w:val="28"/>
        </w:rPr>
        <w:t>е</w:t>
      </w:r>
      <w:r w:rsidR="00F00287" w:rsidRPr="00C54196">
        <w:rPr>
          <w:b/>
          <w:sz w:val="28"/>
          <w:szCs w:val="28"/>
        </w:rPr>
        <w:t>ся в воспитательных</w:t>
      </w:r>
      <w:r w:rsidR="00ED681E" w:rsidRPr="00C54196">
        <w:rPr>
          <w:b/>
          <w:sz w:val="28"/>
          <w:szCs w:val="28"/>
        </w:rPr>
        <w:t xml:space="preserve"> </w:t>
      </w:r>
      <w:r w:rsidR="00F00287" w:rsidRPr="00C54196">
        <w:rPr>
          <w:b/>
          <w:sz w:val="28"/>
          <w:szCs w:val="28"/>
        </w:rPr>
        <w:t>колониях (ВК)</w:t>
      </w:r>
    </w:p>
    <w:p w14:paraId="5B24A91C" w14:textId="77777777" w:rsidR="006C727A" w:rsidRPr="00C54196" w:rsidRDefault="006C727A" w:rsidP="00C54196">
      <w:pPr>
        <w:ind w:firstLine="709"/>
        <w:jc w:val="both"/>
        <w:rPr>
          <w:b/>
          <w:sz w:val="28"/>
          <w:szCs w:val="28"/>
        </w:rPr>
      </w:pP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915"/>
        <w:gridCol w:w="927"/>
        <w:gridCol w:w="4678"/>
        <w:gridCol w:w="900"/>
        <w:gridCol w:w="900"/>
        <w:gridCol w:w="900"/>
      </w:tblGrid>
      <w:tr w:rsidR="00FA0C70" w:rsidRPr="009A7564" w14:paraId="35043A78" w14:textId="77777777" w:rsidTr="00B577F6">
        <w:tc>
          <w:tcPr>
            <w:tcW w:w="488" w:type="dxa"/>
          </w:tcPr>
          <w:p w14:paraId="474CEE64" w14:textId="77777777" w:rsidR="00FA0C70" w:rsidRPr="009A7564" w:rsidRDefault="00FA0C70" w:rsidP="00982308">
            <w:pPr>
              <w:jc w:val="center"/>
              <w:rPr>
                <w:b/>
              </w:rPr>
            </w:pPr>
            <w:r w:rsidRPr="009A7564">
              <w:rPr>
                <w:b/>
              </w:rPr>
              <w:t>№ п/п</w:t>
            </w:r>
          </w:p>
        </w:tc>
        <w:tc>
          <w:tcPr>
            <w:tcW w:w="6520" w:type="dxa"/>
            <w:gridSpan w:val="3"/>
            <w:tcMar>
              <w:left w:w="28" w:type="dxa"/>
              <w:right w:w="28" w:type="dxa"/>
            </w:tcMar>
            <w:vAlign w:val="center"/>
          </w:tcPr>
          <w:p w14:paraId="6D625FA5" w14:textId="77777777" w:rsidR="00FA0C70" w:rsidRPr="009A7564" w:rsidRDefault="00FA0C70" w:rsidP="00982308">
            <w:pPr>
              <w:jc w:val="center"/>
              <w:rPr>
                <w:b/>
              </w:rPr>
            </w:pPr>
            <w:r w:rsidRPr="009A7564">
              <w:rPr>
                <w:b/>
              </w:rPr>
              <w:t>Наименование</w:t>
            </w:r>
          </w:p>
        </w:tc>
        <w:tc>
          <w:tcPr>
            <w:tcW w:w="900" w:type="dxa"/>
            <w:tcMar>
              <w:left w:w="28" w:type="dxa"/>
              <w:right w:w="28" w:type="dxa"/>
            </w:tcMar>
            <w:vAlign w:val="center"/>
          </w:tcPr>
          <w:p w14:paraId="71FC3DAA"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900" w:type="dxa"/>
            <w:vAlign w:val="center"/>
          </w:tcPr>
          <w:p w14:paraId="74D6A55B"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900" w:type="dxa"/>
            <w:vAlign w:val="center"/>
          </w:tcPr>
          <w:p w14:paraId="699284F9"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491A47F2" w14:textId="77777777" w:rsidTr="00C0757E">
        <w:tc>
          <w:tcPr>
            <w:tcW w:w="488" w:type="dxa"/>
          </w:tcPr>
          <w:p w14:paraId="7E43EAA7" w14:textId="77777777" w:rsidR="00B577F6" w:rsidRPr="009A7564" w:rsidRDefault="00B577F6" w:rsidP="009A0A9B">
            <w:pPr>
              <w:numPr>
                <w:ilvl w:val="0"/>
                <w:numId w:val="28"/>
              </w:numPr>
              <w:jc w:val="both"/>
            </w:pPr>
          </w:p>
        </w:tc>
        <w:tc>
          <w:tcPr>
            <w:tcW w:w="6520" w:type="dxa"/>
            <w:gridSpan w:val="3"/>
            <w:tcMar>
              <w:left w:w="28" w:type="dxa"/>
              <w:right w:w="28" w:type="dxa"/>
            </w:tcMar>
          </w:tcPr>
          <w:p w14:paraId="0E8DF970" w14:textId="77777777" w:rsidR="00B577F6" w:rsidRPr="009A7564" w:rsidRDefault="00B577F6" w:rsidP="00612261">
            <w:pPr>
              <w:jc w:val="both"/>
            </w:pPr>
            <w:r w:rsidRPr="009A7564">
              <w:t>Количество ВК в регионе, всего:</w:t>
            </w:r>
          </w:p>
        </w:tc>
        <w:tc>
          <w:tcPr>
            <w:tcW w:w="900" w:type="dxa"/>
            <w:tcMar>
              <w:left w:w="28" w:type="dxa"/>
              <w:right w:w="28" w:type="dxa"/>
            </w:tcMar>
            <w:vAlign w:val="center"/>
          </w:tcPr>
          <w:p w14:paraId="77A6FF66" w14:textId="77777777" w:rsidR="00B577F6" w:rsidRPr="00C0757E" w:rsidRDefault="00086923" w:rsidP="00C0757E">
            <w:pPr>
              <w:jc w:val="center"/>
              <w:rPr>
                <w:bCs/>
                <w:sz w:val="22"/>
                <w:szCs w:val="22"/>
              </w:rPr>
            </w:pPr>
            <w:r w:rsidRPr="00C0757E">
              <w:rPr>
                <w:bCs/>
                <w:sz w:val="22"/>
                <w:szCs w:val="22"/>
              </w:rPr>
              <w:t>0</w:t>
            </w:r>
          </w:p>
        </w:tc>
        <w:tc>
          <w:tcPr>
            <w:tcW w:w="900" w:type="dxa"/>
            <w:vAlign w:val="center"/>
          </w:tcPr>
          <w:p w14:paraId="5CA0D15B" w14:textId="77777777" w:rsidR="00B577F6" w:rsidRPr="00C0757E" w:rsidRDefault="00086923" w:rsidP="00C0757E">
            <w:pPr>
              <w:jc w:val="center"/>
              <w:rPr>
                <w:bCs/>
                <w:sz w:val="22"/>
                <w:szCs w:val="22"/>
              </w:rPr>
            </w:pPr>
            <w:r w:rsidRPr="00C0757E">
              <w:rPr>
                <w:bCs/>
                <w:sz w:val="22"/>
                <w:szCs w:val="22"/>
              </w:rPr>
              <w:t>0</w:t>
            </w:r>
          </w:p>
        </w:tc>
        <w:tc>
          <w:tcPr>
            <w:tcW w:w="900" w:type="dxa"/>
            <w:vAlign w:val="center"/>
          </w:tcPr>
          <w:p w14:paraId="208C8014" w14:textId="34E7E6C7" w:rsidR="00B577F6" w:rsidRPr="00C0757E" w:rsidRDefault="00C54196" w:rsidP="00C0757E">
            <w:pPr>
              <w:jc w:val="center"/>
              <w:rPr>
                <w:bCs/>
                <w:sz w:val="22"/>
                <w:szCs w:val="22"/>
              </w:rPr>
            </w:pPr>
            <w:r w:rsidRPr="00C0757E">
              <w:rPr>
                <w:bCs/>
                <w:sz w:val="22"/>
                <w:szCs w:val="22"/>
              </w:rPr>
              <w:t>0</w:t>
            </w:r>
          </w:p>
        </w:tc>
      </w:tr>
      <w:tr w:rsidR="008A66E9" w:rsidRPr="009A7564" w14:paraId="3613223B" w14:textId="77777777" w:rsidTr="00C0757E">
        <w:tc>
          <w:tcPr>
            <w:tcW w:w="488" w:type="dxa"/>
          </w:tcPr>
          <w:p w14:paraId="1046F019" w14:textId="77777777" w:rsidR="00B577F6" w:rsidRPr="009A7564" w:rsidRDefault="00B577F6" w:rsidP="009A0A9B">
            <w:pPr>
              <w:numPr>
                <w:ilvl w:val="0"/>
                <w:numId w:val="28"/>
              </w:numPr>
              <w:jc w:val="center"/>
            </w:pPr>
          </w:p>
        </w:tc>
        <w:tc>
          <w:tcPr>
            <w:tcW w:w="915" w:type="dxa"/>
            <w:vMerge w:val="restart"/>
            <w:tcMar>
              <w:left w:w="28" w:type="dxa"/>
              <w:right w:w="28" w:type="dxa"/>
            </w:tcMar>
            <w:vAlign w:val="center"/>
          </w:tcPr>
          <w:p w14:paraId="0C75B91D" w14:textId="77777777" w:rsidR="00B577F6" w:rsidRPr="009A7564" w:rsidRDefault="00B577F6" w:rsidP="00910939">
            <w:pPr>
              <w:jc w:val="center"/>
            </w:pPr>
            <w:r w:rsidRPr="009A7564">
              <w:t>в том числе  для</w:t>
            </w:r>
          </w:p>
        </w:tc>
        <w:tc>
          <w:tcPr>
            <w:tcW w:w="5605" w:type="dxa"/>
            <w:gridSpan w:val="2"/>
            <w:tcMar>
              <w:left w:w="28" w:type="dxa"/>
              <w:right w:w="28" w:type="dxa"/>
            </w:tcMar>
          </w:tcPr>
          <w:p w14:paraId="1B4B52B2" w14:textId="77777777" w:rsidR="00B577F6" w:rsidRPr="009A7564" w:rsidRDefault="00B577F6" w:rsidP="00612261">
            <w:pPr>
              <w:jc w:val="both"/>
            </w:pPr>
            <w:r w:rsidRPr="009A7564">
              <w:t>подростков мужского пола</w:t>
            </w:r>
          </w:p>
        </w:tc>
        <w:tc>
          <w:tcPr>
            <w:tcW w:w="900" w:type="dxa"/>
            <w:tcMar>
              <w:left w:w="28" w:type="dxa"/>
              <w:right w:w="28" w:type="dxa"/>
            </w:tcMar>
            <w:vAlign w:val="center"/>
          </w:tcPr>
          <w:p w14:paraId="33B0433E" w14:textId="242AA7FF" w:rsidR="00B577F6" w:rsidRPr="00C0757E" w:rsidRDefault="00C54196" w:rsidP="00C0757E">
            <w:pPr>
              <w:jc w:val="center"/>
              <w:rPr>
                <w:bCs/>
                <w:sz w:val="22"/>
                <w:szCs w:val="22"/>
              </w:rPr>
            </w:pPr>
            <w:r w:rsidRPr="00C0757E">
              <w:rPr>
                <w:bCs/>
                <w:sz w:val="22"/>
                <w:szCs w:val="22"/>
              </w:rPr>
              <w:t>-</w:t>
            </w:r>
          </w:p>
        </w:tc>
        <w:tc>
          <w:tcPr>
            <w:tcW w:w="900" w:type="dxa"/>
            <w:vAlign w:val="center"/>
          </w:tcPr>
          <w:p w14:paraId="0C106D6E" w14:textId="0A056954" w:rsidR="00B577F6" w:rsidRPr="00C0757E" w:rsidRDefault="00C54196" w:rsidP="00C0757E">
            <w:pPr>
              <w:jc w:val="center"/>
              <w:rPr>
                <w:bCs/>
                <w:sz w:val="22"/>
                <w:szCs w:val="22"/>
              </w:rPr>
            </w:pPr>
            <w:r w:rsidRPr="00C0757E">
              <w:rPr>
                <w:bCs/>
                <w:sz w:val="22"/>
                <w:szCs w:val="22"/>
              </w:rPr>
              <w:t>-</w:t>
            </w:r>
          </w:p>
        </w:tc>
        <w:tc>
          <w:tcPr>
            <w:tcW w:w="900" w:type="dxa"/>
            <w:vAlign w:val="center"/>
          </w:tcPr>
          <w:p w14:paraId="6D42C882" w14:textId="0CA66900" w:rsidR="00B577F6" w:rsidRPr="00C0757E" w:rsidRDefault="00C54196" w:rsidP="00C0757E">
            <w:pPr>
              <w:jc w:val="center"/>
              <w:rPr>
                <w:b/>
                <w:sz w:val="22"/>
                <w:szCs w:val="22"/>
              </w:rPr>
            </w:pPr>
            <w:r w:rsidRPr="00C0757E">
              <w:rPr>
                <w:b/>
                <w:sz w:val="22"/>
                <w:szCs w:val="22"/>
              </w:rPr>
              <w:t>-</w:t>
            </w:r>
          </w:p>
        </w:tc>
      </w:tr>
      <w:tr w:rsidR="008A66E9" w:rsidRPr="009A7564" w14:paraId="508AF8F7" w14:textId="77777777" w:rsidTr="00C0757E">
        <w:tc>
          <w:tcPr>
            <w:tcW w:w="488" w:type="dxa"/>
          </w:tcPr>
          <w:p w14:paraId="171506C8" w14:textId="77777777" w:rsidR="00B577F6" w:rsidRPr="009A7564" w:rsidRDefault="00B577F6" w:rsidP="009A0A9B">
            <w:pPr>
              <w:numPr>
                <w:ilvl w:val="0"/>
                <w:numId w:val="28"/>
              </w:numPr>
              <w:jc w:val="center"/>
            </w:pPr>
          </w:p>
        </w:tc>
        <w:tc>
          <w:tcPr>
            <w:tcW w:w="915" w:type="dxa"/>
            <w:vMerge/>
            <w:tcMar>
              <w:left w:w="28" w:type="dxa"/>
              <w:right w:w="28" w:type="dxa"/>
            </w:tcMar>
          </w:tcPr>
          <w:p w14:paraId="1CB1D5DD" w14:textId="77777777" w:rsidR="00B577F6" w:rsidRPr="009A7564" w:rsidRDefault="00B577F6" w:rsidP="00910939">
            <w:pPr>
              <w:ind w:left="360"/>
              <w:jc w:val="center"/>
            </w:pPr>
          </w:p>
        </w:tc>
        <w:tc>
          <w:tcPr>
            <w:tcW w:w="5605" w:type="dxa"/>
            <w:gridSpan w:val="2"/>
            <w:tcMar>
              <w:left w:w="28" w:type="dxa"/>
              <w:right w:w="28" w:type="dxa"/>
            </w:tcMar>
          </w:tcPr>
          <w:p w14:paraId="6D664364" w14:textId="77777777" w:rsidR="00B577F6" w:rsidRPr="009A7564" w:rsidRDefault="00B577F6" w:rsidP="00612261">
            <w:pPr>
              <w:jc w:val="both"/>
            </w:pPr>
            <w:r w:rsidRPr="009A7564">
              <w:t>подростков женского пола</w:t>
            </w:r>
          </w:p>
        </w:tc>
        <w:tc>
          <w:tcPr>
            <w:tcW w:w="900" w:type="dxa"/>
            <w:tcMar>
              <w:left w:w="28" w:type="dxa"/>
              <w:right w:w="28" w:type="dxa"/>
            </w:tcMar>
            <w:vAlign w:val="center"/>
          </w:tcPr>
          <w:p w14:paraId="073457CE" w14:textId="73F4210C" w:rsidR="00B577F6" w:rsidRPr="00C0757E" w:rsidRDefault="00C54196" w:rsidP="00C0757E">
            <w:pPr>
              <w:jc w:val="center"/>
              <w:rPr>
                <w:bCs/>
                <w:sz w:val="22"/>
                <w:szCs w:val="22"/>
              </w:rPr>
            </w:pPr>
            <w:r w:rsidRPr="00C0757E">
              <w:rPr>
                <w:bCs/>
                <w:sz w:val="22"/>
                <w:szCs w:val="22"/>
              </w:rPr>
              <w:t>-</w:t>
            </w:r>
          </w:p>
        </w:tc>
        <w:tc>
          <w:tcPr>
            <w:tcW w:w="900" w:type="dxa"/>
            <w:vAlign w:val="center"/>
          </w:tcPr>
          <w:p w14:paraId="7E1932B4" w14:textId="0759D08D" w:rsidR="00B577F6" w:rsidRPr="00C0757E" w:rsidRDefault="00C54196" w:rsidP="00C0757E">
            <w:pPr>
              <w:jc w:val="center"/>
              <w:rPr>
                <w:bCs/>
                <w:sz w:val="22"/>
                <w:szCs w:val="22"/>
              </w:rPr>
            </w:pPr>
            <w:r w:rsidRPr="00C0757E">
              <w:rPr>
                <w:bCs/>
                <w:sz w:val="22"/>
                <w:szCs w:val="22"/>
              </w:rPr>
              <w:t>-</w:t>
            </w:r>
          </w:p>
        </w:tc>
        <w:tc>
          <w:tcPr>
            <w:tcW w:w="900" w:type="dxa"/>
            <w:vAlign w:val="center"/>
          </w:tcPr>
          <w:p w14:paraId="27BB1E6D" w14:textId="1BA255B7" w:rsidR="00B577F6" w:rsidRPr="00C0757E" w:rsidRDefault="00C54196" w:rsidP="00C0757E">
            <w:pPr>
              <w:jc w:val="center"/>
              <w:rPr>
                <w:b/>
                <w:sz w:val="22"/>
                <w:szCs w:val="22"/>
              </w:rPr>
            </w:pPr>
            <w:r w:rsidRPr="00C0757E">
              <w:rPr>
                <w:b/>
                <w:sz w:val="22"/>
                <w:szCs w:val="22"/>
              </w:rPr>
              <w:t>-</w:t>
            </w:r>
          </w:p>
        </w:tc>
      </w:tr>
      <w:tr w:rsidR="00C54196" w:rsidRPr="009A7564" w14:paraId="3E8235B1" w14:textId="77777777" w:rsidTr="00C0757E">
        <w:tc>
          <w:tcPr>
            <w:tcW w:w="488" w:type="dxa"/>
          </w:tcPr>
          <w:p w14:paraId="7E7DEC80" w14:textId="77777777" w:rsidR="00C54196" w:rsidRPr="009A7564" w:rsidRDefault="00C54196" w:rsidP="00C54196">
            <w:pPr>
              <w:numPr>
                <w:ilvl w:val="0"/>
                <w:numId w:val="28"/>
              </w:numPr>
            </w:pPr>
          </w:p>
        </w:tc>
        <w:tc>
          <w:tcPr>
            <w:tcW w:w="6520" w:type="dxa"/>
            <w:gridSpan w:val="3"/>
            <w:tcMar>
              <w:left w:w="28" w:type="dxa"/>
              <w:right w:w="28" w:type="dxa"/>
            </w:tcMar>
          </w:tcPr>
          <w:p w14:paraId="3FE6E35C" w14:textId="77777777" w:rsidR="00C54196" w:rsidRPr="009A7564" w:rsidRDefault="00C54196" w:rsidP="00C54196">
            <w:r w:rsidRPr="009A7564">
              <w:t>Число несовершеннолетних, содержащихся в ВК, всего:</w:t>
            </w:r>
          </w:p>
        </w:tc>
        <w:tc>
          <w:tcPr>
            <w:tcW w:w="900" w:type="dxa"/>
            <w:tcMar>
              <w:left w:w="28" w:type="dxa"/>
              <w:right w:w="28" w:type="dxa"/>
            </w:tcMar>
            <w:vAlign w:val="center"/>
          </w:tcPr>
          <w:p w14:paraId="17AD19D0" w14:textId="0D640F41" w:rsidR="00C54196" w:rsidRPr="00C0757E" w:rsidRDefault="00C54196" w:rsidP="00C0757E">
            <w:pPr>
              <w:jc w:val="center"/>
              <w:rPr>
                <w:bCs/>
                <w:sz w:val="22"/>
                <w:szCs w:val="22"/>
              </w:rPr>
            </w:pPr>
            <w:r w:rsidRPr="00C0757E">
              <w:rPr>
                <w:bCs/>
                <w:sz w:val="22"/>
                <w:szCs w:val="22"/>
              </w:rPr>
              <w:t>0</w:t>
            </w:r>
          </w:p>
        </w:tc>
        <w:tc>
          <w:tcPr>
            <w:tcW w:w="900" w:type="dxa"/>
            <w:vAlign w:val="center"/>
          </w:tcPr>
          <w:p w14:paraId="66C40EC9" w14:textId="5ABFB69A" w:rsidR="00C54196" w:rsidRPr="00C0757E" w:rsidRDefault="00C54196" w:rsidP="00C0757E">
            <w:pPr>
              <w:jc w:val="center"/>
              <w:rPr>
                <w:bCs/>
                <w:sz w:val="22"/>
                <w:szCs w:val="22"/>
              </w:rPr>
            </w:pPr>
            <w:r w:rsidRPr="00C0757E">
              <w:rPr>
                <w:bCs/>
                <w:sz w:val="22"/>
                <w:szCs w:val="22"/>
              </w:rPr>
              <w:t>0</w:t>
            </w:r>
          </w:p>
        </w:tc>
        <w:tc>
          <w:tcPr>
            <w:tcW w:w="900" w:type="dxa"/>
            <w:vAlign w:val="center"/>
          </w:tcPr>
          <w:p w14:paraId="0A782724" w14:textId="07CD2ABC" w:rsidR="00C54196" w:rsidRPr="00C0757E" w:rsidRDefault="00C54196" w:rsidP="00C0757E">
            <w:pPr>
              <w:jc w:val="center"/>
              <w:rPr>
                <w:b/>
                <w:sz w:val="22"/>
                <w:szCs w:val="22"/>
              </w:rPr>
            </w:pPr>
            <w:r w:rsidRPr="00C0757E">
              <w:rPr>
                <w:bCs/>
                <w:sz w:val="22"/>
                <w:szCs w:val="22"/>
              </w:rPr>
              <w:t>0</w:t>
            </w:r>
          </w:p>
        </w:tc>
      </w:tr>
      <w:tr w:rsidR="00C54196" w:rsidRPr="009A7564" w14:paraId="74249347" w14:textId="77777777" w:rsidTr="00C0757E">
        <w:tc>
          <w:tcPr>
            <w:tcW w:w="488" w:type="dxa"/>
          </w:tcPr>
          <w:p w14:paraId="2452A82F" w14:textId="77777777" w:rsidR="00C54196" w:rsidRPr="009A7564" w:rsidRDefault="00C54196" w:rsidP="00C54196">
            <w:pPr>
              <w:numPr>
                <w:ilvl w:val="0"/>
                <w:numId w:val="28"/>
              </w:numPr>
              <w:jc w:val="center"/>
            </w:pPr>
          </w:p>
        </w:tc>
        <w:tc>
          <w:tcPr>
            <w:tcW w:w="915" w:type="dxa"/>
            <w:vMerge w:val="restart"/>
            <w:tcMar>
              <w:left w:w="28" w:type="dxa"/>
              <w:right w:w="28" w:type="dxa"/>
            </w:tcMar>
            <w:vAlign w:val="center"/>
          </w:tcPr>
          <w:p w14:paraId="120AE799" w14:textId="77777777" w:rsidR="00C54196" w:rsidRPr="009A7564" w:rsidRDefault="00C54196" w:rsidP="00C54196">
            <w:pPr>
              <w:jc w:val="center"/>
            </w:pPr>
            <w:r w:rsidRPr="009A7564">
              <w:t xml:space="preserve">в том числе </w:t>
            </w:r>
          </w:p>
        </w:tc>
        <w:tc>
          <w:tcPr>
            <w:tcW w:w="5605" w:type="dxa"/>
            <w:gridSpan w:val="2"/>
            <w:tcMar>
              <w:left w:w="28" w:type="dxa"/>
              <w:right w:w="28" w:type="dxa"/>
            </w:tcMar>
          </w:tcPr>
          <w:p w14:paraId="476387DD" w14:textId="77777777" w:rsidR="00C54196" w:rsidRPr="009A7564" w:rsidRDefault="00C54196" w:rsidP="00C54196">
            <w:r w:rsidRPr="009A7564">
              <w:t>мужского пола</w:t>
            </w:r>
          </w:p>
        </w:tc>
        <w:tc>
          <w:tcPr>
            <w:tcW w:w="900" w:type="dxa"/>
            <w:tcMar>
              <w:left w:w="28" w:type="dxa"/>
              <w:right w:w="28" w:type="dxa"/>
            </w:tcMar>
            <w:vAlign w:val="center"/>
          </w:tcPr>
          <w:p w14:paraId="505FF45D" w14:textId="59CC693F" w:rsidR="00C54196" w:rsidRPr="00C0757E" w:rsidRDefault="00C54196" w:rsidP="00C0757E">
            <w:pPr>
              <w:jc w:val="center"/>
              <w:rPr>
                <w:bCs/>
                <w:sz w:val="22"/>
                <w:szCs w:val="22"/>
              </w:rPr>
            </w:pPr>
            <w:r w:rsidRPr="00C0757E">
              <w:rPr>
                <w:bCs/>
                <w:sz w:val="22"/>
                <w:szCs w:val="22"/>
              </w:rPr>
              <w:t>-</w:t>
            </w:r>
          </w:p>
        </w:tc>
        <w:tc>
          <w:tcPr>
            <w:tcW w:w="900" w:type="dxa"/>
            <w:vAlign w:val="center"/>
          </w:tcPr>
          <w:p w14:paraId="0C2E6DC7" w14:textId="04AE13D2" w:rsidR="00C54196" w:rsidRPr="00C0757E" w:rsidRDefault="00C54196" w:rsidP="00C0757E">
            <w:pPr>
              <w:jc w:val="center"/>
              <w:rPr>
                <w:bCs/>
                <w:sz w:val="22"/>
                <w:szCs w:val="22"/>
              </w:rPr>
            </w:pPr>
            <w:r w:rsidRPr="00C0757E">
              <w:rPr>
                <w:bCs/>
                <w:sz w:val="22"/>
                <w:szCs w:val="22"/>
              </w:rPr>
              <w:t>-</w:t>
            </w:r>
          </w:p>
        </w:tc>
        <w:tc>
          <w:tcPr>
            <w:tcW w:w="900" w:type="dxa"/>
            <w:vAlign w:val="center"/>
          </w:tcPr>
          <w:p w14:paraId="6C362489" w14:textId="253B2007" w:rsidR="00C54196" w:rsidRPr="00C0757E" w:rsidRDefault="00C54196" w:rsidP="00C0757E">
            <w:pPr>
              <w:jc w:val="center"/>
              <w:rPr>
                <w:b/>
                <w:sz w:val="22"/>
                <w:szCs w:val="22"/>
              </w:rPr>
            </w:pPr>
            <w:r w:rsidRPr="00C0757E">
              <w:rPr>
                <w:b/>
                <w:sz w:val="22"/>
                <w:szCs w:val="22"/>
              </w:rPr>
              <w:t>-</w:t>
            </w:r>
          </w:p>
        </w:tc>
      </w:tr>
      <w:tr w:rsidR="00C54196" w:rsidRPr="009A7564" w14:paraId="7948408C" w14:textId="77777777" w:rsidTr="00C0757E">
        <w:tc>
          <w:tcPr>
            <w:tcW w:w="488" w:type="dxa"/>
          </w:tcPr>
          <w:p w14:paraId="3A330035" w14:textId="77777777" w:rsidR="00C54196" w:rsidRPr="009A7564" w:rsidRDefault="00C54196" w:rsidP="00C54196">
            <w:pPr>
              <w:numPr>
                <w:ilvl w:val="0"/>
                <w:numId w:val="28"/>
              </w:numPr>
              <w:jc w:val="center"/>
            </w:pPr>
          </w:p>
        </w:tc>
        <w:tc>
          <w:tcPr>
            <w:tcW w:w="915" w:type="dxa"/>
            <w:vMerge/>
            <w:tcMar>
              <w:left w:w="28" w:type="dxa"/>
              <w:right w:w="28" w:type="dxa"/>
            </w:tcMar>
          </w:tcPr>
          <w:p w14:paraId="519BBD01" w14:textId="77777777" w:rsidR="00C54196" w:rsidRPr="009A7564" w:rsidRDefault="00C54196" w:rsidP="00C54196">
            <w:pPr>
              <w:ind w:left="360"/>
              <w:jc w:val="center"/>
            </w:pPr>
          </w:p>
        </w:tc>
        <w:tc>
          <w:tcPr>
            <w:tcW w:w="927" w:type="dxa"/>
            <w:vMerge w:val="restart"/>
            <w:tcMar>
              <w:left w:w="28" w:type="dxa"/>
              <w:right w:w="28" w:type="dxa"/>
            </w:tcMar>
            <w:vAlign w:val="center"/>
          </w:tcPr>
          <w:p w14:paraId="5EAEC1B4" w14:textId="77777777" w:rsidR="00C54196" w:rsidRPr="009A7564" w:rsidRDefault="00C54196" w:rsidP="00C54196">
            <w:pPr>
              <w:jc w:val="center"/>
            </w:pPr>
            <w:r>
              <w:t>Из них:</w:t>
            </w:r>
          </w:p>
        </w:tc>
        <w:tc>
          <w:tcPr>
            <w:tcW w:w="4678" w:type="dxa"/>
          </w:tcPr>
          <w:p w14:paraId="7149F745" w14:textId="77777777" w:rsidR="00C54196" w:rsidRPr="00875219" w:rsidRDefault="00C54196" w:rsidP="00C54196">
            <w:pPr>
              <w:rPr>
                <w:color w:val="000000" w:themeColor="text1"/>
              </w:rPr>
            </w:pPr>
            <w:r w:rsidRPr="00875219">
              <w:rPr>
                <w:color w:val="000000" w:themeColor="text1"/>
              </w:rPr>
              <w:t>детей-сирот</w:t>
            </w:r>
          </w:p>
        </w:tc>
        <w:tc>
          <w:tcPr>
            <w:tcW w:w="900" w:type="dxa"/>
            <w:tcMar>
              <w:left w:w="28" w:type="dxa"/>
              <w:right w:w="28" w:type="dxa"/>
            </w:tcMar>
            <w:vAlign w:val="center"/>
          </w:tcPr>
          <w:p w14:paraId="3DA00CF3" w14:textId="5703F8CD" w:rsidR="00C54196" w:rsidRPr="00C0757E" w:rsidRDefault="00C54196" w:rsidP="00C0757E">
            <w:pPr>
              <w:jc w:val="center"/>
              <w:rPr>
                <w:bCs/>
                <w:sz w:val="22"/>
                <w:szCs w:val="22"/>
              </w:rPr>
            </w:pPr>
            <w:r w:rsidRPr="00C0757E">
              <w:rPr>
                <w:bCs/>
                <w:sz w:val="22"/>
                <w:szCs w:val="22"/>
              </w:rPr>
              <w:t>-</w:t>
            </w:r>
          </w:p>
        </w:tc>
        <w:tc>
          <w:tcPr>
            <w:tcW w:w="900" w:type="dxa"/>
            <w:vAlign w:val="center"/>
          </w:tcPr>
          <w:p w14:paraId="401D9BEC" w14:textId="38AC3DCC" w:rsidR="00C54196" w:rsidRPr="00C0757E" w:rsidRDefault="00C54196" w:rsidP="00C0757E">
            <w:pPr>
              <w:jc w:val="center"/>
              <w:rPr>
                <w:bCs/>
                <w:sz w:val="22"/>
                <w:szCs w:val="22"/>
              </w:rPr>
            </w:pPr>
            <w:r w:rsidRPr="00C0757E">
              <w:rPr>
                <w:bCs/>
                <w:sz w:val="22"/>
                <w:szCs w:val="22"/>
              </w:rPr>
              <w:t>-</w:t>
            </w:r>
          </w:p>
        </w:tc>
        <w:tc>
          <w:tcPr>
            <w:tcW w:w="900" w:type="dxa"/>
            <w:vAlign w:val="center"/>
          </w:tcPr>
          <w:p w14:paraId="4AF377D0" w14:textId="42CB8EBB" w:rsidR="00C54196" w:rsidRPr="00C0757E" w:rsidRDefault="00C54196" w:rsidP="00C0757E">
            <w:pPr>
              <w:jc w:val="center"/>
              <w:rPr>
                <w:b/>
                <w:sz w:val="22"/>
                <w:szCs w:val="22"/>
              </w:rPr>
            </w:pPr>
            <w:r w:rsidRPr="00C0757E">
              <w:rPr>
                <w:b/>
                <w:sz w:val="22"/>
                <w:szCs w:val="22"/>
              </w:rPr>
              <w:t>-</w:t>
            </w:r>
          </w:p>
        </w:tc>
      </w:tr>
      <w:tr w:rsidR="00C54196" w:rsidRPr="009A7564" w14:paraId="385AF8CC" w14:textId="77777777" w:rsidTr="00C0757E">
        <w:tc>
          <w:tcPr>
            <w:tcW w:w="488" w:type="dxa"/>
          </w:tcPr>
          <w:p w14:paraId="63E140D4" w14:textId="77777777" w:rsidR="00C54196" w:rsidRPr="009A7564" w:rsidRDefault="00C54196" w:rsidP="00C54196">
            <w:pPr>
              <w:numPr>
                <w:ilvl w:val="0"/>
                <w:numId w:val="28"/>
              </w:numPr>
              <w:jc w:val="center"/>
            </w:pPr>
          </w:p>
        </w:tc>
        <w:tc>
          <w:tcPr>
            <w:tcW w:w="915" w:type="dxa"/>
            <w:vMerge/>
            <w:tcMar>
              <w:left w:w="28" w:type="dxa"/>
              <w:right w:w="28" w:type="dxa"/>
            </w:tcMar>
          </w:tcPr>
          <w:p w14:paraId="5380FC86" w14:textId="77777777" w:rsidR="00C54196" w:rsidRPr="009A7564" w:rsidRDefault="00C54196" w:rsidP="00C54196">
            <w:pPr>
              <w:ind w:left="360"/>
              <w:jc w:val="center"/>
            </w:pPr>
          </w:p>
        </w:tc>
        <w:tc>
          <w:tcPr>
            <w:tcW w:w="927" w:type="dxa"/>
            <w:vMerge/>
            <w:tcMar>
              <w:left w:w="28" w:type="dxa"/>
              <w:right w:w="28" w:type="dxa"/>
            </w:tcMar>
          </w:tcPr>
          <w:p w14:paraId="16649605" w14:textId="77777777" w:rsidR="00C54196" w:rsidRPr="009A7564" w:rsidRDefault="00C54196" w:rsidP="00C54196"/>
        </w:tc>
        <w:tc>
          <w:tcPr>
            <w:tcW w:w="4678" w:type="dxa"/>
          </w:tcPr>
          <w:p w14:paraId="2BDC0287" w14:textId="77777777" w:rsidR="00C54196" w:rsidRPr="00875219" w:rsidRDefault="00C54196" w:rsidP="00C54196">
            <w:pPr>
              <w:rPr>
                <w:color w:val="000000" w:themeColor="text1"/>
              </w:rPr>
            </w:pPr>
            <w:r w:rsidRPr="00875219">
              <w:rPr>
                <w:color w:val="000000" w:themeColor="text1"/>
              </w:rPr>
              <w:t>детей с ОВЗ</w:t>
            </w:r>
          </w:p>
        </w:tc>
        <w:tc>
          <w:tcPr>
            <w:tcW w:w="900" w:type="dxa"/>
            <w:tcMar>
              <w:left w:w="28" w:type="dxa"/>
              <w:right w:w="28" w:type="dxa"/>
            </w:tcMar>
            <w:vAlign w:val="center"/>
          </w:tcPr>
          <w:p w14:paraId="3259BE2D" w14:textId="393EB728" w:rsidR="00C54196" w:rsidRPr="00C0757E" w:rsidRDefault="00C54196" w:rsidP="00C0757E">
            <w:pPr>
              <w:jc w:val="center"/>
              <w:rPr>
                <w:bCs/>
                <w:sz w:val="22"/>
                <w:szCs w:val="22"/>
              </w:rPr>
            </w:pPr>
            <w:r w:rsidRPr="00C0757E">
              <w:rPr>
                <w:bCs/>
                <w:sz w:val="22"/>
                <w:szCs w:val="22"/>
              </w:rPr>
              <w:t>-</w:t>
            </w:r>
          </w:p>
        </w:tc>
        <w:tc>
          <w:tcPr>
            <w:tcW w:w="900" w:type="dxa"/>
            <w:vAlign w:val="center"/>
          </w:tcPr>
          <w:p w14:paraId="37E1829D" w14:textId="051CF808" w:rsidR="00C54196" w:rsidRPr="00C0757E" w:rsidRDefault="00C54196" w:rsidP="00C0757E">
            <w:pPr>
              <w:jc w:val="center"/>
              <w:rPr>
                <w:bCs/>
                <w:sz w:val="22"/>
                <w:szCs w:val="22"/>
              </w:rPr>
            </w:pPr>
            <w:r w:rsidRPr="00C0757E">
              <w:rPr>
                <w:bCs/>
                <w:sz w:val="22"/>
                <w:szCs w:val="22"/>
              </w:rPr>
              <w:t>-</w:t>
            </w:r>
          </w:p>
        </w:tc>
        <w:tc>
          <w:tcPr>
            <w:tcW w:w="900" w:type="dxa"/>
            <w:vAlign w:val="center"/>
          </w:tcPr>
          <w:p w14:paraId="615C98B3" w14:textId="43640BDF" w:rsidR="00C54196" w:rsidRPr="00C0757E" w:rsidRDefault="00C54196" w:rsidP="00C0757E">
            <w:pPr>
              <w:jc w:val="center"/>
              <w:rPr>
                <w:b/>
                <w:sz w:val="22"/>
                <w:szCs w:val="22"/>
              </w:rPr>
            </w:pPr>
            <w:r w:rsidRPr="00C0757E">
              <w:rPr>
                <w:b/>
                <w:sz w:val="22"/>
                <w:szCs w:val="22"/>
              </w:rPr>
              <w:t>-</w:t>
            </w:r>
          </w:p>
        </w:tc>
      </w:tr>
      <w:tr w:rsidR="00C54196" w:rsidRPr="009A7564" w14:paraId="459A643A" w14:textId="77777777" w:rsidTr="00C0757E">
        <w:tc>
          <w:tcPr>
            <w:tcW w:w="488" w:type="dxa"/>
          </w:tcPr>
          <w:p w14:paraId="150787EC" w14:textId="77777777" w:rsidR="00C54196" w:rsidRPr="009A7564" w:rsidRDefault="00C54196" w:rsidP="00C54196">
            <w:pPr>
              <w:numPr>
                <w:ilvl w:val="0"/>
                <w:numId w:val="28"/>
              </w:numPr>
              <w:jc w:val="center"/>
            </w:pPr>
          </w:p>
        </w:tc>
        <w:tc>
          <w:tcPr>
            <w:tcW w:w="915" w:type="dxa"/>
            <w:vMerge/>
            <w:tcMar>
              <w:left w:w="28" w:type="dxa"/>
              <w:right w:w="28" w:type="dxa"/>
            </w:tcMar>
          </w:tcPr>
          <w:p w14:paraId="5CF62C18" w14:textId="77777777" w:rsidR="00C54196" w:rsidRPr="009A7564" w:rsidRDefault="00C54196" w:rsidP="00C54196">
            <w:pPr>
              <w:ind w:left="360"/>
              <w:jc w:val="center"/>
            </w:pPr>
          </w:p>
        </w:tc>
        <w:tc>
          <w:tcPr>
            <w:tcW w:w="927" w:type="dxa"/>
            <w:vMerge/>
            <w:tcMar>
              <w:left w:w="28" w:type="dxa"/>
              <w:right w:w="28" w:type="dxa"/>
            </w:tcMar>
          </w:tcPr>
          <w:p w14:paraId="6B0679DF" w14:textId="77777777" w:rsidR="00C54196" w:rsidRPr="009A7564" w:rsidRDefault="00C54196" w:rsidP="00C54196"/>
        </w:tc>
        <w:tc>
          <w:tcPr>
            <w:tcW w:w="4678" w:type="dxa"/>
          </w:tcPr>
          <w:p w14:paraId="727E4217" w14:textId="77777777" w:rsidR="00C54196" w:rsidRPr="00875219" w:rsidRDefault="00C54196" w:rsidP="00C54196">
            <w:pPr>
              <w:rPr>
                <w:color w:val="000000" w:themeColor="text1"/>
              </w:rPr>
            </w:pPr>
            <w:r w:rsidRPr="00875219">
              <w:rPr>
                <w:color w:val="000000" w:themeColor="text1"/>
              </w:rPr>
              <w:t>детей-инвалидов</w:t>
            </w:r>
          </w:p>
        </w:tc>
        <w:tc>
          <w:tcPr>
            <w:tcW w:w="900" w:type="dxa"/>
            <w:tcMar>
              <w:left w:w="28" w:type="dxa"/>
              <w:right w:w="28" w:type="dxa"/>
            </w:tcMar>
            <w:vAlign w:val="center"/>
          </w:tcPr>
          <w:p w14:paraId="70BA63B7" w14:textId="4E13EBD2" w:rsidR="00C54196" w:rsidRPr="00C0757E" w:rsidRDefault="00C54196" w:rsidP="00C0757E">
            <w:pPr>
              <w:jc w:val="center"/>
              <w:rPr>
                <w:bCs/>
                <w:sz w:val="22"/>
                <w:szCs w:val="22"/>
              </w:rPr>
            </w:pPr>
            <w:r w:rsidRPr="00C0757E">
              <w:rPr>
                <w:bCs/>
                <w:sz w:val="22"/>
                <w:szCs w:val="22"/>
              </w:rPr>
              <w:t>-</w:t>
            </w:r>
          </w:p>
        </w:tc>
        <w:tc>
          <w:tcPr>
            <w:tcW w:w="900" w:type="dxa"/>
            <w:vAlign w:val="center"/>
          </w:tcPr>
          <w:p w14:paraId="39904AF5" w14:textId="665A4692" w:rsidR="00C54196" w:rsidRPr="00C0757E" w:rsidRDefault="00C54196" w:rsidP="00C0757E">
            <w:pPr>
              <w:jc w:val="center"/>
              <w:rPr>
                <w:bCs/>
                <w:sz w:val="22"/>
                <w:szCs w:val="22"/>
              </w:rPr>
            </w:pPr>
            <w:r w:rsidRPr="00C0757E">
              <w:rPr>
                <w:bCs/>
                <w:sz w:val="22"/>
                <w:szCs w:val="22"/>
              </w:rPr>
              <w:t>-</w:t>
            </w:r>
          </w:p>
        </w:tc>
        <w:tc>
          <w:tcPr>
            <w:tcW w:w="900" w:type="dxa"/>
            <w:vAlign w:val="center"/>
          </w:tcPr>
          <w:p w14:paraId="6F986CFF" w14:textId="30524042" w:rsidR="00C54196" w:rsidRPr="00C0757E" w:rsidRDefault="00C54196" w:rsidP="00C0757E">
            <w:pPr>
              <w:jc w:val="center"/>
              <w:rPr>
                <w:b/>
                <w:sz w:val="22"/>
                <w:szCs w:val="22"/>
              </w:rPr>
            </w:pPr>
            <w:r w:rsidRPr="00C0757E">
              <w:rPr>
                <w:b/>
                <w:sz w:val="22"/>
                <w:szCs w:val="22"/>
              </w:rPr>
              <w:t>-</w:t>
            </w:r>
          </w:p>
        </w:tc>
      </w:tr>
      <w:tr w:rsidR="00C54196" w:rsidRPr="009A7564" w14:paraId="669E19E8" w14:textId="77777777" w:rsidTr="00C0757E">
        <w:tc>
          <w:tcPr>
            <w:tcW w:w="488" w:type="dxa"/>
          </w:tcPr>
          <w:p w14:paraId="4F03ECFF" w14:textId="77777777" w:rsidR="00C54196" w:rsidRPr="009A7564" w:rsidRDefault="00C54196" w:rsidP="00C54196">
            <w:pPr>
              <w:numPr>
                <w:ilvl w:val="0"/>
                <w:numId w:val="28"/>
              </w:numPr>
              <w:jc w:val="center"/>
            </w:pPr>
          </w:p>
        </w:tc>
        <w:tc>
          <w:tcPr>
            <w:tcW w:w="915" w:type="dxa"/>
            <w:vMerge/>
            <w:tcMar>
              <w:left w:w="28" w:type="dxa"/>
              <w:right w:w="28" w:type="dxa"/>
            </w:tcMar>
          </w:tcPr>
          <w:p w14:paraId="64A7CA00" w14:textId="77777777" w:rsidR="00C54196" w:rsidRPr="009A7564" w:rsidRDefault="00C54196" w:rsidP="00C54196">
            <w:pPr>
              <w:ind w:left="360"/>
              <w:jc w:val="center"/>
            </w:pPr>
          </w:p>
        </w:tc>
        <w:tc>
          <w:tcPr>
            <w:tcW w:w="5605" w:type="dxa"/>
            <w:gridSpan w:val="2"/>
            <w:tcMar>
              <w:left w:w="28" w:type="dxa"/>
              <w:right w:w="28" w:type="dxa"/>
            </w:tcMar>
          </w:tcPr>
          <w:p w14:paraId="13FD5A43" w14:textId="77777777" w:rsidR="00C54196" w:rsidRPr="00875219" w:rsidRDefault="00C54196" w:rsidP="00C54196">
            <w:r w:rsidRPr="00875219">
              <w:t>женского пола</w:t>
            </w:r>
          </w:p>
        </w:tc>
        <w:tc>
          <w:tcPr>
            <w:tcW w:w="900" w:type="dxa"/>
            <w:tcMar>
              <w:left w:w="28" w:type="dxa"/>
              <w:right w:w="28" w:type="dxa"/>
            </w:tcMar>
            <w:vAlign w:val="center"/>
          </w:tcPr>
          <w:p w14:paraId="797C8445" w14:textId="2F3F0669" w:rsidR="00C54196" w:rsidRPr="00C0757E" w:rsidRDefault="00C54196" w:rsidP="00C0757E">
            <w:pPr>
              <w:jc w:val="center"/>
              <w:rPr>
                <w:bCs/>
                <w:sz w:val="22"/>
                <w:szCs w:val="22"/>
              </w:rPr>
            </w:pPr>
            <w:r w:rsidRPr="00C0757E">
              <w:rPr>
                <w:bCs/>
                <w:sz w:val="22"/>
                <w:szCs w:val="22"/>
              </w:rPr>
              <w:t>-</w:t>
            </w:r>
          </w:p>
        </w:tc>
        <w:tc>
          <w:tcPr>
            <w:tcW w:w="900" w:type="dxa"/>
            <w:vAlign w:val="center"/>
          </w:tcPr>
          <w:p w14:paraId="38EB334B" w14:textId="4AA562DA" w:rsidR="00C54196" w:rsidRPr="00C0757E" w:rsidRDefault="00C54196" w:rsidP="00C0757E">
            <w:pPr>
              <w:jc w:val="center"/>
              <w:rPr>
                <w:bCs/>
                <w:sz w:val="22"/>
                <w:szCs w:val="22"/>
              </w:rPr>
            </w:pPr>
            <w:r w:rsidRPr="00C0757E">
              <w:rPr>
                <w:bCs/>
                <w:sz w:val="22"/>
                <w:szCs w:val="22"/>
              </w:rPr>
              <w:t>-</w:t>
            </w:r>
          </w:p>
        </w:tc>
        <w:tc>
          <w:tcPr>
            <w:tcW w:w="900" w:type="dxa"/>
            <w:vAlign w:val="center"/>
          </w:tcPr>
          <w:p w14:paraId="321B9133" w14:textId="45CE16DE" w:rsidR="00C54196" w:rsidRPr="00C0757E" w:rsidRDefault="00C54196" w:rsidP="00C0757E">
            <w:pPr>
              <w:jc w:val="center"/>
              <w:rPr>
                <w:b/>
                <w:sz w:val="22"/>
                <w:szCs w:val="22"/>
              </w:rPr>
            </w:pPr>
            <w:r w:rsidRPr="00C0757E">
              <w:rPr>
                <w:b/>
                <w:sz w:val="22"/>
                <w:szCs w:val="22"/>
              </w:rPr>
              <w:t>-</w:t>
            </w:r>
          </w:p>
        </w:tc>
      </w:tr>
      <w:tr w:rsidR="00C54196" w:rsidRPr="009A7564" w14:paraId="14EAC97B" w14:textId="77777777" w:rsidTr="00C0757E">
        <w:tc>
          <w:tcPr>
            <w:tcW w:w="488" w:type="dxa"/>
          </w:tcPr>
          <w:p w14:paraId="5A54C4F4" w14:textId="77777777" w:rsidR="00C54196" w:rsidRPr="009A7564" w:rsidRDefault="00C54196" w:rsidP="00C54196">
            <w:pPr>
              <w:numPr>
                <w:ilvl w:val="0"/>
                <w:numId w:val="28"/>
              </w:numPr>
              <w:jc w:val="center"/>
            </w:pPr>
          </w:p>
        </w:tc>
        <w:tc>
          <w:tcPr>
            <w:tcW w:w="915" w:type="dxa"/>
            <w:vMerge/>
            <w:tcMar>
              <w:left w:w="28" w:type="dxa"/>
              <w:right w:w="28" w:type="dxa"/>
            </w:tcMar>
          </w:tcPr>
          <w:p w14:paraId="01149F28" w14:textId="77777777" w:rsidR="00C54196" w:rsidRPr="009A7564" w:rsidRDefault="00C54196" w:rsidP="00C54196">
            <w:pPr>
              <w:ind w:left="360"/>
              <w:jc w:val="center"/>
            </w:pPr>
          </w:p>
        </w:tc>
        <w:tc>
          <w:tcPr>
            <w:tcW w:w="927" w:type="dxa"/>
            <w:vMerge w:val="restart"/>
            <w:tcMar>
              <w:left w:w="28" w:type="dxa"/>
              <w:right w:w="28" w:type="dxa"/>
            </w:tcMar>
          </w:tcPr>
          <w:p w14:paraId="0F2A8532" w14:textId="77777777" w:rsidR="00C54196" w:rsidRPr="009A7564" w:rsidRDefault="00C54196" w:rsidP="00C54196">
            <w:r>
              <w:t>Из них:</w:t>
            </w:r>
          </w:p>
        </w:tc>
        <w:tc>
          <w:tcPr>
            <w:tcW w:w="4678" w:type="dxa"/>
          </w:tcPr>
          <w:p w14:paraId="6D448376" w14:textId="77777777" w:rsidR="00C54196" w:rsidRPr="00875219" w:rsidRDefault="00C54196" w:rsidP="00C54196">
            <w:pPr>
              <w:rPr>
                <w:color w:val="000000" w:themeColor="text1"/>
              </w:rPr>
            </w:pPr>
            <w:r w:rsidRPr="00875219">
              <w:rPr>
                <w:color w:val="000000" w:themeColor="text1"/>
              </w:rPr>
              <w:t>детей-сирот</w:t>
            </w:r>
          </w:p>
        </w:tc>
        <w:tc>
          <w:tcPr>
            <w:tcW w:w="900" w:type="dxa"/>
            <w:tcMar>
              <w:left w:w="28" w:type="dxa"/>
              <w:right w:w="28" w:type="dxa"/>
            </w:tcMar>
            <w:vAlign w:val="center"/>
          </w:tcPr>
          <w:p w14:paraId="78744953" w14:textId="071197EA" w:rsidR="00C54196" w:rsidRPr="00C0757E" w:rsidRDefault="00C54196" w:rsidP="00C0757E">
            <w:pPr>
              <w:jc w:val="center"/>
              <w:rPr>
                <w:bCs/>
                <w:sz w:val="22"/>
                <w:szCs w:val="22"/>
              </w:rPr>
            </w:pPr>
            <w:r w:rsidRPr="00C0757E">
              <w:rPr>
                <w:bCs/>
                <w:sz w:val="22"/>
                <w:szCs w:val="22"/>
              </w:rPr>
              <w:t>-</w:t>
            </w:r>
          </w:p>
        </w:tc>
        <w:tc>
          <w:tcPr>
            <w:tcW w:w="900" w:type="dxa"/>
            <w:vAlign w:val="center"/>
          </w:tcPr>
          <w:p w14:paraId="202DFCB3" w14:textId="45E1BDF3" w:rsidR="00C54196" w:rsidRPr="00C0757E" w:rsidRDefault="00C54196" w:rsidP="00C0757E">
            <w:pPr>
              <w:jc w:val="center"/>
              <w:rPr>
                <w:bCs/>
                <w:sz w:val="22"/>
                <w:szCs w:val="22"/>
              </w:rPr>
            </w:pPr>
            <w:r w:rsidRPr="00C0757E">
              <w:rPr>
                <w:bCs/>
                <w:sz w:val="22"/>
                <w:szCs w:val="22"/>
              </w:rPr>
              <w:t>-</w:t>
            </w:r>
          </w:p>
        </w:tc>
        <w:tc>
          <w:tcPr>
            <w:tcW w:w="900" w:type="dxa"/>
            <w:vAlign w:val="center"/>
          </w:tcPr>
          <w:p w14:paraId="1F442922" w14:textId="0040F54A" w:rsidR="00C54196" w:rsidRPr="00C0757E" w:rsidRDefault="00C54196" w:rsidP="00C0757E">
            <w:pPr>
              <w:jc w:val="center"/>
              <w:rPr>
                <w:b/>
                <w:sz w:val="22"/>
                <w:szCs w:val="22"/>
              </w:rPr>
            </w:pPr>
            <w:r w:rsidRPr="00C0757E">
              <w:rPr>
                <w:b/>
                <w:sz w:val="22"/>
                <w:szCs w:val="22"/>
              </w:rPr>
              <w:t>-</w:t>
            </w:r>
          </w:p>
        </w:tc>
      </w:tr>
      <w:tr w:rsidR="00C54196" w:rsidRPr="009A7564" w14:paraId="0FEE2D3E" w14:textId="77777777" w:rsidTr="00C0757E">
        <w:tc>
          <w:tcPr>
            <w:tcW w:w="488" w:type="dxa"/>
          </w:tcPr>
          <w:p w14:paraId="0E403C25" w14:textId="77777777" w:rsidR="00C54196" w:rsidRPr="009A7564" w:rsidRDefault="00C54196" w:rsidP="00C54196">
            <w:pPr>
              <w:numPr>
                <w:ilvl w:val="0"/>
                <w:numId w:val="28"/>
              </w:numPr>
              <w:jc w:val="center"/>
            </w:pPr>
          </w:p>
        </w:tc>
        <w:tc>
          <w:tcPr>
            <w:tcW w:w="915" w:type="dxa"/>
            <w:vMerge/>
            <w:tcMar>
              <w:left w:w="28" w:type="dxa"/>
              <w:right w:w="28" w:type="dxa"/>
            </w:tcMar>
          </w:tcPr>
          <w:p w14:paraId="514FFD5B" w14:textId="77777777" w:rsidR="00C54196" w:rsidRPr="009A7564" w:rsidRDefault="00C54196" w:rsidP="00C54196">
            <w:pPr>
              <w:ind w:left="360"/>
              <w:jc w:val="center"/>
            </w:pPr>
          </w:p>
        </w:tc>
        <w:tc>
          <w:tcPr>
            <w:tcW w:w="927" w:type="dxa"/>
            <w:vMerge/>
            <w:tcMar>
              <w:left w:w="28" w:type="dxa"/>
              <w:right w:w="28" w:type="dxa"/>
            </w:tcMar>
          </w:tcPr>
          <w:p w14:paraId="04B76274" w14:textId="77777777" w:rsidR="00C54196" w:rsidRPr="009A7564" w:rsidRDefault="00C54196" w:rsidP="00C54196"/>
        </w:tc>
        <w:tc>
          <w:tcPr>
            <w:tcW w:w="4678" w:type="dxa"/>
          </w:tcPr>
          <w:p w14:paraId="0A48C02E" w14:textId="77777777" w:rsidR="00C54196" w:rsidRPr="00875219" w:rsidRDefault="00C54196" w:rsidP="00C54196">
            <w:pPr>
              <w:rPr>
                <w:color w:val="000000" w:themeColor="text1"/>
              </w:rPr>
            </w:pPr>
            <w:r w:rsidRPr="00875219">
              <w:rPr>
                <w:color w:val="000000" w:themeColor="text1"/>
              </w:rPr>
              <w:t>детей с ОВЗ</w:t>
            </w:r>
          </w:p>
        </w:tc>
        <w:tc>
          <w:tcPr>
            <w:tcW w:w="900" w:type="dxa"/>
            <w:tcMar>
              <w:left w:w="28" w:type="dxa"/>
              <w:right w:w="28" w:type="dxa"/>
            </w:tcMar>
            <w:vAlign w:val="center"/>
          </w:tcPr>
          <w:p w14:paraId="2401557E" w14:textId="6B3AF583" w:rsidR="00C54196" w:rsidRPr="00C0757E" w:rsidRDefault="00C54196" w:rsidP="00C0757E">
            <w:pPr>
              <w:jc w:val="center"/>
              <w:rPr>
                <w:bCs/>
                <w:sz w:val="22"/>
                <w:szCs w:val="22"/>
              </w:rPr>
            </w:pPr>
            <w:r w:rsidRPr="00C0757E">
              <w:rPr>
                <w:bCs/>
                <w:sz w:val="22"/>
                <w:szCs w:val="22"/>
              </w:rPr>
              <w:t>-</w:t>
            </w:r>
          </w:p>
        </w:tc>
        <w:tc>
          <w:tcPr>
            <w:tcW w:w="900" w:type="dxa"/>
            <w:vAlign w:val="center"/>
          </w:tcPr>
          <w:p w14:paraId="62397FC3" w14:textId="4C2090A8" w:rsidR="00C54196" w:rsidRPr="00C0757E" w:rsidRDefault="00C54196" w:rsidP="00C0757E">
            <w:pPr>
              <w:jc w:val="center"/>
              <w:rPr>
                <w:bCs/>
                <w:sz w:val="22"/>
                <w:szCs w:val="22"/>
              </w:rPr>
            </w:pPr>
            <w:r w:rsidRPr="00C0757E">
              <w:rPr>
                <w:bCs/>
                <w:sz w:val="22"/>
                <w:szCs w:val="22"/>
              </w:rPr>
              <w:t>-</w:t>
            </w:r>
          </w:p>
        </w:tc>
        <w:tc>
          <w:tcPr>
            <w:tcW w:w="900" w:type="dxa"/>
            <w:vAlign w:val="center"/>
          </w:tcPr>
          <w:p w14:paraId="52E7567F" w14:textId="185A4976" w:rsidR="00C54196" w:rsidRPr="00C0757E" w:rsidRDefault="00C54196" w:rsidP="00C0757E">
            <w:pPr>
              <w:jc w:val="center"/>
              <w:rPr>
                <w:b/>
                <w:sz w:val="22"/>
                <w:szCs w:val="22"/>
              </w:rPr>
            </w:pPr>
            <w:r w:rsidRPr="00C0757E">
              <w:rPr>
                <w:b/>
                <w:sz w:val="22"/>
                <w:szCs w:val="22"/>
              </w:rPr>
              <w:t>-</w:t>
            </w:r>
          </w:p>
        </w:tc>
      </w:tr>
      <w:tr w:rsidR="00C54196" w:rsidRPr="009A7564" w14:paraId="08331CC3" w14:textId="77777777" w:rsidTr="00C0757E">
        <w:tc>
          <w:tcPr>
            <w:tcW w:w="488" w:type="dxa"/>
          </w:tcPr>
          <w:p w14:paraId="3F4A549A" w14:textId="77777777" w:rsidR="00C54196" w:rsidRPr="009A7564" w:rsidRDefault="00C54196" w:rsidP="00C54196">
            <w:pPr>
              <w:numPr>
                <w:ilvl w:val="0"/>
                <w:numId w:val="28"/>
              </w:numPr>
              <w:jc w:val="center"/>
            </w:pPr>
          </w:p>
        </w:tc>
        <w:tc>
          <w:tcPr>
            <w:tcW w:w="915" w:type="dxa"/>
            <w:vMerge/>
            <w:tcMar>
              <w:left w:w="28" w:type="dxa"/>
              <w:right w:w="28" w:type="dxa"/>
            </w:tcMar>
          </w:tcPr>
          <w:p w14:paraId="219C70D0" w14:textId="77777777" w:rsidR="00C54196" w:rsidRPr="009A7564" w:rsidRDefault="00C54196" w:rsidP="00C54196">
            <w:pPr>
              <w:ind w:left="360"/>
              <w:jc w:val="center"/>
            </w:pPr>
          </w:p>
        </w:tc>
        <w:tc>
          <w:tcPr>
            <w:tcW w:w="927" w:type="dxa"/>
            <w:vMerge/>
            <w:tcMar>
              <w:left w:w="28" w:type="dxa"/>
              <w:right w:w="28" w:type="dxa"/>
            </w:tcMar>
          </w:tcPr>
          <w:p w14:paraId="09A09F60" w14:textId="77777777" w:rsidR="00C54196" w:rsidRPr="009A7564" w:rsidRDefault="00C54196" w:rsidP="00C54196"/>
        </w:tc>
        <w:tc>
          <w:tcPr>
            <w:tcW w:w="4678" w:type="dxa"/>
          </w:tcPr>
          <w:p w14:paraId="720EE81C" w14:textId="77777777" w:rsidR="00C54196" w:rsidRPr="00875219" w:rsidRDefault="00C54196" w:rsidP="00C54196">
            <w:pPr>
              <w:rPr>
                <w:color w:val="000000" w:themeColor="text1"/>
              </w:rPr>
            </w:pPr>
            <w:r w:rsidRPr="00875219">
              <w:rPr>
                <w:color w:val="000000" w:themeColor="text1"/>
              </w:rPr>
              <w:t>детей-инвалидов</w:t>
            </w:r>
          </w:p>
        </w:tc>
        <w:tc>
          <w:tcPr>
            <w:tcW w:w="900" w:type="dxa"/>
            <w:tcMar>
              <w:left w:w="28" w:type="dxa"/>
              <w:right w:w="28" w:type="dxa"/>
            </w:tcMar>
            <w:vAlign w:val="center"/>
          </w:tcPr>
          <w:p w14:paraId="40EB69E4" w14:textId="370A5A89" w:rsidR="00C54196" w:rsidRPr="00C0757E" w:rsidRDefault="00C54196" w:rsidP="00C0757E">
            <w:pPr>
              <w:jc w:val="center"/>
              <w:rPr>
                <w:bCs/>
                <w:sz w:val="22"/>
                <w:szCs w:val="22"/>
              </w:rPr>
            </w:pPr>
            <w:r w:rsidRPr="00C0757E">
              <w:rPr>
                <w:bCs/>
                <w:sz w:val="22"/>
                <w:szCs w:val="22"/>
              </w:rPr>
              <w:t>-</w:t>
            </w:r>
          </w:p>
        </w:tc>
        <w:tc>
          <w:tcPr>
            <w:tcW w:w="900" w:type="dxa"/>
            <w:vAlign w:val="center"/>
          </w:tcPr>
          <w:p w14:paraId="224A2313" w14:textId="6BF25CB4" w:rsidR="00C54196" w:rsidRPr="00C0757E" w:rsidRDefault="00C54196" w:rsidP="00C0757E">
            <w:pPr>
              <w:jc w:val="center"/>
              <w:rPr>
                <w:bCs/>
                <w:sz w:val="22"/>
                <w:szCs w:val="22"/>
              </w:rPr>
            </w:pPr>
            <w:r w:rsidRPr="00C0757E">
              <w:rPr>
                <w:bCs/>
                <w:sz w:val="22"/>
                <w:szCs w:val="22"/>
              </w:rPr>
              <w:t>-</w:t>
            </w:r>
          </w:p>
        </w:tc>
        <w:tc>
          <w:tcPr>
            <w:tcW w:w="900" w:type="dxa"/>
            <w:vAlign w:val="center"/>
          </w:tcPr>
          <w:p w14:paraId="1130622D" w14:textId="4BDB5D33" w:rsidR="00C54196" w:rsidRPr="00C0757E" w:rsidRDefault="00C54196" w:rsidP="00C0757E">
            <w:pPr>
              <w:jc w:val="center"/>
              <w:rPr>
                <w:b/>
                <w:sz w:val="22"/>
                <w:szCs w:val="22"/>
              </w:rPr>
            </w:pPr>
            <w:r w:rsidRPr="00C0757E">
              <w:rPr>
                <w:b/>
                <w:sz w:val="22"/>
                <w:szCs w:val="22"/>
              </w:rPr>
              <w:t>-</w:t>
            </w:r>
          </w:p>
        </w:tc>
      </w:tr>
    </w:tbl>
    <w:p w14:paraId="2BE31219" w14:textId="77777777" w:rsidR="00910939" w:rsidRDefault="00910939" w:rsidP="00910939">
      <w:pPr>
        <w:jc w:val="both"/>
      </w:pPr>
    </w:p>
    <w:p w14:paraId="413A17D5" w14:textId="661197CB" w:rsidR="003735FA" w:rsidRDefault="00C54196" w:rsidP="00C54196">
      <w:pPr>
        <w:ind w:firstLine="709"/>
        <w:jc w:val="both"/>
        <w:rPr>
          <w:b/>
          <w:sz w:val="28"/>
          <w:szCs w:val="28"/>
        </w:rPr>
      </w:pPr>
      <w:r w:rsidRPr="00C54196">
        <w:rPr>
          <w:b/>
          <w:sz w:val="28"/>
          <w:szCs w:val="28"/>
        </w:rPr>
        <w:t xml:space="preserve">4.7. </w:t>
      </w:r>
      <w:r w:rsidR="00420FA8" w:rsidRPr="00C54196">
        <w:rPr>
          <w:b/>
          <w:sz w:val="28"/>
          <w:szCs w:val="28"/>
        </w:rPr>
        <w:t>Численность</w:t>
      </w:r>
      <w:r w:rsidR="0074771A" w:rsidRPr="00C54196">
        <w:rPr>
          <w:b/>
          <w:sz w:val="28"/>
          <w:szCs w:val="28"/>
        </w:rPr>
        <w:t xml:space="preserve"> несовершеннолетни</w:t>
      </w:r>
      <w:r w:rsidR="00A542F5" w:rsidRPr="00C54196">
        <w:rPr>
          <w:b/>
          <w:sz w:val="28"/>
          <w:szCs w:val="28"/>
        </w:rPr>
        <w:t>х, совершивших преступления</w:t>
      </w:r>
      <w:r w:rsidR="00051AF8" w:rsidRPr="00C54196">
        <w:rPr>
          <w:b/>
          <w:sz w:val="28"/>
          <w:szCs w:val="28"/>
        </w:rPr>
        <w:t>:</w:t>
      </w:r>
    </w:p>
    <w:p w14:paraId="1408D343" w14:textId="77777777" w:rsidR="006C727A" w:rsidRPr="00C54196" w:rsidRDefault="006C727A" w:rsidP="00C54196">
      <w:pPr>
        <w:ind w:firstLine="709"/>
        <w:jc w:val="both"/>
        <w:rPr>
          <w:b/>
          <w:sz w:val="28"/>
          <w:szCs w:val="28"/>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669"/>
        <w:gridCol w:w="425"/>
        <w:gridCol w:w="4678"/>
        <w:gridCol w:w="885"/>
        <w:gridCol w:w="900"/>
        <w:gridCol w:w="900"/>
      </w:tblGrid>
      <w:tr w:rsidR="00FA0C70" w:rsidRPr="009A7564" w14:paraId="56C96AA2" w14:textId="77777777" w:rsidTr="00553359">
        <w:tc>
          <w:tcPr>
            <w:tcW w:w="454" w:type="dxa"/>
          </w:tcPr>
          <w:p w14:paraId="6CB11C8B" w14:textId="77777777" w:rsidR="00FA0C70" w:rsidRPr="009A7564" w:rsidRDefault="00FA0C70" w:rsidP="00982308">
            <w:pPr>
              <w:jc w:val="center"/>
              <w:rPr>
                <w:b/>
              </w:rPr>
            </w:pPr>
            <w:r w:rsidRPr="009A7564">
              <w:rPr>
                <w:b/>
              </w:rPr>
              <w:t>№ п/п</w:t>
            </w:r>
          </w:p>
        </w:tc>
        <w:tc>
          <w:tcPr>
            <w:tcW w:w="6520" w:type="dxa"/>
            <w:gridSpan w:val="4"/>
            <w:tcMar>
              <w:left w:w="28" w:type="dxa"/>
              <w:right w:w="28" w:type="dxa"/>
            </w:tcMar>
            <w:vAlign w:val="center"/>
          </w:tcPr>
          <w:p w14:paraId="61A0FC5A" w14:textId="77777777" w:rsidR="00FA0C70" w:rsidRPr="009A7564" w:rsidRDefault="00FA0C70" w:rsidP="00982308">
            <w:pPr>
              <w:jc w:val="center"/>
              <w:rPr>
                <w:b/>
              </w:rPr>
            </w:pPr>
            <w:r w:rsidRPr="009A7564">
              <w:rPr>
                <w:b/>
              </w:rPr>
              <w:t>Наименование</w:t>
            </w:r>
          </w:p>
        </w:tc>
        <w:tc>
          <w:tcPr>
            <w:tcW w:w="885" w:type="dxa"/>
            <w:vAlign w:val="center"/>
          </w:tcPr>
          <w:p w14:paraId="77FDEC46"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900" w:type="dxa"/>
            <w:vAlign w:val="center"/>
          </w:tcPr>
          <w:p w14:paraId="635E22A1"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900" w:type="dxa"/>
            <w:vAlign w:val="center"/>
          </w:tcPr>
          <w:p w14:paraId="2D63553A"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875219" w14:paraId="6D84C307" w14:textId="77777777" w:rsidTr="00EF598E">
        <w:tc>
          <w:tcPr>
            <w:tcW w:w="454" w:type="dxa"/>
          </w:tcPr>
          <w:p w14:paraId="080CBD85" w14:textId="77777777" w:rsidR="00B577F6" w:rsidRPr="009A7564" w:rsidRDefault="00B577F6" w:rsidP="009A0A9B">
            <w:pPr>
              <w:numPr>
                <w:ilvl w:val="0"/>
                <w:numId w:val="29"/>
              </w:numPr>
              <w:jc w:val="center"/>
            </w:pPr>
          </w:p>
        </w:tc>
        <w:tc>
          <w:tcPr>
            <w:tcW w:w="6520" w:type="dxa"/>
            <w:gridSpan w:val="4"/>
            <w:tcMar>
              <w:left w:w="28" w:type="dxa"/>
              <w:right w:w="28" w:type="dxa"/>
            </w:tcMar>
          </w:tcPr>
          <w:p w14:paraId="6BCF43AC" w14:textId="77777777" w:rsidR="00C00C72" w:rsidRPr="00B30035" w:rsidRDefault="000D4C1F" w:rsidP="007B46F8">
            <w:pPr>
              <w:jc w:val="both"/>
            </w:pPr>
            <w:r w:rsidRPr="00B30035">
              <w:t>Ч</w:t>
            </w:r>
            <w:r w:rsidR="00876C41" w:rsidRPr="00B30035">
              <w:t>исло</w:t>
            </w:r>
            <w:r w:rsidR="00B577F6" w:rsidRPr="00B30035">
              <w:t xml:space="preserve"> несовершеннолетних, совершивших</w:t>
            </w:r>
          </w:p>
          <w:p w14:paraId="09640BB5" w14:textId="77777777" w:rsidR="00B577F6" w:rsidRPr="00B30035" w:rsidRDefault="00B577F6" w:rsidP="007B46F8">
            <w:pPr>
              <w:jc w:val="both"/>
            </w:pPr>
            <w:r w:rsidRPr="00B30035">
              <w:t>преступления, всего:</w:t>
            </w:r>
          </w:p>
        </w:tc>
        <w:tc>
          <w:tcPr>
            <w:tcW w:w="885" w:type="dxa"/>
            <w:vAlign w:val="center"/>
          </w:tcPr>
          <w:p w14:paraId="5E21D9B9" w14:textId="77777777" w:rsidR="00B577F6" w:rsidRPr="00B30035" w:rsidRDefault="00E04CD1" w:rsidP="00EF598E">
            <w:pPr>
              <w:jc w:val="center"/>
              <w:rPr>
                <w:sz w:val="22"/>
                <w:szCs w:val="22"/>
              </w:rPr>
            </w:pPr>
            <w:r w:rsidRPr="00B30035">
              <w:rPr>
                <w:sz w:val="22"/>
                <w:szCs w:val="22"/>
              </w:rPr>
              <w:t>177</w:t>
            </w:r>
          </w:p>
        </w:tc>
        <w:tc>
          <w:tcPr>
            <w:tcW w:w="900" w:type="dxa"/>
            <w:vAlign w:val="center"/>
          </w:tcPr>
          <w:p w14:paraId="53AA662C" w14:textId="77777777" w:rsidR="00B577F6" w:rsidRPr="00B30035" w:rsidRDefault="00E04CD1" w:rsidP="00EF598E">
            <w:pPr>
              <w:jc w:val="center"/>
              <w:rPr>
                <w:sz w:val="22"/>
                <w:szCs w:val="22"/>
              </w:rPr>
            </w:pPr>
            <w:r w:rsidRPr="00B30035">
              <w:rPr>
                <w:sz w:val="22"/>
                <w:szCs w:val="22"/>
              </w:rPr>
              <w:t>150</w:t>
            </w:r>
          </w:p>
        </w:tc>
        <w:tc>
          <w:tcPr>
            <w:tcW w:w="900" w:type="dxa"/>
            <w:vAlign w:val="center"/>
          </w:tcPr>
          <w:p w14:paraId="4B1E8944" w14:textId="77777777" w:rsidR="00B577F6" w:rsidRPr="00B30035" w:rsidRDefault="002A7DFD" w:rsidP="00EF598E">
            <w:pPr>
              <w:jc w:val="center"/>
              <w:rPr>
                <w:sz w:val="22"/>
                <w:szCs w:val="22"/>
              </w:rPr>
            </w:pPr>
            <w:r w:rsidRPr="00B30035">
              <w:rPr>
                <w:sz w:val="22"/>
                <w:szCs w:val="22"/>
              </w:rPr>
              <w:t>147</w:t>
            </w:r>
          </w:p>
        </w:tc>
      </w:tr>
      <w:tr w:rsidR="00876C41" w:rsidRPr="00875219" w14:paraId="605CF8A3" w14:textId="77777777" w:rsidTr="00EF598E">
        <w:tc>
          <w:tcPr>
            <w:tcW w:w="454" w:type="dxa"/>
          </w:tcPr>
          <w:p w14:paraId="193ACEC5" w14:textId="77777777" w:rsidR="00876C41" w:rsidRPr="00875219" w:rsidRDefault="00876C41" w:rsidP="009A0A9B">
            <w:pPr>
              <w:numPr>
                <w:ilvl w:val="0"/>
                <w:numId w:val="29"/>
              </w:numPr>
              <w:jc w:val="both"/>
            </w:pPr>
          </w:p>
        </w:tc>
        <w:tc>
          <w:tcPr>
            <w:tcW w:w="748" w:type="dxa"/>
            <w:vMerge w:val="restart"/>
            <w:tcMar>
              <w:left w:w="28" w:type="dxa"/>
              <w:right w:w="28" w:type="dxa"/>
            </w:tcMar>
          </w:tcPr>
          <w:p w14:paraId="001B0C59" w14:textId="77777777" w:rsidR="00876C41" w:rsidRPr="00875219" w:rsidRDefault="00876C41" w:rsidP="007B46F8">
            <w:pPr>
              <w:jc w:val="both"/>
            </w:pPr>
          </w:p>
        </w:tc>
        <w:tc>
          <w:tcPr>
            <w:tcW w:w="5772" w:type="dxa"/>
            <w:gridSpan w:val="3"/>
          </w:tcPr>
          <w:p w14:paraId="28B56F53" w14:textId="77777777" w:rsidR="00876C41" w:rsidRPr="00B30035" w:rsidRDefault="00876C41" w:rsidP="009F1D3C">
            <w:pPr>
              <w:jc w:val="both"/>
            </w:pPr>
            <w:r w:rsidRPr="00B30035">
              <w:t>иностранные граждане и лица без гражданства</w:t>
            </w:r>
          </w:p>
        </w:tc>
        <w:tc>
          <w:tcPr>
            <w:tcW w:w="885" w:type="dxa"/>
            <w:vAlign w:val="center"/>
          </w:tcPr>
          <w:p w14:paraId="537C9773" w14:textId="14151122" w:rsidR="00876C41" w:rsidRPr="00B30035" w:rsidRDefault="00B30035" w:rsidP="00EF598E">
            <w:pPr>
              <w:jc w:val="center"/>
              <w:rPr>
                <w:sz w:val="22"/>
                <w:szCs w:val="22"/>
              </w:rPr>
            </w:pPr>
            <w:r w:rsidRPr="00B30035">
              <w:rPr>
                <w:sz w:val="22"/>
                <w:szCs w:val="22"/>
              </w:rPr>
              <w:t>-</w:t>
            </w:r>
          </w:p>
        </w:tc>
        <w:tc>
          <w:tcPr>
            <w:tcW w:w="900" w:type="dxa"/>
            <w:vAlign w:val="center"/>
          </w:tcPr>
          <w:p w14:paraId="6DCAE5E6" w14:textId="073F0784" w:rsidR="00876C41" w:rsidRPr="00B30035" w:rsidRDefault="00B30035" w:rsidP="00EF598E">
            <w:pPr>
              <w:jc w:val="center"/>
              <w:rPr>
                <w:sz w:val="22"/>
                <w:szCs w:val="22"/>
              </w:rPr>
            </w:pPr>
            <w:r w:rsidRPr="00B30035">
              <w:rPr>
                <w:sz w:val="22"/>
                <w:szCs w:val="22"/>
              </w:rPr>
              <w:t>-</w:t>
            </w:r>
          </w:p>
        </w:tc>
        <w:tc>
          <w:tcPr>
            <w:tcW w:w="900" w:type="dxa"/>
            <w:vAlign w:val="center"/>
          </w:tcPr>
          <w:p w14:paraId="1BE2A191" w14:textId="18101558" w:rsidR="00876C41" w:rsidRPr="00B30035" w:rsidRDefault="00B30035" w:rsidP="00EF598E">
            <w:pPr>
              <w:jc w:val="center"/>
              <w:rPr>
                <w:sz w:val="22"/>
                <w:szCs w:val="22"/>
              </w:rPr>
            </w:pPr>
            <w:r w:rsidRPr="00B30035">
              <w:rPr>
                <w:sz w:val="22"/>
                <w:szCs w:val="22"/>
              </w:rPr>
              <w:t>-</w:t>
            </w:r>
          </w:p>
        </w:tc>
      </w:tr>
      <w:tr w:rsidR="00B30035" w:rsidRPr="00875219" w14:paraId="07ABD695" w14:textId="77777777" w:rsidTr="00EF598E">
        <w:tc>
          <w:tcPr>
            <w:tcW w:w="454" w:type="dxa"/>
          </w:tcPr>
          <w:p w14:paraId="69BB718F" w14:textId="77777777" w:rsidR="00B30035" w:rsidRPr="00875219" w:rsidRDefault="00B30035" w:rsidP="00B30035">
            <w:pPr>
              <w:numPr>
                <w:ilvl w:val="0"/>
                <w:numId w:val="29"/>
              </w:numPr>
              <w:jc w:val="both"/>
            </w:pPr>
          </w:p>
        </w:tc>
        <w:tc>
          <w:tcPr>
            <w:tcW w:w="748" w:type="dxa"/>
            <w:vMerge/>
            <w:tcMar>
              <w:left w:w="28" w:type="dxa"/>
              <w:right w:w="28" w:type="dxa"/>
            </w:tcMar>
          </w:tcPr>
          <w:p w14:paraId="57006DD0" w14:textId="77777777" w:rsidR="00B30035" w:rsidRPr="00875219" w:rsidRDefault="00B30035" w:rsidP="00B30035">
            <w:pPr>
              <w:jc w:val="both"/>
            </w:pPr>
          </w:p>
        </w:tc>
        <w:tc>
          <w:tcPr>
            <w:tcW w:w="5772" w:type="dxa"/>
            <w:gridSpan w:val="3"/>
          </w:tcPr>
          <w:p w14:paraId="4681AFDC" w14:textId="77777777" w:rsidR="00B30035" w:rsidRPr="00B30035" w:rsidRDefault="00B30035" w:rsidP="00B30035">
            <w:pPr>
              <w:jc w:val="both"/>
            </w:pPr>
            <w:r w:rsidRPr="00B30035">
              <w:t>жители иных субъектов РФ</w:t>
            </w:r>
          </w:p>
        </w:tc>
        <w:tc>
          <w:tcPr>
            <w:tcW w:w="885" w:type="dxa"/>
            <w:vAlign w:val="center"/>
          </w:tcPr>
          <w:p w14:paraId="784468F4" w14:textId="0323D52C" w:rsidR="00B30035" w:rsidRPr="00B30035" w:rsidRDefault="00B30035" w:rsidP="00B30035">
            <w:pPr>
              <w:jc w:val="center"/>
              <w:rPr>
                <w:sz w:val="22"/>
                <w:szCs w:val="22"/>
              </w:rPr>
            </w:pPr>
            <w:r w:rsidRPr="00B30035">
              <w:rPr>
                <w:sz w:val="22"/>
                <w:szCs w:val="22"/>
              </w:rPr>
              <w:t>-</w:t>
            </w:r>
          </w:p>
        </w:tc>
        <w:tc>
          <w:tcPr>
            <w:tcW w:w="900" w:type="dxa"/>
            <w:vAlign w:val="center"/>
          </w:tcPr>
          <w:p w14:paraId="737B5744" w14:textId="10B5A173" w:rsidR="00B30035" w:rsidRPr="00B30035" w:rsidRDefault="00B30035" w:rsidP="00B30035">
            <w:pPr>
              <w:jc w:val="center"/>
              <w:rPr>
                <w:sz w:val="22"/>
                <w:szCs w:val="22"/>
              </w:rPr>
            </w:pPr>
            <w:r w:rsidRPr="00B30035">
              <w:rPr>
                <w:sz w:val="22"/>
                <w:szCs w:val="22"/>
              </w:rPr>
              <w:t>-</w:t>
            </w:r>
          </w:p>
        </w:tc>
        <w:tc>
          <w:tcPr>
            <w:tcW w:w="900" w:type="dxa"/>
            <w:vAlign w:val="center"/>
          </w:tcPr>
          <w:p w14:paraId="5DCFCB01" w14:textId="22FF6F8E" w:rsidR="00B30035" w:rsidRPr="00B30035" w:rsidRDefault="00B30035" w:rsidP="00B30035">
            <w:pPr>
              <w:jc w:val="center"/>
              <w:rPr>
                <w:sz w:val="22"/>
                <w:szCs w:val="22"/>
              </w:rPr>
            </w:pPr>
            <w:r w:rsidRPr="00B30035">
              <w:rPr>
                <w:sz w:val="22"/>
                <w:szCs w:val="22"/>
              </w:rPr>
              <w:t>-</w:t>
            </w:r>
          </w:p>
        </w:tc>
      </w:tr>
      <w:tr w:rsidR="00B30035" w:rsidRPr="00875219" w14:paraId="6428687E" w14:textId="77777777" w:rsidTr="00EF598E">
        <w:tc>
          <w:tcPr>
            <w:tcW w:w="454" w:type="dxa"/>
          </w:tcPr>
          <w:p w14:paraId="6653D736" w14:textId="77777777" w:rsidR="00B30035" w:rsidRPr="00875219" w:rsidRDefault="00B30035" w:rsidP="00B30035">
            <w:pPr>
              <w:numPr>
                <w:ilvl w:val="0"/>
                <w:numId w:val="29"/>
              </w:numPr>
              <w:jc w:val="both"/>
            </w:pPr>
          </w:p>
        </w:tc>
        <w:tc>
          <w:tcPr>
            <w:tcW w:w="748" w:type="dxa"/>
            <w:vMerge/>
            <w:tcMar>
              <w:left w:w="28" w:type="dxa"/>
              <w:right w:w="28" w:type="dxa"/>
            </w:tcMar>
          </w:tcPr>
          <w:p w14:paraId="39741E97" w14:textId="77777777" w:rsidR="00B30035" w:rsidRPr="00875219" w:rsidRDefault="00B30035" w:rsidP="00B30035">
            <w:pPr>
              <w:jc w:val="both"/>
            </w:pPr>
          </w:p>
        </w:tc>
        <w:tc>
          <w:tcPr>
            <w:tcW w:w="5772" w:type="dxa"/>
            <w:gridSpan w:val="3"/>
          </w:tcPr>
          <w:p w14:paraId="36C656E1" w14:textId="77777777" w:rsidR="00B30035" w:rsidRPr="00B30035" w:rsidRDefault="00B30035" w:rsidP="00B30035">
            <w:pPr>
              <w:jc w:val="both"/>
            </w:pPr>
            <w:r w:rsidRPr="00B30035">
              <w:t>беспризорные</w:t>
            </w:r>
          </w:p>
        </w:tc>
        <w:tc>
          <w:tcPr>
            <w:tcW w:w="885" w:type="dxa"/>
            <w:vAlign w:val="center"/>
          </w:tcPr>
          <w:p w14:paraId="71FFCF46" w14:textId="22B1ADAB" w:rsidR="00B30035" w:rsidRPr="00B30035" w:rsidRDefault="00B30035" w:rsidP="00B30035">
            <w:pPr>
              <w:jc w:val="center"/>
              <w:rPr>
                <w:b/>
                <w:sz w:val="22"/>
                <w:szCs w:val="22"/>
              </w:rPr>
            </w:pPr>
            <w:r w:rsidRPr="00B30035">
              <w:rPr>
                <w:b/>
                <w:sz w:val="22"/>
                <w:szCs w:val="22"/>
              </w:rPr>
              <w:t>-</w:t>
            </w:r>
          </w:p>
        </w:tc>
        <w:tc>
          <w:tcPr>
            <w:tcW w:w="900" w:type="dxa"/>
            <w:vAlign w:val="center"/>
          </w:tcPr>
          <w:p w14:paraId="7DBFB2F4" w14:textId="156045C7" w:rsidR="00B30035" w:rsidRPr="00B30035" w:rsidRDefault="00B30035" w:rsidP="00B30035">
            <w:pPr>
              <w:jc w:val="center"/>
              <w:rPr>
                <w:sz w:val="22"/>
                <w:szCs w:val="22"/>
              </w:rPr>
            </w:pPr>
            <w:r w:rsidRPr="00B30035">
              <w:rPr>
                <w:sz w:val="22"/>
                <w:szCs w:val="22"/>
              </w:rPr>
              <w:t>-</w:t>
            </w:r>
          </w:p>
        </w:tc>
        <w:tc>
          <w:tcPr>
            <w:tcW w:w="900" w:type="dxa"/>
            <w:vAlign w:val="center"/>
          </w:tcPr>
          <w:p w14:paraId="3E4124AA" w14:textId="29618FCD" w:rsidR="00B30035" w:rsidRPr="00B30035" w:rsidRDefault="00B30035" w:rsidP="00B30035">
            <w:pPr>
              <w:jc w:val="center"/>
              <w:rPr>
                <w:sz w:val="22"/>
                <w:szCs w:val="22"/>
              </w:rPr>
            </w:pPr>
            <w:r w:rsidRPr="00B30035">
              <w:rPr>
                <w:sz w:val="22"/>
                <w:szCs w:val="22"/>
              </w:rPr>
              <w:t>-</w:t>
            </w:r>
          </w:p>
        </w:tc>
      </w:tr>
      <w:tr w:rsidR="00B30035" w:rsidRPr="00875219" w14:paraId="7ACF0C20" w14:textId="77777777" w:rsidTr="00EF598E">
        <w:tc>
          <w:tcPr>
            <w:tcW w:w="454" w:type="dxa"/>
          </w:tcPr>
          <w:p w14:paraId="7D3DA8B3" w14:textId="77777777" w:rsidR="00B30035" w:rsidRPr="00875219" w:rsidRDefault="00B30035" w:rsidP="00B30035">
            <w:pPr>
              <w:numPr>
                <w:ilvl w:val="0"/>
                <w:numId w:val="29"/>
              </w:numPr>
              <w:jc w:val="both"/>
            </w:pPr>
          </w:p>
        </w:tc>
        <w:tc>
          <w:tcPr>
            <w:tcW w:w="748" w:type="dxa"/>
            <w:vMerge/>
            <w:tcMar>
              <w:left w:w="28" w:type="dxa"/>
              <w:right w:w="28" w:type="dxa"/>
            </w:tcMar>
          </w:tcPr>
          <w:p w14:paraId="417DCFB1" w14:textId="77777777" w:rsidR="00B30035" w:rsidRPr="00875219" w:rsidRDefault="00B30035" w:rsidP="00B30035">
            <w:pPr>
              <w:jc w:val="both"/>
            </w:pPr>
          </w:p>
        </w:tc>
        <w:tc>
          <w:tcPr>
            <w:tcW w:w="5772" w:type="dxa"/>
            <w:gridSpan w:val="3"/>
          </w:tcPr>
          <w:p w14:paraId="12958C1A" w14:textId="6799D88A" w:rsidR="00B30035" w:rsidRPr="00B30035" w:rsidRDefault="00B30035" w:rsidP="00B30035">
            <w:pPr>
              <w:jc w:val="both"/>
            </w:pPr>
            <w:r w:rsidRPr="00B30035">
              <w:t>дети-сироты и дети, оставшиеся</w:t>
            </w:r>
          </w:p>
          <w:p w14:paraId="0E2C69E9" w14:textId="77777777" w:rsidR="00B30035" w:rsidRPr="00B30035" w:rsidRDefault="00B30035" w:rsidP="00B30035">
            <w:pPr>
              <w:jc w:val="both"/>
            </w:pPr>
            <w:r w:rsidRPr="00B30035">
              <w:t>без попечения родителей</w:t>
            </w:r>
          </w:p>
        </w:tc>
        <w:tc>
          <w:tcPr>
            <w:tcW w:w="885" w:type="dxa"/>
            <w:vAlign w:val="center"/>
          </w:tcPr>
          <w:p w14:paraId="58E7C66A" w14:textId="77777777" w:rsidR="00B30035" w:rsidRPr="00B30035" w:rsidRDefault="00B30035" w:rsidP="00B30035">
            <w:pPr>
              <w:jc w:val="center"/>
              <w:rPr>
                <w:sz w:val="22"/>
                <w:szCs w:val="22"/>
              </w:rPr>
            </w:pPr>
            <w:r w:rsidRPr="00B30035">
              <w:rPr>
                <w:sz w:val="22"/>
                <w:szCs w:val="22"/>
              </w:rPr>
              <w:t>1</w:t>
            </w:r>
          </w:p>
        </w:tc>
        <w:tc>
          <w:tcPr>
            <w:tcW w:w="900" w:type="dxa"/>
            <w:vAlign w:val="center"/>
          </w:tcPr>
          <w:p w14:paraId="4EB3C83E" w14:textId="77777777" w:rsidR="00B30035" w:rsidRPr="00B30035" w:rsidRDefault="00B30035" w:rsidP="00B30035">
            <w:pPr>
              <w:jc w:val="center"/>
              <w:rPr>
                <w:sz w:val="22"/>
                <w:szCs w:val="22"/>
              </w:rPr>
            </w:pPr>
            <w:r w:rsidRPr="00B30035">
              <w:rPr>
                <w:sz w:val="22"/>
                <w:szCs w:val="22"/>
              </w:rPr>
              <w:t>1</w:t>
            </w:r>
          </w:p>
        </w:tc>
        <w:tc>
          <w:tcPr>
            <w:tcW w:w="900" w:type="dxa"/>
            <w:vAlign w:val="center"/>
          </w:tcPr>
          <w:p w14:paraId="6215D667" w14:textId="77777777" w:rsidR="00B30035" w:rsidRPr="00B30035" w:rsidRDefault="00B30035" w:rsidP="00B30035">
            <w:pPr>
              <w:jc w:val="center"/>
              <w:rPr>
                <w:sz w:val="22"/>
                <w:szCs w:val="22"/>
              </w:rPr>
            </w:pPr>
            <w:r w:rsidRPr="00B30035">
              <w:rPr>
                <w:sz w:val="22"/>
                <w:szCs w:val="22"/>
              </w:rPr>
              <w:t>3</w:t>
            </w:r>
          </w:p>
        </w:tc>
      </w:tr>
      <w:tr w:rsidR="00B30035" w:rsidRPr="00875219" w14:paraId="4F6160DA" w14:textId="77777777" w:rsidTr="00EF598E">
        <w:tc>
          <w:tcPr>
            <w:tcW w:w="454" w:type="dxa"/>
          </w:tcPr>
          <w:p w14:paraId="7411183D" w14:textId="77777777" w:rsidR="00B30035" w:rsidRPr="00875219" w:rsidRDefault="00B30035" w:rsidP="00B30035">
            <w:pPr>
              <w:numPr>
                <w:ilvl w:val="0"/>
                <w:numId w:val="29"/>
              </w:numPr>
              <w:jc w:val="both"/>
            </w:pPr>
          </w:p>
        </w:tc>
        <w:tc>
          <w:tcPr>
            <w:tcW w:w="748" w:type="dxa"/>
            <w:vMerge/>
            <w:tcMar>
              <w:left w:w="28" w:type="dxa"/>
              <w:right w:w="28" w:type="dxa"/>
            </w:tcMar>
          </w:tcPr>
          <w:p w14:paraId="4EDBDCA9" w14:textId="77777777" w:rsidR="00B30035" w:rsidRPr="00875219" w:rsidRDefault="00B30035" w:rsidP="00B30035">
            <w:pPr>
              <w:jc w:val="both"/>
            </w:pPr>
          </w:p>
        </w:tc>
        <w:tc>
          <w:tcPr>
            <w:tcW w:w="5772" w:type="dxa"/>
            <w:gridSpan w:val="3"/>
          </w:tcPr>
          <w:p w14:paraId="63AD2D03" w14:textId="77777777" w:rsidR="00B30035" w:rsidRPr="00B30035" w:rsidRDefault="00B30035" w:rsidP="00B30035">
            <w:pPr>
              <w:jc w:val="both"/>
            </w:pPr>
            <w:r w:rsidRPr="00B30035">
              <w:t>несовершеннолетние, повторно совершившие</w:t>
            </w:r>
          </w:p>
          <w:p w14:paraId="05A4C255" w14:textId="77777777" w:rsidR="00B30035" w:rsidRPr="00B30035" w:rsidRDefault="00B30035" w:rsidP="00B30035">
            <w:pPr>
              <w:jc w:val="both"/>
            </w:pPr>
            <w:r w:rsidRPr="00B30035">
              <w:t>преступления</w:t>
            </w:r>
          </w:p>
        </w:tc>
        <w:tc>
          <w:tcPr>
            <w:tcW w:w="885" w:type="dxa"/>
            <w:vAlign w:val="center"/>
          </w:tcPr>
          <w:p w14:paraId="1CBFDC1F" w14:textId="77777777" w:rsidR="00B30035" w:rsidRPr="00B30035" w:rsidRDefault="00B30035" w:rsidP="00B30035">
            <w:pPr>
              <w:jc w:val="center"/>
              <w:rPr>
                <w:sz w:val="22"/>
                <w:szCs w:val="22"/>
              </w:rPr>
            </w:pPr>
            <w:r w:rsidRPr="00B30035">
              <w:rPr>
                <w:sz w:val="22"/>
                <w:szCs w:val="22"/>
              </w:rPr>
              <w:t>41</w:t>
            </w:r>
          </w:p>
        </w:tc>
        <w:tc>
          <w:tcPr>
            <w:tcW w:w="900" w:type="dxa"/>
            <w:vAlign w:val="center"/>
          </w:tcPr>
          <w:p w14:paraId="076C4F4E" w14:textId="77777777" w:rsidR="00B30035" w:rsidRPr="00B30035" w:rsidRDefault="00B30035" w:rsidP="00B30035">
            <w:pPr>
              <w:jc w:val="center"/>
              <w:rPr>
                <w:sz w:val="22"/>
                <w:szCs w:val="22"/>
              </w:rPr>
            </w:pPr>
            <w:r w:rsidRPr="00B30035">
              <w:rPr>
                <w:sz w:val="22"/>
                <w:szCs w:val="22"/>
              </w:rPr>
              <w:t>36</w:t>
            </w:r>
          </w:p>
        </w:tc>
        <w:tc>
          <w:tcPr>
            <w:tcW w:w="900" w:type="dxa"/>
            <w:vAlign w:val="center"/>
          </w:tcPr>
          <w:p w14:paraId="612B2618" w14:textId="77777777" w:rsidR="00B30035" w:rsidRPr="00B30035" w:rsidRDefault="00B30035" w:rsidP="00B30035">
            <w:pPr>
              <w:jc w:val="center"/>
              <w:rPr>
                <w:sz w:val="22"/>
                <w:szCs w:val="22"/>
              </w:rPr>
            </w:pPr>
            <w:r w:rsidRPr="00B30035">
              <w:rPr>
                <w:sz w:val="22"/>
                <w:szCs w:val="22"/>
              </w:rPr>
              <w:t>30</w:t>
            </w:r>
          </w:p>
        </w:tc>
      </w:tr>
      <w:tr w:rsidR="00B30035" w:rsidRPr="00875219" w14:paraId="1E11531D" w14:textId="77777777" w:rsidTr="00EF598E">
        <w:tc>
          <w:tcPr>
            <w:tcW w:w="454" w:type="dxa"/>
          </w:tcPr>
          <w:p w14:paraId="65CD67E1" w14:textId="77777777" w:rsidR="00B30035" w:rsidRPr="00875219" w:rsidRDefault="00B30035" w:rsidP="00B30035">
            <w:pPr>
              <w:numPr>
                <w:ilvl w:val="0"/>
                <w:numId w:val="29"/>
              </w:numPr>
              <w:jc w:val="both"/>
            </w:pPr>
          </w:p>
        </w:tc>
        <w:tc>
          <w:tcPr>
            <w:tcW w:w="748" w:type="dxa"/>
            <w:vMerge/>
            <w:tcMar>
              <w:left w:w="28" w:type="dxa"/>
              <w:right w:w="28" w:type="dxa"/>
            </w:tcMar>
          </w:tcPr>
          <w:p w14:paraId="14171708" w14:textId="77777777" w:rsidR="00B30035" w:rsidRPr="00875219" w:rsidRDefault="00B30035" w:rsidP="00B30035">
            <w:pPr>
              <w:jc w:val="both"/>
            </w:pPr>
          </w:p>
        </w:tc>
        <w:tc>
          <w:tcPr>
            <w:tcW w:w="669" w:type="dxa"/>
            <w:vMerge w:val="restart"/>
            <w:vAlign w:val="center"/>
          </w:tcPr>
          <w:p w14:paraId="54DB3DC9" w14:textId="77777777" w:rsidR="00B30035" w:rsidRPr="00B30035" w:rsidRDefault="00B30035" w:rsidP="00B30035">
            <w:pPr>
              <w:jc w:val="center"/>
            </w:pPr>
            <w:r w:rsidRPr="00B30035">
              <w:t>Из них:</w:t>
            </w:r>
          </w:p>
        </w:tc>
        <w:tc>
          <w:tcPr>
            <w:tcW w:w="5103" w:type="dxa"/>
            <w:gridSpan w:val="2"/>
          </w:tcPr>
          <w:p w14:paraId="79DE247A" w14:textId="77777777" w:rsidR="00B30035" w:rsidRPr="00B30035" w:rsidRDefault="00B30035" w:rsidP="00B30035">
            <w:pPr>
              <w:jc w:val="both"/>
            </w:pPr>
            <w:r w:rsidRPr="00B30035">
              <w:t>ранее были осуждены условно</w:t>
            </w:r>
          </w:p>
        </w:tc>
        <w:tc>
          <w:tcPr>
            <w:tcW w:w="885" w:type="dxa"/>
            <w:vAlign w:val="center"/>
          </w:tcPr>
          <w:p w14:paraId="5A2A6211" w14:textId="77777777" w:rsidR="00B30035" w:rsidRPr="00B30035" w:rsidRDefault="00B30035" w:rsidP="00B30035">
            <w:pPr>
              <w:jc w:val="center"/>
              <w:rPr>
                <w:sz w:val="22"/>
                <w:szCs w:val="22"/>
              </w:rPr>
            </w:pPr>
            <w:r w:rsidRPr="00B30035">
              <w:rPr>
                <w:sz w:val="22"/>
                <w:szCs w:val="22"/>
              </w:rPr>
              <w:t>4</w:t>
            </w:r>
          </w:p>
        </w:tc>
        <w:tc>
          <w:tcPr>
            <w:tcW w:w="900" w:type="dxa"/>
            <w:vAlign w:val="center"/>
          </w:tcPr>
          <w:p w14:paraId="270108DC" w14:textId="77777777" w:rsidR="00B30035" w:rsidRPr="00B30035" w:rsidRDefault="00B30035" w:rsidP="00B30035">
            <w:pPr>
              <w:jc w:val="center"/>
              <w:rPr>
                <w:sz w:val="22"/>
                <w:szCs w:val="22"/>
              </w:rPr>
            </w:pPr>
            <w:r w:rsidRPr="00B30035">
              <w:rPr>
                <w:sz w:val="22"/>
                <w:szCs w:val="22"/>
              </w:rPr>
              <w:t>3</w:t>
            </w:r>
          </w:p>
        </w:tc>
        <w:tc>
          <w:tcPr>
            <w:tcW w:w="900" w:type="dxa"/>
            <w:vAlign w:val="center"/>
          </w:tcPr>
          <w:p w14:paraId="6DBD9BDD" w14:textId="77777777" w:rsidR="00B30035" w:rsidRPr="00B30035" w:rsidRDefault="00B30035" w:rsidP="00B30035">
            <w:pPr>
              <w:jc w:val="center"/>
              <w:rPr>
                <w:sz w:val="22"/>
                <w:szCs w:val="22"/>
              </w:rPr>
            </w:pPr>
            <w:r w:rsidRPr="00B30035">
              <w:rPr>
                <w:sz w:val="22"/>
                <w:szCs w:val="22"/>
              </w:rPr>
              <w:t>5</w:t>
            </w:r>
          </w:p>
        </w:tc>
      </w:tr>
      <w:tr w:rsidR="00B30035" w:rsidRPr="00875219" w14:paraId="0A2ACC21" w14:textId="77777777" w:rsidTr="00EF598E">
        <w:tc>
          <w:tcPr>
            <w:tcW w:w="454" w:type="dxa"/>
          </w:tcPr>
          <w:p w14:paraId="19AE53AF" w14:textId="77777777" w:rsidR="00B30035" w:rsidRPr="00875219" w:rsidRDefault="00B30035" w:rsidP="00B30035">
            <w:pPr>
              <w:numPr>
                <w:ilvl w:val="0"/>
                <w:numId w:val="29"/>
              </w:numPr>
              <w:jc w:val="both"/>
            </w:pPr>
          </w:p>
        </w:tc>
        <w:tc>
          <w:tcPr>
            <w:tcW w:w="748" w:type="dxa"/>
            <w:vMerge/>
            <w:tcMar>
              <w:left w:w="28" w:type="dxa"/>
              <w:right w:w="28" w:type="dxa"/>
            </w:tcMar>
          </w:tcPr>
          <w:p w14:paraId="4FCD1360" w14:textId="77777777" w:rsidR="00B30035" w:rsidRPr="00875219" w:rsidRDefault="00B30035" w:rsidP="00B30035">
            <w:pPr>
              <w:jc w:val="both"/>
            </w:pPr>
          </w:p>
        </w:tc>
        <w:tc>
          <w:tcPr>
            <w:tcW w:w="669" w:type="dxa"/>
            <w:vMerge/>
          </w:tcPr>
          <w:p w14:paraId="096D2990" w14:textId="77777777" w:rsidR="00B30035" w:rsidRPr="00B30035" w:rsidRDefault="00B30035" w:rsidP="00B30035">
            <w:pPr>
              <w:jc w:val="both"/>
            </w:pPr>
          </w:p>
        </w:tc>
        <w:tc>
          <w:tcPr>
            <w:tcW w:w="5103" w:type="dxa"/>
            <w:gridSpan w:val="2"/>
          </w:tcPr>
          <w:p w14:paraId="3BE02B11" w14:textId="77777777" w:rsidR="00B30035" w:rsidRPr="00B30035" w:rsidRDefault="00B30035" w:rsidP="00B30035">
            <w:pPr>
              <w:jc w:val="both"/>
            </w:pPr>
            <w:r w:rsidRPr="00B30035">
              <w:t>ранее обучались в СУВУЗТ</w:t>
            </w:r>
          </w:p>
        </w:tc>
        <w:tc>
          <w:tcPr>
            <w:tcW w:w="885" w:type="dxa"/>
            <w:vAlign w:val="center"/>
          </w:tcPr>
          <w:p w14:paraId="21E0F608" w14:textId="77777777" w:rsidR="00B30035" w:rsidRPr="00B30035" w:rsidRDefault="00B30035" w:rsidP="00B30035">
            <w:pPr>
              <w:jc w:val="center"/>
              <w:rPr>
                <w:sz w:val="22"/>
                <w:szCs w:val="22"/>
              </w:rPr>
            </w:pPr>
            <w:r w:rsidRPr="00B30035">
              <w:rPr>
                <w:sz w:val="22"/>
                <w:szCs w:val="22"/>
              </w:rPr>
              <w:t>1</w:t>
            </w:r>
          </w:p>
        </w:tc>
        <w:tc>
          <w:tcPr>
            <w:tcW w:w="900" w:type="dxa"/>
            <w:vAlign w:val="center"/>
          </w:tcPr>
          <w:p w14:paraId="4E4B55FD" w14:textId="77777777" w:rsidR="00B30035" w:rsidRPr="00B30035" w:rsidRDefault="00B30035" w:rsidP="00B30035">
            <w:pPr>
              <w:jc w:val="center"/>
              <w:rPr>
                <w:sz w:val="22"/>
                <w:szCs w:val="22"/>
              </w:rPr>
            </w:pPr>
          </w:p>
        </w:tc>
        <w:tc>
          <w:tcPr>
            <w:tcW w:w="900" w:type="dxa"/>
            <w:vAlign w:val="center"/>
          </w:tcPr>
          <w:p w14:paraId="3B2EB6E2" w14:textId="77777777" w:rsidR="00B30035" w:rsidRPr="00B30035" w:rsidRDefault="00B30035" w:rsidP="00B30035">
            <w:pPr>
              <w:jc w:val="center"/>
              <w:rPr>
                <w:sz w:val="22"/>
                <w:szCs w:val="22"/>
              </w:rPr>
            </w:pPr>
          </w:p>
        </w:tc>
      </w:tr>
      <w:tr w:rsidR="00B30035" w:rsidRPr="00875219" w14:paraId="0FBE117A" w14:textId="77777777" w:rsidTr="00EF598E">
        <w:tc>
          <w:tcPr>
            <w:tcW w:w="454" w:type="dxa"/>
          </w:tcPr>
          <w:p w14:paraId="26E5C12B" w14:textId="77777777" w:rsidR="00B30035" w:rsidRPr="00875219" w:rsidRDefault="00B30035" w:rsidP="00B30035">
            <w:pPr>
              <w:numPr>
                <w:ilvl w:val="0"/>
                <w:numId w:val="29"/>
              </w:numPr>
              <w:jc w:val="both"/>
            </w:pPr>
          </w:p>
        </w:tc>
        <w:tc>
          <w:tcPr>
            <w:tcW w:w="748" w:type="dxa"/>
            <w:vMerge/>
            <w:tcMar>
              <w:left w:w="28" w:type="dxa"/>
              <w:right w:w="28" w:type="dxa"/>
            </w:tcMar>
          </w:tcPr>
          <w:p w14:paraId="5730446B" w14:textId="77777777" w:rsidR="00B30035" w:rsidRPr="00875219" w:rsidRDefault="00B30035" w:rsidP="00B30035">
            <w:pPr>
              <w:jc w:val="both"/>
            </w:pPr>
          </w:p>
        </w:tc>
        <w:tc>
          <w:tcPr>
            <w:tcW w:w="669" w:type="dxa"/>
            <w:vMerge/>
          </w:tcPr>
          <w:p w14:paraId="71BDA6BE" w14:textId="77777777" w:rsidR="00B30035" w:rsidRPr="00B30035" w:rsidRDefault="00B30035" w:rsidP="00B30035">
            <w:pPr>
              <w:jc w:val="both"/>
            </w:pPr>
          </w:p>
        </w:tc>
        <w:tc>
          <w:tcPr>
            <w:tcW w:w="5103" w:type="dxa"/>
            <w:gridSpan w:val="2"/>
          </w:tcPr>
          <w:p w14:paraId="13B2BA1E" w14:textId="77777777" w:rsidR="00B30035" w:rsidRPr="00B30035" w:rsidRDefault="00B30035" w:rsidP="00B30035">
            <w:pPr>
              <w:jc w:val="both"/>
            </w:pPr>
            <w:r w:rsidRPr="00B30035">
              <w:t>освободились из ВК</w:t>
            </w:r>
          </w:p>
        </w:tc>
        <w:tc>
          <w:tcPr>
            <w:tcW w:w="885" w:type="dxa"/>
            <w:vAlign w:val="center"/>
          </w:tcPr>
          <w:p w14:paraId="4A9AC460" w14:textId="77777777" w:rsidR="00B30035" w:rsidRPr="00B30035" w:rsidRDefault="00B30035" w:rsidP="00B30035">
            <w:pPr>
              <w:jc w:val="center"/>
              <w:rPr>
                <w:sz w:val="22"/>
                <w:szCs w:val="22"/>
              </w:rPr>
            </w:pPr>
            <w:r w:rsidRPr="00B30035">
              <w:rPr>
                <w:sz w:val="22"/>
                <w:szCs w:val="22"/>
              </w:rPr>
              <w:t>0</w:t>
            </w:r>
          </w:p>
        </w:tc>
        <w:tc>
          <w:tcPr>
            <w:tcW w:w="900" w:type="dxa"/>
            <w:vAlign w:val="center"/>
          </w:tcPr>
          <w:p w14:paraId="2E6C688C" w14:textId="77777777" w:rsidR="00B30035" w:rsidRPr="00B30035" w:rsidRDefault="00B30035" w:rsidP="00B30035">
            <w:pPr>
              <w:jc w:val="center"/>
              <w:rPr>
                <w:sz w:val="22"/>
                <w:szCs w:val="22"/>
              </w:rPr>
            </w:pPr>
            <w:r w:rsidRPr="00B30035">
              <w:rPr>
                <w:sz w:val="22"/>
                <w:szCs w:val="22"/>
              </w:rPr>
              <w:t>6</w:t>
            </w:r>
          </w:p>
        </w:tc>
        <w:tc>
          <w:tcPr>
            <w:tcW w:w="900" w:type="dxa"/>
            <w:vAlign w:val="center"/>
          </w:tcPr>
          <w:p w14:paraId="0FF39C41" w14:textId="77777777" w:rsidR="00B30035" w:rsidRPr="00B30035" w:rsidRDefault="00B30035" w:rsidP="00B30035">
            <w:pPr>
              <w:jc w:val="center"/>
              <w:rPr>
                <w:sz w:val="22"/>
                <w:szCs w:val="22"/>
              </w:rPr>
            </w:pPr>
            <w:r w:rsidRPr="00B30035">
              <w:rPr>
                <w:sz w:val="22"/>
                <w:szCs w:val="22"/>
              </w:rPr>
              <w:t>1</w:t>
            </w:r>
          </w:p>
        </w:tc>
      </w:tr>
      <w:tr w:rsidR="00B30035" w:rsidRPr="00875219" w14:paraId="69872C98" w14:textId="77777777" w:rsidTr="00EF598E">
        <w:tc>
          <w:tcPr>
            <w:tcW w:w="454" w:type="dxa"/>
          </w:tcPr>
          <w:p w14:paraId="09B14114" w14:textId="77777777" w:rsidR="00B30035" w:rsidRPr="00875219" w:rsidRDefault="00B30035" w:rsidP="00B30035">
            <w:pPr>
              <w:numPr>
                <w:ilvl w:val="0"/>
                <w:numId w:val="29"/>
              </w:numPr>
              <w:jc w:val="both"/>
            </w:pPr>
          </w:p>
        </w:tc>
        <w:tc>
          <w:tcPr>
            <w:tcW w:w="748" w:type="dxa"/>
            <w:vMerge/>
            <w:tcMar>
              <w:left w:w="28" w:type="dxa"/>
              <w:right w:w="28" w:type="dxa"/>
            </w:tcMar>
          </w:tcPr>
          <w:p w14:paraId="701A41E1" w14:textId="77777777" w:rsidR="00B30035" w:rsidRPr="00875219" w:rsidRDefault="00B30035" w:rsidP="00B30035">
            <w:pPr>
              <w:jc w:val="both"/>
            </w:pPr>
          </w:p>
        </w:tc>
        <w:tc>
          <w:tcPr>
            <w:tcW w:w="669" w:type="dxa"/>
            <w:vMerge/>
          </w:tcPr>
          <w:p w14:paraId="3A5E359F" w14:textId="77777777" w:rsidR="00B30035" w:rsidRPr="00B30035" w:rsidRDefault="00B30035" w:rsidP="00B30035">
            <w:pPr>
              <w:jc w:val="both"/>
            </w:pPr>
          </w:p>
        </w:tc>
        <w:tc>
          <w:tcPr>
            <w:tcW w:w="5103" w:type="dxa"/>
            <w:gridSpan w:val="2"/>
          </w:tcPr>
          <w:p w14:paraId="4B3BE95B" w14:textId="77777777" w:rsidR="00B30035" w:rsidRPr="00B30035" w:rsidRDefault="00B30035" w:rsidP="00B30035">
            <w:pPr>
              <w:jc w:val="both"/>
            </w:pPr>
            <w:r w:rsidRPr="00B30035">
              <w:t>ранее были освобождены от уголовной ответственности вследствие примирения сторон</w:t>
            </w:r>
          </w:p>
        </w:tc>
        <w:tc>
          <w:tcPr>
            <w:tcW w:w="885" w:type="dxa"/>
            <w:vAlign w:val="center"/>
          </w:tcPr>
          <w:p w14:paraId="547424AB" w14:textId="77777777" w:rsidR="00B30035" w:rsidRPr="00B30035" w:rsidRDefault="00B30035" w:rsidP="00B30035">
            <w:pPr>
              <w:jc w:val="center"/>
              <w:rPr>
                <w:sz w:val="22"/>
                <w:szCs w:val="22"/>
              </w:rPr>
            </w:pPr>
            <w:r w:rsidRPr="00B30035">
              <w:rPr>
                <w:sz w:val="22"/>
                <w:szCs w:val="22"/>
              </w:rPr>
              <w:t>121</w:t>
            </w:r>
          </w:p>
        </w:tc>
        <w:tc>
          <w:tcPr>
            <w:tcW w:w="900" w:type="dxa"/>
            <w:vAlign w:val="center"/>
          </w:tcPr>
          <w:p w14:paraId="06AFA172" w14:textId="77777777" w:rsidR="00B30035" w:rsidRPr="00B30035" w:rsidRDefault="00B30035" w:rsidP="00B30035">
            <w:pPr>
              <w:jc w:val="center"/>
              <w:rPr>
                <w:sz w:val="22"/>
                <w:szCs w:val="22"/>
              </w:rPr>
            </w:pPr>
            <w:r w:rsidRPr="00B30035">
              <w:rPr>
                <w:sz w:val="22"/>
                <w:szCs w:val="22"/>
              </w:rPr>
              <w:t>66</w:t>
            </w:r>
          </w:p>
        </w:tc>
        <w:tc>
          <w:tcPr>
            <w:tcW w:w="900" w:type="dxa"/>
            <w:vAlign w:val="center"/>
          </w:tcPr>
          <w:p w14:paraId="1AD1466B" w14:textId="77777777" w:rsidR="00B30035" w:rsidRPr="00B30035" w:rsidRDefault="00B30035" w:rsidP="00B30035">
            <w:pPr>
              <w:jc w:val="center"/>
              <w:rPr>
                <w:sz w:val="22"/>
                <w:szCs w:val="22"/>
              </w:rPr>
            </w:pPr>
            <w:r w:rsidRPr="00B30035">
              <w:rPr>
                <w:sz w:val="22"/>
                <w:szCs w:val="22"/>
              </w:rPr>
              <w:t>70</w:t>
            </w:r>
          </w:p>
        </w:tc>
      </w:tr>
      <w:tr w:rsidR="00B30035" w:rsidRPr="00875219" w14:paraId="638AFC01" w14:textId="77777777" w:rsidTr="00EF598E">
        <w:tc>
          <w:tcPr>
            <w:tcW w:w="454" w:type="dxa"/>
          </w:tcPr>
          <w:p w14:paraId="01C6A621" w14:textId="77777777" w:rsidR="00B30035" w:rsidRPr="00875219" w:rsidRDefault="00B30035" w:rsidP="00B30035">
            <w:pPr>
              <w:numPr>
                <w:ilvl w:val="0"/>
                <w:numId w:val="29"/>
              </w:numPr>
              <w:jc w:val="both"/>
            </w:pPr>
          </w:p>
        </w:tc>
        <w:tc>
          <w:tcPr>
            <w:tcW w:w="6520" w:type="dxa"/>
            <w:gridSpan w:val="4"/>
            <w:tcMar>
              <w:left w:w="28" w:type="dxa"/>
              <w:right w:w="28" w:type="dxa"/>
            </w:tcMar>
          </w:tcPr>
          <w:p w14:paraId="3CDFEA79" w14:textId="77777777" w:rsidR="00B30035" w:rsidRPr="00B30035" w:rsidRDefault="00B30035" w:rsidP="00B30035">
            <w:pPr>
              <w:jc w:val="both"/>
            </w:pPr>
            <w:r w:rsidRPr="00B30035">
              <w:t>Количество несовершеннолетних, совершивших общественно-опасные деяния до достижения возраста, с которого наступает уголовная ответственность, всего:</w:t>
            </w:r>
          </w:p>
        </w:tc>
        <w:tc>
          <w:tcPr>
            <w:tcW w:w="885" w:type="dxa"/>
            <w:vAlign w:val="center"/>
          </w:tcPr>
          <w:p w14:paraId="7532FD6C" w14:textId="77777777" w:rsidR="00B30035" w:rsidRPr="00B30035" w:rsidRDefault="00B30035" w:rsidP="00B30035">
            <w:pPr>
              <w:jc w:val="center"/>
              <w:rPr>
                <w:sz w:val="22"/>
                <w:szCs w:val="22"/>
              </w:rPr>
            </w:pPr>
            <w:r w:rsidRPr="00B30035">
              <w:rPr>
                <w:sz w:val="22"/>
                <w:szCs w:val="22"/>
              </w:rPr>
              <w:t>121</w:t>
            </w:r>
          </w:p>
        </w:tc>
        <w:tc>
          <w:tcPr>
            <w:tcW w:w="900" w:type="dxa"/>
            <w:vAlign w:val="center"/>
          </w:tcPr>
          <w:p w14:paraId="4031046E" w14:textId="77777777" w:rsidR="00B30035" w:rsidRPr="00B30035" w:rsidRDefault="00B30035" w:rsidP="00B30035">
            <w:pPr>
              <w:jc w:val="center"/>
              <w:rPr>
                <w:sz w:val="22"/>
                <w:szCs w:val="22"/>
              </w:rPr>
            </w:pPr>
            <w:r w:rsidRPr="00B30035">
              <w:rPr>
                <w:sz w:val="22"/>
                <w:szCs w:val="22"/>
              </w:rPr>
              <w:t>63</w:t>
            </w:r>
          </w:p>
        </w:tc>
        <w:tc>
          <w:tcPr>
            <w:tcW w:w="900" w:type="dxa"/>
            <w:vAlign w:val="center"/>
          </w:tcPr>
          <w:p w14:paraId="3383D4E4" w14:textId="77777777" w:rsidR="00B30035" w:rsidRPr="00B30035" w:rsidRDefault="00B30035" w:rsidP="00B30035">
            <w:pPr>
              <w:jc w:val="center"/>
              <w:rPr>
                <w:sz w:val="22"/>
                <w:szCs w:val="22"/>
              </w:rPr>
            </w:pPr>
            <w:r w:rsidRPr="00B30035">
              <w:rPr>
                <w:sz w:val="22"/>
                <w:szCs w:val="22"/>
              </w:rPr>
              <w:t>60</w:t>
            </w:r>
          </w:p>
        </w:tc>
      </w:tr>
      <w:tr w:rsidR="00B30035" w:rsidRPr="00875219" w14:paraId="172B806E" w14:textId="77777777" w:rsidTr="00EF598E">
        <w:tc>
          <w:tcPr>
            <w:tcW w:w="454" w:type="dxa"/>
          </w:tcPr>
          <w:p w14:paraId="65F28FA6" w14:textId="77777777" w:rsidR="00B30035" w:rsidRPr="00875219" w:rsidRDefault="00B30035" w:rsidP="00B30035">
            <w:pPr>
              <w:numPr>
                <w:ilvl w:val="0"/>
                <w:numId w:val="29"/>
              </w:numPr>
              <w:jc w:val="both"/>
            </w:pPr>
          </w:p>
        </w:tc>
        <w:tc>
          <w:tcPr>
            <w:tcW w:w="748" w:type="dxa"/>
            <w:vMerge w:val="restart"/>
            <w:tcMar>
              <w:left w:w="28" w:type="dxa"/>
              <w:right w:w="28" w:type="dxa"/>
            </w:tcMar>
            <w:vAlign w:val="center"/>
          </w:tcPr>
          <w:p w14:paraId="257DB29E" w14:textId="77777777" w:rsidR="00B30035" w:rsidRPr="00875219" w:rsidRDefault="00B30035" w:rsidP="00B30035">
            <w:pPr>
              <w:jc w:val="center"/>
            </w:pPr>
            <w:r w:rsidRPr="00875219">
              <w:t>Из них:</w:t>
            </w:r>
          </w:p>
        </w:tc>
        <w:tc>
          <w:tcPr>
            <w:tcW w:w="5772" w:type="dxa"/>
            <w:gridSpan w:val="3"/>
          </w:tcPr>
          <w:p w14:paraId="623A0CAC" w14:textId="77777777" w:rsidR="00B30035" w:rsidRPr="00B30035" w:rsidRDefault="00B30035" w:rsidP="00B30035">
            <w:pPr>
              <w:jc w:val="both"/>
            </w:pPr>
            <w:r w:rsidRPr="00B30035">
              <w:t>до 13 лет включительно</w:t>
            </w:r>
          </w:p>
        </w:tc>
        <w:tc>
          <w:tcPr>
            <w:tcW w:w="885" w:type="dxa"/>
            <w:vAlign w:val="center"/>
          </w:tcPr>
          <w:p w14:paraId="680501F1" w14:textId="00515F9E" w:rsidR="00B30035" w:rsidRPr="00B30035" w:rsidRDefault="00F606BE" w:rsidP="00B30035">
            <w:pPr>
              <w:jc w:val="center"/>
              <w:rPr>
                <w:sz w:val="22"/>
                <w:szCs w:val="22"/>
              </w:rPr>
            </w:pPr>
            <w:r>
              <w:rPr>
                <w:sz w:val="22"/>
                <w:szCs w:val="22"/>
              </w:rPr>
              <w:t>104</w:t>
            </w:r>
          </w:p>
        </w:tc>
        <w:tc>
          <w:tcPr>
            <w:tcW w:w="900" w:type="dxa"/>
            <w:vAlign w:val="center"/>
          </w:tcPr>
          <w:p w14:paraId="23286420" w14:textId="0C53A799" w:rsidR="00B30035" w:rsidRPr="00B30035" w:rsidRDefault="00F606BE" w:rsidP="00B30035">
            <w:pPr>
              <w:jc w:val="center"/>
              <w:rPr>
                <w:sz w:val="22"/>
                <w:szCs w:val="22"/>
              </w:rPr>
            </w:pPr>
            <w:r>
              <w:rPr>
                <w:sz w:val="22"/>
                <w:szCs w:val="22"/>
              </w:rPr>
              <w:t>49</w:t>
            </w:r>
          </w:p>
        </w:tc>
        <w:tc>
          <w:tcPr>
            <w:tcW w:w="900" w:type="dxa"/>
            <w:vAlign w:val="center"/>
          </w:tcPr>
          <w:p w14:paraId="5F95F6D7" w14:textId="44A1C01B" w:rsidR="00B30035" w:rsidRPr="00B30035" w:rsidRDefault="00F606BE" w:rsidP="00B30035">
            <w:pPr>
              <w:jc w:val="center"/>
              <w:rPr>
                <w:sz w:val="22"/>
                <w:szCs w:val="22"/>
              </w:rPr>
            </w:pPr>
            <w:r>
              <w:rPr>
                <w:sz w:val="22"/>
                <w:szCs w:val="22"/>
              </w:rPr>
              <w:t>50</w:t>
            </w:r>
          </w:p>
        </w:tc>
      </w:tr>
      <w:tr w:rsidR="00F606BE" w:rsidRPr="00875219" w14:paraId="6B257CB5" w14:textId="77777777" w:rsidTr="00EF598E">
        <w:tc>
          <w:tcPr>
            <w:tcW w:w="454" w:type="dxa"/>
          </w:tcPr>
          <w:p w14:paraId="7AEACC22" w14:textId="77777777" w:rsidR="00F606BE" w:rsidRPr="00875219" w:rsidRDefault="00F606BE" w:rsidP="00F606BE">
            <w:pPr>
              <w:numPr>
                <w:ilvl w:val="0"/>
                <w:numId w:val="29"/>
              </w:numPr>
              <w:jc w:val="both"/>
            </w:pPr>
          </w:p>
        </w:tc>
        <w:tc>
          <w:tcPr>
            <w:tcW w:w="748" w:type="dxa"/>
            <w:vMerge/>
            <w:tcMar>
              <w:left w:w="28" w:type="dxa"/>
              <w:right w:w="28" w:type="dxa"/>
            </w:tcMar>
          </w:tcPr>
          <w:p w14:paraId="1CA61BD4" w14:textId="77777777" w:rsidR="00F606BE" w:rsidRPr="00875219" w:rsidRDefault="00F606BE" w:rsidP="00F606BE">
            <w:pPr>
              <w:jc w:val="both"/>
            </w:pPr>
          </w:p>
        </w:tc>
        <w:tc>
          <w:tcPr>
            <w:tcW w:w="5772" w:type="dxa"/>
            <w:gridSpan w:val="3"/>
          </w:tcPr>
          <w:p w14:paraId="2B866803" w14:textId="77777777" w:rsidR="00F606BE" w:rsidRPr="00B30035" w:rsidRDefault="00F606BE" w:rsidP="00F606BE">
            <w:pPr>
              <w:jc w:val="both"/>
            </w:pPr>
            <w:r w:rsidRPr="00B30035">
              <w:t>14 – 15 лет</w:t>
            </w:r>
          </w:p>
        </w:tc>
        <w:tc>
          <w:tcPr>
            <w:tcW w:w="885" w:type="dxa"/>
            <w:vAlign w:val="center"/>
          </w:tcPr>
          <w:p w14:paraId="5E510651" w14:textId="6E915C8E" w:rsidR="00F606BE" w:rsidRPr="00B30035" w:rsidRDefault="00F606BE" w:rsidP="00F606BE">
            <w:pPr>
              <w:jc w:val="center"/>
              <w:rPr>
                <w:sz w:val="22"/>
                <w:szCs w:val="22"/>
              </w:rPr>
            </w:pPr>
            <w:r w:rsidRPr="00B30035">
              <w:rPr>
                <w:sz w:val="22"/>
                <w:szCs w:val="22"/>
              </w:rPr>
              <w:t>17</w:t>
            </w:r>
          </w:p>
        </w:tc>
        <w:tc>
          <w:tcPr>
            <w:tcW w:w="900" w:type="dxa"/>
            <w:vAlign w:val="center"/>
          </w:tcPr>
          <w:p w14:paraId="656C3959" w14:textId="59989F7B" w:rsidR="00F606BE" w:rsidRPr="00B30035" w:rsidRDefault="00F606BE" w:rsidP="00F606BE">
            <w:pPr>
              <w:jc w:val="center"/>
              <w:rPr>
                <w:sz w:val="22"/>
                <w:szCs w:val="22"/>
              </w:rPr>
            </w:pPr>
            <w:r w:rsidRPr="00B30035">
              <w:rPr>
                <w:sz w:val="22"/>
                <w:szCs w:val="22"/>
              </w:rPr>
              <w:t>14</w:t>
            </w:r>
          </w:p>
        </w:tc>
        <w:tc>
          <w:tcPr>
            <w:tcW w:w="900" w:type="dxa"/>
            <w:vAlign w:val="center"/>
          </w:tcPr>
          <w:p w14:paraId="03E10911" w14:textId="4F2B211A" w:rsidR="00F606BE" w:rsidRPr="00B30035" w:rsidRDefault="00F606BE" w:rsidP="00F606BE">
            <w:pPr>
              <w:jc w:val="center"/>
              <w:rPr>
                <w:sz w:val="22"/>
                <w:szCs w:val="22"/>
              </w:rPr>
            </w:pPr>
            <w:r w:rsidRPr="00B30035">
              <w:rPr>
                <w:sz w:val="22"/>
                <w:szCs w:val="22"/>
              </w:rPr>
              <w:t>10</w:t>
            </w:r>
          </w:p>
        </w:tc>
      </w:tr>
      <w:tr w:rsidR="00F606BE" w:rsidRPr="00875219" w14:paraId="35F5FE42" w14:textId="77777777" w:rsidTr="00EF598E">
        <w:tc>
          <w:tcPr>
            <w:tcW w:w="454" w:type="dxa"/>
          </w:tcPr>
          <w:p w14:paraId="182E1A0D" w14:textId="77777777" w:rsidR="00F606BE" w:rsidRPr="00875219" w:rsidRDefault="00F606BE" w:rsidP="00F606BE">
            <w:pPr>
              <w:numPr>
                <w:ilvl w:val="0"/>
                <w:numId w:val="29"/>
              </w:numPr>
              <w:jc w:val="both"/>
            </w:pPr>
          </w:p>
        </w:tc>
        <w:tc>
          <w:tcPr>
            <w:tcW w:w="748" w:type="dxa"/>
            <w:vMerge/>
            <w:tcMar>
              <w:left w:w="28" w:type="dxa"/>
              <w:right w:w="28" w:type="dxa"/>
            </w:tcMar>
          </w:tcPr>
          <w:p w14:paraId="3BAA2696" w14:textId="77777777" w:rsidR="00F606BE" w:rsidRPr="00875219" w:rsidRDefault="00F606BE" w:rsidP="00F606BE">
            <w:pPr>
              <w:jc w:val="both"/>
            </w:pPr>
          </w:p>
        </w:tc>
        <w:tc>
          <w:tcPr>
            <w:tcW w:w="5772" w:type="dxa"/>
            <w:gridSpan w:val="3"/>
          </w:tcPr>
          <w:p w14:paraId="0997155F" w14:textId="77777777" w:rsidR="00F606BE" w:rsidRPr="00B30035" w:rsidRDefault="00F606BE" w:rsidP="00F606BE">
            <w:pPr>
              <w:jc w:val="both"/>
            </w:pPr>
            <w:r w:rsidRPr="00B30035">
              <w:t>иностранные граждане и лица без гражданства</w:t>
            </w:r>
          </w:p>
        </w:tc>
        <w:tc>
          <w:tcPr>
            <w:tcW w:w="885" w:type="dxa"/>
            <w:vAlign w:val="center"/>
          </w:tcPr>
          <w:p w14:paraId="041B9EEE" w14:textId="092CE717" w:rsidR="00F606BE" w:rsidRPr="00B30035" w:rsidRDefault="00F606BE" w:rsidP="00F606BE">
            <w:pPr>
              <w:jc w:val="center"/>
              <w:rPr>
                <w:sz w:val="22"/>
                <w:szCs w:val="22"/>
              </w:rPr>
            </w:pPr>
            <w:r w:rsidRPr="00B30035">
              <w:rPr>
                <w:sz w:val="22"/>
                <w:szCs w:val="22"/>
              </w:rPr>
              <w:t>-</w:t>
            </w:r>
          </w:p>
        </w:tc>
        <w:tc>
          <w:tcPr>
            <w:tcW w:w="900" w:type="dxa"/>
            <w:vAlign w:val="center"/>
          </w:tcPr>
          <w:p w14:paraId="32ACB387" w14:textId="1AAA0332" w:rsidR="00F606BE" w:rsidRPr="00B30035" w:rsidRDefault="00F606BE" w:rsidP="00F606BE">
            <w:pPr>
              <w:jc w:val="center"/>
              <w:rPr>
                <w:sz w:val="22"/>
                <w:szCs w:val="22"/>
              </w:rPr>
            </w:pPr>
            <w:r w:rsidRPr="00B30035">
              <w:rPr>
                <w:sz w:val="22"/>
                <w:szCs w:val="22"/>
              </w:rPr>
              <w:t>-</w:t>
            </w:r>
          </w:p>
        </w:tc>
        <w:tc>
          <w:tcPr>
            <w:tcW w:w="900" w:type="dxa"/>
            <w:vAlign w:val="center"/>
          </w:tcPr>
          <w:p w14:paraId="26701C2F" w14:textId="07496498" w:rsidR="00F606BE" w:rsidRPr="00B30035" w:rsidRDefault="00F606BE" w:rsidP="00F606BE">
            <w:pPr>
              <w:jc w:val="center"/>
              <w:rPr>
                <w:sz w:val="22"/>
                <w:szCs w:val="22"/>
              </w:rPr>
            </w:pPr>
            <w:r w:rsidRPr="00B30035">
              <w:rPr>
                <w:sz w:val="22"/>
                <w:szCs w:val="22"/>
              </w:rPr>
              <w:t>-</w:t>
            </w:r>
          </w:p>
        </w:tc>
      </w:tr>
      <w:tr w:rsidR="00F606BE" w:rsidRPr="00875219" w14:paraId="231894C0" w14:textId="77777777" w:rsidTr="00EF598E">
        <w:tc>
          <w:tcPr>
            <w:tcW w:w="454" w:type="dxa"/>
          </w:tcPr>
          <w:p w14:paraId="3927F2E2" w14:textId="77777777" w:rsidR="00F606BE" w:rsidRPr="00875219" w:rsidRDefault="00F606BE" w:rsidP="00F606BE">
            <w:pPr>
              <w:numPr>
                <w:ilvl w:val="0"/>
                <w:numId w:val="29"/>
              </w:numPr>
              <w:jc w:val="both"/>
            </w:pPr>
          </w:p>
        </w:tc>
        <w:tc>
          <w:tcPr>
            <w:tcW w:w="748" w:type="dxa"/>
            <w:vMerge/>
            <w:tcMar>
              <w:left w:w="28" w:type="dxa"/>
              <w:right w:w="28" w:type="dxa"/>
            </w:tcMar>
          </w:tcPr>
          <w:p w14:paraId="4C9D97D3" w14:textId="77777777" w:rsidR="00F606BE" w:rsidRPr="00875219" w:rsidRDefault="00F606BE" w:rsidP="00F606BE">
            <w:pPr>
              <w:jc w:val="both"/>
            </w:pPr>
          </w:p>
        </w:tc>
        <w:tc>
          <w:tcPr>
            <w:tcW w:w="5772" w:type="dxa"/>
            <w:gridSpan w:val="3"/>
          </w:tcPr>
          <w:p w14:paraId="54D65DAE" w14:textId="77777777" w:rsidR="00F606BE" w:rsidRPr="00B30035" w:rsidRDefault="00F606BE" w:rsidP="00F606BE">
            <w:pPr>
              <w:jc w:val="both"/>
            </w:pPr>
            <w:r w:rsidRPr="00B30035">
              <w:t>жители иных субъектов РФ</w:t>
            </w:r>
          </w:p>
        </w:tc>
        <w:tc>
          <w:tcPr>
            <w:tcW w:w="885" w:type="dxa"/>
            <w:vAlign w:val="center"/>
          </w:tcPr>
          <w:p w14:paraId="3ED4C8DB" w14:textId="6E0420EF" w:rsidR="00F606BE" w:rsidRPr="00B30035" w:rsidRDefault="00F606BE" w:rsidP="00F606BE">
            <w:pPr>
              <w:jc w:val="center"/>
              <w:rPr>
                <w:sz w:val="22"/>
                <w:szCs w:val="22"/>
              </w:rPr>
            </w:pPr>
            <w:r w:rsidRPr="00B30035">
              <w:rPr>
                <w:sz w:val="22"/>
                <w:szCs w:val="22"/>
              </w:rPr>
              <w:t>-</w:t>
            </w:r>
          </w:p>
        </w:tc>
        <w:tc>
          <w:tcPr>
            <w:tcW w:w="900" w:type="dxa"/>
            <w:vAlign w:val="center"/>
          </w:tcPr>
          <w:p w14:paraId="042A61F0" w14:textId="2F7059F3" w:rsidR="00F606BE" w:rsidRPr="00B30035" w:rsidRDefault="00F606BE" w:rsidP="00F606BE">
            <w:pPr>
              <w:jc w:val="center"/>
              <w:rPr>
                <w:sz w:val="22"/>
                <w:szCs w:val="22"/>
              </w:rPr>
            </w:pPr>
            <w:r w:rsidRPr="00B30035">
              <w:rPr>
                <w:sz w:val="22"/>
                <w:szCs w:val="22"/>
              </w:rPr>
              <w:t>-</w:t>
            </w:r>
          </w:p>
        </w:tc>
        <w:tc>
          <w:tcPr>
            <w:tcW w:w="900" w:type="dxa"/>
            <w:vAlign w:val="center"/>
          </w:tcPr>
          <w:p w14:paraId="68FBE8A3" w14:textId="04379320" w:rsidR="00F606BE" w:rsidRPr="00B30035" w:rsidRDefault="00F606BE" w:rsidP="00F606BE">
            <w:pPr>
              <w:jc w:val="center"/>
              <w:rPr>
                <w:sz w:val="22"/>
                <w:szCs w:val="22"/>
              </w:rPr>
            </w:pPr>
            <w:r w:rsidRPr="00B30035">
              <w:rPr>
                <w:sz w:val="22"/>
                <w:szCs w:val="22"/>
              </w:rPr>
              <w:t>-</w:t>
            </w:r>
          </w:p>
        </w:tc>
      </w:tr>
      <w:tr w:rsidR="00F606BE" w:rsidRPr="00875219" w14:paraId="555C80BB" w14:textId="77777777" w:rsidTr="00EF598E">
        <w:tc>
          <w:tcPr>
            <w:tcW w:w="454" w:type="dxa"/>
          </w:tcPr>
          <w:p w14:paraId="010F53EF" w14:textId="77777777" w:rsidR="00F606BE" w:rsidRPr="00875219" w:rsidRDefault="00F606BE" w:rsidP="00F606BE">
            <w:pPr>
              <w:numPr>
                <w:ilvl w:val="0"/>
                <w:numId w:val="29"/>
              </w:numPr>
              <w:jc w:val="both"/>
            </w:pPr>
          </w:p>
        </w:tc>
        <w:tc>
          <w:tcPr>
            <w:tcW w:w="748" w:type="dxa"/>
            <w:vMerge/>
            <w:tcMar>
              <w:left w:w="28" w:type="dxa"/>
              <w:right w:w="28" w:type="dxa"/>
            </w:tcMar>
          </w:tcPr>
          <w:p w14:paraId="4413A48E" w14:textId="77777777" w:rsidR="00F606BE" w:rsidRPr="00875219" w:rsidRDefault="00F606BE" w:rsidP="00F606BE">
            <w:pPr>
              <w:jc w:val="both"/>
            </w:pPr>
          </w:p>
        </w:tc>
        <w:tc>
          <w:tcPr>
            <w:tcW w:w="5772" w:type="dxa"/>
            <w:gridSpan w:val="3"/>
          </w:tcPr>
          <w:p w14:paraId="409CC649" w14:textId="77777777" w:rsidR="00F606BE" w:rsidRPr="00B30035" w:rsidRDefault="00F606BE" w:rsidP="00F606BE">
            <w:pPr>
              <w:jc w:val="both"/>
            </w:pPr>
            <w:r w:rsidRPr="00B30035">
              <w:t>беспризорные</w:t>
            </w:r>
          </w:p>
        </w:tc>
        <w:tc>
          <w:tcPr>
            <w:tcW w:w="885" w:type="dxa"/>
            <w:vAlign w:val="center"/>
          </w:tcPr>
          <w:p w14:paraId="596FB6A2" w14:textId="29B5D557" w:rsidR="00F606BE" w:rsidRPr="00B30035" w:rsidRDefault="00F606BE" w:rsidP="00F606BE">
            <w:pPr>
              <w:jc w:val="center"/>
              <w:rPr>
                <w:sz w:val="22"/>
                <w:szCs w:val="22"/>
              </w:rPr>
            </w:pPr>
            <w:r w:rsidRPr="00B30035">
              <w:rPr>
                <w:sz w:val="22"/>
                <w:szCs w:val="22"/>
              </w:rPr>
              <w:t>-</w:t>
            </w:r>
          </w:p>
        </w:tc>
        <w:tc>
          <w:tcPr>
            <w:tcW w:w="900" w:type="dxa"/>
            <w:vAlign w:val="center"/>
          </w:tcPr>
          <w:p w14:paraId="2DBE5612" w14:textId="3FC62FB1" w:rsidR="00F606BE" w:rsidRPr="00B30035" w:rsidRDefault="00F606BE" w:rsidP="00F606BE">
            <w:pPr>
              <w:jc w:val="center"/>
              <w:rPr>
                <w:sz w:val="22"/>
                <w:szCs w:val="22"/>
              </w:rPr>
            </w:pPr>
            <w:r w:rsidRPr="00B30035">
              <w:rPr>
                <w:sz w:val="22"/>
                <w:szCs w:val="22"/>
              </w:rPr>
              <w:t>-</w:t>
            </w:r>
          </w:p>
        </w:tc>
        <w:tc>
          <w:tcPr>
            <w:tcW w:w="900" w:type="dxa"/>
            <w:vAlign w:val="center"/>
          </w:tcPr>
          <w:p w14:paraId="79F8B59F" w14:textId="31205EE9" w:rsidR="00F606BE" w:rsidRPr="00B30035" w:rsidRDefault="00F606BE" w:rsidP="00F606BE">
            <w:pPr>
              <w:jc w:val="center"/>
              <w:rPr>
                <w:sz w:val="22"/>
                <w:szCs w:val="22"/>
              </w:rPr>
            </w:pPr>
            <w:r w:rsidRPr="00B30035">
              <w:rPr>
                <w:sz w:val="22"/>
                <w:szCs w:val="22"/>
              </w:rPr>
              <w:t>-</w:t>
            </w:r>
          </w:p>
        </w:tc>
      </w:tr>
      <w:tr w:rsidR="00F606BE" w:rsidRPr="00875219" w14:paraId="06E94248" w14:textId="77777777" w:rsidTr="00EF598E">
        <w:tc>
          <w:tcPr>
            <w:tcW w:w="454" w:type="dxa"/>
          </w:tcPr>
          <w:p w14:paraId="58C37C65" w14:textId="77777777" w:rsidR="00F606BE" w:rsidRPr="00875219" w:rsidRDefault="00F606BE" w:rsidP="00F606BE">
            <w:pPr>
              <w:numPr>
                <w:ilvl w:val="0"/>
                <w:numId w:val="29"/>
              </w:numPr>
              <w:jc w:val="both"/>
            </w:pPr>
          </w:p>
        </w:tc>
        <w:tc>
          <w:tcPr>
            <w:tcW w:w="748" w:type="dxa"/>
            <w:vMerge/>
            <w:tcMar>
              <w:left w:w="28" w:type="dxa"/>
              <w:right w:w="28" w:type="dxa"/>
            </w:tcMar>
          </w:tcPr>
          <w:p w14:paraId="5E880F33" w14:textId="77777777" w:rsidR="00F606BE" w:rsidRPr="00875219" w:rsidRDefault="00F606BE" w:rsidP="00F606BE">
            <w:pPr>
              <w:jc w:val="both"/>
            </w:pPr>
          </w:p>
        </w:tc>
        <w:tc>
          <w:tcPr>
            <w:tcW w:w="5772" w:type="dxa"/>
            <w:gridSpan w:val="3"/>
          </w:tcPr>
          <w:p w14:paraId="24BBEF92" w14:textId="77777777" w:rsidR="00F606BE" w:rsidRPr="00B30035" w:rsidRDefault="00F606BE" w:rsidP="00F606BE">
            <w:pPr>
              <w:jc w:val="both"/>
            </w:pPr>
            <w:r w:rsidRPr="00B30035">
              <w:t>дети – сироты и дети, оставшиеся</w:t>
            </w:r>
          </w:p>
          <w:p w14:paraId="58E277EC" w14:textId="77777777" w:rsidR="00F606BE" w:rsidRPr="00B30035" w:rsidRDefault="00F606BE" w:rsidP="00F606BE">
            <w:pPr>
              <w:jc w:val="both"/>
            </w:pPr>
            <w:r w:rsidRPr="00B30035">
              <w:t>без попечения родителей</w:t>
            </w:r>
          </w:p>
        </w:tc>
        <w:tc>
          <w:tcPr>
            <w:tcW w:w="885" w:type="dxa"/>
            <w:vAlign w:val="center"/>
          </w:tcPr>
          <w:p w14:paraId="031F884F" w14:textId="77777777" w:rsidR="00F606BE" w:rsidRPr="00B30035" w:rsidRDefault="00F606BE" w:rsidP="00F606BE">
            <w:pPr>
              <w:jc w:val="center"/>
              <w:rPr>
                <w:sz w:val="22"/>
                <w:szCs w:val="22"/>
              </w:rPr>
            </w:pPr>
            <w:r w:rsidRPr="00B30035">
              <w:rPr>
                <w:sz w:val="22"/>
                <w:szCs w:val="22"/>
              </w:rPr>
              <w:t>1</w:t>
            </w:r>
          </w:p>
        </w:tc>
        <w:tc>
          <w:tcPr>
            <w:tcW w:w="900" w:type="dxa"/>
            <w:vAlign w:val="center"/>
          </w:tcPr>
          <w:p w14:paraId="6BBCDD91" w14:textId="77777777" w:rsidR="00F606BE" w:rsidRPr="00B30035" w:rsidRDefault="00F606BE" w:rsidP="00F606BE">
            <w:pPr>
              <w:jc w:val="center"/>
              <w:rPr>
                <w:sz w:val="22"/>
                <w:szCs w:val="22"/>
              </w:rPr>
            </w:pPr>
            <w:r w:rsidRPr="00B30035">
              <w:rPr>
                <w:sz w:val="22"/>
                <w:szCs w:val="22"/>
              </w:rPr>
              <w:t>2</w:t>
            </w:r>
          </w:p>
        </w:tc>
        <w:tc>
          <w:tcPr>
            <w:tcW w:w="900" w:type="dxa"/>
            <w:vAlign w:val="center"/>
          </w:tcPr>
          <w:p w14:paraId="478CFD96" w14:textId="244EAE95" w:rsidR="00F606BE" w:rsidRPr="00B30035" w:rsidRDefault="00F606BE" w:rsidP="00F606BE">
            <w:pPr>
              <w:jc w:val="center"/>
              <w:rPr>
                <w:sz w:val="22"/>
                <w:szCs w:val="22"/>
              </w:rPr>
            </w:pPr>
            <w:r w:rsidRPr="00B30035">
              <w:rPr>
                <w:sz w:val="22"/>
                <w:szCs w:val="22"/>
              </w:rPr>
              <w:t>-</w:t>
            </w:r>
          </w:p>
        </w:tc>
      </w:tr>
      <w:tr w:rsidR="00F606BE" w:rsidRPr="00875219" w14:paraId="068A0562" w14:textId="77777777" w:rsidTr="00EF598E">
        <w:tc>
          <w:tcPr>
            <w:tcW w:w="454" w:type="dxa"/>
          </w:tcPr>
          <w:p w14:paraId="3DA06F04" w14:textId="77777777" w:rsidR="00F606BE" w:rsidRPr="00875219" w:rsidRDefault="00F606BE" w:rsidP="00F606BE">
            <w:pPr>
              <w:numPr>
                <w:ilvl w:val="0"/>
                <w:numId w:val="29"/>
              </w:numPr>
              <w:jc w:val="both"/>
            </w:pPr>
          </w:p>
        </w:tc>
        <w:tc>
          <w:tcPr>
            <w:tcW w:w="748" w:type="dxa"/>
            <w:vMerge/>
            <w:tcMar>
              <w:left w:w="28" w:type="dxa"/>
              <w:right w:w="28" w:type="dxa"/>
            </w:tcMar>
          </w:tcPr>
          <w:p w14:paraId="4ECFC265" w14:textId="77777777" w:rsidR="00F606BE" w:rsidRPr="00875219" w:rsidRDefault="00F606BE" w:rsidP="00F606BE">
            <w:pPr>
              <w:jc w:val="both"/>
            </w:pPr>
          </w:p>
        </w:tc>
        <w:tc>
          <w:tcPr>
            <w:tcW w:w="5772" w:type="dxa"/>
            <w:gridSpan w:val="3"/>
          </w:tcPr>
          <w:p w14:paraId="136183A5" w14:textId="77777777" w:rsidR="00F606BE" w:rsidRPr="00B30035" w:rsidRDefault="00F606BE" w:rsidP="00F606BE">
            <w:pPr>
              <w:jc w:val="both"/>
            </w:pPr>
            <w:r w:rsidRPr="00B30035">
              <w:t>совершили ООД повторно</w:t>
            </w:r>
          </w:p>
        </w:tc>
        <w:tc>
          <w:tcPr>
            <w:tcW w:w="885" w:type="dxa"/>
            <w:vAlign w:val="center"/>
          </w:tcPr>
          <w:p w14:paraId="1F041A73" w14:textId="77777777" w:rsidR="00F606BE" w:rsidRPr="00B30035" w:rsidRDefault="00F606BE" w:rsidP="00F606BE">
            <w:pPr>
              <w:jc w:val="center"/>
              <w:rPr>
                <w:sz w:val="22"/>
                <w:szCs w:val="22"/>
              </w:rPr>
            </w:pPr>
            <w:r w:rsidRPr="00B30035">
              <w:rPr>
                <w:sz w:val="22"/>
                <w:szCs w:val="22"/>
              </w:rPr>
              <w:t>6</w:t>
            </w:r>
          </w:p>
        </w:tc>
        <w:tc>
          <w:tcPr>
            <w:tcW w:w="900" w:type="dxa"/>
            <w:vAlign w:val="center"/>
          </w:tcPr>
          <w:p w14:paraId="7B776885" w14:textId="77777777" w:rsidR="00F606BE" w:rsidRPr="00B30035" w:rsidRDefault="00F606BE" w:rsidP="00F606BE">
            <w:pPr>
              <w:jc w:val="center"/>
              <w:rPr>
                <w:sz w:val="22"/>
                <w:szCs w:val="22"/>
              </w:rPr>
            </w:pPr>
            <w:r w:rsidRPr="00B30035">
              <w:rPr>
                <w:sz w:val="22"/>
                <w:szCs w:val="22"/>
              </w:rPr>
              <w:t>9</w:t>
            </w:r>
          </w:p>
        </w:tc>
        <w:tc>
          <w:tcPr>
            <w:tcW w:w="900" w:type="dxa"/>
            <w:vAlign w:val="center"/>
          </w:tcPr>
          <w:p w14:paraId="2EF19FBE" w14:textId="77777777" w:rsidR="00F606BE" w:rsidRPr="00B30035" w:rsidRDefault="00F606BE" w:rsidP="00F606BE">
            <w:pPr>
              <w:jc w:val="center"/>
              <w:rPr>
                <w:sz w:val="22"/>
                <w:szCs w:val="22"/>
              </w:rPr>
            </w:pPr>
            <w:r w:rsidRPr="00B30035">
              <w:rPr>
                <w:sz w:val="22"/>
                <w:szCs w:val="22"/>
              </w:rPr>
              <w:t>6</w:t>
            </w:r>
          </w:p>
        </w:tc>
      </w:tr>
      <w:tr w:rsidR="00F606BE" w:rsidRPr="00875219" w14:paraId="42BADACD" w14:textId="77777777" w:rsidTr="00EF598E">
        <w:tc>
          <w:tcPr>
            <w:tcW w:w="454" w:type="dxa"/>
          </w:tcPr>
          <w:p w14:paraId="77FD2D68" w14:textId="77777777" w:rsidR="00F606BE" w:rsidRPr="00875219" w:rsidRDefault="00F606BE" w:rsidP="00F606BE">
            <w:pPr>
              <w:numPr>
                <w:ilvl w:val="0"/>
                <w:numId w:val="29"/>
              </w:numPr>
              <w:jc w:val="both"/>
            </w:pPr>
          </w:p>
        </w:tc>
        <w:tc>
          <w:tcPr>
            <w:tcW w:w="748" w:type="dxa"/>
            <w:vMerge/>
            <w:tcMar>
              <w:left w:w="28" w:type="dxa"/>
              <w:right w:w="28" w:type="dxa"/>
            </w:tcMar>
          </w:tcPr>
          <w:p w14:paraId="46C3E073" w14:textId="77777777" w:rsidR="00F606BE" w:rsidRPr="00875219" w:rsidRDefault="00F606BE" w:rsidP="00F606BE">
            <w:pPr>
              <w:jc w:val="both"/>
            </w:pPr>
          </w:p>
        </w:tc>
        <w:tc>
          <w:tcPr>
            <w:tcW w:w="1094" w:type="dxa"/>
            <w:gridSpan w:val="2"/>
            <w:vMerge w:val="restart"/>
            <w:vAlign w:val="center"/>
          </w:tcPr>
          <w:p w14:paraId="63866462" w14:textId="77777777" w:rsidR="00F606BE" w:rsidRPr="00B30035" w:rsidRDefault="00F606BE" w:rsidP="00F606BE">
            <w:pPr>
              <w:jc w:val="center"/>
            </w:pPr>
            <w:r w:rsidRPr="00B30035">
              <w:t>Из них:</w:t>
            </w:r>
          </w:p>
        </w:tc>
        <w:tc>
          <w:tcPr>
            <w:tcW w:w="4678" w:type="dxa"/>
          </w:tcPr>
          <w:p w14:paraId="35C5DDD1" w14:textId="77777777" w:rsidR="00F606BE" w:rsidRPr="00B30035" w:rsidRDefault="00F606BE" w:rsidP="00F606BE">
            <w:pPr>
              <w:jc w:val="both"/>
            </w:pPr>
            <w:r w:rsidRPr="00B30035">
              <w:t>ранее помещались в ЦВСНП</w:t>
            </w:r>
          </w:p>
        </w:tc>
        <w:tc>
          <w:tcPr>
            <w:tcW w:w="885" w:type="dxa"/>
            <w:vAlign w:val="center"/>
          </w:tcPr>
          <w:p w14:paraId="02DB6914" w14:textId="798C5AAC" w:rsidR="00F606BE" w:rsidRPr="00B30035" w:rsidRDefault="00F606BE" w:rsidP="00F606BE">
            <w:pPr>
              <w:jc w:val="center"/>
              <w:rPr>
                <w:sz w:val="22"/>
                <w:szCs w:val="22"/>
              </w:rPr>
            </w:pPr>
            <w:r w:rsidRPr="00B30035">
              <w:rPr>
                <w:sz w:val="22"/>
                <w:szCs w:val="22"/>
              </w:rPr>
              <w:t>-</w:t>
            </w:r>
          </w:p>
        </w:tc>
        <w:tc>
          <w:tcPr>
            <w:tcW w:w="900" w:type="dxa"/>
            <w:vAlign w:val="center"/>
          </w:tcPr>
          <w:p w14:paraId="365AE90D" w14:textId="77777777" w:rsidR="00F606BE" w:rsidRPr="00B30035" w:rsidRDefault="00F606BE" w:rsidP="00F606BE">
            <w:pPr>
              <w:jc w:val="center"/>
              <w:rPr>
                <w:sz w:val="22"/>
                <w:szCs w:val="22"/>
              </w:rPr>
            </w:pPr>
            <w:r w:rsidRPr="00B30035">
              <w:rPr>
                <w:sz w:val="22"/>
                <w:szCs w:val="22"/>
              </w:rPr>
              <w:t>1</w:t>
            </w:r>
          </w:p>
        </w:tc>
        <w:tc>
          <w:tcPr>
            <w:tcW w:w="900" w:type="dxa"/>
            <w:vAlign w:val="center"/>
          </w:tcPr>
          <w:p w14:paraId="58AB67D2" w14:textId="77777777" w:rsidR="00F606BE" w:rsidRPr="00B30035" w:rsidRDefault="00F606BE" w:rsidP="00F606BE">
            <w:pPr>
              <w:jc w:val="center"/>
              <w:rPr>
                <w:sz w:val="22"/>
                <w:szCs w:val="22"/>
              </w:rPr>
            </w:pPr>
            <w:r w:rsidRPr="00B30035">
              <w:rPr>
                <w:sz w:val="22"/>
                <w:szCs w:val="22"/>
              </w:rPr>
              <w:t>1</w:t>
            </w:r>
          </w:p>
        </w:tc>
      </w:tr>
      <w:tr w:rsidR="00F606BE" w:rsidRPr="00875219" w14:paraId="643C061E" w14:textId="77777777" w:rsidTr="00EF598E">
        <w:tc>
          <w:tcPr>
            <w:tcW w:w="454" w:type="dxa"/>
          </w:tcPr>
          <w:p w14:paraId="1568B973" w14:textId="77777777" w:rsidR="00F606BE" w:rsidRPr="00875219" w:rsidRDefault="00F606BE" w:rsidP="00F606BE">
            <w:pPr>
              <w:numPr>
                <w:ilvl w:val="0"/>
                <w:numId w:val="29"/>
              </w:numPr>
              <w:jc w:val="both"/>
            </w:pPr>
          </w:p>
        </w:tc>
        <w:tc>
          <w:tcPr>
            <w:tcW w:w="748" w:type="dxa"/>
            <w:vMerge/>
            <w:tcMar>
              <w:left w:w="28" w:type="dxa"/>
              <w:right w:w="28" w:type="dxa"/>
            </w:tcMar>
          </w:tcPr>
          <w:p w14:paraId="6D9F357C" w14:textId="77777777" w:rsidR="00F606BE" w:rsidRPr="00875219" w:rsidRDefault="00F606BE" w:rsidP="00F606BE">
            <w:pPr>
              <w:jc w:val="both"/>
            </w:pPr>
          </w:p>
        </w:tc>
        <w:tc>
          <w:tcPr>
            <w:tcW w:w="1094" w:type="dxa"/>
            <w:gridSpan w:val="2"/>
            <w:vMerge/>
          </w:tcPr>
          <w:p w14:paraId="0FD3C58B" w14:textId="77777777" w:rsidR="00F606BE" w:rsidRPr="00B30035" w:rsidRDefault="00F606BE" w:rsidP="00F606BE">
            <w:pPr>
              <w:jc w:val="both"/>
            </w:pPr>
          </w:p>
        </w:tc>
        <w:tc>
          <w:tcPr>
            <w:tcW w:w="4678" w:type="dxa"/>
          </w:tcPr>
          <w:p w14:paraId="4A4E23C3" w14:textId="77777777" w:rsidR="00F606BE" w:rsidRPr="00B30035" w:rsidRDefault="00F606BE" w:rsidP="00F606BE">
            <w:pPr>
              <w:jc w:val="both"/>
            </w:pPr>
            <w:r w:rsidRPr="00B30035">
              <w:t>ранее обучались в СУВУОТ</w:t>
            </w:r>
          </w:p>
        </w:tc>
        <w:tc>
          <w:tcPr>
            <w:tcW w:w="885" w:type="dxa"/>
            <w:vAlign w:val="center"/>
          </w:tcPr>
          <w:p w14:paraId="32BEC782" w14:textId="187F82CE" w:rsidR="00F606BE" w:rsidRPr="00B30035" w:rsidRDefault="00F606BE" w:rsidP="00F606BE">
            <w:pPr>
              <w:jc w:val="center"/>
              <w:rPr>
                <w:sz w:val="22"/>
                <w:szCs w:val="22"/>
              </w:rPr>
            </w:pPr>
            <w:r w:rsidRPr="00B30035">
              <w:rPr>
                <w:sz w:val="22"/>
                <w:szCs w:val="22"/>
              </w:rPr>
              <w:t>-</w:t>
            </w:r>
          </w:p>
        </w:tc>
        <w:tc>
          <w:tcPr>
            <w:tcW w:w="900" w:type="dxa"/>
            <w:vAlign w:val="center"/>
          </w:tcPr>
          <w:p w14:paraId="5BF88DA2" w14:textId="6EC9D84C" w:rsidR="00F606BE" w:rsidRPr="00B30035" w:rsidRDefault="00F606BE" w:rsidP="00F606BE">
            <w:pPr>
              <w:jc w:val="center"/>
              <w:rPr>
                <w:sz w:val="22"/>
                <w:szCs w:val="22"/>
              </w:rPr>
            </w:pPr>
            <w:r w:rsidRPr="00B30035">
              <w:rPr>
                <w:sz w:val="22"/>
                <w:szCs w:val="22"/>
              </w:rPr>
              <w:t>-</w:t>
            </w:r>
          </w:p>
        </w:tc>
        <w:tc>
          <w:tcPr>
            <w:tcW w:w="900" w:type="dxa"/>
            <w:vAlign w:val="center"/>
          </w:tcPr>
          <w:p w14:paraId="695E5DA9" w14:textId="507BD60B" w:rsidR="00F606BE" w:rsidRPr="00B30035" w:rsidRDefault="00F606BE" w:rsidP="00F606BE">
            <w:pPr>
              <w:jc w:val="center"/>
              <w:rPr>
                <w:sz w:val="22"/>
                <w:szCs w:val="22"/>
              </w:rPr>
            </w:pPr>
            <w:r w:rsidRPr="00B30035">
              <w:rPr>
                <w:sz w:val="22"/>
                <w:szCs w:val="22"/>
              </w:rPr>
              <w:t>-</w:t>
            </w:r>
          </w:p>
        </w:tc>
      </w:tr>
      <w:tr w:rsidR="00F606BE" w:rsidRPr="009A7564" w14:paraId="5837FE74" w14:textId="77777777" w:rsidTr="00EF598E">
        <w:tc>
          <w:tcPr>
            <w:tcW w:w="454" w:type="dxa"/>
          </w:tcPr>
          <w:p w14:paraId="6DC3920D" w14:textId="77777777" w:rsidR="00F606BE" w:rsidRPr="00875219" w:rsidRDefault="00F606BE" w:rsidP="00F606BE">
            <w:pPr>
              <w:numPr>
                <w:ilvl w:val="0"/>
                <w:numId w:val="29"/>
              </w:numPr>
              <w:jc w:val="both"/>
            </w:pPr>
          </w:p>
        </w:tc>
        <w:tc>
          <w:tcPr>
            <w:tcW w:w="748" w:type="dxa"/>
            <w:vMerge/>
            <w:tcMar>
              <w:left w:w="28" w:type="dxa"/>
              <w:right w:w="28" w:type="dxa"/>
            </w:tcMar>
          </w:tcPr>
          <w:p w14:paraId="02C6DECF" w14:textId="77777777" w:rsidR="00F606BE" w:rsidRPr="00875219" w:rsidRDefault="00F606BE" w:rsidP="00F606BE">
            <w:pPr>
              <w:jc w:val="both"/>
            </w:pPr>
          </w:p>
        </w:tc>
        <w:tc>
          <w:tcPr>
            <w:tcW w:w="1094" w:type="dxa"/>
            <w:gridSpan w:val="2"/>
            <w:vMerge/>
          </w:tcPr>
          <w:p w14:paraId="225E55D6" w14:textId="77777777" w:rsidR="00F606BE" w:rsidRPr="00B30035" w:rsidRDefault="00F606BE" w:rsidP="00F606BE">
            <w:pPr>
              <w:jc w:val="both"/>
            </w:pPr>
          </w:p>
        </w:tc>
        <w:tc>
          <w:tcPr>
            <w:tcW w:w="4678" w:type="dxa"/>
          </w:tcPr>
          <w:p w14:paraId="180FB3C9" w14:textId="77777777" w:rsidR="00F606BE" w:rsidRPr="00B30035" w:rsidRDefault="00F606BE" w:rsidP="00F606BE">
            <w:pPr>
              <w:jc w:val="both"/>
            </w:pPr>
            <w:r w:rsidRPr="00B30035">
              <w:t>ранее обучались в СУВУЗТ</w:t>
            </w:r>
          </w:p>
        </w:tc>
        <w:tc>
          <w:tcPr>
            <w:tcW w:w="885" w:type="dxa"/>
            <w:vAlign w:val="center"/>
          </w:tcPr>
          <w:p w14:paraId="2D70E39D" w14:textId="39CF3658" w:rsidR="00F606BE" w:rsidRPr="00B30035" w:rsidRDefault="00F606BE" w:rsidP="00F606BE">
            <w:pPr>
              <w:jc w:val="center"/>
              <w:rPr>
                <w:sz w:val="22"/>
                <w:szCs w:val="22"/>
              </w:rPr>
            </w:pPr>
            <w:r w:rsidRPr="00B30035">
              <w:rPr>
                <w:sz w:val="22"/>
                <w:szCs w:val="22"/>
              </w:rPr>
              <w:t>-</w:t>
            </w:r>
          </w:p>
        </w:tc>
        <w:tc>
          <w:tcPr>
            <w:tcW w:w="900" w:type="dxa"/>
            <w:vAlign w:val="center"/>
          </w:tcPr>
          <w:p w14:paraId="5ED8BD59" w14:textId="5D649958" w:rsidR="00F606BE" w:rsidRPr="00B30035" w:rsidRDefault="00F606BE" w:rsidP="00F606BE">
            <w:pPr>
              <w:jc w:val="center"/>
              <w:rPr>
                <w:sz w:val="22"/>
                <w:szCs w:val="22"/>
              </w:rPr>
            </w:pPr>
            <w:r w:rsidRPr="00B30035">
              <w:rPr>
                <w:sz w:val="22"/>
                <w:szCs w:val="22"/>
              </w:rPr>
              <w:t>-</w:t>
            </w:r>
          </w:p>
        </w:tc>
        <w:tc>
          <w:tcPr>
            <w:tcW w:w="900" w:type="dxa"/>
            <w:vAlign w:val="center"/>
          </w:tcPr>
          <w:p w14:paraId="3BE4EBD4" w14:textId="775BBAD4" w:rsidR="00F606BE" w:rsidRPr="00B30035" w:rsidRDefault="00F606BE" w:rsidP="00F606BE">
            <w:pPr>
              <w:jc w:val="center"/>
              <w:rPr>
                <w:sz w:val="22"/>
                <w:szCs w:val="22"/>
              </w:rPr>
            </w:pPr>
            <w:r w:rsidRPr="00B30035">
              <w:rPr>
                <w:sz w:val="22"/>
                <w:szCs w:val="22"/>
              </w:rPr>
              <w:t>-</w:t>
            </w:r>
          </w:p>
        </w:tc>
      </w:tr>
    </w:tbl>
    <w:p w14:paraId="77298B31" w14:textId="77777777" w:rsidR="006575C2" w:rsidRDefault="006575C2" w:rsidP="006575C2">
      <w:pPr>
        <w:pStyle w:val="a4"/>
        <w:ind w:left="360"/>
        <w:rPr>
          <w:b/>
        </w:rPr>
      </w:pPr>
    </w:p>
    <w:p w14:paraId="677BCA93" w14:textId="5F7F03D7" w:rsidR="00653CAD" w:rsidRPr="00AD34CC" w:rsidRDefault="00AD34CC" w:rsidP="00AD34CC">
      <w:pPr>
        <w:ind w:firstLine="709"/>
        <w:rPr>
          <w:b/>
          <w:sz w:val="28"/>
          <w:szCs w:val="28"/>
        </w:rPr>
      </w:pPr>
      <w:r w:rsidRPr="00AD34CC">
        <w:rPr>
          <w:b/>
          <w:sz w:val="28"/>
          <w:szCs w:val="28"/>
        </w:rPr>
        <w:t xml:space="preserve">4.8. </w:t>
      </w:r>
      <w:r w:rsidR="00653CAD" w:rsidRPr="00AD34CC">
        <w:rPr>
          <w:b/>
          <w:sz w:val="28"/>
          <w:szCs w:val="28"/>
        </w:rPr>
        <w:t>Числ</w:t>
      </w:r>
      <w:r w:rsidR="00DB667F" w:rsidRPr="00AD34CC">
        <w:rPr>
          <w:b/>
          <w:sz w:val="28"/>
          <w:szCs w:val="28"/>
        </w:rPr>
        <w:t>енность</w:t>
      </w:r>
      <w:r w:rsidR="00653CAD" w:rsidRPr="00AD34CC">
        <w:rPr>
          <w:b/>
          <w:sz w:val="28"/>
          <w:szCs w:val="28"/>
        </w:rPr>
        <w:t xml:space="preserve"> </w:t>
      </w:r>
      <w:r w:rsidR="005F554A" w:rsidRPr="00AD34CC">
        <w:rPr>
          <w:b/>
          <w:sz w:val="28"/>
          <w:szCs w:val="28"/>
        </w:rPr>
        <w:t>учащихся, совершивших преступления</w:t>
      </w:r>
      <w:r w:rsidR="00653CAD" w:rsidRPr="00AD34CC">
        <w:rPr>
          <w:b/>
          <w:sz w:val="28"/>
          <w:szCs w:val="28"/>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831"/>
        <w:gridCol w:w="5689"/>
        <w:gridCol w:w="900"/>
        <w:gridCol w:w="900"/>
        <w:gridCol w:w="900"/>
      </w:tblGrid>
      <w:tr w:rsidR="00FA0C70" w:rsidRPr="009A7564" w14:paraId="0658485A" w14:textId="77777777" w:rsidTr="00F41485">
        <w:tc>
          <w:tcPr>
            <w:tcW w:w="454" w:type="dxa"/>
          </w:tcPr>
          <w:p w14:paraId="13174651" w14:textId="77777777" w:rsidR="00FA0C70" w:rsidRPr="009A7564" w:rsidRDefault="00FA0C70" w:rsidP="00982308">
            <w:pPr>
              <w:jc w:val="center"/>
              <w:rPr>
                <w:b/>
              </w:rPr>
            </w:pPr>
            <w:r w:rsidRPr="009A7564">
              <w:rPr>
                <w:b/>
              </w:rPr>
              <w:t>№ п/п</w:t>
            </w:r>
          </w:p>
        </w:tc>
        <w:tc>
          <w:tcPr>
            <w:tcW w:w="6520" w:type="dxa"/>
            <w:gridSpan w:val="2"/>
            <w:tcMar>
              <w:left w:w="28" w:type="dxa"/>
              <w:right w:w="28" w:type="dxa"/>
            </w:tcMar>
            <w:vAlign w:val="center"/>
          </w:tcPr>
          <w:p w14:paraId="7EF14DE4" w14:textId="77777777" w:rsidR="00FA0C70" w:rsidRPr="009A7564" w:rsidRDefault="00FA0C70" w:rsidP="00982308">
            <w:pPr>
              <w:jc w:val="center"/>
              <w:rPr>
                <w:b/>
              </w:rPr>
            </w:pPr>
            <w:r w:rsidRPr="009A7564">
              <w:rPr>
                <w:b/>
              </w:rPr>
              <w:t>Наименование</w:t>
            </w:r>
          </w:p>
        </w:tc>
        <w:tc>
          <w:tcPr>
            <w:tcW w:w="900" w:type="dxa"/>
            <w:vAlign w:val="center"/>
          </w:tcPr>
          <w:p w14:paraId="0A461413"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900" w:type="dxa"/>
            <w:vAlign w:val="center"/>
          </w:tcPr>
          <w:p w14:paraId="3D7CD446"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900" w:type="dxa"/>
            <w:vAlign w:val="center"/>
          </w:tcPr>
          <w:p w14:paraId="78E8642F"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555999D2" w14:textId="77777777" w:rsidTr="00AD34CC">
        <w:tc>
          <w:tcPr>
            <w:tcW w:w="454" w:type="dxa"/>
          </w:tcPr>
          <w:p w14:paraId="03DC601E" w14:textId="77777777" w:rsidR="00B40765" w:rsidRPr="009A7564" w:rsidRDefault="00B40765" w:rsidP="009A0A9B">
            <w:pPr>
              <w:numPr>
                <w:ilvl w:val="0"/>
                <w:numId w:val="30"/>
              </w:numPr>
              <w:jc w:val="center"/>
            </w:pPr>
          </w:p>
        </w:tc>
        <w:tc>
          <w:tcPr>
            <w:tcW w:w="6520" w:type="dxa"/>
            <w:gridSpan w:val="2"/>
            <w:tcMar>
              <w:left w:w="28" w:type="dxa"/>
              <w:right w:w="28" w:type="dxa"/>
            </w:tcMar>
          </w:tcPr>
          <w:p w14:paraId="386013F3" w14:textId="77777777" w:rsidR="00B40765" w:rsidRPr="009A7564" w:rsidRDefault="00EF3C0B" w:rsidP="000D4C1F">
            <w:pPr>
              <w:jc w:val="both"/>
            </w:pPr>
            <w:r w:rsidRPr="009A7564">
              <w:t>Числ</w:t>
            </w:r>
            <w:r w:rsidR="00DB667F" w:rsidRPr="009A7564">
              <w:t>енность</w:t>
            </w:r>
            <w:r w:rsidRPr="009A7564">
              <w:t xml:space="preserve"> учащихся школ, совершивших преступления</w:t>
            </w:r>
          </w:p>
        </w:tc>
        <w:tc>
          <w:tcPr>
            <w:tcW w:w="900" w:type="dxa"/>
            <w:vAlign w:val="center"/>
          </w:tcPr>
          <w:p w14:paraId="58EA1BD4" w14:textId="77777777" w:rsidR="00B40765" w:rsidRPr="00AD34CC" w:rsidRDefault="00E226E5" w:rsidP="00AD34CC">
            <w:pPr>
              <w:jc w:val="center"/>
              <w:rPr>
                <w:sz w:val="22"/>
                <w:szCs w:val="22"/>
              </w:rPr>
            </w:pPr>
            <w:r w:rsidRPr="00AD34CC">
              <w:rPr>
                <w:sz w:val="22"/>
                <w:szCs w:val="22"/>
              </w:rPr>
              <w:t>118</w:t>
            </w:r>
          </w:p>
        </w:tc>
        <w:tc>
          <w:tcPr>
            <w:tcW w:w="900" w:type="dxa"/>
            <w:vAlign w:val="center"/>
          </w:tcPr>
          <w:p w14:paraId="283A89F4" w14:textId="77777777" w:rsidR="00B40765" w:rsidRPr="00AD34CC" w:rsidRDefault="00E226E5" w:rsidP="00AD34CC">
            <w:pPr>
              <w:jc w:val="center"/>
              <w:rPr>
                <w:sz w:val="22"/>
                <w:szCs w:val="22"/>
              </w:rPr>
            </w:pPr>
            <w:r w:rsidRPr="00AD34CC">
              <w:rPr>
                <w:sz w:val="22"/>
                <w:szCs w:val="22"/>
              </w:rPr>
              <w:t>107</w:t>
            </w:r>
          </w:p>
        </w:tc>
        <w:tc>
          <w:tcPr>
            <w:tcW w:w="900" w:type="dxa"/>
            <w:vAlign w:val="center"/>
          </w:tcPr>
          <w:p w14:paraId="68CB2BBB" w14:textId="77777777" w:rsidR="00B40765" w:rsidRPr="00AD34CC" w:rsidRDefault="00360C98" w:rsidP="00AD34CC">
            <w:pPr>
              <w:jc w:val="center"/>
              <w:rPr>
                <w:sz w:val="22"/>
                <w:szCs w:val="22"/>
              </w:rPr>
            </w:pPr>
            <w:r w:rsidRPr="00AD34CC">
              <w:rPr>
                <w:sz w:val="22"/>
                <w:szCs w:val="22"/>
              </w:rPr>
              <w:t>69</w:t>
            </w:r>
          </w:p>
        </w:tc>
      </w:tr>
      <w:tr w:rsidR="00E256C1" w:rsidRPr="009A7564" w14:paraId="6A8466C2" w14:textId="77777777" w:rsidTr="00AD34CC">
        <w:tc>
          <w:tcPr>
            <w:tcW w:w="454" w:type="dxa"/>
          </w:tcPr>
          <w:p w14:paraId="696EF4EA" w14:textId="77777777" w:rsidR="00E256C1" w:rsidRPr="009A7564" w:rsidRDefault="00E256C1" w:rsidP="009A0A9B">
            <w:pPr>
              <w:numPr>
                <w:ilvl w:val="0"/>
                <w:numId w:val="30"/>
              </w:numPr>
              <w:jc w:val="center"/>
            </w:pPr>
          </w:p>
        </w:tc>
        <w:tc>
          <w:tcPr>
            <w:tcW w:w="831" w:type="dxa"/>
            <w:vMerge w:val="restart"/>
            <w:tcMar>
              <w:left w:w="28" w:type="dxa"/>
              <w:right w:w="28" w:type="dxa"/>
            </w:tcMar>
            <w:vAlign w:val="center"/>
          </w:tcPr>
          <w:p w14:paraId="60B696DD" w14:textId="77777777" w:rsidR="00E256C1" w:rsidRPr="009A7564" w:rsidRDefault="00E256C1" w:rsidP="007B46F8">
            <w:pPr>
              <w:jc w:val="center"/>
            </w:pPr>
            <w:r w:rsidRPr="009A7564">
              <w:t xml:space="preserve">в том числе </w:t>
            </w:r>
          </w:p>
        </w:tc>
        <w:tc>
          <w:tcPr>
            <w:tcW w:w="5689" w:type="dxa"/>
          </w:tcPr>
          <w:p w14:paraId="57C67EAA" w14:textId="77777777" w:rsidR="00E256C1" w:rsidRPr="009A7564" w:rsidRDefault="00E256C1" w:rsidP="007B46F8">
            <w:pPr>
              <w:jc w:val="both"/>
            </w:pPr>
            <w:r w:rsidRPr="009A7564">
              <w:t>мужского пола</w:t>
            </w:r>
          </w:p>
        </w:tc>
        <w:tc>
          <w:tcPr>
            <w:tcW w:w="900" w:type="dxa"/>
            <w:vAlign w:val="center"/>
          </w:tcPr>
          <w:p w14:paraId="74F62C8D" w14:textId="77777777" w:rsidR="00E256C1" w:rsidRPr="00AD34CC" w:rsidRDefault="00360C98" w:rsidP="00AD34CC">
            <w:pPr>
              <w:jc w:val="center"/>
              <w:rPr>
                <w:sz w:val="22"/>
                <w:szCs w:val="22"/>
              </w:rPr>
            </w:pPr>
            <w:r w:rsidRPr="00AD34CC">
              <w:rPr>
                <w:sz w:val="22"/>
                <w:szCs w:val="22"/>
              </w:rPr>
              <w:t>74</w:t>
            </w:r>
          </w:p>
        </w:tc>
        <w:tc>
          <w:tcPr>
            <w:tcW w:w="900" w:type="dxa"/>
            <w:vAlign w:val="center"/>
          </w:tcPr>
          <w:p w14:paraId="23181389" w14:textId="77777777" w:rsidR="00E256C1" w:rsidRPr="00AD34CC" w:rsidRDefault="00360C98" w:rsidP="00AD34CC">
            <w:pPr>
              <w:jc w:val="center"/>
              <w:rPr>
                <w:sz w:val="22"/>
                <w:szCs w:val="22"/>
              </w:rPr>
            </w:pPr>
            <w:r w:rsidRPr="00AD34CC">
              <w:rPr>
                <w:sz w:val="22"/>
                <w:szCs w:val="22"/>
              </w:rPr>
              <w:t>62</w:t>
            </w:r>
          </w:p>
        </w:tc>
        <w:tc>
          <w:tcPr>
            <w:tcW w:w="900" w:type="dxa"/>
            <w:vAlign w:val="center"/>
          </w:tcPr>
          <w:p w14:paraId="6DB2416A" w14:textId="77777777" w:rsidR="00E256C1" w:rsidRPr="00AD34CC" w:rsidRDefault="00360C98" w:rsidP="00AD34CC">
            <w:pPr>
              <w:jc w:val="center"/>
              <w:rPr>
                <w:sz w:val="22"/>
                <w:szCs w:val="22"/>
              </w:rPr>
            </w:pPr>
            <w:r w:rsidRPr="00AD34CC">
              <w:rPr>
                <w:sz w:val="22"/>
                <w:szCs w:val="22"/>
              </w:rPr>
              <w:t>59</w:t>
            </w:r>
          </w:p>
        </w:tc>
      </w:tr>
      <w:tr w:rsidR="00E256C1" w:rsidRPr="009A7564" w14:paraId="5B3F10FD" w14:textId="77777777" w:rsidTr="00AD34CC">
        <w:tc>
          <w:tcPr>
            <w:tcW w:w="454" w:type="dxa"/>
          </w:tcPr>
          <w:p w14:paraId="74670600" w14:textId="77777777" w:rsidR="00E256C1" w:rsidRPr="009A7564" w:rsidRDefault="00E256C1" w:rsidP="009A0A9B">
            <w:pPr>
              <w:numPr>
                <w:ilvl w:val="0"/>
                <w:numId w:val="30"/>
              </w:numPr>
              <w:jc w:val="center"/>
            </w:pPr>
          </w:p>
        </w:tc>
        <w:tc>
          <w:tcPr>
            <w:tcW w:w="831" w:type="dxa"/>
            <w:vMerge/>
            <w:tcMar>
              <w:left w:w="28" w:type="dxa"/>
              <w:right w:w="28" w:type="dxa"/>
            </w:tcMar>
          </w:tcPr>
          <w:p w14:paraId="2F5E32ED" w14:textId="77777777" w:rsidR="00E256C1" w:rsidRPr="009A7564" w:rsidRDefault="00E256C1" w:rsidP="007B46F8">
            <w:pPr>
              <w:jc w:val="both"/>
            </w:pPr>
          </w:p>
        </w:tc>
        <w:tc>
          <w:tcPr>
            <w:tcW w:w="5689" w:type="dxa"/>
          </w:tcPr>
          <w:p w14:paraId="4BD46A90" w14:textId="77777777" w:rsidR="00E256C1" w:rsidRPr="009A7564" w:rsidRDefault="00E256C1" w:rsidP="007B46F8">
            <w:pPr>
              <w:jc w:val="both"/>
            </w:pPr>
            <w:r w:rsidRPr="009A7564">
              <w:t>женского пола</w:t>
            </w:r>
          </w:p>
        </w:tc>
        <w:tc>
          <w:tcPr>
            <w:tcW w:w="900" w:type="dxa"/>
            <w:vAlign w:val="center"/>
          </w:tcPr>
          <w:p w14:paraId="2F09068E" w14:textId="77777777" w:rsidR="00E256C1" w:rsidRPr="00AD34CC" w:rsidRDefault="00360C98" w:rsidP="00AD34CC">
            <w:pPr>
              <w:jc w:val="center"/>
              <w:rPr>
                <w:sz w:val="22"/>
                <w:szCs w:val="22"/>
              </w:rPr>
            </w:pPr>
            <w:r w:rsidRPr="00AD34CC">
              <w:rPr>
                <w:sz w:val="22"/>
                <w:szCs w:val="22"/>
              </w:rPr>
              <w:t>44</w:t>
            </w:r>
          </w:p>
        </w:tc>
        <w:tc>
          <w:tcPr>
            <w:tcW w:w="900" w:type="dxa"/>
            <w:vAlign w:val="center"/>
          </w:tcPr>
          <w:p w14:paraId="084D532D" w14:textId="77777777" w:rsidR="00E256C1" w:rsidRPr="00AD34CC" w:rsidRDefault="00360C98" w:rsidP="00AD34CC">
            <w:pPr>
              <w:jc w:val="center"/>
              <w:rPr>
                <w:sz w:val="22"/>
                <w:szCs w:val="22"/>
              </w:rPr>
            </w:pPr>
            <w:r w:rsidRPr="00AD34CC">
              <w:rPr>
                <w:sz w:val="22"/>
                <w:szCs w:val="22"/>
              </w:rPr>
              <w:t>45</w:t>
            </w:r>
          </w:p>
        </w:tc>
        <w:tc>
          <w:tcPr>
            <w:tcW w:w="900" w:type="dxa"/>
            <w:vAlign w:val="center"/>
          </w:tcPr>
          <w:p w14:paraId="197C93CE" w14:textId="77777777" w:rsidR="00E256C1" w:rsidRPr="00AD34CC" w:rsidRDefault="00360C98" w:rsidP="00AD34CC">
            <w:pPr>
              <w:jc w:val="center"/>
              <w:rPr>
                <w:sz w:val="22"/>
                <w:szCs w:val="22"/>
              </w:rPr>
            </w:pPr>
            <w:r w:rsidRPr="00AD34CC">
              <w:rPr>
                <w:sz w:val="22"/>
                <w:szCs w:val="22"/>
              </w:rPr>
              <w:t>10</w:t>
            </w:r>
          </w:p>
        </w:tc>
      </w:tr>
      <w:tr w:rsidR="00E256C1" w:rsidRPr="009A7564" w14:paraId="64698469" w14:textId="77777777" w:rsidTr="00AD34CC">
        <w:tc>
          <w:tcPr>
            <w:tcW w:w="454" w:type="dxa"/>
          </w:tcPr>
          <w:p w14:paraId="1D7B9ADF" w14:textId="77777777" w:rsidR="00E256C1" w:rsidRPr="009A7564" w:rsidRDefault="00E256C1" w:rsidP="009A0A9B">
            <w:pPr>
              <w:numPr>
                <w:ilvl w:val="0"/>
                <w:numId w:val="30"/>
              </w:numPr>
              <w:jc w:val="center"/>
            </w:pPr>
          </w:p>
        </w:tc>
        <w:tc>
          <w:tcPr>
            <w:tcW w:w="831" w:type="dxa"/>
            <w:vMerge/>
            <w:tcMar>
              <w:left w:w="28" w:type="dxa"/>
              <w:right w:w="28" w:type="dxa"/>
            </w:tcMar>
          </w:tcPr>
          <w:p w14:paraId="29F11223" w14:textId="77777777" w:rsidR="00E256C1" w:rsidRPr="009A7564" w:rsidRDefault="00E256C1" w:rsidP="007B46F8">
            <w:pPr>
              <w:jc w:val="both"/>
            </w:pPr>
          </w:p>
        </w:tc>
        <w:tc>
          <w:tcPr>
            <w:tcW w:w="5689" w:type="dxa"/>
          </w:tcPr>
          <w:p w14:paraId="20519A3D" w14:textId="77777777" w:rsidR="00E256C1" w:rsidRPr="009A7564" w:rsidRDefault="00E256C1" w:rsidP="000D4C1F">
            <w:pPr>
              <w:jc w:val="both"/>
            </w:pPr>
            <w:r w:rsidRPr="00875219">
              <w:t xml:space="preserve">до 13 лет </w:t>
            </w:r>
            <w:r w:rsidR="000D4C1F" w:rsidRPr="00875219">
              <w:t>(</w:t>
            </w:r>
            <w:r w:rsidRPr="00875219">
              <w:t>вкл</w:t>
            </w:r>
            <w:r w:rsidR="000D4C1F" w:rsidRPr="00875219">
              <w:t>.)</w:t>
            </w:r>
          </w:p>
        </w:tc>
        <w:tc>
          <w:tcPr>
            <w:tcW w:w="900" w:type="dxa"/>
            <w:vAlign w:val="center"/>
          </w:tcPr>
          <w:p w14:paraId="7596E19C" w14:textId="77777777" w:rsidR="00E256C1" w:rsidRPr="00AD34CC" w:rsidRDefault="00E256C1" w:rsidP="00AD34CC">
            <w:pPr>
              <w:jc w:val="center"/>
              <w:rPr>
                <w:sz w:val="22"/>
                <w:szCs w:val="22"/>
              </w:rPr>
            </w:pPr>
          </w:p>
        </w:tc>
        <w:tc>
          <w:tcPr>
            <w:tcW w:w="900" w:type="dxa"/>
            <w:vAlign w:val="center"/>
          </w:tcPr>
          <w:p w14:paraId="385A1A81" w14:textId="77777777" w:rsidR="00E256C1" w:rsidRPr="00AD34CC" w:rsidRDefault="00E256C1" w:rsidP="00AD34CC">
            <w:pPr>
              <w:jc w:val="center"/>
              <w:rPr>
                <w:sz w:val="22"/>
                <w:szCs w:val="22"/>
              </w:rPr>
            </w:pPr>
          </w:p>
        </w:tc>
        <w:tc>
          <w:tcPr>
            <w:tcW w:w="900" w:type="dxa"/>
            <w:vAlign w:val="center"/>
          </w:tcPr>
          <w:p w14:paraId="73B79203" w14:textId="77777777" w:rsidR="00E256C1" w:rsidRPr="00AD34CC" w:rsidRDefault="00E256C1" w:rsidP="00AD34CC">
            <w:pPr>
              <w:jc w:val="center"/>
              <w:rPr>
                <w:sz w:val="22"/>
                <w:szCs w:val="22"/>
              </w:rPr>
            </w:pPr>
          </w:p>
        </w:tc>
      </w:tr>
      <w:tr w:rsidR="00E256C1" w:rsidRPr="009A7564" w14:paraId="210895C4" w14:textId="77777777" w:rsidTr="00AD34CC">
        <w:tc>
          <w:tcPr>
            <w:tcW w:w="454" w:type="dxa"/>
          </w:tcPr>
          <w:p w14:paraId="3F098BC8" w14:textId="77777777" w:rsidR="00E256C1" w:rsidRPr="009A7564" w:rsidRDefault="00E256C1" w:rsidP="009A0A9B">
            <w:pPr>
              <w:numPr>
                <w:ilvl w:val="0"/>
                <w:numId w:val="30"/>
              </w:numPr>
              <w:jc w:val="center"/>
            </w:pPr>
          </w:p>
        </w:tc>
        <w:tc>
          <w:tcPr>
            <w:tcW w:w="831" w:type="dxa"/>
            <w:vMerge/>
            <w:tcMar>
              <w:left w:w="28" w:type="dxa"/>
              <w:right w:w="28" w:type="dxa"/>
            </w:tcMar>
          </w:tcPr>
          <w:p w14:paraId="6C44571D" w14:textId="77777777" w:rsidR="00E256C1" w:rsidRPr="009A7564" w:rsidRDefault="00E256C1" w:rsidP="007B46F8">
            <w:pPr>
              <w:jc w:val="both"/>
            </w:pPr>
          </w:p>
        </w:tc>
        <w:tc>
          <w:tcPr>
            <w:tcW w:w="5689" w:type="dxa"/>
          </w:tcPr>
          <w:p w14:paraId="14CEDD1D" w14:textId="77777777" w:rsidR="00E256C1" w:rsidRPr="00B30035" w:rsidRDefault="00E256C1" w:rsidP="007B46F8">
            <w:pPr>
              <w:jc w:val="both"/>
            </w:pPr>
            <w:r w:rsidRPr="00B30035">
              <w:t>14 – 17 лет (вкл.)</w:t>
            </w:r>
          </w:p>
        </w:tc>
        <w:tc>
          <w:tcPr>
            <w:tcW w:w="900" w:type="dxa"/>
            <w:vAlign w:val="center"/>
          </w:tcPr>
          <w:p w14:paraId="5F055276" w14:textId="77777777" w:rsidR="00E256C1" w:rsidRPr="00AD34CC" w:rsidRDefault="00360C98" w:rsidP="00AD34CC">
            <w:pPr>
              <w:jc w:val="center"/>
              <w:rPr>
                <w:sz w:val="22"/>
                <w:szCs w:val="22"/>
              </w:rPr>
            </w:pPr>
            <w:r w:rsidRPr="00AD34CC">
              <w:rPr>
                <w:sz w:val="22"/>
                <w:szCs w:val="22"/>
              </w:rPr>
              <w:t>118</w:t>
            </w:r>
          </w:p>
        </w:tc>
        <w:tc>
          <w:tcPr>
            <w:tcW w:w="900" w:type="dxa"/>
            <w:vAlign w:val="center"/>
          </w:tcPr>
          <w:p w14:paraId="6A396A28" w14:textId="77777777" w:rsidR="00E256C1" w:rsidRPr="00AD34CC" w:rsidRDefault="00360C98" w:rsidP="00AD34CC">
            <w:pPr>
              <w:jc w:val="center"/>
              <w:rPr>
                <w:sz w:val="22"/>
                <w:szCs w:val="22"/>
              </w:rPr>
            </w:pPr>
            <w:r w:rsidRPr="00AD34CC">
              <w:rPr>
                <w:sz w:val="22"/>
                <w:szCs w:val="22"/>
              </w:rPr>
              <w:t>107</w:t>
            </w:r>
          </w:p>
        </w:tc>
        <w:tc>
          <w:tcPr>
            <w:tcW w:w="900" w:type="dxa"/>
            <w:vAlign w:val="center"/>
          </w:tcPr>
          <w:p w14:paraId="37AA72F3" w14:textId="77777777" w:rsidR="00E256C1" w:rsidRPr="00AD34CC" w:rsidRDefault="00360C98" w:rsidP="00AD34CC">
            <w:pPr>
              <w:jc w:val="center"/>
              <w:rPr>
                <w:sz w:val="22"/>
                <w:szCs w:val="22"/>
              </w:rPr>
            </w:pPr>
            <w:r w:rsidRPr="00AD34CC">
              <w:rPr>
                <w:sz w:val="22"/>
                <w:szCs w:val="22"/>
              </w:rPr>
              <w:t>69</w:t>
            </w:r>
          </w:p>
        </w:tc>
      </w:tr>
      <w:tr w:rsidR="00E256C1" w:rsidRPr="00842929" w14:paraId="4A807967" w14:textId="77777777" w:rsidTr="00AD34CC">
        <w:tc>
          <w:tcPr>
            <w:tcW w:w="454" w:type="dxa"/>
          </w:tcPr>
          <w:p w14:paraId="61665099" w14:textId="77777777" w:rsidR="00E256C1" w:rsidRPr="009A7564" w:rsidRDefault="00E256C1" w:rsidP="009A0A9B">
            <w:pPr>
              <w:numPr>
                <w:ilvl w:val="0"/>
                <w:numId w:val="30"/>
              </w:numPr>
              <w:jc w:val="center"/>
            </w:pPr>
          </w:p>
        </w:tc>
        <w:tc>
          <w:tcPr>
            <w:tcW w:w="831" w:type="dxa"/>
            <w:vMerge/>
            <w:tcMar>
              <w:left w:w="28" w:type="dxa"/>
              <w:right w:w="28" w:type="dxa"/>
            </w:tcMar>
          </w:tcPr>
          <w:p w14:paraId="2D2EF9F7" w14:textId="77777777" w:rsidR="00E256C1" w:rsidRPr="009A7564" w:rsidRDefault="00E256C1" w:rsidP="007B46F8">
            <w:pPr>
              <w:jc w:val="both"/>
            </w:pPr>
          </w:p>
        </w:tc>
        <w:tc>
          <w:tcPr>
            <w:tcW w:w="5689" w:type="dxa"/>
          </w:tcPr>
          <w:p w14:paraId="7E384049" w14:textId="77777777" w:rsidR="00E256C1" w:rsidRPr="00B30035" w:rsidRDefault="00E256C1" w:rsidP="009F1D3C">
            <w:pPr>
              <w:jc w:val="both"/>
            </w:pPr>
            <w:r w:rsidRPr="00B30035">
              <w:t>Стоявшие на момент совершения:</w:t>
            </w:r>
          </w:p>
          <w:p w14:paraId="4F071C44" w14:textId="77777777" w:rsidR="00E256C1" w:rsidRPr="00B30035" w:rsidRDefault="00E256C1" w:rsidP="009F1D3C">
            <w:pPr>
              <w:jc w:val="both"/>
            </w:pPr>
            <w:r w:rsidRPr="00B30035">
              <w:t>на внутришкольном  учете</w:t>
            </w:r>
          </w:p>
        </w:tc>
        <w:tc>
          <w:tcPr>
            <w:tcW w:w="900" w:type="dxa"/>
            <w:vAlign w:val="center"/>
          </w:tcPr>
          <w:p w14:paraId="5ED43E55" w14:textId="77777777" w:rsidR="00E256C1" w:rsidRPr="00AD34CC" w:rsidRDefault="00360C98" w:rsidP="00AD34CC">
            <w:pPr>
              <w:jc w:val="center"/>
              <w:rPr>
                <w:sz w:val="22"/>
                <w:szCs w:val="22"/>
              </w:rPr>
            </w:pPr>
            <w:r w:rsidRPr="00AD34CC">
              <w:rPr>
                <w:sz w:val="22"/>
                <w:szCs w:val="22"/>
              </w:rPr>
              <w:t>45</w:t>
            </w:r>
          </w:p>
        </w:tc>
        <w:tc>
          <w:tcPr>
            <w:tcW w:w="900" w:type="dxa"/>
            <w:vAlign w:val="center"/>
          </w:tcPr>
          <w:p w14:paraId="0F6836B9" w14:textId="77777777" w:rsidR="00E256C1" w:rsidRPr="00AD34CC" w:rsidRDefault="00360C98" w:rsidP="00AD34CC">
            <w:pPr>
              <w:jc w:val="center"/>
              <w:rPr>
                <w:sz w:val="22"/>
                <w:szCs w:val="22"/>
              </w:rPr>
            </w:pPr>
            <w:r w:rsidRPr="00AD34CC">
              <w:rPr>
                <w:sz w:val="22"/>
                <w:szCs w:val="22"/>
              </w:rPr>
              <w:t>46</w:t>
            </w:r>
          </w:p>
        </w:tc>
        <w:tc>
          <w:tcPr>
            <w:tcW w:w="900" w:type="dxa"/>
            <w:vAlign w:val="center"/>
          </w:tcPr>
          <w:p w14:paraId="2C0803A4" w14:textId="77777777" w:rsidR="00E256C1" w:rsidRPr="00AD34CC" w:rsidRDefault="00360C98" w:rsidP="00AD34CC">
            <w:pPr>
              <w:jc w:val="center"/>
              <w:rPr>
                <w:sz w:val="22"/>
                <w:szCs w:val="22"/>
              </w:rPr>
            </w:pPr>
            <w:r w:rsidRPr="00AD34CC">
              <w:rPr>
                <w:sz w:val="22"/>
                <w:szCs w:val="22"/>
              </w:rPr>
              <w:t>41</w:t>
            </w:r>
          </w:p>
        </w:tc>
      </w:tr>
      <w:tr w:rsidR="00E256C1" w:rsidRPr="009A7564" w14:paraId="5DD7C37C" w14:textId="77777777" w:rsidTr="00AD34CC">
        <w:tc>
          <w:tcPr>
            <w:tcW w:w="454" w:type="dxa"/>
          </w:tcPr>
          <w:p w14:paraId="3DBE418E" w14:textId="77777777" w:rsidR="00E256C1" w:rsidRPr="00842929" w:rsidRDefault="00E256C1" w:rsidP="009A0A9B">
            <w:pPr>
              <w:numPr>
                <w:ilvl w:val="0"/>
                <w:numId w:val="30"/>
              </w:numPr>
              <w:jc w:val="center"/>
            </w:pPr>
          </w:p>
        </w:tc>
        <w:tc>
          <w:tcPr>
            <w:tcW w:w="831" w:type="dxa"/>
            <w:vMerge/>
            <w:tcMar>
              <w:left w:w="28" w:type="dxa"/>
              <w:right w:w="28" w:type="dxa"/>
            </w:tcMar>
          </w:tcPr>
          <w:p w14:paraId="46E5B5F5" w14:textId="77777777" w:rsidR="00E256C1" w:rsidRPr="00842929" w:rsidRDefault="00E256C1" w:rsidP="007B46F8">
            <w:pPr>
              <w:jc w:val="both"/>
            </w:pPr>
          </w:p>
        </w:tc>
        <w:tc>
          <w:tcPr>
            <w:tcW w:w="5689" w:type="dxa"/>
          </w:tcPr>
          <w:p w14:paraId="75825BE1" w14:textId="77777777" w:rsidR="00E256C1" w:rsidRPr="00B30035" w:rsidRDefault="00E256C1" w:rsidP="009F1D3C">
            <w:pPr>
              <w:jc w:val="both"/>
            </w:pPr>
            <w:r w:rsidRPr="00B30035">
              <w:t>на профилактическом учете в ПДН органов внутренних дел</w:t>
            </w:r>
          </w:p>
        </w:tc>
        <w:tc>
          <w:tcPr>
            <w:tcW w:w="900" w:type="dxa"/>
            <w:vAlign w:val="center"/>
          </w:tcPr>
          <w:p w14:paraId="250BCBD0" w14:textId="77777777" w:rsidR="00E256C1" w:rsidRPr="00AD34CC" w:rsidRDefault="00360C98" w:rsidP="00AD34CC">
            <w:pPr>
              <w:jc w:val="center"/>
              <w:rPr>
                <w:sz w:val="22"/>
                <w:szCs w:val="22"/>
              </w:rPr>
            </w:pPr>
            <w:r w:rsidRPr="00AD34CC">
              <w:rPr>
                <w:sz w:val="22"/>
                <w:szCs w:val="22"/>
              </w:rPr>
              <w:t>22</w:t>
            </w:r>
          </w:p>
        </w:tc>
        <w:tc>
          <w:tcPr>
            <w:tcW w:w="900" w:type="dxa"/>
            <w:vAlign w:val="center"/>
          </w:tcPr>
          <w:p w14:paraId="5096B4D1" w14:textId="77777777" w:rsidR="00E256C1" w:rsidRPr="00AD34CC" w:rsidRDefault="00360C98" w:rsidP="00AD34CC">
            <w:pPr>
              <w:jc w:val="center"/>
              <w:rPr>
                <w:sz w:val="22"/>
                <w:szCs w:val="22"/>
              </w:rPr>
            </w:pPr>
            <w:r w:rsidRPr="00AD34CC">
              <w:rPr>
                <w:sz w:val="22"/>
                <w:szCs w:val="22"/>
              </w:rPr>
              <w:t>34</w:t>
            </w:r>
          </w:p>
        </w:tc>
        <w:tc>
          <w:tcPr>
            <w:tcW w:w="900" w:type="dxa"/>
            <w:vAlign w:val="center"/>
          </w:tcPr>
          <w:p w14:paraId="40A38FFD" w14:textId="77777777" w:rsidR="00E256C1" w:rsidRPr="00AD34CC" w:rsidRDefault="00360C98" w:rsidP="00AD34CC">
            <w:pPr>
              <w:jc w:val="center"/>
              <w:rPr>
                <w:sz w:val="22"/>
                <w:szCs w:val="22"/>
              </w:rPr>
            </w:pPr>
            <w:r w:rsidRPr="00AD34CC">
              <w:rPr>
                <w:sz w:val="22"/>
                <w:szCs w:val="22"/>
              </w:rPr>
              <w:t>22</w:t>
            </w:r>
          </w:p>
        </w:tc>
      </w:tr>
      <w:tr w:rsidR="000D4C1F" w:rsidRPr="00875219" w14:paraId="47E79242" w14:textId="77777777" w:rsidTr="00AD34CC">
        <w:tc>
          <w:tcPr>
            <w:tcW w:w="454" w:type="dxa"/>
          </w:tcPr>
          <w:p w14:paraId="39735F70" w14:textId="77777777" w:rsidR="000D4C1F" w:rsidRPr="009A7564" w:rsidRDefault="000D4C1F" w:rsidP="009A0A9B">
            <w:pPr>
              <w:numPr>
                <w:ilvl w:val="0"/>
                <w:numId w:val="30"/>
              </w:numPr>
              <w:jc w:val="center"/>
            </w:pPr>
          </w:p>
        </w:tc>
        <w:tc>
          <w:tcPr>
            <w:tcW w:w="6520" w:type="dxa"/>
            <w:gridSpan w:val="2"/>
            <w:tcMar>
              <w:left w:w="28" w:type="dxa"/>
              <w:right w:w="28" w:type="dxa"/>
            </w:tcMar>
          </w:tcPr>
          <w:p w14:paraId="1A211B0A" w14:textId="77777777" w:rsidR="000D4C1F" w:rsidRPr="00B30035" w:rsidRDefault="000D4C1F" w:rsidP="000D4C1F">
            <w:pPr>
              <w:jc w:val="both"/>
            </w:pPr>
            <w:r w:rsidRPr="00B30035">
              <w:t>Численность учащихся школ, совершивших общественно-опасные деяния</w:t>
            </w:r>
          </w:p>
        </w:tc>
        <w:tc>
          <w:tcPr>
            <w:tcW w:w="900" w:type="dxa"/>
            <w:vAlign w:val="center"/>
          </w:tcPr>
          <w:p w14:paraId="03170FD3" w14:textId="77777777" w:rsidR="000D4C1F" w:rsidRPr="00AD34CC" w:rsidRDefault="00360C98" w:rsidP="00AD34CC">
            <w:pPr>
              <w:jc w:val="center"/>
              <w:rPr>
                <w:sz w:val="22"/>
                <w:szCs w:val="22"/>
              </w:rPr>
            </w:pPr>
            <w:r w:rsidRPr="00AD34CC">
              <w:rPr>
                <w:sz w:val="22"/>
                <w:szCs w:val="22"/>
              </w:rPr>
              <w:t>121</w:t>
            </w:r>
          </w:p>
        </w:tc>
        <w:tc>
          <w:tcPr>
            <w:tcW w:w="900" w:type="dxa"/>
            <w:vAlign w:val="center"/>
          </w:tcPr>
          <w:p w14:paraId="26C6C62E" w14:textId="77777777" w:rsidR="000D4C1F" w:rsidRPr="00AD34CC" w:rsidRDefault="00360C98" w:rsidP="00AD34CC">
            <w:pPr>
              <w:jc w:val="center"/>
              <w:rPr>
                <w:sz w:val="22"/>
                <w:szCs w:val="22"/>
              </w:rPr>
            </w:pPr>
            <w:r w:rsidRPr="00AD34CC">
              <w:rPr>
                <w:sz w:val="22"/>
                <w:szCs w:val="22"/>
              </w:rPr>
              <w:t>66</w:t>
            </w:r>
          </w:p>
        </w:tc>
        <w:tc>
          <w:tcPr>
            <w:tcW w:w="900" w:type="dxa"/>
            <w:vAlign w:val="center"/>
          </w:tcPr>
          <w:p w14:paraId="32AD92DA" w14:textId="77777777" w:rsidR="000D4C1F" w:rsidRPr="00AD34CC" w:rsidRDefault="00360C98" w:rsidP="00AD34CC">
            <w:pPr>
              <w:jc w:val="center"/>
              <w:rPr>
                <w:sz w:val="22"/>
                <w:szCs w:val="22"/>
              </w:rPr>
            </w:pPr>
            <w:r w:rsidRPr="00AD34CC">
              <w:rPr>
                <w:sz w:val="22"/>
                <w:szCs w:val="22"/>
              </w:rPr>
              <w:t>70</w:t>
            </w:r>
          </w:p>
        </w:tc>
      </w:tr>
      <w:tr w:rsidR="000D4C1F" w:rsidRPr="00875219" w14:paraId="4634BBD6" w14:textId="77777777" w:rsidTr="00AD34CC">
        <w:tc>
          <w:tcPr>
            <w:tcW w:w="454" w:type="dxa"/>
          </w:tcPr>
          <w:p w14:paraId="19E2B862" w14:textId="77777777" w:rsidR="000D4C1F" w:rsidRPr="00875219" w:rsidRDefault="000D4C1F" w:rsidP="009A0A9B">
            <w:pPr>
              <w:numPr>
                <w:ilvl w:val="0"/>
                <w:numId w:val="30"/>
              </w:numPr>
              <w:jc w:val="center"/>
            </w:pPr>
          </w:p>
        </w:tc>
        <w:tc>
          <w:tcPr>
            <w:tcW w:w="831" w:type="dxa"/>
            <w:vMerge w:val="restart"/>
            <w:tcMar>
              <w:left w:w="28" w:type="dxa"/>
              <w:right w:w="28" w:type="dxa"/>
            </w:tcMar>
            <w:vAlign w:val="center"/>
          </w:tcPr>
          <w:p w14:paraId="29C8493E" w14:textId="77777777" w:rsidR="000D4C1F" w:rsidRPr="00875219" w:rsidRDefault="000D4C1F" w:rsidP="000D4C1F">
            <w:pPr>
              <w:jc w:val="center"/>
            </w:pPr>
            <w:r w:rsidRPr="00875219">
              <w:t>в том числе</w:t>
            </w:r>
          </w:p>
        </w:tc>
        <w:tc>
          <w:tcPr>
            <w:tcW w:w="5689" w:type="dxa"/>
          </w:tcPr>
          <w:p w14:paraId="03AE8780" w14:textId="77777777" w:rsidR="000D4C1F" w:rsidRPr="00B30035" w:rsidRDefault="000D4C1F" w:rsidP="00FD1B31">
            <w:pPr>
              <w:jc w:val="both"/>
            </w:pPr>
            <w:r w:rsidRPr="00B30035">
              <w:t>мужского пола</w:t>
            </w:r>
          </w:p>
        </w:tc>
        <w:tc>
          <w:tcPr>
            <w:tcW w:w="900" w:type="dxa"/>
            <w:vAlign w:val="center"/>
          </w:tcPr>
          <w:p w14:paraId="5990E0E9" w14:textId="77777777" w:rsidR="000D4C1F" w:rsidRPr="00AD34CC" w:rsidRDefault="00360C98" w:rsidP="00AD34CC">
            <w:pPr>
              <w:jc w:val="center"/>
              <w:rPr>
                <w:sz w:val="22"/>
                <w:szCs w:val="22"/>
              </w:rPr>
            </w:pPr>
            <w:r w:rsidRPr="00AD34CC">
              <w:rPr>
                <w:sz w:val="22"/>
                <w:szCs w:val="22"/>
              </w:rPr>
              <w:t>91</w:t>
            </w:r>
          </w:p>
        </w:tc>
        <w:tc>
          <w:tcPr>
            <w:tcW w:w="900" w:type="dxa"/>
            <w:vAlign w:val="center"/>
          </w:tcPr>
          <w:p w14:paraId="26113951" w14:textId="77777777" w:rsidR="000D4C1F" w:rsidRPr="00AD34CC" w:rsidRDefault="00360C98" w:rsidP="00AD34CC">
            <w:pPr>
              <w:jc w:val="center"/>
              <w:rPr>
                <w:sz w:val="22"/>
                <w:szCs w:val="22"/>
              </w:rPr>
            </w:pPr>
            <w:r w:rsidRPr="00AD34CC">
              <w:rPr>
                <w:sz w:val="22"/>
                <w:szCs w:val="22"/>
              </w:rPr>
              <w:t>55</w:t>
            </w:r>
          </w:p>
        </w:tc>
        <w:tc>
          <w:tcPr>
            <w:tcW w:w="900" w:type="dxa"/>
            <w:vAlign w:val="center"/>
          </w:tcPr>
          <w:p w14:paraId="7DD096C3" w14:textId="77777777" w:rsidR="000D4C1F" w:rsidRPr="00AD34CC" w:rsidRDefault="00360C98" w:rsidP="00AD34CC">
            <w:pPr>
              <w:jc w:val="center"/>
              <w:rPr>
                <w:sz w:val="22"/>
                <w:szCs w:val="22"/>
              </w:rPr>
            </w:pPr>
            <w:r w:rsidRPr="00AD34CC">
              <w:rPr>
                <w:sz w:val="22"/>
                <w:szCs w:val="22"/>
              </w:rPr>
              <w:t>65</w:t>
            </w:r>
          </w:p>
        </w:tc>
      </w:tr>
      <w:tr w:rsidR="000D4C1F" w:rsidRPr="00875219" w14:paraId="75814047" w14:textId="77777777" w:rsidTr="00AD34CC">
        <w:tc>
          <w:tcPr>
            <w:tcW w:w="454" w:type="dxa"/>
          </w:tcPr>
          <w:p w14:paraId="7016EA77" w14:textId="77777777" w:rsidR="000D4C1F" w:rsidRPr="00875219" w:rsidRDefault="000D4C1F" w:rsidP="009A0A9B">
            <w:pPr>
              <w:numPr>
                <w:ilvl w:val="0"/>
                <w:numId w:val="30"/>
              </w:numPr>
              <w:jc w:val="center"/>
            </w:pPr>
          </w:p>
        </w:tc>
        <w:tc>
          <w:tcPr>
            <w:tcW w:w="831" w:type="dxa"/>
            <w:vMerge/>
            <w:tcMar>
              <w:left w:w="28" w:type="dxa"/>
              <w:right w:w="28" w:type="dxa"/>
            </w:tcMar>
          </w:tcPr>
          <w:p w14:paraId="3A2DBC62" w14:textId="77777777" w:rsidR="000D4C1F" w:rsidRPr="00875219" w:rsidRDefault="000D4C1F" w:rsidP="007B46F8">
            <w:pPr>
              <w:jc w:val="both"/>
            </w:pPr>
          </w:p>
        </w:tc>
        <w:tc>
          <w:tcPr>
            <w:tcW w:w="5689" w:type="dxa"/>
          </w:tcPr>
          <w:p w14:paraId="07A0DDD6" w14:textId="77777777" w:rsidR="000D4C1F" w:rsidRPr="00B30035" w:rsidRDefault="000D4C1F" w:rsidP="00FD1B31">
            <w:pPr>
              <w:jc w:val="both"/>
            </w:pPr>
            <w:r w:rsidRPr="00B30035">
              <w:t>женского пола</w:t>
            </w:r>
          </w:p>
        </w:tc>
        <w:tc>
          <w:tcPr>
            <w:tcW w:w="900" w:type="dxa"/>
            <w:vAlign w:val="center"/>
          </w:tcPr>
          <w:p w14:paraId="416B133D" w14:textId="77777777" w:rsidR="000D4C1F" w:rsidRPr="00AD34CC" w:rsidRDefault="00360C98" w:rsidP="00AD34CC">
            <w:pPr>
              <w:jc w:val="center"/>
              <w:rPr>
                <w:sz w:val="22"/>
                <w:szCs w:val="22"/>
              </w:rPr>
            </w:pPr>
            <w:r w:rsidRPr="00AD34CC">
              <w:rPr>
                <w:sz w:val="22"/>
                <w:szCs w:val="22"/>
              </w:rPr>
              <w:t>30</w:t>
            </w:r>
          </w:p>
        </w:tc>
        <w:tc>
          <w:tcPr>
            <w:tcW w:w="900" w:type="dxa"/>
            <w:vAlign w:val="center"/>
          </w:tcPr>
          <w:p w14:paraId="43CDE35A" w14:textId="77777777" w:rsidR="000D4C1F" w:rsidRPr="00AD34CC" w:rsidRDefault="00360C98" w:rsidP="00AD34CC">
            <w:pPr>
              <w:jc w:val="center"/>
              <w:rPr>
                <w:sz w:val="22"/>
                <w:szCs w:val="22"/>
              </w:rPr>
            </w:pPr>
            <w:r w:rsidRPr="00AD34CC">
              <w:rPr>
                <w:sz w:val="22"/>
                <w:szCs w:val="22"/>
              </w:rPr>
              <w:t>11</w:t>
            </w:r>
          </w:p>
        </w:tc>
        <w:tc>
          <w:tcPr>
            <w:tcW w:w="900" w:type="dxa"/>
            <w:vAlign w:val="center"/>
          </w:tcPr>
          <w:p w14:paraId="4C97C584" w14:textId="77777777" w:rsidR="000D4C1F" w:rsidRPr="00AD34CC" w:rsidRDefault="00360C98" w:rsidP="00AD34CC">
            <w:pPr>
              <w:jc w:val="center"/>
              <w:rPr>
                <w:sz w:val="22"/>
                <w:szCs w:val="22"/>
              </w:rPr>
            </w:pPr>
            <w:r w:rsidRPr="00AD34CC">
              <w:rPr>
                <w:sz w:val="22"/>
                <w:szCs w:val="22"/>
              </w:rPr>
              <w:t>5</w:t>
            </w:r>
          </w:p>
        </w:tc>
      </w:tr>
      <w:tr w:rsidR="000D4C1F" w:rsidRPr="00875219" w14:paraId="2328F067" w14:textId="77777777" w:rsidTr="00AD34CC">
        <w:tc>
          <w:tcPr>
            <w:tcW w:w="454" w:type="dxa"/>
          </w:tcPr>
          <w:p w14:paraId="7A8BD023" w14:textId="77777777" w:rsidR="000D4C1F" w:rsidRPr="00875219" w:rsidRDefault="000D4C1F" w:rsidP="009A0A9B">
            <w:pPr>
              <w:numPr>
                <w:ilvl w:val="0"/>
                <w:numId w:val="30"/>
              </w:numPr>
              <w:jc w:val="center"/>
            </w:pPr>
          </w:p>
        </w:tc>
        <w:tc>
          <w:tcPr>
            <w:tcW w:w="831" w:type="dxa"/>
            <w:vMerge/>
            <w:tcMar>
              <w:left w:w="28" w:type="dxa"/>
              <w:right w:w="28" w:type="dxa"/>
            </w:tcMar>
          </w:tcPr>
          <w:p w14:paraId="60BCC1BA" w14:textId="77777777" w:rsidR="000D4C1F" w:rsidRPr="00875219" w:rsidRDefault="000D4C1F" w:rsidP="007B46F8">
            <w:pPr>
              <w:jc w:val="both"/>
            </w:pPr>
          </w:p>
        </w:tc>
        <w:tc>
          <w:tcPr>
            <w:tcW w:w="5689" w:type="dxa"/>
          </w:tcPr>
          <w:p w14:paraId="4460F5E1" w14:textId="77777777" w:rsidR="000D4C1F" w:rsidRPr="00B30035" w:rsidRDefault="000D4C1F" w:rsidP="00FD1B31">
            <w:pPr>
              <w:jc w:val="both"/>
            </w:pPr>
            <w:r w:rsidRPr="00B30035">
              <w:t>до 13 лет (вкл.)</w:t>
            </w:r>
          </w:p>
        </w:tc>
        <w:tc>
          <w:tcPr>
            <w:tcW w:w="900" w:type="dxa"/>
            <w:vAlign w:val="center"/>
          </w:tcPr>
          <w:p w14:paraId="56C59580" w14:textId="77777777" w:rsidR="000D4C1F" w:rsidRPr="00AD34CC" w:rsidRDefault="00360C98" w:rsidP="00AD34CC">
            <w:pPr>
              <w:jc w:val="center"/>
              <w:rPr>
                <w:sz w:val="22"/>
                <w:szCs w:val="22"/>
              </w:rPr>
            </w:pPr>
            <w:r w:rsidRPr="00AD34CC">
              <w:rPr>
                <w:sz w:val="22"/>
                <w:szCs w:val="22"/>
              </w:rPr>
              <w:t>101</w:t>
            </w:r>
          </w:p>
        </w:tc>
        <w:tc>
          <w:tcPr>
            <w:tcW w:w="900" w:type="dxa"/>
            <w:vAlign w:val="center"/>
          </w:tcPr>
          <w:p w14:paraId="75052464" w14:textId="77777777" w:rsidR="000D4C1F" w:rsidRPr="00AD34CC" w:rsidRDefault="00360C98" w:rsidP="00AD34CC">
            <w:pPr>
              <w:jc w:val="center"/>
              <w:rPr>
                <w:sz w:val="22"/>
                <w:szCs w:val="22"/>
              </w:rPr>
            </w:pPr>
            <w:r w:rsidRPr="00AD34CC">
              <w:rPr>
                <w:sz w:val="22"/>
                <w:szCs w:val="22"/>
              </w:rPr>
              <w:t>56</w:t>
            </w:r>
          </w:p>
        </w:tc>
        <w:tc>
          <w:tcPr>
            <w:tcW w:w="900" w:type="dxa"/>
            <w:vAlign w:val="center"/>
          </w:tcPr>
          <w:p w14:paraId="615208D0" w14:textId="77777777" w:rsidR="000D4C1F" w:rsidRPr="00AD34CC" w:rsidRDefault="00360C98" w:rsidP="00AD34CC">
            <w:pPr>
              <w:jc w:val="center"/>
              <w:rPr>
                <w:sz w:val="22"/>
                <w:szCs w:val="22"/>
              </w:rPr>
            </w:pPr>
            <w:r w:rsidRPr="00AD34CC">
              <w:rPr>
                <w:sz w:val="22"/>
                <w:szCs w:val="22"/>
              </w:rPr>
              <w:t>59</w:t>
            </w:r>
          </w:p>
        </w:tc>
      </w:tr>
      <w:tr w:rsidR="000D4C1F" w:rsidRPr="00875219" w14:paraId="5494C472" w14:textId="77777777" w:rsidTr="00AD34CC">
        <w:tc>
          <w:tcPr>
            <w:tcW w:w="454" w:type="dxa"/>
          </w:tcPr>
          <w:p w14:paraId="749B54EA" w14:textId="77777777" w:rsidR="000D4C1F" w:rsidRPr="00875219" w:rsidRDefault="000D4C1F" w:rsidP="009A0A9B">
            <w:pPr>
              <w:numPr>
                <w:ilvl w:val="0"/>
                <w:numId w:val="30"/>
              </w:numPr>
              <w:jc w:val="center"/>
            </w:pPr>
          </w:p>
        </w:tc>
        <w:tc>
          <w:tcPr>
            <w:tcW w:w="831" w:type="dxa"/>
            <w:vMerge/>
            <w:tcMar>
              <w:left w:w="28" w:type="dxa"/>
              <w:right w:w="28" w:type="dxa"/>
            </w:tcMar>
          </w:tcPr>
          <w:p w14:paraId="06158960" w14:textId="77777777" w:rsidR="000D4C1F" w:rsidRPr="00875219" w:rsidRDefault="000D4C1F" w:rsidP="007B46F8">
            <w:pPr>
              <w:jc w:val="both"/>
            </w:pPr>
          </w:p>
        </w:tc>
        <w:tc>
          <w:tcPr>
            <w:tcW w:w="5689" w:type="dxa"/>
          </w:tcPr>
          <w:p w14:paraId="0343DECD" w14:textId="77777777" w:rsidR="000D4C1F" w:rsidRPr="00B30035" w:rsidRDefault="000D4C1F" w:rsidP="00FD1B31">
            <w:pPr>
              <w:jc w:val="both"/>
            </w:pPr>
            <w:r w:rsidRPr="00B30035">
              <w:t>14 – 17 лет (вкл.)</w:t>
            </w:r>
          </w:p>
        </w:tc>
        <w:tc>
          <w:tcPr>
            <w:tcW w:w="900" w:type="dxa"/>
            <w:vAlign w:val="center"/>
          </w:tcPr>
          <w:p w14:paraId="5DC7176B" w14:textId="77777777" w:rsidR="000D4C1F" w:rsidRPr="00AD34CC" w:rsidRDefault="00360C98" w:rsidP="00AD34CC">
            <w:pPr>
              <w:jc w:val="center"/>
              <w:rPr>
                <w:sz w:val="22"/>
                <w:szCs w:val="22"/>
              </w:rPr>
            </w:pPr>
            <w:r w:rsidRPr="00AD34CC">
              <w:rPr>
                <w:sz w:val="22"/>
                <w:szCs w:val="22"/>
              </w:rPr>
              <w:t>20</w:t>
            </w:r>
          </w:p>
        </w:tc>
        <w:tc>
          <w:tcPr>
            <w:tcW w:w="900" w:type="dxa"/>
            <w:vAlign w:val="center"/>
          </w:tcPr>
          <w:p w14:paraId="39DA3F83" w14:textId="77777777" w:rsidR="000D4C1F" w:rsidRPr="00AD34CC" w:rsidRDefault="00360C98" w:rsidP="00AD34CC">
            <w:pPr>
              <w:jc w:val="center"/>
              <w:rPr>
                <w:sz w:val="22"/>
                <w:szCs w:val="22"/>
              </w:rPr>
            </w:pPr>
            <w:r w:rsidRPr="00AD34CC">
              <w:rPr>
                <w:sz w:val="22"/>
                <w:szCs w:val="22"/>
              </w:rPr>
              <w:t>10</w:t>
            </w:r>
          </w:p>
        </w:tc>
        <w:tc>
          <w:tcPr>
            <w:tcW w:w="900" w:type="dxa"/>
            <w:vAlign w:val="center"/>
          </w:tcPr>
          <w:p w14:paraId="04C354B1" w14:textId="77777777" w:rsidR="000D4C1F" w:rsidRPr="00AD34CC" w:rsidRDefault="00360C98" w:rsidP="00AD34CC">
            <w:pPr>
              <w:jc w:val="center"/>
              <w:rPr>
                <w:sz w:val="22"/>
                <w:szCs w:val="22"/>
              </w:rPr>
            </w:pPr>
            <w:r w:rsidRPr="00AD34CC">
              <w:rPr>
                <w:sz w:val="22"/>
                <w:szCs w:val="22"/>
              </w:rPr>
              <w:t>11</w:t>
            </w:r>
          </w:p>
        </w:tc>
      </w:tr>
      <w:tr w:rsidR="000D4C1F" w:rsidRPr="00842929" w14:paraId="2B30EA96" w14:textId="77777777" w:rsidTr="00AD34CC">
        <w:tc>
          <w:tcPr>
            <w:tcW w:w="454" w:type="dxa"/>
          </w:tcPr>
          <w:p w14:paraId="6A412174" w14:textId="77777777" w:rsidR="000D4C1F" w:rsidRPr="00842929" w:rsidRDefault="000D4C1F" w:rsidP="009A0A9B">
            <w:pPr>
              <w:numPr>
                <w:ilvl w:val="0"/>
                <w:numId w:val="30"/>
              </w:numPr>
              <w:jc w:val="center"/>
            </w:pPr>
          </w:p>
        </w:tc>
        <w:tc>
          <w:tcPr>
            <w:tcW w:w="831" w:type="dxa"/>
            <w:vMerge/>
            <w:tcMar>
              <w:left w:w="28" w:type="dxa"/>
              <w:right w:w="28" w:type="dxa"/>
            </w:tcMar>
          </w:tcPr>
          <w:p w14:paraId="5FAD4963" w14:textId="77777777" w:rsidR="000D4C1F" w:rsidRPr="00842929" w:rsidRDefault="000D4C1F" w:rsidP="007B46F8">
            <w:pPr>
              <w:jc w:val="both"/>
            </w:pPr>
          </w:p>
        </w:tc>
        <w:tc>
          <w:tcPr>
            <w:tcW w:w="5689" w:type="dxa"/>
          </w:tcPr>
          <w:p w14:paraId="15E54A89" w14:textId="77777777" w:rsidR="000D4C1F" w:rsidRPr="00B30035" w:rsidRDefault="000D4C1F" w:rsidP="00FD1B31">
            <w:pPr>
              <w:jc w:val="both"/>
            </w:pPr>
            <w:r w:rsidRPr="00B30035">
              <w:t>Стоявшие на момент совершения:</w:t>
            </w:r>
          </w:p>
          <w:p w14:paraId="18692F02" w14:textId="77777777" w:rsidR="000D4C1F" w:rsidRPr="00B30035" w:rsidRDefault="000D4C1F" w:rsidP="00FD1B31">
            <w:pPr>
              <w:jc w:val="both"/>
            </w:pPr>
            <w:r w:rsidRPr="00B30035">
              <w:t xml:space="preserve"> на внутришкольном  учете</w:t>
            </w:r>
          </w:p>
        </w:tc>
        <w:tc>
          <w:tcPr>
            <w:tcW w:w="900" w:type="dxa"/>
            <w:vAlign w:val="center"/>
          </w:tcPr>
          <w:p w14:paraId="163D0CE9" w14:textId="77777777" w:rsidR="000D4C1F" w:rsidRPr="00AD34CC" w:rsidRDefault="00360C98" w:rsidP="00AD34CC">
            <w:pPr>
              <w:jc w:val="center"/>
              <w:rPr>
                <w:sz w:val="22"/>
                <w:szCs w:val="22"/>
              </w:rPr>
            </w:pPr>
            <w:r w:rsidRPr="00AD34CC">
              <w:rPr>
                <w:sz w:val="22"/>
                <w:szCs w:val="22"/>
              </w:rPr>
              <w:t>21</w:t>
            </w:r>
          </w:p>
        </w:tc>
        <w:tc>
          <w:tcPr>
            <w:tcW w:w="900" w:type="dxa"/>
            <w:vAlign w:val="center"/>
          </w:tcPr>
          <w:p w14:paraId="3F250E6D" w14:textId="77777777" w:rsidR="000D4C1F" w:rsidRPr="00AD34CC" w:rsidRDefault="00360C98" w:rsidP="00AD34CC">
            <w:pPr>
              <w:jc w:val="center"/>
              <w:rPr>
                <w:sz w:val="22"/>
                <w:szCs w:val="22"/>
              </w:rPr>
            </w:pPr>
            <w:r w:rsidRPr="00AD34CC">
              <w:rPr>
                <w:sz w:val="22"/>
                <w:szCs w:val="22"/>
              </w:rPr>
              <w:t>21</w:t>
            </w:r>
          </w:p>
        </w:tc>
        <w:tc>
          <w:tcPr>
            <w:tcW w:w="900" w:type="dxa"/>
            <w:vAlign w:val="center"/>
          </w:tcPr>
          <w:p w14:paraId="0BA745E4" w14:textId="77777777" w:rsidR="000D4C1F" w:rsidRPr="00AD34CC" w:rsidRDefault="00360C98" w:rsidP="00AD34CC">
            <w:pPr>
              <w:jc w:val="center"/>
              <w:rPr>
                <w:sz w:val="22"/>
                <w:szCs w:val="22"/>
              </w:rPr>
            </w:pPr>
            <w:r w:rsidRPr="00AD34CC">
              <w:rPr>
                <w:sz w:val="22"/>
                <w:szCs w:val="22"/>
              </w:rPr>
              <w:t>14</w:t>
            </w:r>
          </w:p>
        </w:tc>
      </w:tr>
      <w:tr w:rsidR="000D4C1F" w:rsidRPr="009A7564" w14:paraId="2AF152CD" w14:textId="77777777" w:rsidTr="00AD34CC">
        <w:tc>
          <w:tcPr>
            <w:tcW w:w="454" w:type="dxa"/>
          </w:tcPr>
          <w:p w14:paraId="0EA43D29" w14:textId="77777777" w:rsidR="000D4C1F" w:rsidRPr="00842929" w:rsidRDefault="000D4C1F" w:rsidP="009A0A9B">
            <w:pPr>
              <w:numPr>
                <w:ilvl w:val="0"/>
                <w:numId w:val="30"/>
              </w:numPr>
              <w:jc w:val="center"/>
            </w:pPr>
          </w:p>
        </w:tc>
        <w:tc>
          <w:tcPr>
            <w:tcW w:w="831" w:type="dxa"/>
            <w:vMerge/>
            <w:tcMar>
              <w:left w:w="28" w:type="dxa"/>
              <w:right w:w="28" w:type="dxa"/>
            </w:tcMar>
          </w:tcPr>
          <w:p w14:paraId="4DCAF801" w14:textId="77777777" w:rsidR="000D4C1F" w:rsidRPr="00842929" w:rsidRDefault="000D4C1F" w:rsidP="007B46F8">
            <w:pPr>
              <w:jc w:val="both"/>
            </w:pPr>
          </w:p>
        </w:tc>
        <w:tc>
          <w:tcPr>
            <w:tcW w:w="5689" w:type="dxa"/>
          </w:tcPr>
          <w:p w14:paraId="7E991B59" w14:textId="77777777" w:rsidR="000D4C1F" w:rsidRPr="00B30035" w:rsidRDefault="000D4C1F" w:rsidP="00FD1B31">
            <w:pPr>
              <w:jc w:val="both"/>
            </w:pPr>
            <w:r w:rsidRPr="00B30035">
              <w:t>на профилактическом учете в ПДН органов внутренних дел</w:t>
            </w:r>
          </w:p>
        </w:tc>
        <w:tc>
          <w:tcPr>
            <w:tcW w:w="900" w:type="dxa"/>
            <w:vAlign w:val="center"/>
          </w:tcPr>
          <w:p w14:paraId="52BB0F21" w14:textId="77777777" w:rsidR="000D4C1F" w:rsidRPr="00AD34CC" w:rsidRDefault="00360C98" w:rsidP="00AD34CC">
            <w:pPr>
              <w:jc w:val="center"/>
              <w:rPr>
                <w:sz w:val="22"/>
                <w:szCs w:val="22"/>
              </w:rPr>
            </w:pPr>
            <w:r w:rsidRPr="00AD34CC">
              <w:rPr>
                <w:sz w:val="22"/>
                <w:szCs w:val="22"/>
              </w:rPr>
              <w:t>12</w:t>
            </w:r>
          </w:p>
        </w:tc>
        <w:tc>
          <w:tcPr>
            <w:tcW w:w="900" w:type="dxa"/>
            <w:vAlign w:val="center"/>
          </w:tcPr>
          <w:p w14:paraId="6D40511B" w14:textId="77777777" w:rsidR="000D4C1F" w:rsidRPr="00AD34CC" w:rsidRDefault="00360C98" w:rsidP="00AD34CC">
            <w:pPr>
              <w:jc w:val="center"/>
              <w:rPr>
                <w:sz w:val="22"/>
                <w:szCs w:val="22"/>
              </w:rPr>
            </w:pPr>
            <w:r w:rsidRPr="00AD34CC">
              <w:rPr>
                <w:sz w:val="22"/>
                <w:szCs w:val="22"/>
              </w:rPr>
              <w:t>13</w:t>
            </w:r>
          </w:p>
        </w:tc>
        <w:tc>
          <w:tcPr>
            <w:tcW w:w="900" w:type="dxa"/>
            <w:vAlign w:val="center"/>
          </w:tcPr>
          <w:p w14:paraId="57747D22" w14:textId="77777777" w:rsidR="000D4C1F" w:rsidRPr="00AD34CC" w:rsidRDefault="00360C98" w:rsidP="00AD34CC">
            <w:pPr>
              <w:jc w:val="center"/>
              <w:rPr>
                <w:sz w:val="22"/>
                <w:szCs w:val="22"/>
              </w:rPr>
            </w:pPr>
            <w:r w:rsidRPr="00AD34CC">
              <w:rPr>
                <w:sz w:val="22"/>
                <w:szCs w:val="22"/>
              </w:rPr>
              <w:t>8</w:t>
            </w:r>
          </w:p>
        </w:tc>
      </w:tr>
      <w:tr w:rsidR="000D4C1F" w:rsidRPr="009A7564" w14:paraId="758ADFC7" w14:textId="77777777" w:rsidTr="00AD34CC">
        <w:tc>
          <w:tcPr>
            <w:tcW w:w="454" w:type="dxa"/>
          </w:tcPr>
          <w:p w14:paraId="070246F6" w14:textId="77777777" w:rsidR="000D4C1F" w:rsidRPr="009A7564" w:rsidRDefault="000D4C1F" w:rsidP="009A0A9B">
            <w:pPr>
              <w:numPr>
                <w:ilvl w:val="0"/>
                <w:numId w:val="30"/>
              </w:numPr>
              <w:jc w:val="center"/>
            </w:pPr>
          </w:p>
        </w:tc>
        <w:tc>
          <w:tcPr>
            <w:tcW w:w="6520" w:type="dxa"/>
            <w:gridSpan w:val="2"/>
            <w:tcMar>
              <w:left w:w="28" w:type="dxa"/>
              <w:right w:w="28" w:type="dxa"/>
            </w:tcMar>
          </w:tcPr>
          <w:p w14:paraId="7D68FF97" w14:textId="77777777" w:rsidR="000D4C1F" w:rsidRPr="00B30035" w:rsidRDefault="000D4C1F" w:rsidP="00DB667F">
            <w:pPr>
              <w:jc w:val="both"/>
            </w:pPr>
            <w:r w:rsidRPr="00B30035">
              <w:t>Численность учащихся образовательных учреждений начального профессионального образования, совершивших</w:t>
            </w:r>
          </w:p>
          <w:p w14:paraId="402234D9" w14:textId="77777777" w:rsidR="000D4C1F" w:rsidRPr="00B30035" w:rsidRDefault="000D4C1F" w:rsidP="00DB667F">
            <w:pPr>
              <w:jc w:val="both"/>
            </w:pPr>
            <w:r w:rsidRPr="00B30035">
              <w:t>преступления</w:t>
            </w:r>
          </w:p>
        </w:tc>
        <w:tc>
          <w:tcPr>
            <w:tcW w:w="900" w:type="dxa"/>
            <w:vAlign w:val="center"/>
          </w:tcPr>
          <w:p w14:paraId="7B523F5F" w14:textId="77777777" w:rsidR="000D4C1F" w:rsidRPr="00AD34CC" w:rsidRDefault="00E226E5" w:rsidP="00AD34CC">
            <w:pPr>
              <w:jc w:val="center"/>
              <w:rPr>
                <w:sz w:val="22"/>
                <w:szCs w:val="22"/>
              </w:rPr>
            </w:pPr>
            <w:r w:rsidRPr="00AD34CC">
              <w:rPr>
                <w:sz w:val="22"/>
                <w:szCs w:val="22"/>
              </w:rPr>
              <w:t>22</w:t>
            </w:r>
          </w:p>
        </w:tc>
        <w:tc>
          <w:tcPr>
            <w:tcW w:w="900" w:type="dxa"/>
            <w:vAlign w:val="center"/>
          </w:tcPr>
          <w:p w14:paraId="1D5617D9" w14:textId="77777777" w:rsidR="000D4C1F" w:rsidRPr="00AD34CC" w:rsidRDefault="00E226E5" w:rsidP="00AD34CC">
            <w:pPr>
              <w:jc w:val="center"/>
              <w:rPr>
                <w:sz w:val="22"/>
                <w:szCs w:val="22"/>
              </w:rPr>
            </w:pPr>
            <w:r w:rsidRPr="00AD34CC">
              <w:rPr>
                <w:sz w:val="22"/>
                <w:szCs w:val="22"/>
              </w:rPr>
              <w:t>15</w:t>
            </w:r>
          </w:p>
        </w:tc>
        <w:tc>
          <w:tcPr>
            <w:tcW w:w="900" w:type="dxa"/>
            <w:vAlign w:val="center"/>
          </w:tcPr>
          <w:p w14:paraId="0ADDAEE3" w14:textId="77777777" w:rsidR="000D4C1F" w:rsidRPr="00AD34CC" w:rsidRDefault="00360C98" w:rsidP="00AD34CC">
            <w:pPr>
              <w:jc w:val="center"/>
              <w:rPr>
                <w:sz w:val="22"/>
                <w:szCs w:val="22"/>
              </w:rPr>
            </w:pPr>
            <w:r w:rsidRPr="00AD34CC">
              <w:rPr>
                <w:sz w:val="22"/>
                <w:szCs w:val="22"/>
              </w:rPr>
              <w:t>26</w:t>
            </w:r>
          </w:p>
        </w:tc>
      </w:tr>
      <w:tr w:rsidR="000D4C1F" w:rsidRPr="009A7564" w14:paraId="53B780FC" w14:textId="77777777" w:rsidTr="00AD34CC">
        <w:tc>
          <w:tcPr>
            <w:tcW w:w="454" w:type="dxa"/>
          </w:tcPr>
          <w:p w14:paraId="6BB7C0AA" w14:textId="77777777" w:rsidR="000D4C1F" w:rsidRPr="009A7564" w:rsidRDefault="000D4C1F" w:rsidP="009A0A9B">
            <w:pPr>
              <w:numPr>
                <w:ilvl w:val="0"/>
                <w:numId w:val="30"/>
              </w:numPr>
              <w:jc w:val="center"/>
            </w:pPr>
          </w:p>
        </w:tc>
        <w:tc>
          <w:tcPr>
            <w:tcW w:w="831" w:type="dxa"/>
            <w:vMerge w:val="restart"/>
            <w:tcMar>
              <w:left w:w="28" w:type="dxa"/>
              <w:right w:w="28" w:type="dxa"/>
            </w:tcMar>
            <w:vAlign w:val="center"/>
          </w:tcPr>
          <w:p w14:paraId="03671ED7" w14:textId="77777777" w:rsidR="000D4C1F" w:rsidRPr="009A7564" w:rsidRDefault="000D4C1F" w:rsidP="007B46F8">
            <w:pPr>
              <w:jc w:val="center"/>
            </w:pPr>
            <w:r w:rsidRPr="009A7564">
              <w:t xml:space="preserve">в том числе </w:t>
            </w:r>
          </w:p>
        </w:tc>
        <w:tc>
          <w:tcPr>
            <w:tcW w:w="5689" w:type="dxa"/>
          </w:tcPr>
          <w:p w14:paraId="2616D2EF" w14:textId="77777777" w:rsidR="000D4C1F" w:rsidRPr="00B30035" w:rsidRDefault="000D4C1F" w:rsidP="007B46F8">
            <w:pPr>
              <w:jc w:val="both"/>
            </w:pPr>
            <w:r w:rsidRPr="00B30035">
              <w:t>мужского пола</w:t>
            </w:r>
          </w:p>
        </w:tc>
        <w:tc>
          <w:tcPr>
            <w:tcW w:w="900" w:type="dxa"/>
            <w:vAlign w:val="center"/>
          </w:tcPr>
          <w:p w14:paraId="54A6D079" w14:textId="77777777" w:rsidR="000D4C1F" w:rsidRPr="00AD34CC" w:rsidRDefault="00360C98" w:rsidP="00AD34CC">
            <w:pPr>
              <w:jc w:val="center"/>
              <w:rPr>
                <w:sz w:val="22"/>
                <w:szCs w:val="22"/>
              </w:rPr>
            </w:pPr>
            <w:r w:rsidRPr="00AD34CC">
              <w:rPr>
                <w:sz w:val="22"/>
                <w:szCs w:val="22"/>
              </w:rPr>
              <w:t>13</w:t>
            </w:r>
          </w:p>
        </w:tc>
        <w:tc>
          <w:tcPr>
            <w:tcW w:w="900" w:type="dxa"/>
            <w:vAlign w:val="center"/>
          </w:tcPr>
          <w:p w14:paraId="1E988DE5" w14:textId="77777777" w:rsidR="000D4C1F" w:rsidRPr="00AD34CC" w:rsidRDefault="00360C98" w:rsidP="00AD34CC">
            <w:pPr>
              <w:jc w:val="center"/>
              <w:rPr>
                <w:sz w:val="22"/>
                <w:szCs w:val="22"/>
              </w:rPr>
            </w:pPr>
            <w:r w:rsidRPr="00AD34CC">
              <w:rPr>
                <w:sz w:val="22"/>
                <w:szCs w:val="22"/>
              </w:rPr>
              <w:t>11</w:t>
            </w:r>
          </w:p>
        </w:tc>
        <w:tc>
          <w:tcPr>
            <w:tcW w:w="900" w:type="dxa"/>
            <w:vAlign w:val="center"/>
          </w:tcPr>
          <w:p w14:paraId="5D885F29" w14:textId="77777777" w:rsidR="000D4C1F" w:rsidRPr="00AD34CC" w:rsidRDefault="00360C98" w:rsidP="00AD34CC">
            <w:pPr>
              <w:jc w:val="center"/>
              <w:rPr>
                <w:sz w:val="22"/>
                <w:szCs w:val="22"/>
              </w:rPr>
            </w:pPr>
            <w:r w:rsidRPr="00AD34CC">
              <w:rPr>
                <w:sz w:val="22"/>
                <w:szCs w:val="22"/>
              </w:rPr>
              <w:t>22</w:t>
            </w:r>
          </w:p>
        </w:tc>
      </w:tr>
      <w:tr w:rsidR="000D4C1F" w:rsidRPr="009A7564" w14:paraId="52B07E7D" w14:textId="77777777" w:rsidTr="00AD34CC">
        <w:tc>
          <w:tcPr>
            <w:tcW w:w="454" w:type="dxa"/>
          </w:tcPr>
          <w:p w14:paraId="41DC1C43" w14:textId="77777777" w:rsidR="000D4C1F" w:rsidRPr="009A7564" w:rsidRDefault="000D4C1F" w:rsidP="009A0A9B">
            <w:pPr>
              <w:numPr>
                <w:ilvl w:val="0"/>
                <w:numId w:val="30"/>
              </w:numPr>
              <w:jc w:val="center"/>
            </w:pPr>
          </w:p>
        </w:tc>
        <w:tc>
          <w:tcPr>
            <w:tcW w:w="831" w:type="dxa"/>
            <w:vMerge/>
            <w:tcMar>
              <w:left w:w="28" w:type="dxa"/>
              <w:right w:w="28" w:type="dxa"/>
            </w:tcMar>
          </w:tcPr>
          <w:p w14:paraId="34351294" w14:textId="77777777" w:rsidR="000D4C1F" w:rsidRPr="009A7564" w:rsidRDefault="000D4C1F" w:rsidP="007B46F8">
            <w:pPr>
              <w:jc w:val="both"/>
            </w:pPr>
          </w:p>
        </w:tc>
        <w:tc>
          <w:tcPr>
            <w:tcW w:w="5689" w:type="dxa"/>
          </w:tcPr>
          <w:p w14:paraId="7316823E" w14:textId="77777777" w:rsidR="000D4C1F" w:rsidRPr="00B30035" w:rsidRDefault="000D4C1F" w:rsidP="007B46F8">
            <w:pPr>
              <w:jc w:val="both"/>
            </w:pPr>
            <w:r w:rsidRPr="00B30035">
              <w:t>женского пола</w:t>
            </w:r>
          </w:p>
        </w:tc>
        <w:tc>
          <w:tcPr>
            <w:tcW w:w="900" w:type="dxa"/>
            <w:vAlign w:val="center"/>
          </w:tcPr>
          <w:p w14:paraId="418F737E" w14:textId="77777777" w:rsidR="000D4C1F" w:rsidRPr="00AD34CC" w:rsidRDefault="00360C98" w:rsidP="00AD34CC">
            <w:pPr>
              <w:jc w:val="center"/>
              <w:rPr>
                <w:sz w:val="22"/>
                <w:szCs w:val="22"/>
              </w:rPr>
            </w:pPr>
            <w:r w:rsidRPr="00AD34CC">
              <w:rPr>
                <w:sz w:val="22"/>
                <w:szCs w:val="22"/>
              </w:rPr>
              <w:t>9</w:t>
            </w:r>
          </w:p>
        </w:tc>
        <w:tc>
          <w:tcPr>
            <w:tcW w:w="900" w:type="dxa"/>
            <w:vAlign w:val="center"/>
          </w:tcPr>
          <w:p w14:paraId="374E8310" w14:textId="77777777" w:rsidR="000D4C1F" w:rsidRPr="00AD34CC" w:rsidRDefault="00360C98" w:rsidP="00AD34CC">
            <w:pPr>
              <w:jc w:val="center"/>
              <w:rPr>
                <w:sz w:val="22"/>
                <w:szCs w:val="22"/>
              </w:rPr>
            </w:pPr>
            <w:r w:rsidRPr="00AD34CC">
              <w:rPr>
                <w:sz w:val="22"/>
                <w:szCs w:val="22"/>
              </w:rPr>
              <w:t>4</w:t>
            </w:r>
          </w:p>
        </w:tc>
        <w:tc>
          <w:tcPr>
            <w:tcW w:w="900" w:type="dxa"/>
            <w:vAlign w:val="center"/>
          </w:tcPr>
          <w:p w14:paraId="5A06D1EE" w14:textId="77777777" w:rsidR="000D4C1F" w:rsidRPr="00AD34CC" w:rsidRDefault="00360C98" w:rsidP="00AD34CC">
            <w:pPr>
              <w:jc w:val="center"/>
              <w:rPr>
                <w:sz w:val="22"/>
                <w:szCs w:val="22"/>
              </w:rPr>
            </w:pPr>
            <w:r w:rsidRPr="00AD34CC">
              <w:rPr>
                <w:sz w:val="22"/>
                <w:szCs w:val="22"/>
              </w:rPr>
              <w:t>4</w:t>
            </w:r>
          </w:p>
        </w:tc>
      </w:tr>
      <w:tr w:rsidR="000D4C1F" w:rsidRPr="009A7564" w14:paraId="2BA71E31" w14:textId="77777777" w:rsidTr="00AD34CC">
        <w:tc>
          <w:tcPr>
            <w:tcW w:w="454" w:type="dxa"/>
          </w:tcPr>
          <w:p w14:paraId="57F151E2" w14:textId="77777777" w:rsidR="000D4C1F" w:rsidRPr="009A7564" w:rsidRDefault="000D4C1F" w:rsidP="009A0A9B">
            <w:pPr>
              <w:numPr>
                <w:ilvl w:val="0"/>
                <w:numId w:val="30"/>
              </w:numPr>
              <w:jc w:val="center"/>
            </w:pPr>
          </w:p>
        </w:tc>
        <w:tc>
          <w:tcPr>
            <w:tcW w:w="6520" w:type="dxa"/>
            <w:gridSpan w:val="2"/>
            <w:tcMar>
              <w:left w:w="28" w:type="dxa"/>
              <w:right w:w="28" w:type="dxa"/>
            </w:tcMar>
          </w:tcPr>
          <w:p w14:paraId="5FDF2816" w14:textId="77777777" w:rsidR="000D4C1F" w:rsidRPr="009A7564" w:rsidRDefault="000D4C1F" w:rsidP="007B46F8">
            <w:pPr>
              <w:jc w:val="both"/>
            </w:pPr>
            <w:r w:rsidRPr="009A7564">
              <w:t>Численность учащихся образовательных учреждений среднего</w:t>
            </w:r>
          </w:p>
          <w:p w14:paraId="0F11BDCB" w14:textId="77777777" w:rsidR="000D4C1F" w:rsidRPr="009A7564" w:rsidRDefault="000D4C1F" w:rsidP="00DB667F">
            <w:pPr>
              <w:jc w:val="both"/>
            </w:pPr>
            <w:r w:rsidRPr="009A7564">
              <w:t xml:space="preserve">профессионального образования, совершивших преступления </w:t>
            </w:r>
          </w:p>
        </w:tc>
        <w:tc>
          <w:tcPr>
            <w:tcW w:w="900" w:type="dxa"/>
            <w:vAlign w:val="center"/>
          </w:tcPr>
          <w:p w14:paraId="36AADA81" w14:textId="77777777" w:rsidR="000D4C1F" w:rsidRPr="00AD34CC" w:rsidRDefault="00E226E5" w:rsidP="00AD34CC">
            <w:pPr>
              <w:jc w:val="center"/>
              <w:rPr>
                <w:sz w:val="22"/>
                <w:szCs w:val="22"/>
              </w:rPr>
            </w:pPr>
            <w:r w:rsidRPr="00AD34CC">
              <w:rPr>
                <w:sz w:val="22"/>
                <w:szCs w:val="22"/>
              </w:rPr>
              <w:t>2</w:t>
            </w:r>
          </w:p>
        </w:tc>
        <w:tc>
          <w:tcPr>
            <w:tcW w:w="900" w:type="dxa"/>
            <w:vAlign w:val="center"/>
          </w:tcPr>
          <w:p w14:paraId="538D64D3" w14:textId="77777777" w:rsidR="000D4C1F" w:rsidRPr="00AD34CC" w:rsidRDefault="00E226E5" w:rsidP="00AD34CC">
            <w:pPr>
              <w:jc w:val="center"/>
              <w:rPr>
                <w:sz w:val="22"/>
                <w:szCs w:val="22"/>
              </w:rPr>
            </w:pPr>
            <w:r w:rsidRPr="00AD34CC">
              <w:rPr>
                <w:sz w:val="22"/>
                <w:szCs w:val="22"/>
              </w:rPr>
              <w:t>0</w:t>
            </w:r>
          </w:p>
        </w:tc>
        <w:tc>
          <w:tcPr>
            <w:tcW w:w="900" w:type="dxa"/>
            <w:vAlign w:val="center"/>
          </w:tcPr>
          <w:p w14:paraId="7261C3F2" w14:textId="151B4C82" w:rsidR="000D4C1F" w:rsidRPr="00AD34CC" w:rsidRDefault="00B30035" w:rsidP="00AD34CC">
            <w:pPr>
              <w:jc w:val="center"/>
              <w:rPr>
                <w:sz w:val="22"/>
                <w:szCs w:val="22"/>
              </w:rPr>
            </w:pPr>
            <w:r>
              <w:rPr>
                <w:sz w:val="22"/>
                <w:szCs w:val="22"/>
              </w:rPr>
              <w:t>-</w:t>
            </w:r>
          </w:p>
        </w:tc>
      </w:tr>
      <w:tr w:rsidR="000D4C1F" w:rsidRPr="009A7564" w14:paraId="65D2AAEA" w14:textId="77777777" w:rsidTr="00AD34CC">
        <w:tc>
          <w:tcPr>
            <w:tcW w:w="454" w:type="dxa"/>
          </w:tcPr>
          <w:p w14:paraId="453DFA45" w14:textId="77777777" w:rsidR="000D4C1F" w:rsidRPr="009A7564" w:rsidRDefault="000D4C1F" w:rsidP="009A0A9B">
            <w:pPr>
              <w:numPr>
                <w:ilvl w:val="0"/>
                <w:numId w:val="30"/>
              </w:numPr>
              <w:jc w:val="center"/>
            </w:pPr>
          </w:p>
        </w:tc>
        <w:tc>
          <w:tcPr>
            <w:tcW w:w="831" w:type="dxa"/>
            <w:vMerge w:val="restart"/>
            <w:tcMar>
              <w:left w:w="28" w:type="dxa"/>
              <w:right w:w="28" w:type="dxa"/>
            </w:tcMar>
            <w:vAlign w:val="center"/>
          </w:tcPr>
          <w:p w14:paraId="75B6F2F1" w14:textId="77777777" w:rsidR="000D4C1F" w:rsidRPr="009A7564" w:rsidRDefault="000D4C1F" w:rsidP="007B46F8">
            <w:pPr>
              <w:jc w:val="center"/>
            </w:pPr>
            <w:r w:rsidRPr="009A7564">
              <w:t xml:space="preserve">в том числе </w:t>
            </w:r>
          </w:p>
        </w:tc>
        <w:tc>
          <w:tcPr>
            <w:tcW w:w="5689" w:type="dxa"/>
          </w:tcPr>
          <w:p w14:paraId="06930B81" w14:textId="77777777" w:rsidR="000D4C1F" w:rsidRPr="009A7564" w:rsidRDefault="000D4C1F" w:rsidP="007B46F8">
            <w:pPr>
              <w:jc w:val="both"/>
            </w:pPr>
            <w:r w:rsidRPr="009A7564">
              <w:t>мужского пола</w:t>
            </w:r>
          </w:p>
        </w:tc>
        <w:tc>
          <w:tcPr>
            <w:tcW w:w="900" w:type="dxa"/>
            <w:vAlign w:val="center"/>
          </w:tcPr>
          <w:p w14:paraId="522D0265" w14:textId="5352C382" w:rsidR="000D4C1F" w:rsidRPr="00AD34CC" w:rsidRDefault="00B30035" w:rsidP="00AD34CC">
            <w:pPr>
              <w:jc w:val="center"/>
              <w:rPr>
                <w:sz w:val="22"/>
                <w:szCs w:val="22"/>
              </w:rPr>
            </w:pPr>
            <w:r>
              <w:rPr>
                <w:sz w:val="22"/>
                <w:szCs w:val="22"/>
              </w:rPr>
              <w:t>-</w:t>
            </w:r>
          </w:p>
        </w:tc>
        <w:tc>
          <w:tcPr>
            <w:tcW w:w="900" w:type="dxa"/>
            <w:vAlign w:val="center"/>
          </w:tcPr>
          <w:p w14:paraId="23C1AED1" w14:textId="2923397B" w:rsidR="000D4C1F" w:rsidRPr="00AD34CC" w:rsidRDefault="00B30035" w:rsidP="00AD34CC">
            <w:pPr>
              <w:jc w:val="center"/>
              <w:rPr>
                <w:sz w:val="22"/>
                <w:szCs w:val="22"/>
              </w:rPr>
            </w:pPr>
            <w:r>
              <w:rPr>
                <w:sz w:val="22"/>
                <w:szCs w:val="22"/>
              </w:rPr>
              <w:t>-</w:t>
            </w:r>
          </w:p>
        </w:tc>
        <w:tc>
          <w:tcPr>
            <w:tcW w:w="900" w:type="dxa"/>
            <w:vAlign w:val="center"/>
          </w:tcPr>
          <w:p w14:paraId="585C3E66" w14:textId="4760E2B3" w:rsidR="000D4C1F" w:rsidRPr="00AD34CC" w:rsidRDefault="00B30035" w:rsidP="00AD34CC">
            <w:pPr>
              <w:jc w:val="center"/>
              <w:rPr>
                <w:sz w:val="22"/>
                <w:szCs w:val="22"/>
              </w:rPr>
            </w:pPr>
            <w:r>
              <w:rPr>
                <w:sz w:val="22"/>
                <w:szCs w:val="22"/>
              </w:rPr>
              <w:t>-</w:t>
            </w:r>
          </w:p>
        </w:tc>
      </w:tr>
      <w:tr w:rsidR="000D4C1F" w:rsidRPr="009A7564" w14:paraId="43CA4051" w14:textId="77777777" w:rsidTr="00AD34CC">
        <w:tc>
          <w:tcPr>
            <w:tcW w:w="454" w:type="dxa"/>
          </w:tcPr>
          <w:p w14:paraId="5DF3C75F" w14:textId="77777777" w:rsidR="000D4C1F" w:rsidRPr="009A7564" w:rsidRDefault="000D4C1F" w:rsidP="009A0A9B">
            <w:pPr>
              <w:numPr>
                <w:ilvl w:val="0"/>
                <w:numId w:val="30"/>
              </w:numPr>
              <w:jc w:val="center"/>
            </w:pPr>
          </w:p>
        </w:tc>
        <w:tc>
          <w:tcPr>
            <w:tcW w:w="831" w:type="dxa"/>
            <w:vMerge/>
            <w:tcMar>
              <w:left w:w="28" w:type="dxa"/>
              <w:right w:w="28" w:type="dxa"/>
            </w:tcMar>
          </w:tcPr>
          <w:p w14:paraId="6C3464B8" w14:textId="77777777" w:rsidR="000D4C1F" w:rsidRPr="009A7564" w:rsidRDefault="000D4C1F" w:rsidP="007B46F8">
            <w:pPr>
              <w:jc w:val="both"/>
            </w:pPr>
          </w:p>
        </w:tc>
        <w:tc>
          <w:tcPr>
            <w:tcW w:w="5689" w:type="dxa"/>
          </w:tcPr>
          <w:p w14:paraId="3108E58C" w14:textId="77777777" w:rsidR="000D4C1F" w:rsidRPr="009A7564" w:rsidRDefault="000D4C1F" w:rsidP="007B46F8">
            <w:pPr>
              <w:jc w:val="both"/>
            </w:pPr>
            <w:r w:rsidRPr="009A7564">
              <w:t>женского пола</w:t>
            </w:r>
          </w:p>
        </w:tc>
        <w:tc>
          <w:tcPr>
            <w:tcW w:w="900" w:type="dxa"/>
            <w:vAlign w:val="center"/>
          </w:tcPr>
          <w:p w14:paraId="3D5B0BB1" w14:textId="6AE5BDA6" w:rsidR="000D4C1F" w:rsidRPr="00AD34CC" w:rsidRDefault="00B30035" w:rsidP="00AD34CC">
            <w:pPr>
              <w:jc w:val="center"/>
              <w:rPr>
                <w:sz w:val="22"/>
                <w:szCs w:val="22"/>
              </w:rPr>
            </w:pPr>
            <w:r>
              <w:rPr>
                <w:sz w:val="22"/>
                <w:szCs w:val="22"/>
              </w:rPr>
              <w:t>-</w:t>
            </w:r>
          </w:p>
        </w:tc>
        <w:tc>
          <w:tcPr>
            <w:tcW w:w="900" w:type="dxa"/>
            <w:vAlign w:val="center"/>
          </w:tcPr>
          <w:p w14:paraId="68DC6B5A" w14:textId="0AA9743B" w:rsidR="000D4C1F" w:rsidRPr="00AD34CC" w:rsidRDefault="00B30035" w:rsidP="00AD34CC">
            <w:pPr>
              <w:jc w:val="center"/>
              <w:rPr>
                <w:sz w:val="22"/>
                <w:szCs w:val="22"/>
              </w:rPr>
            </w:pPr>
            <w:r>
              <w:rPr>
                <w:sz w:val="22"/>
                <w:szCs w:val="22"/>
              </w:rPr>
              <w:t>-</w:t>
            </w:r>
          </w:p>
        </w:tc>
        <w:tc>
          <w:tcPr>
            <w:tcW w:w="900" w:type="dxa"/>
            <w:vAlign w:val="center"/>
          </w:tcPr>
          <w:p w14:paraId="6B0F44AB" w14:textId="21DCB6B4" w:rsidR="000D4C1F" w:rsidRPr="00AD34CC" w:rsidRDefault="00B30035" w:rsidP="00AD34CC">
            <w:pPr>
              <w:jc w:val="center"/>
              <w:rPr>
                <w:sz w:val="22"/>
                <w:szCs w:val="22"/>
              </w:rPr>
            </w:pPr>
            <w:r>
              <w:rPr>
                <w:sz w:val="22"/>
                <w:szCs w:val="22"/>
              </w:rPr>
              <w:t>-</w:t>
            </w:r>
          </w:p>
        </w:tc>
      </w:tr>
    </w:tbl>
    <w:p w14:paraId="4112485B" w14:textId="77777777" w:rsidR="00653CAD" w:rsidRPr="009A7564" w:rsidRDefault="00653CAD" w:rsidP="00653CAD">
      <w:pPr>
        <w:rPr>
          <w:b/>
        </w:rPr>
      </w:pPr>
    </w:p>
    <w:p w14:paraId="2ED31315" w14:textId="7B7B488C" w:rsidR="004F066A" w:rsidRDefault="0038503E" w:rsidP="0038503E">
      <w:pPr>
        <w:ind w:firstLine="709"/>
        <w:jc w:val="both"/>
        <w:rPr>
          <w:b/>
          <w:sz w:val="28"/>
          <w:szCs w:val="28"/>
        </w:rPr>
      </w:pPr>
      <w:r w:rsidRPr="0038503E">
        <w:rPr>
          <w:b/>
          <w:sz w:val="28"/>
          <w:szCs w:val="28"/>
        </w:rPr>
        <w:t xml:space="preserve">4.9. </w:t>
      </w:r>
      <w:r w:rsidR="005D7921" w:rsidRPr="0038503E">
        <w:rPr>
          <w:b/>
          <w:sz w:val="28"/>
          <w:szCs w:val="28"/>
        </w:rPr>
        <w:t>Количество несовершеннолетних, совершивших</w:t>
      </w:r>
      <w:r w:rsidRPr="0038503E">
        <w:rPr>
          <w:b/>
          <w:sz w:val="28"/>
          <w:szCs w:val="28"/>
        </w:rPr>
        <w:t xml:space="preserve"> </w:t>
      </w:r>
      <w:r w:rsidR="00A6253A" w:rsidRPr="0038503E">
        <w:rPr>
          <w:b/>
          <w:sz w:val="28"/>
          <w:szCs w:val="28"/>
        </w:rPr>
        <w:t>а</w:t>
      </w:r>
      <w:r w:rsidR="005D7921" w:rsidRPr="0038503E">
        <w:rPr>
          <w:b/>
          <w:sz w:val="28"/>
          <w:szCs w:val="28"/>
        </w:rPr>
        <w:t>дминистративные</w:t>
      </w:r>
      <w:r w:rsidR="00A6253A" w:rsidRPr="0038503E">
        <w:rPr>
          <w:b/>
          <w:sz w:val="28"/>
          <w:szCs w:val="28"/>
        </w:rPr>
        <w:t xml:space="preserve"> </w:t>
      </w:r>
      <w:r w:rsidR="005D7921" w:rsidRPr="0038503E">
        <w:rPr>
          <w:b/>
          <w:sz w:val="28"/>
          <w:szCs w:val="28"/>
        </w:rPr>
        <w:t>правонарушения:</w:t>
      </w:r>
    </w:p>
    <w:p w14:paraId="1EE804C0" w14:textId="77777777" w:rsidR="006C727A" w:rsidRPr="0038503E" w:rsidRDefault="006C727A" w:rsidP="0038503E">
      <w:pPr>
        <w:ind w:firstLine="709"/>
        <w:jc w:val="both"/>
        <w:rPr>
          <w:b/>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1417"/>
        <w:gridCol w:w="5103"/>
        <w:gridCol w:w="900"/>
        <w:gridCol w:w="900"/>
        <w:gridCol w:w="900"/>
      </w:tblGrid>
      <w:tr w:rsidR="00FA0C70" w:rsidRPr="009A7564" w14:paraId="24F3C92D" w14:textId="77777777" w:rsidTr="007D4888">
        <w:tc>
          <w:tcPr>
            <w:tcW w:w="454" w:type="dxa"/>
          </w:tcPr>
          <w:p w14:paraId="728FEC03" w14:textId="77777777" w:rsidR="00FA0C70" w:rsidRPr="009A7564" w:rsidRDefault="00FA0C70" w:rsidP="00982308">
            <w:pPr>
              <w:jc w:val="center"/>
              <w:rPr>
                <w:b/>
              </w:rPr>
            </w:pPr>
            <w:r w:rsidRPr="009A7564">
              <w:rPr>
                <w:b/>
              </w:rPr>
              <w:t>№ п/п</w:t>
            </w:r>
          </w:p>
        </w:tc>
        <w:tc>
          <w:tcPr>
            <w:tcW w:w="6520" w:type="dxa"/>
            <w:gridSpan w:val="2"/>
            <w:tcMar>
              <w:left w:w="28" w:type="dxa"/>
              <w:right w:w="28" w:type="dxa"/>
            </w:tcMar>
            <w:vAlign w:val="center"/>
          </w:tcPr>
          <w:p w14:paraId="165E11B3" w14:textId="77777777" w:rsidR="00FA0C70" w:rsidRPr="009A7564" w:rsidRDefault="00FA0C70" w:rsidP="00982308">
            <w:pPr>
              <w:jc w:val="center"/>
              <w:rPr>
                <w:b/>
              </w:rPr>
            </w:pPr>
            <w:r w:rsidRPr="009A7564">
              <w:rPr>
                <w:b/>
              </w:rPr>
              <w:t>Наименование</w:t>
            </w:r>
          </w:p>
        </w:tc>
        <w:tc>
          <w:tcPr>
            <w:tcW w:w="900" w:type="dxa"/>
            <w:vAlign w:val="center"/>
          </w:tcPr>
          <w:p w14:paraId="31D9B501"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900" w:type="dxa"/>
            <w:vAlign w:val="center"/>
          </w:tcPr>
          <w:p w14:paraId="0801AAF4"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900" w:type="dxa"/>
            <w:vAlign w:val="center"/>
          </w:tcPr>
          <w:p w14:paraId="4307FFF9"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4FEC51DE" w14:textId="77777777" w:rsidTr="0038503E">
        <w:tc>
          <w:tcPr>
            <w:tcW w:w="454" w:type="dxa"/>
          </w:tcPr>
          <w:p w14:paraId="37799565" w14:textId="77777777" w:rsidR="00B40765" w:rsidRPr="009A7564" w:rsidRDefault="00B40765" w:rsidP="009A0A9B">
            <w:pPr>
              <w:numPr>
                <w:ilvl w:val="0"/>
                <w:numId w:val="31"/>
              </w:numPr>
              <w:jc w:val="center"/>
            </w:pPr>
          </w:p>
        </w:tc>
        <w:tc>
          <w:tcPr>
            <w:tcW w:w="6520" w:type="dxa"/>
            <w:gridSpan w:val="2"/>
            <w:tcMar>
              <w:left w:w="28" w:type="dxa"/>
              <w:right w:w="28" w:type="dxa"/>
            </w:tcMar>
          </w:tcPr>
          <w:p w14:paraId="4E65198F" w14:textId="77777777" w:rsidR="00A10475" w:rsidRPr="00E44F8B" w:rsidRDefault="00B40765" w:rsidP="007B46F8">
            <w:pPr>
              <w:jc w:val="both"/>
              <w:rPr>
                <w:b/>
              </w:rPr>
            </w:pPr>
            <w:r w:rsidRPr="00E44F8B">
              <w:rPr>
                <w:b/>
              </w:rPr>
              <w:t>Количество несовершеннолетних, совершивших</w:t>
            </w:r>
          </w:p>
          <w:p w14:paraId="179262EF" w14:textId="77777777" w:rsidR="00B40765" w:rsidRPr="009A7564" w:rsidRDefault="00B40765" w:rsidP="007B46F8">
            <w:pPr>
              <w:jc w:val="both"/>
            </w:pPr>
            <w:r w:rsidRPr="00E44F8B">
              <w:rPr>
                <w:b/>
              </w:rPr>
              <w:t>административные правонарушения, всего:</w:t>
            </w:r>
          </w:p>
        </w:tc>
        <w:tc>
          <w:tcPr>
            <w:tcW w:w="900" w:type="dxa"/>
            <w:vAlign w:val="center"/>
          </w:tcPr>
          <w:p w14:paraId="65EA3873" w14:textId="77777777" w:rsidR="00B40765" w:rsidRPr="00084734" w:rsidRDefault="00541BFA" w:rsidP="0038503E">
            <w:pPr>
              <w:jc w:val="center"/>
              <w:rPr>
                <w:sz w:val="22"/>
                <w:szCs w:val="22"/>
              </w:rPr>
            </w:pPr>
            <w:r w:rsidRPr="00084734">
              <w:rPr>
                <w:sz w:val="22"/>
                <w:szCs w:val="22"/>
              </w:rPr>
              <w:t>382</w:t>
            </w:r>
          </w:p>
        </w:tc>
        <w:tc>
          <w:tcPr>
            <w:tcW w:w="900" w:type="dxa"/>
            <w:vAlign w:val="center"/>
          </w:tcPr>
          <w:p w14:paraId="65847482" w14:textId="77777777" w:rsidR="00B40765" w:rsidRPr="00084734" w:rsidRDefault="00541BFA" w:rsidP="0038503E">
            <w:pPr>
              <w:jc w:val="center"/>
              <w:rPr>
                <w:sz w:val="22"/>
                <w:szCs w:val="22"/>
              </w:rPr>
            </w:pPr>
            <w:r w:rsidRPr="00084734">
              <w:rPr>
                <w:sz w:val="22"/>
                <w:szCs w:val="22"/>
              </w:rPr>
              <w:t>44</w:t>
            </w:r>
          </w:p>
        </w:tc>
        <w:tc>
          <w:tcPr>
            <w:tcW w:w="900" w:type="dxa"/>
            <w:vAlign w:val="center"/>
          </w:tcPr>
          <w:p w14:paraId="25768C2D" w14:textId="77777777" w:rsidR="00B40765" w:rsidRPr="00084734" w:rsidRDefault="00541BFA" w:rsidP="0038503E">
            <w:pPr>
              <w:jc w:val="center"/>
              <w:rPr>
                <w:sz w:val="22"/>
                <w:szCs w:val="22"/>
              </w:rPr>
            </w:pPr>
            <w:r w:rsidRPr="00084734">
              <w:rPr>
                <w:sz w:val="22"/>
                <w:szCs w:val="22"/>
              </w:rPr>
              <w:t>400</w:t>
            </w:r>
          </w:p>
        </w:tc>
      </w:tr>
      <w:tr w:rsidR="00E256C1" w:rsidRPr="009A7564" w14:paraId="64BDC6F7" w14:textId="77777777" w:rsidTr="0038503E">
        <w:tc>
          <w:tcPr>
            <w:tcW w:w="454" w:type="dxa"/>
          </w:tcPr>
          <w:p w14:paraId="380DA257" w14:textId="77777777" w:rsidR="00E256C1" w:rsidRPr="009A7564" w:rsidRDefault="00E256C1" w:rsidP="009A0A9B">
            <w:pPr>
              <w:numPr>
                <w:ilvl w:val="0"/>
                <w:numId w:val="31"/>
              </w:numPr>
              <w:jc w:val="center"/>
            </w:pPr>
          </w:p>
        </w:tc>
        <w:tc>
          <w:tcPr>
            <w:tcW w:w="1417" w:type="dxa"/>
            <w:vMerge w:val="restart"/>
            <w:tcMar>
              <w:left w:w="28" w:type="dxa"/>
              <w:right w:w="28" w:type="dxa"/>
            </w:tcMar>
            <w:vAlign w:val="center"/>
          </w:tcPr>
          <w:p w14:paraId="7E19C4A2" w14:textId="77777777" w:rsidR="00E256C1" w:rsidRPr="009A7564" w:rsidRDefault="00E256C1" w:rsidP="007B46F8">
            <w:pPr>
              <w:jc w:val="center"/>
            </w:pPr>
            <w:r w:rsidRPr="009A7564">
              <w:t xml:space="preserve">в том числе </w:t>
            </w:r>
          </w:p>
        </w:tc>
        <w:tc>
          <w:tcPr>
            <w:tcW w:w="5103" w:type="dxa"/>
          </w:tcPr>
          <w:p w14:paraId="3D9983AC" w14:textId="77777777" w:rsidR="00E256C1" w:rsidRPr="009A7564" w:rsidRDefault="00E256C1" w:rsidP="007B46F8">
            <w:pPr>
              <w:jc w:val="both"/>
            </w:pPr>
            <w:r w:rsidRPr="009A7564">
              <w:t>мужского пола</w:t>
            </w:r>
          </w:p>
        </w:tc>
        <w:tc>
          <w:tcPr>
            <w:tcW w:w="900" w:type="dxa"/>
            <w:vAlign w:val="center"/>
          </w:tcPr>
          <w:p w14:paraId="455D2B09" w14:textId="77777777" w:rsidR="00E256C1" w:rsidRPr="00084734" w:rsidRDefault="00541BFA" w:rsidP="0038503E">
            <w:pPr>
              <w:jc w:val="center"/>
              <w:rPr>
                <w:sz w:val="22"/>
                <w:szCs w:val="22"/>
              </w:rPr>
            </w:pPr>
            <w:r w:rsidRPr="00084734">
              <w:rPr>
                <w:sz w:val="22"/>
                <w:szCs w:val="22"/>
              </w:rPr>
              <w:t>265</w:t>
            </w:r>
          </w:p>
        </w:tc>
        <w:tc>
          <w:tcPr>
            <w:tcW w:w="900" w:type="dxa"/>
            <w:vAlign w:val="center"/>
          </w:tcPr>
          <w:p w14:paraId="2248D209" w14:textId="77777777" w:rsidR="00E256C1" w:rsidRPr="00084734" w:rsidRDefault="00541BFA" w:rsidP="0038503E">
            <w:pPr>
              <w:jc w:val="center"/>
              <w:rPr>
                <w:sz w:val="22"/>
                <w:szCs w:val="22"/>
              </w:rPr>
            </w:pPr>
            <w:r w:rsidRPr="00084734">
              <w:rPr>
                <w:sz w:val="22"/>
                <w:szCs w:val="22"/>
              </w:rPr>
              <w:t>290</w:t>
            </w:r>
          </w:p>
        </w:tc>
        <w:tc>
          <w:tcPr>
            <w:tcW w:w="900" w:type="dxa"/>
            <w:vAlign w:val="center"/>
          </w:tcPr>
          <w:p w14:paraId="5EAE6DF9" w14:textId="77777777" w:rsidR="00E256C1" w:rsidRPr="00084734" w:rsidRDefault="00541BFA" w:rsidP="0038503E">
            <w:pPr>
              <w:jc w:val="center"/>
              <w:rPr>
                <w:sz w:val="22"/>
                <w:szCs w:val="22"/>
              </w:rPr>
            </w:pPr>
            <w:r w:rsidRPr="00084734">
              <w:rPr>
                <w:sz w:val="22"/>
                <w:szCs w:val="22"/>
              </w:rPr>
              <w:t>255</w:t>
            </w:r>
          </w:p>
        </w:tc>
      </w:tr>
      <w:tr w:rsidR="00E256C1" w:rsidRPr="009A7564" w14:paraId="5CC5BFDF" w14:textId="77777777" w:rsidTr="0038503E">
        <w:tc>
          <w:tcPr>
            <w:tcW w:w="454" w:type="dxa"/>
          </w:tcPr>
          <w:p w14:paraId="5F86E5F1" w14:textId="77777777" w:rsidR="00E256C1" w:rsidRPr="009A7564" w:rsidRDefault="00E256C1" w:rsidP="009A0A9B">
            <w:pPr>
              <w:numPr>
                <w:ilvl w:val="0"/>
                <w:numId w:val="31"/>
              </w:numPr>
              <w:jc w:val="center"/>
            </w:pPr>
          </w:p>
        </w:tc>
        <w:tc>
          <w:tcPr>
            <w:tcW w:w="1417" w:type="dxa"/>
            <w:vMerge/>
            <w:tcMar>
              <w:left w:w="28" w:type="dxa"/>
              <w:right w:w="28" w:type="dxa"/>
            </w:tcMar>
          </w:tcPr>
          <w:p w14:paraId="55304430" w14:textId="77777777" w:rsidR="00E256C1" w:rsidRPr="009A7564" w:rsidRDefault="00E256C1" w:rsidP="007B46F8">
            <w:pPr>
              <w:jc w:val="both"/>
            </w:pPr>
          </w:p>
        </w:tc>
        <w:tc>
          <w:tcPr>
            <w:tcW w:w="5103" w:type="dxa"/>
          </w:tcPr>
          <w:p w14:paraId="37B4C605" w14:textId="77777777" w:rsidR="00E256C1" w:rsidRPr="009A7564" w:rsidRDefault="00E256C1" w:rsidP="007B46F8">
            <w:pPr>
              <w:jc w:val="both"/>
            </w:pPr>
            <w:r w:rsidRPr="009A7564">
              <w:t>женского пола</w:t>
            </w:r>
          </w:p>
        </w:tc>
        <w:tc>
          <w:tcPr>
            <w:tcW w:w="900" w:type="dxa"/>
            <w:vAlign w:val="center"/>
          </w:tcPr>
          <w:p w14:paraId="2D1D8CD4" w14:textId="77777777" w:rsidR="00E256C1" w:rsidRPr="00084734" w:rsidRDefault="00541BFA" w:rsidP="0038503E">
            <w:pPr>
              <w:jc w:val="center"/>
              <w:rPr>
                <w:sz w:val="22"/>
                <w:szCs w:val="22"/>
              </w:rPr>
            </w:pPr>
            <w:r w:rsidRPr="00084734">
              <w:rPr>
                <w:sz w:val="22"/>
                <w:szCs w:val="22"/>
              </w:rPr>
              <w:t>108</w:t>
            </w:r>
          </w:p>
        </w:tc>
        <w:tc>
          <w:tcPr>
            <w:tcW w:w="900" w:type="dxa"/>
            <w:vAlign w:val="center"/>
          </w:tcPr>
          <w:p w14:paraId="61B060C7" w14:textId="77777777" w:rsidR="00E256C1" w:rsidRPr="00084734" w:rsidRDefault="00541BFA" w:rsidP="0038503E">
            <w:pPr>
              <w:jc w:val="center"/>
              <w:rPr>
                <w:sz w:val="22"/>
                <w:szCs w:val="22"/>
              </w:rPr>
            </w:pPr>
            <w:r w:rsidRPr="00084734">
              <w:rPr>
                <w:sz w:val="22"/>
                <w:szCs w:val="22"/>
              </w:rPr>
              <w:t>134</w:t>
            </w:r>
          </w:p>
        </w:tc>
        <w:tc>
          <w:tcPr>
            <w:tcW w:w="900" w:type="dxa"/>
            <w:vAlign w:val="center"/>
          </w:tcPr>
          <w:p w14:paraId="467DA23C" w14:textId="77777777" w:rsidR="00E256C1" w:rsidRPr="00084734" w:rsidRDefault="00541BFA" w:rsidP="0038503E">
            <w:pPr>
              <w:jc w:val="center"/>
              <w:rPr>
                <w:sz w:val="22"/>
                <w:szCs w:val="22"/>
              </w:rPr>
            </w:pPr>
            <w:r w:rsidRPr="00084734">
              <w:rPr>
                <w:sz w:val="22"/>
                <w:szCs w:val="22"/>
              </w:rPr>
              <w:t>85</w:t>
            </w:r>
          </w:p>
        </w:tc>
      </w:tr>
      <w:tr w:rsidR="00E256C1" w:rsidRPr="00875219" w14:paraId="1A1B642B" w14:textId="77777777" w:rsidTr="0038503E">
        <w:tc>
          <w:tcPr>
            <w:tcW w:w="454" w:type="dxa"/>
          </w:tcPr>
          <w:p w14:paraId="295EB351" w14:textId="77777777" w:rsidR="00E256C1" w:rsidRPr="009A7564" w:rsidRDefault="00E256C1" w:rsidP="009A0A9B">
            <w:pPr>
              <w:numPr>
                <w:ilvl w:val="0"/>
                <w:numId w:val="31"/>
              </w:numPr>
              <w:jc w:val="center"/>
            </w:pPr>
          </w:p>
        </w:tc>
        <w:tc>
          <w:tcPr>
            <w:tcW w:w="1417" w:type="dxa"/>
            <w:vMerge/>
            <w:tcMar>
              <w:left w:w="28" w:type="dxa"/>
              <w:right w:w="28" w:type="dxa"/>
            </w:tcMar>
          </w:tcPr>
          <w:p w14:paraId="3111F415" w14:textId="77777777" w:rsidR="00E256C1" w:rsidRPr="009A7564" w:rsidRDefault="00E256C1" w:rsidP="007B46F8">
            <w:pPr>
              <w:jc w:val="both"/>
            </w:pPr>
          </w:p>
        </w:tc>
        <w:tc>
          <w:tcPr>
            <w:tcW w:w="5103" w:type="dxa"/>
            <w:vAlign w:val="center"/>
          </w:tcPr>
          <w:p w14:paraId="18CD9250" w14:textId="77777777" w:rsidR="00E256C1" w:rsidRPr="00875219" w:rsidRDefault="00E256C1" w:rsidP="00984B05">
            <w:pPr>
              <w:jc w:val="both"/>
            </w:pPr>
            <w:r w:rsidRPr="00875219">
              <w:t xml:space="preserve">до 15 лет </w:t>
            </w:r>
            <w:r w:rsidR="00984B05" w:rsidRPr="00875219">
              <w:t>(вкл.)</w:t>
            </w:r>
          </w:p>
        </w:tc>
        <w:tc>
          <w:tcPr>
            <w:tcW w:w="900" w:type="dxa"/>
            <w:vAlign w:val="center"/>
          </w:tcPr>
          <w:p w14:paraId="2172C1E2" w14:textId="77777777" w:rsidR="00E256C1" w:rsidRPr="00084734" w:rsidRDefault="00541BFA" w:rsidP="0038503E">
            <w:pPr>
              <w:jc w:val="center"/>
              <w:rPr>
                <w:sz w:val="22"/>
                <w:szCs w:val="22"/>
              </w:rPr>
            </w:pPr>
            <w:r w:rsidRPr="00084734">
              <w:rPr>
                <w:sz w:val="22"/>
                <w:szCs w:val="22"/>
              </w:rPr>
              <w:t>1151</w:t>
            </w:r>
          </w:p>
        </w:tc>
        <w:tc>
          <w:tcPr>
            <w:tcW w:w="900" w:type="dxa"/>
            <w:vAlign w:val="center"/>
          </w:tcPr>
          <w:p w14:paraId="4A84C521" w14:textId="77777777" w:rsidR="00E256C1" w:rsidRPr="00084734" w:rsidRDefault="00541BFA" w:rsidP="0038503E">
            <w:pPr>
              <w:jc w:val="center"/>
              <w:rPr>
                <w:sz w:val="22"/>
                <w:szCs w:val="22"/>
              </w:rPr>
            </w:pPr>
            <w:r w:rsidRPr="00084734">
              <w:rPr>
                <w:sz w:val="22"/>
                <w:szCs w:val="22"/>
              </w:rPr>
              <w:t>173</w:t>
            </w:r>
          </w:p>
        </w:tc>
        <w:tc>
          <w:tcPr>
            <w:tcW w:w="900" w:type="dxa"/>
            <w:vAlign w:val="center"/>
          </w:tcPr>
          <w:p w14:paraId="628B6E82" w14:textId="77777777" w:rsidR="00E256C1" w:rsidRPr="00084734" w:rsidRDefault="00541BFA" w:rsidP="0038503E">
            <w:pPr>
              <w:jc w:val="center"/>
              <w:rPr>
                <w:sz w:val="22"/>
                <w:szCs w:val="22"/>
              </w:rPr>
            </w:pPr>
            <w:r w:rsidRPr="00084734">
              <w:rPr>
                <w:sz w:val="22"/>
                <w:szCs w:val="22"/>
              </w:rPr>
              <w:t>144</w:t>
            </w:r>
          </w:p>
        </w:tc>
      </w:tr>
      <w:tr w:rsidR="00E256C1" w:rsidRPr="00875219" w14:paraId="655ADE0A" w14:textId="77777777" w:rsidTr="0038503E">
        <w:tc>
          <w:tcPr>
            <w:tcW w:w="454" w:type="dxa"/>
          </w:tcPr>
          <w:p w14:paraId="27DE9186" w14:textId="77777777" w:rsidR="00E256C1" w:rsidRPr="00875219" w:rsidRDefault="00E256C1" w:rsidP="009A0A9B">
            <w:pPr>
              <w:numPr>
                <w:ilvl w:val="0"/>
                <w:numId w:val="31"/>
              </w:numPr>
              <w:jc w:val="center"/>
            </w:pPr>
          </w:p>
        </w:tc>
        <w:tc>
          <w:tcPr>
            <w:tcW w:w="1417" w:type="dxa"/>
            <w:vMerge/>
            <w:tcMar>
              <w:left w:w="28" w:type="dxa"/>
              <w:right w:w="28" w:type="dxa"/>
            </w:tcMar>
          </w:tcPr>
          <w:p w14:paraId="20819B99" w14:textId="77777777" w:rsidR="00E256C1" w:rsidRPr="00875219" w:rsidRDefault="00E256C1" w:rsidP="007B46F8">
            <w:pPr>
              <w:jc w:val="both"/>
            </w:pPr>
          </w:p>
        </w:tc>
        <w:tc>
          <w:tcPr>
            <w:tcW w:w="5103" w:type="dxa"/>
          </w:tcPr>
          <w:p w14:paraId="273AEEDC" w14:textId="77777777" w:rsidR="00E256C1" w:rsidRPr="00875219" w:rsidRDefault="00E256C1" w:rsidP="007B46F8">
            <w:pPr>
              <w:jc w:val="both"/>
            </w:pPr>
            <w:r w:rsidRPr="00875219">
              <w:t>16 – 17 лет (вкл.)</w:t>
            </w:r>
          </w:p>
        </w:tc>
        <w:tc>
          <w:tcPr>
            <w:tcW w:w="900" w:type="dxa"/>
            <w:vAlign w:val="center"/>
          </w:tcPr>
          <w:p w14:paraId="1AEA4331" w14:textId="77777777" w:rsidR="00E256C1" w:rsidRPr="00084734" w:rsidRDefault="00541BFA" w:rsidP="0038503E">
            <w:pPr>
              <w:jc w:val="center"/>
              <w:rPr>
                <w:sz w:val="22"/>
                <w:szCs w:val="22"/>
              </w:rPr>
            </w:pPr>
            <w:r w:rsidRPr="00084734">
              <w:rPr>
                <w:sz w:val="22"/>
                <w:szCs w:val="22"/>
              </w:rPr>
              <w:t>123</w:t>
            </w:r>
          </w:p>
        </w:tc>
        <w:tc>
          <w:tcPr>
            <w:tcW w:w="900" w:type="dxa"/>
            <w:vAlign w:val="center"/>
          </w:tcPr>
          <w:p w14:paraId="28207D67" w14:textId="77777777" w:rsidR="00E256C1" w:rsidRPr="00084734" w:rsidRDefault="00541BFA" w:rsidP="0038503E">
            <w:pPr>
              <w:jc w:val="center"/>
              <w:rPr>
                <w:sz w:val="22"/>
                <w:szCs w:val="22"/>
              </w:rPr>
            </w:pPr>
            <w:r w:rsidRPr="00084734">
              <w:rPr>
                <w:sz w:val="22"/>
                <w:szCs w:val="22"/>
              </w:rPr>
              <w:t>165</w:t>
            </w:r>
          </w:p>
        </w:tc>
        <w:tc>
          <w:tcPr>
            <w:tcW w:w="900" w:type="dxa"/>
            <w:vAlign w:val="center"/>
          </w:tcPr>
          <w:p w14:paraId="0177A0A7" w14:textId="77777777" w:rsidR="00E256C1" w:rsidRPr="00084734" w:rsidRDefault="00541BFA" w:rsidP="0038503E">
            <w:pPr>
              <w:jc w:val="center"/>
              <w:rPr>
                <w:sz w:val="22"/>
                <w:szCs w:val="22"/>
              </w:rPr>
            </w:pPr>
            <w:r w:rsidRPr="00084734">
              <w:rPr>
                <w:sz w:val="22"/>
                <w:szCs w:val="22"/>
              </w:rPr>
              <w:t>211</w:t>
            </w:r>
          </w:p>
        </w:tc>
      </w:tr>
      <w:tr w:rsidR="00B30035" w:rsidRPr="00875219" w14:paraId="39402615" w14:textId="77777777" w:rsidTr="0038503E">
        <w:tc>
          <w:tcPr>
            <w:tcW w:w="454" w:type="dxa"/>
          </w:tcPr>
          <w:p w14:paraId="6A050863" w14:textId="77777777" w:rsidR="00B30035" w:rsidRPr="00875219" w:rsidRDefault="00B30035" w:rsidP="00B30035">
            <w:pPr>
              <w:numPr>
                <w:ilvl w:val="0"/>
                <w:numId w:val="31"/>
              </w:numPr>
              <w:jc w:val="center"/>
            </w:pPr>
          </w:p>
        </w:tc>
        <w:tc>
          <w:tcPr>
            <w:tcW w:w="1417" w:type="dxa"/>
            <w:vMerge/>
            <w:tcMar>
              <w:left w:w="28" w:type="dxa"/>
              <w:right w:w="28" w:type="dxa"/>
            </w:tcMar>
          </w:tcPr>
          <w:p w14:paraId="5E1FB2B4" w14:textId="77777777" w:rsidR="00B30035" w:rsidRPr="00875219" w:rsidRDefault="00B30035" w:rsidP="00B30035">
            <w:pPr>
              <w:jc w:val="both"/>
            </w:pPr>
          </w:p>
        </w:tc>
        <w:tc>
          <w:tcPr>
            <w:tcW w:w="5103" w:type="dxa"/>
          </w:tcPr>
          <w:p w14:paraId="01177D15" w14:textId="77777777" w:rsidR="00B30035" w:rsidRPr="00875219" w:rsidRDefault="00B30035" w:rsidP="00B30035">
            <w:pPr>
              <w:jc w:val="both"/>
            </w:pPr>
            <w:r w:rsidRPr="00875219">
              <w:t>иностранные граждане и лица без гражданства</w:t>
            </w:r>
          </w:p>
        </w:tc>
        <w:tc>
          <w:tcPr>
            <w:tcW w:w="900" w:type="dxa"/>
            <w:vAlign w:val="center"/>
          </w:tcPr>
          <w:p w14:paraId="7D26525C" w14:textId="1DA6EAA7" w:rsidR="00B30035" w:rsidRPr="00084734" w:rsidRDefault="00B30035" w:rsidP="00B30035">
            <w:pPr>
              <w:jc w:val="center"/>
              <w:rPr>
                <w:sz w:val="22"/>
                <w:szCs w:val="22"/>
              </w:rPr>
            </w:pPr>
            <w:r w:rsidRPr="00084734">
              <w:rPr>
                <w:sz w:val="22"/>
                <w:szCs w:val="22"/>
              </w:rPr>
              <w:t>-</w:t>
            </w:r>
          </w:p>
        </w:tc>
        <w:tc>
          <w:tcPr>
            <w:tcW w:w="900" w:type="dxa"/>
            <w:vAlign w:val="center"/>
          </w:tcPr>
          <w:p w14:paraId="42329B6B" w14:textId="2784CEBA" w:rsidR="00B30035" w:rsidRPr="00084734" w:rsidRDefault="00B30035" w:rsidP="00B30035">
            <w:pPr>
              <w:jc w:val="center"/>
              <w:rPr>
                <w:sz w:val="22"/>
                <w:szCs w:val="22"/>
              </w:rPr>
            </w:pPr>
            <w:r w:rsidRPr="00084734">
              <w:rPr>
                <w:sz w:val="22"/>
                <w:szCs w:val="22"/>
              </w:rPr>
              <w:t>-</w:t>
            </w:r>
          </w:p>
        </w:tc>
        <w:tc>
          <w:tcPr>
            <w:tcW w:w="900" w:type="dxa"/>
            <w:vAlign w:val="center"/>
          </w:tcPr>
          <w:p w14:paraId="2A8130F6" w14:textId="2CFB890B" w:rsidR="00B30035" w:rsidRPr="00084734" w:rsidRDefault="00B30035" w:rsidP="00B30035">
            <w:pPr>
              <w:jc w:val="center"/>
              <w:rPr>
                <w:sz w:val="22"/>
                <w:szCs w:val="22"/>
              </w:rPr>
            </w:pPr>
            <w:r w:rsidRPr="00084734">
              <w:rPr>
                <w:sz w:val="22"/>
                <w:szCs w:val="22"/>
              </w:rPr>
              <w:t>-</w:t>
            </w:r>
          </w:p>
        </w:tc>
      </w:tr>
      <w:tr w:rsidR="00B30035" w:rsidRPr="009A7564" w14:paraId="1A6F9CDA" w14:textId="77777777" w:rsidTr="0038503E">
        <w:tc>
          <w:tcPr>
            <w:tcW w:w="454" w:type="dxa"/>
          </w:tcPr>
          <w:p w14:paraId="6D01CFDD" w14:textId="77777777" w:rsidR="00B30035" w:rsidRPr="00875219" w:rsidRDefault="00B30035" w:rsidP="00B30035">
            <w:pPr>
              <w:numPr>
                <w:ilvl w:val="0"/>
                <w:numId w:val="31"/>
              </w:numPr>
              <w:jc w:val="center"/>
            </w:pPr>
          </w:p>
        </w:tc>
        <w:tc>
          <w:tcPr>
            <w:tcW w:w="1417" w:type="dxa"/>
            <w:vMerge/>
            <w:tcMar>
              <w:left w:w="28" w:type="dxa"/>
              <w:right w:w="28" w:type="dxa"/>
            </w:tcMar>
          </w:tcPr>
          <w:p w14:paraId="79904220" w14:textId="77777777" w:rsidR="00B30035" w:rsidRPr="00875219" w:rsidRDefault="00B30035" w:rsidP="00B30035">
            <w:pPr>
              <w:jc w:val="both"/>
            </w:pPr>
          </w:p>
        </w:tc>
        <w:tc>
          <w:tcPr>
            <w:tcW w:w="5103" w:type="dxa"/>
          </w:tcPr>
          <w:p w14:paraId="2E45B4BF" w14:textId="77777777" w:rsidR="00B30035" w:rsidRPr="00875219" w:rsidRDefault="00B30035" w:rsidP="00B30035">
            <w:pPr>
              <w:jc w:val="both"/>
            </w:pPr>
            <w:r w:rsidRPr="00875219">
              <w:t>жители иных субъектов РФ</w:t>
            </w:r>
          </w:p>
        </w:tc>
        <w:tc>
          <w:tcPr>
            <w:tcW w:w="900" w:type="dxa"/>
            <w:vAlign w:val="center"/>
          </w:tcPr>
          <w:p w14:paraId="4333C540" w14:textId="57FA9E2A" w:rsidR="00B30035" w:rsidRPr="00084734" w:rsidRDefault="00B30035" w:rsidP="00B30035">
            <w:pPr>
              <w:jc w:val="center"/>
              <w:rPr>
                <w:sz w:val="22"/>
                <w:szCs w:val="22"/>
              </w:rPr>
            </w:pPr>
            <w:r w:rsidRPr="00084734">
              <w:rPr>
                <w:sz w:val="22"/>
                <w:szCs w:val="22"/>
              </w:rPr>
              <w:t>-</w:t>
            </w:r>
          </w:p>
        </w:tc>
        <w:tc>
          <w:tcPr>
            <w:tcW w:w="900" w:type="dxa"/>
            <w:vAlign w:val="center"/>
          </w:tcPr>
          <w:p w14:paraId="3422F521" w14:textId="44928C5F" w:rsidR="00B30035" w:rsidRPr="00084734" w:rsidRDefault="00B30035" w:rsidP="00B30035">
            <w:pPr>
              <w:jc w:val="center"/>
              <w:rPr>
                <w:sz w:val="22"/>
                <w:szCs w:val="22"/>
              </w:rPr>
            </w:pPr>
            <w:r w:rsidRPr="00084734">
              <w:rPr>
                <w:sz w:val="22"/>
                <w:szCs w:val="22"/>
              </w:rPr>
              <w:t>-</w:t>
            </w:r>
          </w:p>
        </w:tc>
        <w:tc>
          <w:tcPr>
            <w:tcW w:w="900" w:type="dxa"/>
            <w:vAlign w:val="center"/>
          </w:tcPr>
          <w:p w14:paraId="3C22B467" w14:textId="451FED8E" w:rsidR="00B30035" w:rsidRPr="00084734" w:rsidRDefault="00B30035" w:rsidP="00B30035">
            <w:pPr>
              <w:jc w:val="center"/>
              <w:rPr>
                <w:sz w:val="22"/>
                <w:szCs w:val="22"/>
              </w:rPr>
            </w:pPr>
            <w:r w:rsidRPr="00084734">
              <w:rPr>
                <w:sz w:val="22"/>
                <w:szCs w:val="22"/>
              </w:rPr>
              <w:t>-</w:t>
            </w:r>
          </w:p>
        </w:tc>
      </w:tr>
      <w:tr w:rsidR="00B30035" w:rsidRPr="009A7564" w14:paraId="782AB39A" w14:textId="77777777" w:rsidTr="0038503E">
        <w:tc>
          <w:tcPr>
            <w:tcW w:w="454" w:type="dxa"/>
          </w:tcPr>
          <w:p w14:paraId="46E10AF8" w14:textId="77777777" w:rsidR="00B30035" w:rsidRPr="009A7564" w:rsidRDefault="00B30035" w:rsidP="00B30035">
            <w:pPr>
              <w:numPr>
                <w:ilvl w:val="0"/>
                <w:numId w:val="31"/>
              </w:numPr>
              <w:jc w:val="center"/>
            </w:pPr>
          </w:p>
        </w:tc>
        <w:tc>
          <w:tcPr>
            <w:tcW w:w="1417" w:type="dxa"/>
            <w:vMerge/>
            <w:tcMar>
              <w:left w:w="28" w:type="dxa"/>
              <w:right w:w="28" w:type="dxa"/>
            </w:tcMar>
          </w:tcPr>
          <w:p w14:paraId="426EB9A4" w14:textId="77777777" w:rsidR="00B30035" w:rsidRPr="009A7564" w:rsidRDefault="00B30035" w:rsidP="00B30035">
            <w:pPr>
              <w:jc w:val="both"/>
            </w:pPr>
          </w:p>
        </w:tc>
        <w:tc>
          <w:tcPr>
            <w:tcW w:w="5103" w:type="dxa"/>
          </w:tcPr>
          <w:p w14:paraId="2CD4917C" w14:textId="77777777" w:rsidR="00B30035" w:rsidRPr="009A7564" w:rsidRDefault="00B30035" w:rsidP="00B30035">
            <w:pPr>
              <w:jc w:val="both"/>
            </w:pPr>
            <w:r w:rsidRPr="009A7564">
              <w:t xml:space="preserve">беспризорные дети </w:t>
            </w:r>
          </w:p>
        </w:tc>
        <w:tc>
          <w:tcPr>
            <w:tcW w:w="900" w:type="dxa"/>
            <w:vAlign w:val="center"/>
          </w:tcPr>
          <w:p w14:paraId="71DE11C5" w14:textId="39CB1A34" w:rsidR="00B30035" w:rsidRPr="00084734" w:rsidRDefault="00B30035" w:rsidP="00B30035">
            <w:pPr>
              <w:jc w:val="center"/>
              <w:rPr>
                <w:sz w:val="22"/>
                <w:szCs w:val="22"/>
              </w:rPr>
            </w:pPr>
            <w:r w:rsidRPr="00084734">
              <w:rPr>
                <w:sz w:val="22"/>
                <w:szCs w:val="22"/>
              </w:rPr>
              <w:t>-</w:t>
            </w:r>
          </w:p>
        </w:tc>
        <w:tc>
          <w:tcPr>
            <w:tcW w:w="900" w:type="dxa"/>
            <w:vAlign w:val="center"/>
          </w:tcPr>
          <w:p w14:paraId="6F5C9698" w14:textId="3FB9195A" w:rsidR="00B30035" w:rsidRPr="00084734" w:rsidRDefault="00B30035" w:rsidP="00B30035">
            <w:pPr>
              <w:jc w:val="center"/>
              <w:rPr>
                <w:sz w:val="22"/>
                <w:szCs w:val="22"/>
              </w:rPr>
            </w:pPr>
            <w:r w:rsidRPr="00084734">
              <w:rPr>
                <w:sz w:val="22"/>
                <w:szCs w:val="22"/>
              </w:rPr>
              <w:t>-</w:t>
            </w:r>
          </w:p>
        </w:tc>
        <w:tc>
          <w:tcPr>
            <w:tcW w:w="900" w:type="dxa"/>
            <w:vAlign w:val="center"/>
          </w:tcPr>
          <w:p w14:paraId="4E0A31F0" w14:textId="3B0E7114" w:rsidR="00B30035" w:rsidRPr="00084734" w:rsidRDefault="00B30035" w:rsidP="00B30035">
            <w:pPr>
              <w:jc w:val="center"/>
              <w:rPr>
                <w:sz w:val="22"/>
                <w:szCs w:val="22"/>
              </w:rPr>
            </w:pPr>
            <w:r w:rsidRPr="00084734">
              <w:rPr>
                <w:sz w:val="22"/>
                <w:szCs w:val="22"/>
              </w:rPr>
              <w:t>-</w:t>
            </w:r>
          </w:p>
        </w:tc>
      </w:tr>
      <w:tr w:rsidR="00B30035" w:rsidRPr="009A7564" w14:paraId="1E4914EA" w14:textId="77777777" w:rsidTr="0038503E">
        <w:tc>
          <w:tcPr>
            <w:tcW w:w="454" w:type="dxa"/>
          </w:tcPr>
          <w:p w14:paraId="19391EF9" w14:textId="77777777" w:rsidR="00B30035" w:rsidRPr="009A7564" w:rsidRDefault="00B30035" w:rsidP="00B30035">
            <w:pPr>
              <w:numPr>
                <w:ilvl w:val="0"/>
                <w:numId w:val="31"/>
              </w:numPr>
              <w:jc w:val="center"/>
            </w:pPr>
          </w:p>
        </w:tc>
        <w:tc>
          <w:tcPr>
            <w:tcW w:w="1417" w:type="dxa"/>
            <w:vMerge/>
            <w:tcMar>
              <w:left w:w="28" w:type="dxa"/>
              <w:right w:w="28" w:type="dxa"/>
            </w:tcMar>
          </w:tcPr>
          <w:p w14:paraId="3F65EC08" w14:textId="77777777" w:rsidR="00B30035" w:rsidRPr="009A7564" w:rsidRDefault="00B30035" w:rsidP="00B30035">
            <w:pPr>
              <w:jc w:val="both"/>
            </w:pPr>
          </w:p>
        </w:tc>
        <w:tc>
          <w:tcPr>
            <w:tcW w:w="5103" w:type="dxa"/>
          </w:tcPr>
          <w:p w14:paraId="441CC3E0" w14:textId="77777777" w:rsidR="00B30035" w:rsidRPr="009A7564" w:rsidRDefault="00B30035" w:rsidP="00B30035">
            <w:pPr>
              <w:jc w:val="both"/>
            </w:pPr>
            <w:r w:rsidRPr="009A7564">
              <w:t>дети – сироты и дети, оставшиеся</w:t>
            </w:r>
          </w:p>
          <w:p w14:paraId="1E934178" w14:textId="77777777" w:rsidR="00B30035" w:rsidRPr="009A7564" w:rsidRDefault="00B30035" w:rsidP="00B30035">
            <w:pPr>
              <w:jc w:val="both"/>
            </w:pPr>
            <w:r w:rsidRPr="009A7564">
              <w:t>без попечения родителей</w:t>
            </w:r>
          </w:p>
        </w:tc>
        <w:tc>
          <w:tcPr>
            <w:tcW w:w="900" w:type="dxa"/>
            <w:vAlign w:val="center"/>
          </w:tcPr>
          <w:p w14:paraId="12434AF3" w14:textId="77777777" w:rsidR="00B30035" w:rsidRPr="00084734" w:rsidRDefault="00B30035" w:rsidP="00B30035">
            <w:pPr>
              <w:jc w:val="center"/>
              <w:rPr>
                <w:sz w:val="22"/>
                <w:szCs w:val="22"/>
              </w:rPr>
            </w:pPr>
            <w:r w:rsidRPr="00084734">
              <w:rPr>
                <w:sz w:val="22"/>
                <w:szCs w:val="22"/>
              </w:rPr>
              <w:t>29</w:t>
            </w:r>
          </w:p>
        </w:tc>
        <w:tc>
          <w:tcPr>
            <w:tcW w:w="900" w:type="dxa"/>
            <w:vAlign w:val="center"/>
          </w:tcPr>
          <w:p w14:paraId="3A9F0227" w14:textId="77777777" w:rsidR="00B30035" w:rsidRPr="00084734" w:rsidRDefault="00B30035" w:rsidP="00B30035">
            <w:pPr>
              <w:jc w:val="center"/>
              <w:rPr>
                <w:sz w:val="22"/>
                <w:szCs w:val="22"/>
              </w:rPr>
            </w:pPr>
            <w:r w:rsidRPr="00084734">
              <w:rPr>
                <w:sz w:val="22"/>
                <w:szCs w:val="22"/>
              </w:rPr>
              <w:t>21</w:t>
            </w:r>
          </w:p>
        </w:tc>
        <w:tc>
          <w:tcPr>
            <w:tcW w:w="900" w:type="dxa"/>
            <w:vAlign w:val="center"/>
          </w:tcPr>
          <w:p w14:paraId="01225CA7" w14:textId="77777777" w:rsidR="00B30035" w:rsidRPr="00084734" w:rsidRDefault="00B30035" w:rsidP="00B30035">
            <w:pPr>
              <w:jc w:val="center"/>
              <w:rPr>
                <w:sz w:val="22"/>
                <w:szCs w:val="22"/>
              </w:rPr>
            </w:pPr>
            <w:r w:rsidRPr="00084734">
              <w:rPr>
                <w:sz w:val="22"/>
                <w:szCs w:val="22"/>
              </w:rPr>
              <w:t>37</w:t>
            </w:r>
          </w:p>
        </w:tc>
      </w:tr>
      <w:tr w:rsidR="00B30035" w:rsidRPr="009A7564" w14:paraId="6B62BE51" w14:textId="77777777" w:rsidTr="0038503E">
        <w:tc>
          <w:tcPr>
            <w:tcW w:w="454" w:type="dxa"/>
          </w:tcPr>
          <w:p w14:paraId="74B408DB" w14:textId="77777777" w:rsidR="00B30035" w:rsidRPr="009A7564" w:rsidRDefault="00B30035" w:rsidP="00B30035">
            <w:pPr>
              <w:numPr>
                <w:ilvl w:val="0"/>
                <w:numId w:val="31"/>
              </w:numPr>
              <w:jc w:val="center"/>
            </w:pPr>
          </w:p>
        </w:tc>
        <w:tc>
          <w:tcPr>
            <w:tcW w:w="1417" w:type="dxa"/>
            <w:vMerge/>
            <w:tcMar>
              <w:left w:w="28" w:type="dxa"/>
              <w:right w:w="28" w:type="dxa"/>
            </w:tcMar>
          </w:tcPr>
          <w:p w14:paraId="39C4B993" w14:textId="77777777" w:rsidR="00B30035" w:rsidRPr="009A7564" w:rsidRDefault="00B30035" w:rsidP="00B30035">
            <w:pPr>
              <w:jc w:val="both"/>
            </w:pPr>
          </w:p>
        </w:tc>
        <w:tc>
          <w:tcPr>
            <w:tcW w:w="5103" w:type="dxa"/>
          </w:tcPr>
          <w:p w14:paraId="4B100FF2" w14:textId="77777777" w:rsidR="00B30035" w:rsidRPr="009A7564" w:rsidRDefault="00B30035" w:rsidP="00B30035">
            <w:pPr>
              <w:jc w:val="both"/>
            </w:pPr>
            <w:r w:rsidRPr="009A7564">
              <w:t>повторно совершившие правонарушения</w:t>
            </w:r>
          </w:p>
        </w:tc>
        <w:tc>
          <w:tcPr>
            <w:tcW w:w="900" w:type="dxa"/>
            <w:vAlign w:val="center"/>
          </w:tcPr>
          <w:p w14:paraId="4240A50F" w14:textId="77777777" w:rsidR="00B30035" w:rsidRPr="00084734" w:rsidRDefault="00B30035" w:rsidP="00B30035">
            <w:pPr>
              <w:jc w:val="center"/>
              <w:rPr>
                <w:sz w:val="22"/>
                <w:szCs w:val="22"/>
              </w:rPr>
            </w:pPr>
            <w:r w:rsidRPr="00084734">
              <w:rPr>
                <w:sz w:val="22"/>
                <w:szCs w:val="22"/>
              </w:rPr>
              <w:t>18</w:t>
            </w:r>
          </w:p>
        </w:tc>
        <w:tc>
          <w:tcPr>
            <w:tcW w:w="900" w:type="dxa"/>
            <w:vAlign w:val="center"/>
          </w:tcPr>
          <w:p w14:paraId="45090ABD" w14:textId="77777777" w:rsidR="00B30035" w:rsidRPr="00084734" w:rsidRDefault="00B30035" w:rsidP="00B30035">
            <w:pPr>
              <w:jc w:val="center"/>
              <w:rPr>
                <w:sz w:val="22"/>
                <w:szCs w:val="22"/>
              </w:rPr>
            </w:pPr>
            <w:r w:rsidRPr="00084734">
              <w:rPr>
                <w:sz w:val="22"/>
                <w:szCs w:val="22"/>
              </w:rPr>
              <w:t>15</w:t>
            </w:r>
          </w:p>
        </w:tc>
        <w:tc>
          <w:tcPr>
            <w:tcW w:w="900" w:type="dxa"/>
            <w:vAlign w:val="center"/>
          </w:tcPr>
          <w:p w14:paraId="06EDC9C8" w14:textId="77777777" w:rsidR="00B30035" w:rsidRPr="00084734" w:rsidRDefault="00B30035" w:rsidP="00B30035">
            <w:pPr>
              <w:jc w:val="center"/>
              <w:rPr>
                <w:sz w:val="22"/>
                <w:szCs w:val="22"/>
              </w:rPr>
            </w:pPr>
            <w:r w:rsidRPr="00084734">
              <w:rPr>
                <w:sz w:val="22"/>
                <w:szCs w:val="22"/>
              </w:rPr>
              <w:t>27</w:t>
            </w:r>
          </w:p>
        </w:tc>
      </w:tr>
      <w:tr w:rsidR="00B30035" w:rsidRPr="00E44F8B" w14:paraId="256A5789" w14:textId="77777777" w:rsidTr="0038503E">
        <w:tc>
          <w:tcPr>
            <w:tcW w:w="454" w:type="dxa"/>
          </w:tcPr>
          <w:p w14:paraId="462C2043" w14:textId="77777777" w:rsidR="00B30035" w:rsidRPr="009A7564" w:rsidRDefault="00B30035" w:rsidP="00B30035">
            <w:pPr>
              <w:numPr>
                <w:ilvl w:val="0"/>
                <w:numId w:val="31"/>
              </w:numPr>
              <w:jc w:val="center"/>
            </w:pPr>
          </w:p>
        </w:tc>
        <w:tc>
          <w:tcPr>
            <w:tcW w:w="1417" w:type="dxa"/>
            <w:vMerge/>
            <w:tcMar>
              <w:left w:w="28" w:type="dxa"/>
              <w:right w:w="28" w:type="dxa"/>
            </w:tcMar>
          </w:tcPr>
          <w:p w14:paraId="25DE877A" w14:textId="77777777" w:rsidR="00B30035" w:rsidRPr="009A7564" w:rsidRDefault="00B30035" w:rsidP="00B30035">
            <w:pPr>
              <w:jc w:val="both"/>
            </w:pPr>
          </w:p>
        </w:tc>
        <w:tc>
          <w:tcPr>
            <w:tcW w:w="5103" w:type="dxa"/>
          </w:tcPr>
          <w:p w14:paraId="650024B1" w14:textId="77777777" w:rsidR="00B30035" w:rsidRPr="00E44F8B" w:rsidRDefault="00B30035" w:rsidP="00B30035">
            <w:pPr>
              <w:jc w:val="both"/>
            </w:pPr>
            <w:r w:rsidRPr="00E44F8B">
              <w:t>Стоявшие на момент совершения:</w:t>
            </w:r>
          </w:p>
          <w:p w14:paraId="518C7E2E" w14:textId="77777777" w:rsidR="00B30035" w:rsidRPr="00E44F8B" w:rsidRDefault="00B30035" w:rsidP="00B30035">
            <w:pPr>
              <w:jc w:val="both"/>
            </w:pPr>
            <w:r w:rsidRPr="00E44F8B">
              <w:t xml:space="preserve"> на внутришкольном  учете</w:t>
            </w:r>
          </w:p>
        </w:tc>
        <w:tc>
          <w:tcPr>
            <w:tcW w:w="900" w:type="dxa"/>
            <w:vAlign w:val="center"/>
          </w:tcPr>
          <w:p w14:paraId="15D1896C" w14:textId="77777777" w:rsidR="00B30035" w:rsidRPr="00084734" w:rsidRDefault="00B30035" w:rsidP="00B30035">
            <w:pPr>
              <w:jc w:val="center"/>
              <w:rPr>
                <w:sz w:val="22"/>
                <w:szCs w:val="22"/>
              </w:rPr>
            </w:pPr>
            <w:r w:rsidRPr="00084734">
              <w:rPr>
                <w:sz w:val="22"/>
                <w:szCs w:val="22"/>
              </w:rPr>
              <w:t>57</w:t>
            </w:r>
          </w:p>
        </w:tc>
        <w:tc>
          <w:tcPr>
            <w:tcW w:w="900" w:type="dxa"/>
            <w:vAlign w:val="center"/>
          </w:tcPr>
          <w:p w14:paraId="2291BE7E" w14:textId="77777777" w:rsidR="00B30035" w:rsidRPr="00084734" w:rsidRDefault="00B30035" w:rsidP="00B30035">
            <w:pPr>
              <w:jc w:val="center"/>
              <w:rPr>
                <w:sz w:val="22"/>
                <w:szCs w:val="22"/>
              </w:rPr>
            </w:pPr>
            <w:r w:rsidRPr="00084734">
              <w:rPr>
                <w:sz w:val="22"/>
                <w:szCs w:val="22"/>
              </w:rPr>
              <w:t>39</w:t>
            </w:r>
          </w:p>
        </w:tc>
        <w:tc>
          <w:tcPr>
            <w:tcW w:w="900" w:type="dxa"/>
            <w:vAlign w:val="center"/>
          </w:tcPr>
          <w:p w14:paraId="4C459B79" w14:textId="77777777" w:rsidR="00B30035" w:rsidRPr="00084734" w:rsidRDefault="00B30035" w:rsidP="00B30035">
            <w:pPr>
              <w:jc w:val="center"/>
              <w:rPr>
                <w:sz w:val="22"/>
                <w:szCs w:val="22"/>
              </w:rPr>
            </w:pPr>
            <w:r w:rsidRPr="00084734">
              <w:rPr>
                <w:sz w:val="22"/>
                <w:szCs w:val="22"/>
              </w:rPr>
              <w:t>31</w:t>
            </w:r>
          </w:p>
        </w:tc>
      </w:tr>
      <w:tr w:rsidR="00B30035" w:rsidRPr="009A7564" w14:paraId="2D3968BC" w14:textId="77777777" w:rsidTr="0038503E">
        <w:tc>
          <w:tcPr>
            <w:tcW w:w="454" w:type="dxa"/>
          </w:tcPr>
          <w:p w14:paraId="7BACEFCB" w14:textId="77777777" w:rsidR="00B30035" w:rsidRPr="00E44F8B" w:rsidRDefault="00B30035" w:rsidP="00B30035">
            <w:pPr>
              <w:numPr>
                <w:ilvl w:val="0"/>
                <w:numId w:val="31"/>
              </w:numPr>
              <w:jc w:val="center"/>
            </w:pPr>
          </w:p>
        </w:tc>
        <w:tc>
          <w:tcPr>
            <w:tcW w:w="1417" w:type="dxa"/>
            <w:vMerge/>
            <w:tcMar>
              <w:left w:w="28" w:type="dxa"/>
              <w:right w:w="28" w:type="dxa"/>
            </w:tcMar>
          </w:tcPr>
          <w:p w14:paraId="34783476" w14:textId="77777777" w:rsidR="00B30035" w:rsidRPr="00E44F8B" w:rsidRDefault="00B30035" w:rsidP="00B30035">
            <w:pPr>
              <w:jc w:val="both"/>
            </w:pPr>
          </w:p>
        </w:tc>
        <w:tc>
          <w:tcPr>
            <w:tcW w:w="5103" w:type="dxa"/>
          </w:tcPr>
          <w:p w14:paraId="02815422" w14:textId="77777777" w:rsidR="00B30035" w:rsidRPr="00E44F8B" w:rsidRDefault="00B30035" w:rsidP="00B30035">
            <w:pPr>
              <w:jc w:val="both"/>
            </w:pPr>
            <w:r w:rsidRPr="00E44F8B">
              <w:t>на профилактическом учете в ПДН органов внутренних дел</w:t>
            </w:r>
          </w:p>
        </w:tc>
        <w:tc>
          <w:tcPr>
            <w:tcW w:w="900" w:type="dxa"/>
            <w:vAlign w:val="center"/>
          </w:tcPr>
          <w:p w14:paraId="368557D8" w14:textId="77777777" w:rsidR="00B30035" w:rsidRPr="00084734" w:rsidRDefault="00B30035" w:rsidP="00B30035">
            <w:pPr>
              <w:jc w:val="center"/>
              <w:rPr>
                <w:sz w:val="22"/>
                <w:szCs w:val="22"/>
              </w:rPr>
            </w:pPr>
            <w:r w:rsidRPr="00084734">
              <w:rPr>
                <w:sz w:val="22"/>
                <w:szCs w:val="22"/>
              </w:rPr>
              <w:t>37</w:t>
            </w:r>
          </w:p>
        </w:tc>
        <w:tc>
          <w:tcPr>
            <w:tcW w:w="900" w:type="dxa"/>
            <w:vAlign w:val="center"/>
          </w:tcPr>
          <w:p w14:paraId="3487DBDA" w14:textId="77777777" w:rsidR="00B30035" w:rsidRPr="00084734" w:rsidRDefault="00B30035" w:rsidP="00B30035">
            <w:pPr>
              <w:jc w:val="center"/>
              <w:rPr>
                <w:sz w:val="22"/>
                <w:szCs w:val="22"/>
              </w:rPr>
            </w:pPr>
            <w:r w:rsidRPr="00084734">
              <w:rPr>
                <w:sz w:val="22"/>
                <w:szCs w:val="22"/>
              </w:rPr>
              <w:t>37</w:t>
            </w:r>
          </w:p>
        </w:tc>
        <w:tc>
          <w:tcPr>
            <w:tcW w:w="900" w:type="dxa"/>
            <w:vAlign w:val="center"/>
          </w:tcPr>
          <w:p w14:paraId="5B0A17A1" w14:textId="77777777" w:rsidR="00B30035" w:rsidRPr="00084734" w:rsidRDefault="00B30035" w:rsidP="00B30035">
            <w:pPr>
              <w:jc w:val="center"/>
              <w:rPr>
                <w:sz w:val="22"/>
                <w:szCs w:val="22"/>
              </w:rPr>
            </w:pPr>
            <w:r w:rsidRPr="00084734">
              <w:rPr>
                <w:sz w:val="22"/>
                <w:szCs w:val="22"/>
              </w:rPr>
              <w:t>31</w:t>
            </w:r>
          </w:p>
        </w:tc>
      </w:tr>
      <w:tr w:rsidR="00B30035" w:rsidRPr="00A96986" w14:paraId="4FD50C61" w14:textId="77777777" w:rsidTr="0038503E">
        <w:tc>
          <w:tcPr>
            <w:tcW w:w="454" w:type="dxa"/>
          </w:tcPr>
          <w:p w14:paraId="0E73C7B2" w14:textId="77777777" w:rsidR="00B30035" w:rsidRPr="009A7564" w:rsidRDefault="00B30035" w:rsidP="00B30035">
            <w:pPr>
              <w:numPr>
                <w:ilvl w:val="0"/>
                <w:numId w:val="31"/>
              </w:numPr>
              <w:jc w:val="center"/>
            </w:pPr>
          </w:p>
        </w:tc>
        <w:tc>
          <w:tcPr>
            <w:tcW w:w="1417" w:type="dxa"/>
            <w:vMerge w:val="restart"/>
            <w:tcMar>
              <w:left w:w="28" w:type="dxa"/>
              <w:right w:w="28" w:type="dxa"/>
            </w:tcMar>
            <w:vAlign w:val="center"/>
          </w:tcPr>
          <w:p w14:paraId="0AC0B183" w14:textId="77777777" w:rsidR="00B30035" w:rsidRPr="00A96986" w:rsidRDefault="00B30035" w:rsidP="00B30035">
            <w:pPr>
              <w:jc w:val="center"/>
            </w:pPr>
            <w:r w:rsidRPr="00A96986">
              <w:t>Количество несовершеннолетних, совершивших правонарушения по ст. КоАП РФ:</w:t>
            </w:r>
          </w:p>
        </w:tc>
        <w:tc>
          <w:tcPr>
            <w:tcW w:w="5103" w:type="dxa"/>
          </w:tcPr>
          <w:p w14:paraId="1D66AAC2" w14:textId="77777777" w:rsidR="00B30035" w:rsidRPr="00A96986" w:rsidRDefault="00B30035" w:rsidP="00B30035">
            <w:pPr>
              <w:jc w:val="both"/>
            </w:pPr>
            <w:r w:rsidRPr="00A96986">
              <w:t>6.1.1</w:t>
            </w:r>
          </w:p>
        </w:tc>
        <w:tc>
          <w:tcPr>
            <w:tcW w:w="900" w:type="dxa"/>
            <w:vAlign w:val="center"/>
          </w:tcPr>
          <w:p w14:paraId="06B1A8DA" w14:textId="77777777" w:rsidR="00B30035" w:rsidRPr="00084734" w:rsidRDefault="00B30035" w:rsidP="00B30035">
            <w:pPr>
              <w:jc w:val="center"/>
              <w:rPr>
                <w:sz w:val="22"/>
                <w:szCs w:val="22"/>
              </w:rPr>
            </w:pPr>
            <w:r w:rsidRPr="00084734">
              <w:rPr>
                <w:sz w:val="22"/>
                <w:szCs w:val="22"/>
              </w:rPr>
              <w:t>18</w:t>
            </w:r>
          </w:p>
        </w:tc>
        <w:tc>
          <w:tcPr>
            <w:tcW w:w="900" w:type="dxa"/>
            <w:vAlign w:val="center"/>
          </w:tcPr>
          <w:p w14:paraId="68A75489" w14:textId="77777777" w:rsidR="00B30035" w:rsidRPr="00084734" w:rsidRDefault="00B30035" w:rsidP="00B30035">
            <w:pPr>
              <w:jc w:val="center"/>
              <w:rPr>
                <w:sz w:val="22"/>
                <w:szCs w:val="22"/>
              </w:rPr>
            </w:pPr>
            <w:r w:rsidRPr="00084734">
              <w:rPr>
                <w:sz w:val="22"/>
                <w:szCs w:val="22"/>
              </w:rPr>
              <w:t>15</w:t>
            </w:r>
          </w:p>
        </w:tc>
        <w:tc>
          <w:tcPr>
            <w:tcW w:w="900" w:type="dxa"/>
            <w:vAlign w:val="center"/>
          </w:tcPr>
          <w:p w14:paraId="76630573" w14:textId="77777777" w:rsidR="00B30035" w:rsidRPr="00084734" w:rsidRDefault="00B30035" w:rsidP="00B30035">
            <w:pPr>
              <w:jc w:val="center"/>
              <w:rPr>
                <w:sz w:val="22"/>
                <w:szCs w:val="22"/>
              </w:rPr>
            </w:pPr>
            <w:r w:rsidRPr="00084734">
              <w:rPr>
                <w:sz w:val="22"/>
                <w:szCs w:val="22"/>
              </w:rPr>
              <w:t>21</w:t>
            </w:r>
          </w:p>
        </w:tc>
      </w:tr>
      <w:tr w:rsidR="00B30035" w:rsidRPr="00A96986" w14:paraId="7BCF5BF7" w14:textId="77777777" w:rsidTr="0038503E">
        <w:tc>
          <w:tcPr>
            <w:tcW w:w="454" w:type="dxa"/>
          </w:tcPr>
          <w:p w14:paraId="3B48CBF7" w14:textId="77777777" w:rsidR="00B30035" w:rsidRPr="00A96986" w:rsidRDefault="00B30035" w:rsidP="00B30035">
            <w:pPr>
              <w:numPr>
                <w:ilvl w:val="0"/>
                <w:numId w:val="31"/>
              </w:numPr>
              <w:jc w:val="center"/>
            </w:pPr>
          </w:p>
        </w:tc>
        <w:tc>
          <w:tcPr>
            <w:tcW w:w="1417" w:type="dxa"/>
            <w:vMerge/>
            <w:tcMar>
              <w:left w:w="28" w:type="dxa"/>
              <w:right w:w="28" w:type="dxa"/>
            </w:tcMar>
          </w:tcPr>
          <w:p w14:paraId="72C59DB1" w14:textId="77777777" w:rsidR="00B30035" w:rsidRPr="00A96986" w:rsidRDefault="00B30035" w:rsidP="00B30035">
            <w:pPr>
              <w:jc w:val="both"/>
            </w:pPr>
          </w:p>
        </w:tc>
        <w:tc>
          <w:tcPr>
            <w:tcW w:w="5103" w:type="dxa"/>
          </w:tcPr>
          <w:p w14:paraId="223F7CC6" w14:textId="77777777" w:rsidR="00B30035" w:rsidRPr="00A96986" w:rsidRDefault="00B30035" w:rsidP="00B30035">
            <w:pPr>
              <w:jc w:val="both"/>
            </w:pPr>
            <w:r w:rsidRPr="00A96986">
              <w:t>6.8</w:t>
            </w:r>
          </w:p>
        </w:tc>
        <w:tc>
          <w:tcPr>
            <w:tcW w:w="900" w:type="dxa"/>
            <w:vAlign w:val="center"/>
          </w:tcPr>
          <w:p w14:paraId="78A279F0" w14:textId="77777777" w:rsidR="00B30035" w:rsidRPr="00084734" w:rsidRDefault="00B30035" w:rsidP="00B30035">
            <w:pPr>
              <w:jc w:val="center"/>
              <w:rPr>
                <w:sz w:val="22"/>
                <w:szCs w:val="22"/>
              </w:rPr>
            </w:pPr>
            <w:r w:rsidRPr="00084734">
              <w:rPr>
                <w:sz w:val="22"/>
                <w:szCs w:val="22"/>
              </w:rPr>
              <w:t>12</w:t>
            </w:r>
          </w:p>
        </w:tc>
        <w:tc>
          <w:tcPr>
            <w:tcW w:w="900" w:type="dxa"/>
            <w:vAlign w:val="center"/>
          </w:tcPr>
          <w:p w14:paraId="0C2CED5E" w14:textId="77777777" w:rsidR="00B30035" w:rsidRPr="00084734" w:rsidRDefault="00B30035" w:rsidP="00B30035">
            <w:pPr>
              <w:jc w:val="center"/>
              <w:rPr>
                <w:sz w:val="22"/>
                <w:szCs w:val="22"/>
              </w:rPr>
            </w:pPr>
            <w:r w:rsidRPr="00084734">
              <w:rPr>
                <w:sz w:val="22"/>
                <w:szCs w:val="22"/>
              </w:rPr>
              <w:t>5</w:t>
            </w:r>
          </w:p>
        </w:tc>
        <w:tc>
          <w:tcPr>
            <w:tcW w:w="900" w:type="dxa"/>
            <w:vAlign w:val="center"/>
          </w:tcPr>
          <w:p w14:paraId="329AE852" w14:textId="77777777" w:rsidR="00B30035" w:rsidRPr="00084734" w:rsidRDefault="00B30035" w:rsidP="00B30035">
            <w:pPr>
              <w:jc w:val="center"/>
              <w:rPr>
                <w:sz w:val="22"/>
                <w:szCs w:val="22"/>
              </w:rPr>
            </w:pPr>
            <w:r w:rsidRPr="00084734">
              <w:rPr>
                <w:sz w:val="22"/>
                <w:szCs w:val="22"/>
              </w:rPr>
              <w:t>21</w:t>
            </w:r>
          </w:p>
        </w:tc>
      </w:tr>
      <w:tr w:rsidR="00B30035" w:rsidRPr="00A96986" w14:paraId="1E44C698" w14:textId="77777777" w:rsidTr="0038503E">
        <w:tc>
          <w:tcPr>
            <w:tcW w:w="454" w:type="dxa"/>
          </w:tcPr>
          <w:p w14:paraId="5D080C30" w14:textId="77777777" w:rsidR="00B30035" w:rsidRPr="00A96986" w:rsidRDefault="00B30035" w:rsidP="00B30035">
            <w:pPr>
              <w:numPr>
                <w:ilvl w:val="0"/>
                <w:numId w:val="31"/>
              </w:numPr>
              <w:jc w:val="center"/>
            </w:pPr>
          </w:p>
        </w:tc>
        <w:tc>
          <w:tcPr>
            <w:tcW w:w="1417" w:type="dxa"/>
            <w:vMerge/>
            <w:tcMar>
              <w:left w:w="28" w:type="dxa"/>
              <w:right w:w="28" w:type="dxa"/>
            </w:tcMar>
          </w:tcPr>
          <w:p w14:paraId="18C87837" w14:textId="77777777" w:rsidR="00B30035" w:rsidRPr="00A96986" w:rsidRDefault="00B30035" w:rsidP="00B30035">
            <w:pPr>
              <w:jc w:val="both"/>
            </w:pPr>
          </w:p>
        </w:tc>
        <w:tc>
          <w:tcPr>
            <w:tcW w:w="5103" w:type="dxa"/>
          </w:tcPr>
          <w:p w14:paraId="5DB8833C" w14:textId="77777777" w:rsidR="00B30035" w:rsidRPr="00A96986" w:rsidRDefault="00B30035" w:rsidP="00B30035">
            <w:pPr>
              <w:jc w:val="both"/>
            </w:pPr>
            <w:r w:rsidRPr="00A96986">
              <w:t>6.9</w:t>
            </w:r>
          </w:p>
        </w:tc>
        <w:tc>
          <w:tcPr>
            <w:tcW w:w="900" w:type="dxa"/>
            <w:vAlign w:val="center"/>
          </w:tcPr>
          <w:p w14:paraId="0A8F89EA" w14:textId="77777777" w:rsidR="00B30035" w:rsidRPr="00084734" w:rsidRDefault="00B30035" w:rsidP="00B30035">
            <w:pPr>
              <w:jc w:val="center"/>
              <w:rPr>
                <w:sz w:val="22"/>
                <w:szCs w:val="22"/>
              </w:rPr>
            </w:pPr>
            <w:r w:rsidRPr="00084734">
              <w:rPr>
                <w:sz w:val="22"/>
                <w:szCs w:val="22"/>
              </w:rPr>
              <w:t>1</w:t>
            </w:r>
          </w:p>
        </w:tc>
        <w:tc>
          <w:tcPr>
            <w:tcW w:w="900" w:type="dxa"/>
            <w:vAlign w:val="center"/>
          </w:tcPr>
          <w:p w14:paraId="3FAA85D0" w14:textId="77777777" w:rsidR="00B30035" w:rsidRPr="00084734" w:rsidRDefault="00B30035" w:rsidP="00B30035">
            <w:pPr>
              <w:jc w:val="center"/>
              <w:rPr>
                <w:sz w:val="22"/>
                <w:szCs w:val="22"/>
              </w:rPr>
            </w:pPr>
            <w:r w:rsidRPr="00084734">
              <w:rPr>
                <w:sz w:val="22"/>
                <w:szCs w:val="22"/>
              </w:rPr>
              <w:t>1</w:t>
            </w:r>
          </w:p>
        </w:tc>
        <w:tc>
          <w:tcPr>
            <w:tcW w:w="900" w:type="dxa"/>
            <w:vAlign w:val="center"/>
          </w:tcPr>
          <w:p w14:paraId="0BDC520F" w14:textId="77777777" w:rsidR="00B30035" w:rsidRPr="00084734" w:rsidRDefault="00B30035" w:rsidP="00B30035">
            <w:pPr>
              <w:jc w:val="center"/>
              <w:rPr>
                <w:sz w:val="22"/>
                <w:szCs w:val="22"/>
              </w:rPr>
            </w:pPr>
            <w:r w:rsidRPr="00084734">
              <w:rPr>
                <w:sz w:val="22"/>
                <w:szCs w:val="22"/>
              </w:rPr>
              <w:t>0</w:t>
            </w:r>
          </w:p>
        </w:tc>
      </w:tr>
      <w:tr w:rsidR="00B30035" w:rsidRPr="00A96986" w14:paraId="697F712E" w14:textId="77777777" w:rsidTr="0038503E">
        <w:tc>
          <w:tcPr>
            <w:tcW w:w="454" w:type="dxa"/>
          </w:tcPr>
          <w:p w14:paraId="4F837116" w14:textId="77777777" w:rsidR="00B30035" w:rsidRPr="00A96986" w:rsidRDefault="00B30035" w:rsidP="00B30035">
            <w:pPr>
              <w:numPr>
                <w:ilvl w:val="0"/>
                <w:numId w:val="31"/>
              </w:numPr>
              <w:jc w:val="center"/>
            </w:pPr>
          </w:p>
        </w:tc>
        <w:tc>
          <w:tcPr>
            <w:tcW w:w="1417" w:type="dxa"/>
            <w:vMerge/>
            <w:tcMar>
              <w:left w:w="28" w:type="dxa"/>
              <w:right w:w="28" w:type="dxa"/>
            </w:tcMar>
          </w:tcPr>
          <w:p w14:paraId="009637DB" w14:textId="77777777" w:rsidR="00B30035" w:rsidRPr="00A96986" w:rsidRDefault="00B30035" w:rsidP="00B30035">
            <w:pPr>
              <w:jc w:val="both"/>
            </w:pPr>
          </w:p>
        </w:tc>
        <w:tc>
          <w:tcPr>
            <w:tcW w:w="5103" w:type="dxa"/>
          </w:tcPr>
          <w:p w14:paraId="1DE97E63" w14:textId="77777777" w:rsidR="00B30035" w:rsidRPr="00A96986" w:rsidRDefault="00B30035" w:rsidP="00B30035">
            <w:pPr>
              <w:jc w:val="both"/>
            </w:pPr>
            <w:r w:rsidRPr="00A96986">
              <w:t>6.9.1</w:t>
            </w:r>
          </w:p>
        </w:tc>
        <w:tc>
          <w:tcPr>
            <w:tcW w:w="900" w:type="dxa"/>
            <w:vAlign w:val="center"/>
          </w:tcPr>
          <w:p w14:paraId="21A26DCA" w14:textId="77777777" w:rsidR="00B30035" w:rsidRPr="00084734" w:rsidRDefault="00B30035" w:rsidP="00B30035">
            <w:pPr>
              <w:jc w:val="center"/>
              <w:rPr>
                <w:sz w:val="22"/>
                <w:szCs w:val="22"/>
              </w:rPr>
            </w:pPr>
            <w:r w:rsidRPr="00084734">
              <w:rPr>
                <w:sz w:val="22"/>
                <w:szCs w:val="22"/>
              </w:rPr>
              <w:t>10</w:t>
            </w:r>
          </w:p>
        </w:tc>
        <w:tc>
          <w:tcPr>
            <w:tcW w:w="900" w:type="dxa"/>
            <w:vAlign w:val="center"/>
          </w:tcPr>
          <w:p w14:paraId="6F5AAAD8" w14:textId="77777777" w:rsidR="00B30035" w:rsidRPr="00084734" w:rsidRDefault="00B30035" w:rsidP="00B30035">
            <w:pPr>
              <w:jc w:val="center"/>
              <w:rPr>
                <w:sz w:val="22"/>
                <w:szCs w:val="22"/>
              </w:rPr>
            </w:pPr>
            <w:r w:rsidRPr="00084734">
              <w:rPr>
                <w:sz w:val="22"/>
                <w:szCs w:val="22"/>
              </w:rPr>
              <w:t>3</w:t>
            </w:r>
          </w:p>
        </w:tc>
        <w:tc>
          <w:tcPr>
            <w:tcW w:w="900" w:type="dxa"/>
            <w:vAlign w:val="center"/>
          </w:tcPr>
          <w:p w14:paraId="04591B78" w14:textId="77777777" w:rsidR="00B30035" w:rsidRPr="00084734" w:rsidRDefault="00B30035" w:rsidP="00B30035">
            <w:pPr>
              <w:jc w:val="center"/>
              <w:rPr>
                <w:sz w:val="22"/>
                <w:szCs w:val="22"/>
              </w:rPr>
            </w:pPr>
            <w:r w:rsidRPr="00084734">
              <w:rPr>
                <w:sz w:val="22"/>
                <w:szCs w:val="22"/>
              </w:rPr>
              <w:t>9</w:t>
            </w:r>
          </w:p>
        </w:tc>
      </w:tr>
      <w:tr w:rsidR="00084734" w:rsidRPr="00A96986" w14:paraId="55C4E41C" w14:textId="77777777" w:rsidTr="0038503E">
        <w:tc>
          <w:tcPr>
            <w:tcW w:w="454" w:type="dxa"/>
          </w:tcPr>
          <w:p w14:paraId="5925E074" w14:textId="77777777" w:rsidR="00084734" w:rsidRPr="00A96986" w:rsidRDefault="00084734" w:rsidP="00084734">
            <w:pPr>
              <w:numPr>
                <w:ilvl w:val="0"/>
                <w:numId w:val="31"/>
              </w:numPr>
              <w:jc w:val="center"/>
            </w:pPr>
          </w:p>
        </w:tc>
        <w:tc>
          <w:tcPr>
            <w:tcW w:w="1417" w:type="dxa"/>
            <w:vMerge/>
            <w:tcMar>
              <w:left w:w="28" w:type="dxa"/>
              <w:right w:w="28" w:type="dxa"/>
            </w:tcMar>
          </w:tcPr>
          <w:p w14:paraId="1D20ADD1" w14:textId="77777777" w:rsidR="00084734" w:rsidRPr="00A96986" w:rsidRDefault="00084734" w:rsidP="00084734">
            <w:pPr>
              <w:jc w:val="both"/>
            </w:pPr>
          </w:p>
        </w:tc>
        <w:tc>
          <w:tcPr>
            <w:tcW w:w="5103" w:type="dxa"/>
          </w:tcPr>
          <w:p w14:paraId="09B8DF14" w14:textId="77777777" w:rsidR="00084734" w:rsidRPr="00A96986" w:rsidRDefault="00084734" w:rsidP="00084734">
            <w:pPr>
              <w:jc w:val="both"/>
            </w:pPr>
            <w:r w:rsidRPr="00A96986">
              <w:t>6.11</w:t>
            </w:r>
          </w:p>
        </w:tc>
        <w:tc>
          <w:tcPr>
            <w:tcW w:w="900" w:type="dxa"/>
            <w:vAlign w:val="center"/>
          </w:tcPr>
          <w:p w14:paraId="1452C5EE" w14:textId="625CDBEB" w:rsidR="00084734" w:rsidRPr="00084734" w:rsidRDefault="00084734" w:rsidP="00084734">
            <w:pPr>
              <w:jc w:val="center"/>
              <w:rPr>
                <w:sz w:val="22"/>
                <w:szCs w:val="22"/>
              </w:rPr>
            </w:pPr>
            <w:r w:rsidRPr="00084734">
              <w:rPr>
                <w:sz w:val="22"/>
                <w:szCs w:val="22"/>
              </w:rPr>
              <w:t>-</w:t>
            </w:r>
          </w:p>
        </w:tc>
        <w:tc>
          <w:tcPr>
            <w:tcW w:w="900" w:type="dxa"/>
            <w:vAlign w:val="center"/>
          </w:tcPr>
          <w:p w14:paraId="467FEFC3" w14:textId="1F6DAF59" w:rsidR="00084734" w:rsidRPr="00084734" w:rsidRDefault="00084734" w:rsidP="00084734">
            <w:pPr>
              <w:jc w:val="center"/>
              <w:rPr>
                <w:sz w:val="22"/>
                <w:szCs w:val="22"/>
              </w:rPr>
            </w:pPr>
            <w:r w:rsidRPr="00084734">
              <w:rPr>
                <w:sz w:val="22"/>
                <w:szCs w:val="22"/>
              </w:rPr>
              <w:t>-</w:t>
            </w:r>
          </w:p>
        </w:tc>
        <w:tc>
          <w:tcPr>
            <w:tcW w:w="900" w:type="dxa"/>
            <w:vAlign w:val="center"/>
          </w:tcPr>
          <w:p w14:paraId="351DDD70" w14:textId="4DECAF2A" w:rsidR="00084734" w:rsidRPr="00084734" w:rsidRDefault="00084734" w:rsidP="00084734">
            <w:pPr>
              <w:jc w:val="center"/>
              <w:rPr>
                <w:sz w:val="22"/>
                <w:szCs w:val="22"/>
              </w:rPr>
            </w:pPr>
            <w:r w:rsidRPr="00084734">
              <w:rPr>
                <w:sz w:val="22"/>
                <w:szCs w:val="22"/>
              </w:rPr>
              <w:t>-</w:t>
            </w:r>
          </w:p>
        </w:tc>
      </w:tr>
      <w:tr w:rsidR="00084734" w:rsidRPr="00A96986" w14:paraId="1077F7D6" w14:textId="77777777" w:rsidTr="0038503E">
        <w:tc>
          <w:tcPr>
            <w:tcW w:w="454" w:type="dxa"/>
          </w:tcPr>
          <w:p w14:paraId="7D6FD884" w14:textId="77777777" w:rsidR="00084734" w:rsidRPr="00A96986" w:rsidRDefault="00084734" w:rsidP="00084734">
            <w:pPr>
              <w:numPr>
                <w:ilvl w:val="0"/>
                <w:numId w:val="31"/>
              </w:numPr>
              <w:jc w:val="center"/>
            </w:pPr>
          </w:p>
        </w:tc>
        <w:tc>
          <w:tcPr>
            <w:tcW w:w="1417" w:type="dxa"/>
            <w:vMerge/>
            <w:tcMar>
              <w:left w:w="28" w:type="dxa"/>
              <w:right w:w="28" w:type="dxa"/>
            </w:tcMar>
          </w:tcPr>
          <w:p w14:paraId="46D231B2" w14:textId="77777777" w:rsidR="00084734" w:rsidRPr="00A96986" w:rsidRDefault="00084734" w:rsidP="00084734">
            <w:pPr>
              <w:jc w:val="both"/>
            </w:pPr>
          </w:p>
        </w:tc>
        <w:tc>
          <w:tcPr>
            <w:tcW w:w="5103" w:type="dxa"/>
          </w:tcPr>
          <w:p w14:paraId="08C94951" w14:textId="77777777" w:rsidR="00084734" w:rsidRPr="00A96986" w:rsidRDefault="00084734" w:rsidP="00084734">
            <w:pPr>
              <w:jc w:val="both"/>
            </w:pPr>
            <w:r w:rsidRPr="00A96986">
              <w:t>6.13</w:t>
            </w:r>
          </w:p>
        </w:tc>
        <w:tc>
          <w:tcPr>
            <w:tcW w:w="900" w:type="dxa"/>
            <w:vAlign w:val="center"/>
          </w:tcPr>
          <w:p w14:paraId="2D0E5F20" w14:textId="273D698C" w:rsidR="00084734" w:rsidRPr="00084734" w:rsidRDefault="00084734" w:rsidP="00084734">
            <w:pPr>
              <w:jc w:val="center"/>
              <w:rPr>
                <w:sz w:val="22"/>
                <w:szCs w:val="22"/>
              </w:rPr>
            </w:pPr>
            <w:r w:rsidRPr="00084734">
              <w:rPr>
                <w:sz w:val="22"/>
                <w:szCs w:val="22"/>
              </w:rPr>
              <w:t>-</w:t>
            </w:r>
          </w:p>
        </w:tc>
        <w:tc>
          <w:tcPr>
            <w:tcW w:w="900" w:type="dxa"/>
            <w:vAlign w:val="center"/>
          </w:tcPr>
          <w:p w14:paraId="1B641908" w14:textId="7A06F713" w:rsidR="00084734" w:rsidRPr="00084734" w:rsidRDefault="00084734" w:rsidP="00084734">
            <w:pPr>
              <w:jc w:val="center"/>
              <w:rPr>
                <w:sz w:val="22"/>
                <w:szCs w:val="22"/>
              </w:rPr>
            </w:pPr>
            <w:r w:rsidRPr="00084734">
              <w:rPr>
                <w:sz w:val="22"/>
                <w:szCs w:val="22"/>
              </w:rPr>
              <w:t>-</w:t>
            </w:r>
          </w:p>
        </w:tc>
        <w:tc>
          <w:tcPr>
            <w:tcW w:w="900" w:type="dxa"/>
            <w:vAlign w:val="center"/>
          </w:tcPr>
          <w:p w14:paraId="6A21098B" w14:textId="78417E39" w:rsidR="00084734" w:rsidRPr="00084734" w:rsidRDefault="00084734" w:rsidP="00084734">
            <w:pPr>
              <w:jc w:val="center"/>
              <w:rPr>
                <w:sz w:val="22"/>
                <w:szCs w:val="22"/>
              </w:rPr>
            </w:pPr>
            <w:r w:rsidRPr="00084734">
              <w:rPr>
                <w:sz w:val="22"/>
                <w:szCs w:val="22"/>
              </w:rPr>
              <w:t>-</w:t>
            </w:r>
          </w:p>
        </w:tc>
      </w:tr>
      <w:tr w:rsidR="00084734" w:rsidRPr="00A96986" w14:paraId="408B34D9" w14:textId="77777777" w:rsidTr="0038503E">
        <w:tc>
          <w:tcPr>
            <w:tcW w:w="454" w:type="dxa"/>
          </w:tcPr>
          <w:p w14:paraId="656B7427" w14:textId="77777777" w:rsidR="00084734" w:rsidRPr="00A96986" w:rsidRDefault="00084734" w:rsidP="00084734">
            <w:pPr>
              <w:numPr>
                <w:ilvl w:val="0"/>
                <w:numId w:val="31"/>
              </w:numPr>
              <w:jc w:val="center"/>
            </w:pPr>
          </w:p>
        </w:tc>
        <w:tc>
          <w:tcPr>
            <w:tcW w:w="1417" w:type="dxa"/>
            <w:vMerge/>
            <w:tcMar>
              <w:left w:w="28" w:type="dxa"/>
              <w:right w:w="28" w:type="dxa"/>
            </w:tcMar>
          </w:tcPr>
          <w:p w14:paraId="6653EAD6" w14:textId="77777777" w:rsidR="00084734" w:rsidRPr="00A96986" w:rsidRDefault="00084734" w:rsidP="00084734">
            <w:pPr>
              <w:jc w:val="both"/>
            </w:pPr>
          </w:p>
        </w:tc>
        <w:tc>
          <w:tcPr>
            <w:tcW w:w="5103" w:type="dxa"/>
          </w:tcPr>
          <w:p w14:paraId="3C64F872" w14:textId="77777777" w:rsidR="00084734" w:rsidRPr="00A96986" w:rsidRDefault="00084734" w:rsidP="00084734">
            <w:pPr>
              <w:jc w:val="both"/>
            </w:pPr>
            <w:r w:rsidRPr="00A96986">
              <w:t>6.24</w:t>
            </w:r>
          </w:p>
        </w:tc>
        <w:tc>
          <w:tcPr>
            <w:tcW w:w="900" w:type="dxa"/>
            <w:vAlign w:val="center"/>
          </w:tcPr>
          <w:p w14:paraId="089C0C0D" w14:textId="77777777" w:rsidR="00084734" w:rsidRPr="00084734" w:rsidRDefault="00084734" w:rsidP="00084734">
            <w:pPr>
              <w:jc w:val="center"/>
              <w:rPr>
                <w:sz w:val="22"/>
                <w:szCs w:val="22"/>
              </w:rPr>
            </w:pPr>
            <w:r w:rsidRPr="00084734">
              <w:rPr>
                <w:sz w:val="22"/>
                <w:szCs w:val="22"/>
              </w:rPr>
              <w:t>6</w:t>
            </w:r>
          </w:p>
        </w:tc>
        <w:tc>
          <w:tcPr>
            <w:tcW w:w="900" w:type="dxa"/>
            <w:vAlign w:val="center"/>
          </w:tcPr>
          <w:p w14:paraId="65871202" w14:textId="77777777" w:rsidR="00084734" w:rsidRPr="00084734" w:rsidRDefault="00084734" w:rsidP="00084734">
            <w:pPr>
              <w:jc w:val="center"/>
              <w:rPr>
                <w:sz w:val="22"/>
                <w:szCs w:val="22"/>
              </w:rPr>
            </w:pPr>
            <w:r w:rsidRPr="00084734">
              <w:rPr>
                <w:sz w:val="22"/>
                <w:szCs w:val="22"/>
              </w:rPr>
              <w:t>6</w:t>
            </w:r>
          </w:p>
        </w:tc>
        <w:tc>
          <w:tcPr>
            <w:tcW w:w="900" w:type="dxa"/>
            <w:vAlign w:val="center"/>
          </w:tcPr>
          <w:p w14:paraId="09CAB4EA" w14:textId="77777777" w:rsidR="00084734" w:rsidRPr="00084734" w:rsidRDefault="00084734" w:rsidP="00084734">
            <w:pPr>
              <w:jc w:val="center"/>
              <w:rPr>
                <w:sz w:val="22"/>
                <w:szCs w:val="22"/>
              </w:rPr>
            </w:pPr>
            <w:r w:rsidRPr="00084734">
              <w:rPr>
                <w:sz w:val="22"/>
                <w:szCs w:val="22"/>
              </w:rPr>
              <w:t>12</w:t>
            </w:r>
          </w:p>
        </w:tc>
      </w:tr>
      <w:tr w:rsidR="00084734" w:rsidRPr="00A96986" w14:paraId="153F9F19" w14:textId="77777777" w:rsidTr="0038503E">
        <w:tc>
          <w:tcPr>
            <w:tcW w:w="454" w:type="dxa"/>
          </w:tcPr>
          <w:p w14:paraId="37773961" w14:textId="77777777" w:rsidR="00084734" w:rsidRPr="00A96986" w:rsidRDefault="00084734" w:rsidP="00084734">
            <w:pPr>
              <w:numPr>
                <w:ilvl w:val="0"/>
                <w:numId w:val="31"/>
              </w:numPr>
              <w:jc w:val="center"/>
            </w:pPr>
          </w:p>
        </w:tc>
        <w:tc>
          <w:tcPr>
            <w:tcW w:w="1417" w:type="dxa"/>
            <w:vMerge/>
            <w:tcMar>
              <w:left w:w="28" w:type="dxa"/>
              <w:right w:w="28" w:type="dxa"/>
            </w:tcMar>
          </w:tcPr>
          <w:p w14:paraId="73E12231" w14:textId="77777777" w:rsidR="00084734" w:rsidRPr="00A96986" w:rsidRDefault="00084734" w:rsidP="00084734">
            <w:pPr>
              <w:jc w:val="both"/>
            </w:pPr>
          </w:p>
        </w:tc>
        <w:tc>
          <w:tcPr>
            <w:tcW w:w="5103" w:type="dxa"/>
          </w:tcPr>
          <w:p w14:paraId="1EE9977B" w14:textId="77777777" w:rsidR="00084734" w:rsidRPr="00A96986" w:rsidRDefault="00084734" w:rsidP="00084734">
            <w:pPr>
              <w:jc w:val="both"/>
            </w:pPr>
            <w:r w:rsidRPr="00A96986">
              <w:t>20.1</w:t>
            </w:r>
          </w:p>
        </w:tc>
        <w:tc>
          <w:tcPr>
            <w:tcW w:w="900" w:type="dxa"/>
            <w:vAlign w:val="center"/>
          </w:tcPr>
          <w:p w14:paraId="02650FE5" w14:textId="77777777" w:rsidR="00084734" w:rsidRPr="00084734" w:rsidRDefault="00084734" w:rsidP="00084734">
            <w:pPr>
              <w:jc w:val="center"/>
              <w:rPr>
                <w:sz w:val="22"/>
                <w:szCs w:val="22"/>
              </w:rPr>
            </w:pPr>
            <w:r w:rsidRPr="00084734">
              <w:rPr>
                <w:sz w:val="22"/>
                <w:szCs w:val="22"/>
              </w:rPr>
              <w:t>9</w:t>
            </w:r>
          </w:p>
        </w:tc>
        <w:tc>
          <w:tcPr>
            <w:tcW w:w="900" w:type="dxa"/>
            <w:vAlign w:val="center"/>
          </w:tcPr>
          <w:p w14:paraId="7A1F7F3B" w14:textId="77777777" w:rsidR="00084734" w:rsidRPr="00084734" w:rsidRDefault="00084734" w:rsidP="00084734">
            <w:pPr>
              <w:jc w:val="center"/>
              <w:rPr>
                <w:sz w:val="22"/>
                <w:szCs w:val="22"/>
              </w:rPr>
            </w:pPr>
            <w:r w:rsidRPr="00084734">
              <w:rPr>
                <w:sz w:val="22"/>
                <w:szCs w:val="22"/>
              </w:rPr>
              <w:t>15</w:t>
            </w:r>
          </w:p>
        </w:tc>
        <w:tc>
          <w:tcPr>
            <w:tcW w:w="900" w:type="dxa"/>
            <w:vAlign w:val="center"/>
          </w:tcPr>
          <w:p w14:paraId="2560FFBC" w14:textId="77777777" w:rsidR="00084734" w:rsidRPr="00084734" w:rsidRDefault="00084734" w:rsidP="00084734">
            <w:pPr>
              <w:jc w:val="center"/>
              <w:rPr>
                <w:sz w:val="22"/>
                <w:szCs w:val="22"/>
              </w:rPr>
            </w:pPr>
            <w:r w:rsidRPr="00084734">
              <w:rPr>
                <w:sz w:val="22"/>
                <w:szCs w:val="22"/>
              </w:rPr>
              <w:t>12</w:t>
            </w:r>
          </w:p>
        </w:tc>
      </w:tr>
      <w:tr w:rsidR="00084734" w:rsidRPr="00A96986" w14:paraId="1FA65695" w14:textId="77777777" w:rsidTr="0038503E">
        <w:tc>
          <w:tcPr>
            <w:tcW w:w="454" w:type="dxa"/>
          </w:tcPr>
          <w:p w14:paraId="44C746B7" w14:textId="77777777" w:rsidR="00084734" w:rsidRPr="00A96986" w:rsidRDefault="00084734" w:rsidP="00084734">
            <w:pPr>
              <w:numPr>
                <w:ilvl w:val="0"/>
                <w:numId w:val="31"/>
              </w:numPr>
              <w:jc w:val="center"/>
            </w:pPr>
          </w:p>
        </w:tc>
        <w:tc>
          <w:tcPr>
            <w:tcW w:w="1417" w:type="dxa"/>
            <w:vMerge/>
            <w:tcMar>
              <w:left w:w="28" w:type="dxa"/>
              <w:right w:w="28" w:type="dxa"/>
            </w:tcMar>
          </w:tcPr>
          <w:p w14:paraId="2BF0C302" w14:textId="77777777" w:rsidR="00084734" w:rsidRPr="00A96986" w:rsidRDefault="00084734" w:rsidP="00084734">
            <w:pPr>
              <w:jc w:val="both"/>
            </w:pPr>
          </w:p>
        </w:tc>
        <w:tc>
          <w:tcPr>
            <w:tcW w:w="5103" w:type="dxa"/>
          </w:tcPr>
          <w:p w14:paraId="4E75E61D" w14:textId="77777777" w:rsidR="00084734" w:rsidRPr="00A96986" w:rsidRDefault="00084734" w:rsidP="00084734">
            <w:pPr>
              <w:jc w:val="both"/>
            </w:pPr>
            <w:r w:rsidRPr="00A96986">
              <w:t>20.20</w:t>
            </w:r>
          </w:p>
        </w:tc>
        <w:tc>
          <w:tcPr>
            <w:tcW w:w="900" w:type="dxa"/>
            <w:vAlign w:val="center"/>
          </w:tcPr>
          <w:p w14:paraId="1C09BDD4" w14:textId="77777777" w:rsidR="00084734" w:rsidRPr="00084734" w:rsidRDefault="00084734" w:rsidP="00084734">
            <w:pPr>
              <w:jc w:val="center"/>
              <w:rPr>
                <w:sz w:val="22"/>
                <w:szCs w:val="22"/>
              </w:rPr>
            </w:pPr>
            <w:r w:rsidRPr="00084734">
              <w:rPr>
                <w:sz w:val="22"/>
                <w:szCs w:val="22"/>
              </w:rPr>
              <w:t>51</w:t>
            </w:r>
          </w:p>
        </w:tc>
        <w:tc>
          <w:tcPr>
            <w:tcW w:w="900" w:type="dxa"/>
            <w:vAlign w:val="center"/>
          </w:tcPr>
          <w:p w14:paraId="3CC438F2" w14:textId="77777777" w:rsidR="00084734" w:rsidRPr="00084734" w:rsidRDefault="00084734" w:rsidP="00084734">
            <w:pPr>
              <w:jc w:val="center"/>
              <w:rPr>
                <w:sz w:val="22"/>
                <w:szCs w:val="22"/>
              </w:rPr>
            </w:pPr>
            <w:r w:rsidRPr="00084734">
              <w:rPr>
                <w:sz w:val="22"/>
                <w:szCs w:val="22"/>
              </w:rPr>
              <w:t>77</w:t>
            </w:r>
          </w:p>
        </w:tc>
        <w:tc>
          <w:tcPr>
            <w:tcW w:w="900" w:type="dxa"/>
            <w:vAlign w:val="center"/>
          </w:tcPr>
          <w:p w14:paraId="4EC967F7" w14:textId="77777777" w:rsidR="00084734" w:rsidRPr="00084734" w:rsidRDefault="00084734" w:rsidP="00084734">
            <w:pPr>
              <w:jc w:val="center"/>
              <w:rPr>
                <w:sz w:val="22"/>
                <w:szCs w:val="22"/>
              </w:rPr>
            </w:pPr>
            <w:r w:rsidRPr="00084734">
              <w:rPr>
                <w:sz w:val="22"/>
                <w:szCs w:val="22"/>
              </w:rPr>
              <w:t>80</w:t>
            </w:r>
          </w:p>
        </w:tc>
      </w:tr>
      <w:tr w:rsidR="00084734" w:rsidRPr="00A96986" w14:paraId="33FF3A19" w14:textId="77777777" w:rsidTr="0038503E">
        <w:tc>
          <w:tcPr>
            <w:tcW w:w="454" w:type="dxa"/>
          </w:tcPr>
          <w:p w14:paraId="4B546287" w14:textId="77777777" w:rsidR="00084734" w:rsidRPr="00A96986" w:rsidRDefault="00084734" w:rsidP="00084734">
            <w:pPr>
              <w:numPr>
                <w:ilvl w:val="0"/>
                <w:numId w:val="31"/>
              </w:numPr>
              <w:jc w:val="center"/>
            </w:pPr>
          </w:p>
        </w:tc>
        <w:tc>
          <w:tcPr>
            <w:tcW w:w="1417" w:type="dxa"/>
            <w:vMerge/>
            <w:tcMar>
              <w:left w:w="28" w:type="dxa"/>
              <w:right w:w="28" w:type="dxa"/>
            </w:tcMar>
          </w:tcPr>
          <w:p w14:paraId="7F54AB0F" w14:textId="77777777" w:rsidR="00084734" w:rsidRPr="00A96986" w:rsidRDefault="00084734" w:rsidP="00084734">
            <w:pPr>
              <w:jc w:val="both"/>
            </w:pPr>
          </w:p>
        </w:tc>
        <w:tc>
          <w:tcPr>
            <w:tcW w:w="5103" w:type="dxa"/>
          </w:tcPr>
          <w:p w14:paraId="6E334C5E" w14:textId="77777777" w:rsidR="00084734" w:rsidRPr="00A96986" w:rsidRDefault="00084734" w:rsidP="00084734">
            <w:pPr>
              <w:jc w:val="both"/>
            </w:pPr>
            <w:r w:rsidRPr="00A96986">
              <w:t>20.21</w:t>
            </w:r>
          </w:p>
        </w:tc>
        <w:tc>
          <w:tcPr>
            <w:tcW w:w="900" w:type="dxa"/>
            <w:vAlign w:val="center"/>
          </w:tcPr>
          <w:p w14:paraId="41059DF8" w14:textId="77777777" w:rsidR="00084734" w:rsidRPr="00084734" w:rsidRDefault="00084734" w:rsidP="00084734">
            <w:pPr>
              <w:jc w:val="center"/>
              <w:rPr>
                <w:sz w:val="22"/>
                <w:szCs w:val="22"/>
              </w:rPr>
            </w:pPr>
            <w:r w:rsidRPr="00084734">
              <w:rPr>
                <w:sz w:val="22"/>
                <w:szCs w:val="22"/>
              </w:rPr>
              <w:t>26</w:t>
            </w:r>
          </w:p>
        </w:tc>
        <w:tc>
          <w:tcPr>
            <w:tcW w:w="900" w:type="dxa"/>
            <w:vAlign w:val="center"/>
          </w:tcPr>
          <w:p w14:paraId="0F8A1B9F" w14:textId="77777777" w:rsidR="00084734" w:rsidRPr="00084734" w:rsidRDefault="00084734" w:rsidP="00084734">
            <w:pPr>
              <w:jc w:val="center"/>
              <w:rPr>
                <w:sz w:val="22"/>
                <w:szCs w:val="22"/>
              </w:rPr>
            </w:pPr>
            <w:r w:rsidRPr="00084734">
              <w:rPr>
                <w:sz w:val="22"/>
                <w:szCs w:val="22"/>
              </w:rPr>
              <w:t>122</w:t>
            </w:r>
          </w:p>
        </w:tc>
        <w:tc>
          <w:tcPr>
            <w:tcW w:w="900" w:type="dxa"/>
            <w:vAlign w:val="center"/>
          </w:tcPr>
          <w:p w14:paraId="40526526" w14:textId="77777777" w:rsidR="00084734" w:rsidRPr="00084734" w:rsidRDefault="00084734" w:rsidP="00084734">
            <w:pPr>
              <w:jc w:val="center"/>
              <w:rPr>
                <w:sz w:val="22"/>
                <w:szCs w:val="22"/>
              </w:rPr>
            </w:pPr>
            <w:r w:rsidRPr="00084734">
              <w:rPr>
                <w:sz w:val="22"/>
                <w:szCs w:val="22"/>
              </w:rPr>
              <w:t>120</w:t>
            </w:r>
          </w:p>
        </w:tc>
      </w:tr>
      <w:tr w:rsidR="00084734" w:rsidRPr="009A7564" w14:paraId="2F9ABB0A" w14:textId="77777777" w:rsidTr="0038503E">
        <w:tc>
          <w:tcPr>
            <w:tcW w:w="454" w:type="dxa"/>
          </w:tcPr>
          <w:p w14:paraId="61649C02" w14:textId="77777777" w:rsidR="00084734" w:rsidRPr="00A96986" w:rsidRDefault="00084734" w:rsidP="00084734">
            <w:pPr>
              <w:numPr>
                <w:ilvl w:val="0"/>
                <w:numId w:val="31"/>
              </w:numPr>
              <w:jc w:val="center"/>
            </w:pPr>
          </w:p>
        </w:tc>
        <w:tc>
          <w:tcPr>
            <w:tcW w:w="1417" w:type="dxa"/>
            <w:vMerge/>
            <w:tcMar>
              <w:left w:w="28" w:type="dxa"/>
              <w:right w:w="28" w:type="dxa"/>
            </w:tcMar>
          </w:tcPr>
          <w:p w14:paraId="6BC1EB24" w14:textId="77777777" w:rsidR="00084734" w:rsidRPr="00A96986" w:rsidRDefault="00084734" w:rsidP="00084734">
            <w:pPr>
              <w:jc w:val="both"/>
            </w:pPr>
          </w:p>
        </w:tc>
        <w:tc>
          <w:tcPr>
            <w:tcW w:w="5103" w:type="dxa"/>
          </w:tcPr>
          <w:p w14:paraId="0966ABEF" w14:textId="77777777" w:rsidR="00084734" w:rsidRPr="00A96986" w:rsidRDefault="00084734" w:rsidP="00084734">
            <w:pPr>
              <w:jc w:val="both"/>
            </w:pPr>
            <w:r w:rsidRPr="00A96986">
              <w:t>20.22</w:t>
            </w:r>
          </w:p>
        </w:tc>
        <w:tc>
          <w:tcPr>
            <w:tcW w:w="900" w:type="dxa"/>
            <w:vAlign w:val="center"/>
          </w:tcPr>
          <w:p w14:paraId="42DE9A02" w14:textId="77777777" w:rsidR="00084734" w:rsidRPr="00084734" w:rsidRDefault="00084734" w:rsidP="00084734">
            <w:pPr>
              <w:jc w:val="center"/>
              <w:rPr>
                <w:sz w:val="22"/>
                <w:szCs w:val="22"/>
              </w:rPr>
            </w:pPr>
            <w:r w:rsidRPr="00084734">
              <w:rPr>
                <w:sz w:val="22"/>
                <w:szCs w:val="22"/>
              </w:rPr>
              <w:t>101</w:t>
            </w:r>
          </w:p>
        </w:tc>
        <w:tc>
          <w:tcPr>
            <w:tcW w:w="900" w:type="dxa"/>
            <w:vAlign w:val="center"/>
          </w:tcPr>
          <w:p w14:paraId="70C722AE" w14:textId="77777777" w:rsidR="00084734" w:rsidRPr="00084734" w:rsidRDefault="00084734" w:rsidP="00084734">
            <w:pPr>
              <w:jc w:val="center"/>
              <w:rPr>
                <w:sz w:val="22"/>
                <w:szCs w:val="22"/>
              </w:rPr>
            </w:pPr>
            <w:r w:rsidRPr="00084734">
              <w:rPr>
                <w:sz w:val="22"/>
                <w:szCs w:val="22"/>
              </w:rPr>
              <w:t>122</w:t>
            </w:r>
          </w:p>
        </w:tc>
        <w:tc>
          <w:tcPr>
            <w:tcW w:w="900" w:type="dxa"/>
            <w:vAlign w:val="center"/>
          </w:tcPr>
          <w:p w14:paraId="228A52E4" w14:textId="77777777" w:rsidR="00084734" w:rsidRPr="00084734" w:rsidRDefault="00084734" w:rsidP="00084734">
            <w:pPr>
              <w:jc w:val="center"/>
              <w:rPr>
                <w:sz w:val="22"/>
                <w:szCs w:val="22"/>
              </w:rPr>
            </w:pPr>
            <w:r w:rsidRPr="00084734">
              <w:rPr>
                <w:sz w:val="22"/>
                <w:szCs w:val="22"/>
              </w:rPr>
              <w:t>120</w:t>
            </w:r>
          </w:p>
        </w:tc>
      </w:tr>
    </w:tbl>
    <w:p w14:paraId="5E0629AD" w14:textId="77777777" w:rsidR="00910939" w:rsidRDefault="00910939" w:rsidP="004F066A">
      <w:pPr>
        <w:jc w:val="both"/>
      </w:pPr>
    </w:p>
    <w:p w14:paraId="460AF9AA" w14:textId="77777777" w:rsidR="006C727A" w:rsidRDefault="006C727A" w:rsidP="004F066A">
      <w:pPr>
        <w:jc w:val="both"/>
      </w:pPr>
    </w:p>
    <w:p w14:paraId="2E18C647" w14:textId="77777777" w:rsidR="006C727A" w:rsidRDefault="006C727A" w:rsidP="004F066A">
      <w:pPr>
        <w:jc w:val="both"/>
      </w:pPr>
    </w:p>
    <w:p w14:paraId="6A0463D3" w14:textId="21BFBBD6" w:rsidR="00733D45" w:rsidRDefault="0038503E" w:rsidP="0038503E">
      <w:pPr>
        <w:ind w:firstLine="709"/>
        <w:rPr>
          <w:b/>
          <w:bCs/>
          <w:sz w:val="28"/>
          <w:szCs w:val="28"/>
        </w:rPr>
      </w:pPr>
      <w:r w:rsidRPr="0038503E">
        <w:rPr>
          <w:b/>
          <w:bCs/>
          <w:sz w:val="28"/>
          <w:szCs w:val="28"/>
        </w:rPr>
        <w:t xml:space="preserve">4.10. </w:t>
      </w:r>
      <w:r w:rsidR="00A806EE" w:rsidRPr="0038503E">
        <w:rPr>
          <w:b/>
          <w:bCs/>
          <w:sz w:val="28"/>
          <w:szCs w:val="28"/>
        </w:rPr>
        <w:t>К</w:t>
      </w:r>
      <w:r w:rsidR="00A542F5" w:rsidRPr="0038503E">
        <w:rPr>
          <w:b/>
          <w:bCs/>
          <w:sz w:val="28"/>
          <w:szCs w:val="28"/>
        </w:rPr>
        <w:t>оличе</w:t>
      </w:r>
      <w:r w:rsidR="00353597" w:rsidRPr="0038503E">
        <w:rPr>
          <w:b/>
          <w:bCs/>
          <w:sz w:val="28"/>
          <w:szCs w:val="28"/>
        </w:rPr>
        <w:t>ство преступлений, совершенных</w:t>
      </w:r>
      <w:r w:rsidR="00A542F5" w:rsidRPr="0038503E">
        <w:rPr>
          <w:b/>
          <w:bCs/>
          <w:sz w:val="28"/>
          <w:szCs w:val="28"/>
        </w:rPr>
        <w:t xml:space="preserve"> в отношении </w:t>
      </w:r>
      <w:r w:rsidR="0093155F" w:rsidRPr="0038503E">
        <w:rPr>
          <w:b/>
          <w:bCs/>
          <w:sz w:val="28"/>
          <w:szCs w:val="28"/>
        </w:rPr>
        <w:t>детей:</w:t>
      </w:r>
    </w:p>
    <w:p w14:paraId="077B4B44" w14:textId="77777777" w:rsidR="006C727A" w:rsidRPr="0038503E" w:rsidRDefault="006C727A" w:rsidP="0038503E">
      <w:pPr>
        <w:ind w:firstLine="709"/>
        <w:rPr>
          <w:b/>
          <w:bCs/>
          <w:sz w:val="28"/>
          <w:szCs w:val="28"/>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
        <w:gridCol w:w="954"/>
        <w:gridCol w:w="1348"/>
        <w:gridCol w:w="4327"/>
        <w:gridCol w:w="820"/>
        <w:gridCol w:w="820"/>
        <w:gridCol w:w="820"/>
      </w:tblGrid>
      <w:tr w:rsidR="00FA0C70" w:rsidRPr="009A7564" w14:paraId="69B063D4" w14:textId="77777777" w:rsidTr="00AC2D1B">
        <w:tc>
          <w:tcPr>
            <w:tcW w:w="447" w:type="dxa"/>
          </w:tcPr>
          <w:p w14:paraId="45767E7A" w14:textId="77777777" w:rsidR="00FA0C70" w:rsidRPr="009A7564" w:rsidRDefault="00FA0C70" w:rsidP="00982308">
            <w:pPr>
              <w:jc w:val="center"/>
              <w:rPr>
                <w:b/>
              </w:rPr>
            </w:pPr>
            <w:r w:rsidRPr="009A7564">
              <w:rPr>
                <w:b/>
              </w:rPr>
              <w:t>№ п/п</w:t>
            </w:r>
          </w:p>
        </w:tc>
        <w:tc>
          <w:tcPr>
            <w:tcW w:w="6629" w:type="dxa"/>
            <w:gridSpan w:val="3"/>
            <w:tcMar>
              <w:left w:w="28" w:type="dxa"/>
              <w:right w:w="28" w:type="dxa"/>
            </w:tcMar>
            <w:vAlign w:val="center"/>
          </w:tcPr>
          <w:p w14:paraId="6DDEEC94" w14:textId="77777777" w:rsidR="00FA0C70" w:rsidRPr="009A7564" w:rsidRDefault="00FA0C70" w:rsidP="00982308">
            <w:pPr>
              <w:jc w:val="center"/>
              <w:rPr>
                <w:b/>
              </w:rPr>
            </w:pPr>
            <w:r w:rsidRPr="009A7564">
              <w:rPr>
                <w:b/>
              </w:rPr>
              <w:t>Наименование</w:t>
            </w:r>
          </w:p>
        </w:tc>
        <w:tc>
          <w:tcPr>
            <w:tcW w:w="820" w:type="dxa"/>
            <w:vAlign w:val="center"/>
          </w:tcPr>
          <w:p w14:paraId="1C26D6F0"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820" w:type="dxa"/>
            <w:vAlign w:val="center"/>
          </w:tcPr>
          <w:p w14:paraId="191081B1"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820" w:type="dxa"/>
            <w:vAlign w:val="center"/>
          </w:tcPr>
          <w:p w14:paraId="294C283D"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4BF9D7D0" w14:textId="77777777" w:rsidTr="00084734">
        <w:tc>
          <w:tcPr>
            <w:tcW w:w="447" w:type="dxa"/>
          </w:tcPr>
          <w:p w14:paraId="2EF2BAA5" w14:textId="77777777" w:rsidR="00B40765" w:rsidRPr="009A7564" w:rsidRDefault="00B40765" w:rsidP="009A0A9B">
            <w:pPr>
              <w:numPr>
                <w:ilvl w:val="0"/>
                <w:numId w:val="32"/>
              </w:numPr>
              <w:ind w:left="357" w:hanging="357"/>
              <w:jc w:val="both"/>
            </w:pPr>
          </w:p>
        </w:tc>
        <w:tc>
          <w:tcPr>
            <w:tcW w:w="6629" w:type="dxa"/>
            <w:gridSpan w:val="3"/>
            <w:tcMar>
              <w:left w:w="28" w:type="dxa"/>
              <w:right w:w="28" w:type="dxa"/>
            </w:tcMar>
          </w:tcPr>
          <w:p w14:paraId="30EF24BC" w14:textId="77777777" w:rsidR="00B40765" w:rsidRPr="0085587A" w:rsidRDefault="00B40765" w:rsidP="007B46F8">
            <w:pPr>
              <w:jc w:val="both"/>
              <w:rPr>
                <w:b/>
              </w:rPr>
            </w:pPr>
            <w:r w:rsidRPr="0085587A">
              <w:rPr>
                <w:b/>
              </w:rPr>
              <w:t>Количество преступлений, совершенных в отношении детей, всего:</w:t>
            </w:r>
          </w:p>
        </w:tc>
        <w:tc>
          <w:tcPr>
            <w:tcW w:w="820" w:type="dxa"/>
            <w:shd w:val="clear" w:color="auto" w:fill="auto"/>
            <w:vAlign w:val="center"/>
          </w:tcPr>
          <w:p w14:paraId="6160FD23" w14:textId="77777777" w:rsidR="00B40765" w:rsidRPr="00084734" w:rsidRDefault="00E76E45" w:rsidP="0038503E">
            <w:pPr>
              <w:jc w:val="center"/>
              <w:rPr>
                <w:sz w:val="22"/>
                <w:szCs w:val="22"/>
              </w:rPr>
            </w:pPr>
            <w:r w:rsidRPr="00084734">
              <w:rPr>
                <w:sz w:val="22"/>
                <w:szCs w:val="22"/>
              </w:rPr>
              <w:t>244</w:t>
            </w:r>
          </w:p>
        </w:tc>
        <w:tc>
          <w:tcPr>
            <w:tcW w:w="820" w:type="dxa"/>
            <w:shd w:val="clear" w:color="auto" w:fill="auto"/>
            <w:vAlign w:val="center"/>
          </w:tcPr>
          <w:p w14:paraId="60DC146F" w14:textId="77777777" w:rsidR="00B40765" w:rsidRPr="00084734" w:rsidRDefault="00E76E45" w:rsidP="0038503E">
            <w:pPr>
              <w:jc w:val="center"/>
              <w:rPr>
                <w:sz w:val="22"/>
                <w:szCs w:val="22"/>
              </w:rPr>
            </w:pPr>
            <w:r w:rsidRPr="00084734">
              <w:rPr>
                <w:sz w:val="22"/>
                <w:szCs w:val="22"/>
              </w:rPr>
              <w:t>273</w:t>
            </w:r>
          </w:p>
        </w:tc>
        <w:tc>
          <w:tcPr>
            <w:tcW w:w="820" w:type="dxa"/>
            <w:shd w:val="clear" w:color="auto" w:fill="auto"/>
            <w:vAlign w:val="center"/>
          </w:tcPr>
          <w:p w14:paraId="7608D5AA" w14:textId="77777777" w:rsidR="00B40765" w:rsidRPr="00084734" w:rsidRDefault="00BE63FB" w:rsidP="0038503E">
            <w:pPr>
              <w:jc w:val="center"/>
              <w:rPr>
                <w:sz w:val="22"/>
                <w:szCs w:val="22"/>
              </w:rPr>
            </w:pPr>
            <w:r w:rsidRPr="00084734">
              <w:rPr>
                <w:sz w:val="22"/>
                <w:szCs w:val="22"/>
              </w:rPr>
              <w:t>259</w:t>
            </w:r>
          </w:p>
        </w:tc>
      </w:tr>
      <w:tr w:rsidR="00332DF1" w:rsidRPr="009A7564" w14:paraId="3B836EF8" w14:textId="77777777" w:rsidTr="00084734">
        <w:tc>
          <w:tcPr>
            <w:tcW w:w="447" w:type="dxa"/>
          </w:tcPr>
          <w:p w14:paraId="4AD9268C" w14:textId="77777777" w:rsidR="00332DF1" w:rsidRPr="009A7564" w:rsidRDefault="00332DF1" w:rsidP="009A0A9B">
            <w:pPr>
              <w:numPr>
                <w:ilvl w:val="0"/>
                <w:numId w:val="32"/>
              </w:numPr>
              <w:ind w:left="357" w:hanging="357"/>
              <w:jc w:val="both"/>
            </w:pPr>
          </w:p>
        </w:tc>
        <w:tc>
          <w:tcPr>
            <w:tcW w:w="954" w:type="dxa"/>
            <w:vMerge w:val="restart"/>
            <w:tcMar>
              <w:left w:w="28" w:type="dxa"/>
              <w:right w:w="28" w:type="dxa"/>
            </w:tcMar>
            <w:vAlign w:val="center"/>
          </w:tcPr>
          <w:p w14:paraId="07A8967D" w14:textId="77777777" w:rsidR="00332DF1" w:rsidRPr="009A7564" w:rsidRDefault="00332DF1" w:rsidP="00BF67C1">
            <w:pPr>
              <w:jc w:val="center"/>
            </w:pPr>
            <w:r w:rsidRPr="009A7564">
              <w:t>в том числе</w:t>
            </w:r>
          </w:p>
        </w:tc>
        <w:tc>
          <w:tcPr>
            <w:tcW w:w="5675" w:type="dxa"/>
            <w:gridSpan w:val="2"/>
          </w:tcPr>
          <w:p w14:paraId="69A1F3C7" w14:textId="77777777" w:rsidR="00332DF1" w:rsidRPr="00332DF1" w:rsidRDefault="00332DF1" w:rsidP="007B46F8">
            <w:pPr>
              <w:jc w:val="both"/>
              <w:rPr>
                <w:highlight w:val="green"/>
              </w:rPr>
            </w:pPr>
            <w:r w:rsidRPr="00332DF1">
              <w:t>Членом семьи</w:t>
            </w:r>
          </w:p>
        </w:tc>
        <w:tc>
          <w:tcPr>
            <w:tcW w:w="820" w:type="dxa"/>
            <w:shd w:val="clear" w:color="auto" w:fill="auto"/>
            <w:vAlign w:val="center"/>
          </w:tcPr>
          <w:p w14:paraId="0512063E" w14:textId="77777777" w:rsidR="00332DF1" w:rsidRPr="00084734" w:rsidRDefault="00E76E45" w:rsidP="0038503E">
            <w:pPr>
              <w:jc w:val="center"/>
              <w:rPr>
                <w:sz w:val="22"/>
                <w:szCs w:val="22"/>
              </w:rPr>
            </w:pPr>
            <w:r w:rsidRPr="00084734">
              <w:rPr>
                <w:sz w:val="22"/>
                <w:szCs w:val="22"/>
              </w:rPr>
              <w:t>3</w:t>
            </w:r>
          </w:p>
        </w:tc>
        <w:tc>
          <w:tcPr>
            <w:tcW w:w="820" w:type="dxa"/>
            <w:shd w:val="clear" w:color="auto" w:fill="auto"/>
            <w:vAlign w:val="center"/>
          </w:tcPr>
          <w:p w14:paraId="1F86300C" w14:textId="77777777" w:rsidR="00332DF1" w:rsidRPr="00084734" w:rsidRDefault="00E76E45" w:rsidP="0038503E">
            <w:pPr>
              <w:jc w:val="center"/>
              <w:rPr>
                <w:sz w:val="22"/>
                <w:szCs w:val="22"/>
              </w:rPr>
            </w:pPr>
            <w:r w:rsidRPr="00084734">
              <w:rPr>
                <w:sz w:val="22"/>
                <w:szCs w:val="22"/>
              </w:rPr>
              <w:t>5</w:t>
            </w:r>
          </w:p>
        </w:tc>
        <w:tc>
          <w:tcPr>
            <w:tcW w:w="820" w:type="dxa"/>
            <w:shd w:val="clear" w:color="auto" w:fill="auto"/>
            <w:vAlign w:val="center"/>
          </w:tcPr>
          <w:p w14:paraId="79EE06AF" w14:textId="77777777" w:rsidR="00332DF1" w:rsidRPr="00084734" w:rsidRDefault="00BE63FB" w:rsidP="0038503E">
            <w:pPr>
              <w:jc w:val="center"/>
              <w:rPr>
                <w:sz w:val="22"/>
                <w:szCs w:val="22"/>
              </w:rPr>
            </w:pPr>
            <w:r w:rsidRPr="00084734">
              <w:rPr>
                <w:sz w:val="22"/>
                <w:szCs w:val="22"/>
              </w:rPr>
              <w:t>3</w:t>
            </w:r>
          </w:p>
        </w:tc>
      </w:tr>
      <w:tr w:rsidR="00332DF1" w:rsidRPr="009A7564" w14:paraId="2C33B281" w14:textId="77777777" w:rsidTr="00084734">
        <w:tc>
          <w:tcPr>
            <w:tcW w:w="447" w:type="dxa"/>
          </w:tcPr>
          <w:p w14:paraId="3C4502A0" w14:textId="77777777" w:rsidR="00332DF1" w:rsidRPr="009A7564" w:rsidRDefault="00332DF1" w:rsidP="009A0A9B">
            <w:pPr>
              <w:numPr>
                <w:ilvl w:val="0"/>
                <w:numId w:val="32"/>
              </w:numPr>
              <w:ind w:left="357" w:hanging="357"/>
              <w:jc w:val="both"/>
            </w:pPr>
          </w:p>
        </w:tc>
        <w:tc>
          <w:tcPr>
            <w:tcW w:w="954" w:type="dxa"/>
            <w:vMerge/>
            <w:tcMar>
              <w:left w:w="28" w:type="dxa"/>
              <w:right w:w="28" w:type="dxa"/>
            </w:tcMar>
          </w:tcPr>
          <w:p w14:paraId="3E82887F" w14:textId="77777777" w:rsidR="00332DF1" w:rsidRPr="009A7564" w:rsidRDefault="00332DF1" w:rsidP="007B46F8">
            <w:pPr>
              <w:jc w:val="center"/>
            </w:pPr>
          </w:p>
        </w:tc>
        <w:tc>
          <w:tcPr>
            <w:tcW w:w="5675" w:type="dxa"/>
            <w:gridSpan w:val="2"/>
          </w:tcPr>
          <w:p w14:paraId="30BB37D8" w14:textId="77777777" w:rsidR="00332DF1" w:rsidRPr="009A7564" w:rsidRDefault="00332DF1" w:rsidP="007B46F8">
            <w:pPr>
              <w:jc w:val="both"/>
            </w:pPr>
            <w:r w:rsidRPr="009A7564">
              <w:t>в т.ч. родителем</w:t>
            </w:r>
          </w:p>
        </w:tc>
        <w:tc>
          <w:tcPr>
            <w:tcW w:w="820" w:type="dxa"/>
            <w:shd w:val="clear" w:color="auto" w:fill="auto"/>
            <w:vAlign w:val="center"/>
          </w:tcPr>
          <w:p w14:paraId="195A2CCB" w14:textId="77777777" w:rsidR="00332DF1" w:rsidRPr="00084734" w:rsidRDefault="00E76E45" w:rsidP="0038503E">
            <w:pPr>
              <w:jc w:val="center"/>
              <w:rPr>
                <w:sz w:val="22"/>
                <w:szCs w:val="22"/>
              </w:rPr>
            </w:pPr>
            <w:r w:rsidRPr="00084734">
              <w:rPr>
                <w:sz w:val="22"/>
                <w:szCs w:val="22"/>
              </w:rPr>
              <w:t>0</w:t>
            </w:r>
          </w:p>
        </w:tc>
        <w:tc>
          <w:tcPr>
            <w:tcW w:w="820" w:type="dxa"/>
            <w:shd w:val="clear" w:color="auto" w:fill="auto"/>
            <w:vAlign w:val="center"/>
          </w:tcPr>
          <w:p w14:paraId="33751AA0" w14:textId="77777777" w:rsidR="00332DF1" w:rsidRPr="00084734" w:rsidRDefault="00E76E45" w:rsidP="0038503E">
            <w:pPr>
              <w:jc w:val="center"/>
              <w:rPr>
                <w:sz w:val="22"/>
                <w:szCs w:val="22"/>
              </w:rPr>
            </w:pPr>
            <w:r w:rsidRPr="00084734">
              <w:rPr>
                <w:sz w:val="22"/>
                <w:szCs w:val="22"/>
              </w:rPr>
              <w:t>0</w:t>
            </w:r>
          </w:p>
        </w:tc>
        <w:tc>
          <w:tcPr>
            <w:tcW w:w="820" w:type="dxa"/>
            <w:shd w:val="clear" w:color="auto" w:fill="auto"/>
            <w:vAlign w:val="center"/>
          </w:tcPr>
          <w:p w14:paraId="2E8B2C6A" w14:textId="03944753" w:rsidR="00332DF1" w:rsidRPr="00084734" w:rsidRDefault="00084734" w:rsidP="0038503E">
            <w:pPr>
              <w:jc w:val="center"/>
              <w:rPr>
                <w:sz w:val="22"/>
                <w:szCs w:val="22"/>
              </w:rPr>
            </w:pPr>
            <w:r>
              <w:rPr>
                <w:sz w:val="22"/>
                <w:szCs w:val="22"/>
              </w:rPr>
              <w:t>-</w:t>
            </w:r>
          </w:p>
        </w:tc>
      </w:tr>
      <w:tr w:rsidR="00332DF1" w:rsidRPr="009A7564" w14:paraId="7ECB13B3" w14:textId="77777777" w:rsidTr="00084734">
        <w:tc>
          <w:tcPr>
            <w:tcW w:w="447" w:type="dxa"/>
          </w:tcPr>
          <w:p w14:paraId="5653CA17" w14:textId="77777777" w:rsidR="00332DF1" w:rsidRPr="009A7564" w:rsidRDefault="00332DF1" w:rsidP="009A0A9B">
            <w:pPr>
              <w:numPr>
                <w:ilvl w:val="0"/>
                <w:numId w:val="32"/>
              </w:numPr>
              <w:ind w:left="357" w:hanging="357"/>
              <w:jc w:val="both"/>
            </w:pPr>
          </w:p>
        </w:tc>
        <w:tc>
          <w:tcPr>
            <w:tcW w:w="954" w:type="dxa"/>
            <w:vMerge/>
            <w:tcMar>
              <w:left w:w="28" w:type="dxa"/>
              <w:right w:w="28" w:type="dxa"/>
            </w:tcMar>
          </w:tcPr>
          <w:p w14:paraId="677CBC47" w14:textId="77777777" w:rsidR="00332DF1" w:rsidRPr="009A7564" w:rsidRDefault="00332DF1" w:rsidP="007B46F8">
            <w:pPr>
              <w:jc w:val="center"/>
            </w:pPr>
          </w:p>
        </w:tc>
        <w:tc>
          <w:tcPr>
            <w:tcW w:w="5675" w:type="dxa"/>
            <w:gridSpan w:val="2"/>
          </w:tcPr>
          <w:p w14:paraId="374FED86" w14:textId="77777777" w:rsidR="00332DF1" w:rsidRPr="00875219" w:rsidRDefault="00332DF1" w:rsidP="007B46F8">
            <w:pPr>
              <w:jc w:val="both"/>
            </w:pPr>
            <w:r w:rsidRPr="00875219">
              <w:t>опекуном, попечителем, приемным родителем</w:t>
            </w:r>
          </w:p>
        </w:tc>
        <w:tc>
          <w:tcPr>
            <w:tcW w:w="820" w:type="dxa"/>
            <w:shd w:val="clear" w:color="auto" w:fill="auto"/>
            <w:vAlign w:val="center"/>
          </w:tcPr>
          <w:p w14:paraId="1057FF94" w14:textId="6A80DCF1" w:rsidR="00332DF1" w:rsidRPr="00084734" w:rsidRDefault="00084734" w:rsidP="0038503E">
            <w:pPr>
              <w:jc w:val="center"/>
              <w:rPr>
                <w:sz w:val="22"/>
                <w:szCs w:val="22"/>
              </w:rPr>
            </w:pPr>
            <w:r>
              <w:rPr>
                <w:sz w:val="22"/>
                <w:szCs w:val="22"/>
              </w:rPr>
              <w:t>-</w:t>
            </w:r>
          </w:p>
        </w:tc>
        <w:tc>
          <w:tcPr>
            <w:tcW w:w="820" w:type="dxa"/>
            <w:shd w:val="clear" w:color="auto" w:fill="auto"/>
            <w:vAlign w:val="center"/>
          </w:tcPr>
          <w:p w14:paraId="1AF498B3" w14:textId="6CA906AE" w:rsidR="00332DF1" w:rsidRPr="00084734" w:rsidRDefault="00084734" w:rsidP="0038503E">
            <w:pPr>
              <w:jc w:val="center"/>
              <w:rPr>
                <w:sz w:val="22"/>
                <w:szCs w:val="22"/>
              </w:rPr>
            </w:pPr>
            <w:r>
              <w:rPr>
                <w:sz w:val="22"/>
                <w:szCs w:val="22"/>
              </w:rPr>
              <w:t>-</w:t>
            </w:r>
          </w:p>
        </w:tc>
        <w:tc>
          <w:tcPr>
            <w:tcW w:w="820" w:type="dxa"/>
            <w:shd w:val="clear" w:color="auto" w:fill="auto"/>
            <w:vAlign w:val="center"/>
          </w:tcPr>
          <w:p w14:paraId="3492CCE4" w14:textId="2B722817" w:rsidR="00332DF1" w:rsidRPr="00084734" w:rsidRDefault="00084734" w:rsidP="0038503E">
            <w:pPr>
              <w:jc w:val="center"/>
              <w:rPr>
                <w:sz w:val="22"/>
                <w:szCs w:val="22"/>
              </w:rPr>
            </w:pPr>
            <w:r>
              <w:rPr>
                <w:sz w:val="22"/>
                <w:szCs w:val="22"/>
              </w:rPr>
              <w:t>-</w:t>
            </w:r>
          </w:p>
        </w:tc>
      </w:tr>
      <w:tr w:rsidR="00332DF1" w:rsidRPr="009A7564" w14:paraId="36FD07A5" w14:textId="77777777" w:rsidTr="00084734">
        <w:tc>
          <w:tcPr>
            <w:tcW w:w="447" w:type="dxa"/>
          </w:tcPr>
          <w:p w14:paraId="4FBFC82A" w14:textId="77777777" w:rsidR="00332DF1" w:rsidRPr="009A7564" w:rsidRDefault="00332DF1" w:rsidP="009A0A9B">
            <w:pPr>
              <w:numPr>
                <w:ilvl w:val="0"/>
                <w:numId w:val="32"/>
              </w:numPr>
              <w:ind w:left="357" w:hanging="357"/>
              <w:jc w:val="both"/>
            </w:pPr>
          </w:p>
        </w:tc>
        <w:tc>
          <w:tcPr>
            <w:tcW w:w="954" w:type="dxa"/>
            <w:vMerge/>
            <w:tcMar>
              <w:left w:w="28" w:type="dxa"/>
              <w:right w:w="28" w:type="dxa"/>
            </w:tcMar>
          </w:tcPr>
          <w:p w14:paraId="0B6EE321" w14:textId="77777777" w:rsidR="00332DF1" w:rsidRPr="009A7564" w:rsidRDefault="00332DF1" w:rsidP="007B46F8">
            <w:pPr>
              <w:jc w:val="center"/>
            </w:pPr>
          </w:p>
        </w:tc>
        <w:tc>
          <w:tcPr>
            <w:tcW w:w="5675" w:type="dxa"/>
            <w:gridSpan w:val="2"/>
          </w:tcPr>
          <w:p w14:paraId="380C23BC" w14:textId="77777777" w:rsidR="00332DF1" w:rsidRPr="00875219" w:rsidRDefault="00332DF1" w:rsidP="007B46F8">
            <w:pPr>
              <w:jc w:val="both"/>
            </w:pPr>
            <w:r w:rsidRPr="00875219">
              <w:t>отчимом (мачехой)</w:t>
            </w:r>
          </w:p>
        </w:tc>
        <w:tc>
          <w:tcPr>
            <w:tcW w:w="820" w:type="dxa"/>
            <w:shd w:val="clear" w:color="auto" w:fill="auto"/>
            <w:vAlign w:val="center"/>
          </w:tcPr>
          <w:p w14:paraId="44C3A65C" w14:textId="77777777" w:rsidR="00332DF1" w:rsidRPr="00084734" w:rsidRDefault="00BE63FB" w:rsidP="0038503E">
            <w:pPr>
              <w:jc w:val="center"/>
              <w:rPr>
                <w:sz w:val="22"/>
                <w:szCs w:val="22"/>
              </w:rPr>
            </w:pPr>
            <w:r w:rsidRPr="00084734">
              <w:rPr>
                <w:sz w:val="22"/>
                <w:szCs w:val="22"/>
              </w:rPr>
              <w:t>2</w:t>
            </w:r>
          </w:p>
        </w:tc>
        <w:tc>
          <w:tcPr>
            <w:tcW w:w="820" w:type="dxa"/>
            <w:shd w:val="clear" w:color="auto" w:fill="auto"/>
            <w:vAlign w:val="center"/>
          </w:tcPr>
          <w:p w14:paraId="20D1E0B4" w14:textId="77777777" w:rsidR="00332DF1" w:rsidRPr="00084734" w:rsidRDefault="00BE63FB" w:rsidP="0038503E">
            <w:pPr>
              <w:jc w:val="center"/>
              <w:rPr>
                <w:sz w:val="22"/>
                <w:szCs w:val="22"/>
              </w:rPr>
            </w:pPr>
            <w:r w:rsidRPr="00084734">
              <w:rPr>
                <w:sz w:val="22"/>
                <w:szCs w:val="22"/>
              </w:rPr>
              <w:t>0</w:t>
            </w:r>
          </w:p>
        </w:tc>
        <w:tc>
          <w:tcPr>
            <w:tcW w:w="820" w:type="dxa"/>
            <w:shd w:val="clear" w:color="auto" w:fill="auto"/>
            <w:vAlign w:val="center"/>
          </w:tcPr>
          <w:p w14:paraId="2EA62598" w14:textId="77777777" w:rsidR="00332DF1" w:rsidRPr="00084734" w:rsidRDefault="00BE63FB" w:rsidP="0038503E">
            <w:pPr>
              <w:jc w:val="center"/>
              <w:rPr>
                <w:sz w:val="22"/>
                <w:szCs w:val="22"/>
              </w:rPr>
            </w:pPr>
            <w:r w:rsidRPr="00084734">
              <w:rPr>
                <w:sz w:val="22"/>
                <w:szCs w:val="22"/>
              </w:rPr>
              <w:t>0</w:t>
            </w:r>
          </w:p>
        </w:tc>
      </w:tr>
      <w:tr w:rsidR="00332DF1" w:rsidRPr="009A7564" w14:paraId="22454533" w14:textId="77777777" w:rsidTr="00084734">
        <w:tc>
          <w:tcPr>
            <w:tcW w:w="447" w:type="dxa"/>
          </w:tcPr>
          <w:p w14:paraId="241B0D19" w14:textId="77777777" w:rsidR="00332DF1" w:rsidRPr="009A7564" w:rsidRDefault="00332DF1" w:rsidP="009A0A9B">
            <w:pPr>
              <w:numPr>
                <w:ilvl w:val="0"/>
                <w:numId w:val="32"/>
              </w:numPr>
              <w:ind w:left="357" w:hanging="357"/>
              <w:jc w:val="both"/>
            </w:pPr>
          </w:p>
        </w:tc>
        <w:tc>
          <w:tcPr>
            <w:tcW w:w="954" w:type="dxa"/>
            <w:vMerge/>
            <w:tcMar>
              <w:left w:w="28" w:type="dxa"/>
              <w:right w:w="28" w:type="dxa"/>
            </w:tcMar>
          </w:tcPr>
          <w:p w14:paraId="3CD24ED9" w14:textId="77777777" w:rsidR="00332DF1" w:rsidRPr="009A7564" w:rsidRDefault="00332DF1" w:rsidP="007B46F8">
            <w:pPr>
              <w:jc w:val="center"/>
            </w:pPr>
          </w:p>
        </w:tc>
        <w:tc>
          <w:tcPr>
            <w:tcW w:w="5675" w:type="dxa"/>
            <w:gridSpan w:val="2"/>
          </w:tcPr>
          <w:p w14:paraId="6B27C1B5" w14:textId="77777777" w:rsidR="00332DF1" w:rsidRPr="00875219" w:rsidRDefault="00332DF1" w:rsidP="007B46F8">
            <w:pPr>
              <w:jc w:val="both"/>
            </w:pPr>
            <w:r w:rsidRPr="00875219">
              <w:t>сожителем родителя</w:t>
            </w:r>
          </w:p>
        </w:tc>
        <w:tc>
          <w:tcPr>
            <w:tcW w:w="820" w:type="dxa"/>
            <w:shd w:val="clear" w:color="auto" w:fill="auto"/>
            <w:vAlign w:val="center"/>
          </w:tcPr>
          <w:p w14:paraId="6F3F25A7" w14:textId="77777777" w:rsidR="00332DF1" w:rsidRPr="00084734" w:rsidRDefault="00BE63FB" w:rsidP="0038503E">
            <w:pPr>
              <w:jc w:val="center"/>
              <w:rPr>
                <w:sz w:val="22"/>
                <w:szCs w:val="22"/>
              </w:rPr>
            </w:pPr>
            <w:r w:rsidRPr="00084734">
              <w:rPr>
                <w:sz w:val="22"/>
                <w:szCs w:val="22"/>
              </w:rPr>
              <w:t>1</w:t>
            </w:r>
          </w:p>
        </w:tc>
        <w:tc>
          <w:tcPr>
            <w:tcW w:w="820" w:type="dxa"/>
            <w:shd w:val="clear" w:color="auto" w:fill="auto"/>
            <w:vAlign w:val="center"/>
          </w:tcPr>
          <w:p w14:paraId="64945CE5" w14:textId="77777777" w:rsidR="00332DF1" w:rsidRPr="00084734" w:rsidRDefault="00BE63FB" w:rsidP="0038503E">
            <w:pPr>
              <w:jc w:val="center"/>
              <w:rPr>
                <w:sz w:val="22"/>
                <w:szCs w:val="22"/>
              </w:rPr>
            </w:pPr>
            <w:r w:rsidRPr="00084734">
              <w:rPr>
                <w:sz w:val="22"/>
                <w:szCs w:val="22"/>
              </w:rPr>
              <w:t>3</w:t>
            </w:r>
          </w:p>
        </w:tc>
        <w:tc>
          <w:tcPr>
            <w:tcW w:w="820" w:type="dxa"/>
            <w:shd w:val="clear" w:color="auto" w:fill="auto"/>
            <w:vAlign w:val="center"/>
          </w:tcPr>
          <w:p w14:paraId="2ABCA651" w14:textId="5578BCF7" w:rsidR="00332DF1" w:rsidRPr="00084734" w:rsidRDefault="00084734" w:rsidP="0038503E">
            <w:pPr>
              <w:jc w:val="center"/>
              <w:rPr>
                <w:sz w:val="22"/>
                <w:szCs w:val="22"/>
              </w:rPr>
            </w:pPr>
            <w:r>
              <w:rPr>
                <w:sz w:val="22"/>
                <w:szCs w:val="22"/>
              </w:rPr>
              <w:t>-</w:t>
            </w:r>
          </w:p>
        </w:tc>
      </w:tr>
      <w:tr w:rsidR="00332DF1" w:rsidRPr="009A7564" w14:paraId="552FEF7D" w14:textId="77777777" w:rsidTr="00084734">
        <w:tc>
          <w:tcPr>
            <w:tcW w:w="447" w:type="dxa"/>
          </w:tcPr>
          <w:p w14:paraId="567C6BD9" w14:textId="77777777" w:rsidR="00332DF1" w:rsidRPr="009A7564" w:rsidRDefault="00332DF1" w:rsidP="009A0A9B">
            <w:pPr>
              <w:numPr>
                <w:ilvl w:val="0"/>
                <w:numId w:val="32"/>
              </w:numPr>
              <w:ind w:left="357" w:hanging="357"/>
              <w:jc w:val="both"/>
            </w:pPr>
          </w:p>
        </w:tc>
        <w:tc>
          <w:tcPr>
            <w:tcW w:w="954" w:type="dxa"/>
            <w:vMerge/>
            <w:tcMar>
              <w:left w:w="28" w:type="dxa"/>
              <w:right w:w="28" w:type="dxa"/>
            </w:tcMar>
          </w:tcPr>
          <w:p w14:paraId="7E42581E" w14:textId="77777777" w:rsidR="00332DF1" w:rsidRPr="009A7564" w:rsidRDefault="00332DF1" w:rsidP="007B46F8">
            <w:pPr>
              <w:jc w:val="center"/>
            </w:pPr>
          </w:p>
        </w:tc>
        <w:tc>
          <w:tcPr>
            <w:tcW w:w="5675" w:type="dxa"/>
            <w:gridSpan w:val="2"/>
          </w:tcPr>
          <w:p w14:paraId="523B7381" w14:textId="77777777" w:rsidR="00332DF1" w:rsidRPr="00875219" w:rsidRDefault="00332DF1" w:rsidP="007B46F8">
            <w:pPr>
              <w:jc w:val="both"/>
            </w:pPr>
            <w:r w:rsidRPr="00875219">
              <w:t>знакомым</w:t>
            </w:r>
          </w:p>
        </w:tc>
        <w:tc>
          <w:tcPr>
            <w:tcW w:w="820" w:type="dxa"/>
            <w:shd w:val="clear" w:color="auto" w:fill="auto"/>
            <w:vAlign w:val="center"/>
          </w:tcPr>
          <w:p w14:paraId="4DCAF866" w14:textId="13F63BEE" w:rsidR="00332DF1" w:rsidRPr="00084734" w:rsidRDefault="00084734" w:rsidP="0038503E">
            <w:pPr>
              <w:jc w:val="center"/>
              <w:rPr>
                <w:sz w:val="22"/>
                <w:szCs w:val="22"/>
              </w:rPr>
            </w:pPr>
            <w:r>
              <w:rPr>
                <w:sz w:val="22"/>
                <w:szCs w:val="22"/>
              </w:rPr>
              <w:t>-</w:t>
            </w:r>
          </w:p>
        </w:tc>
        <w:tc>
          <w:tcPr>
            <w:tcW w:w="820" w:type="dxa"/>
            <w:shd w:val="clear" w:color="auto" w:fill="auto"/>
            <w:vAlign w:val="center"/>
          </w:tcPr>
          <w:p w14:paraId="7EA84767" w14:textId="6865D806" w:rsidR="00332DF1" w:rsidRPr="00084734" w:rsidRDefault="00084734" w:rsidP="0038503E">
            <w:pPr>
              <w:jc w:val="center"/>
              <w:rPr>
                <w:sz w:val="22"/>
                <w:szCs w:val="22"/>
              </w:rPr>
            </w:pPr>
            <w:r>
              <w:rPr>
                <w:sz w:val="22"/>
                <w:szCs w:val="22"/>
              </w:rPr>
              <w:t>-</w:t>
            </w:r>
          </w:p>
        </w:tc>
        <w:tc>
          <w:tcPr>
            <w:tcW w:w="820" w:type="dxa"/>
            <w:shd w:val="clear" w:color="auto" w:fill="auto"/>
            <w:vAlign w:val="center"/>
          </w:tcPr>
          <w:p w14:paraId="18C83F45" w14:textId="261D51B9" w:rsidR="00332DF1" w:rsidRPr="00084734" w:rsidRDefault="00084734" w:rsidP="0038503E">
            <w:pPr>
              <w:jc w:val="center"/>
              <w:rPr>
                <w:sz w:val="22"/>
                <w:szCs w:val="22"/>
              </w:rPr>
            </w:pPr>
            <w:r>
              <w:rPr>
                <w:sz w:val="22"/>
                <w:szCs w:val="22"/>
              </w:rPr>
              <w:t>-</w:t>
            </w:r>
          </w:p>
        </w:tc>
      </w:tr>
      <w:tr w:rsidR="00332DF1" w:rsidRPr="009A7564" w14:paraId="1BD4AED7" w14:textId="77777777" w:rsidTr="00084734">
        <w:tc>
          <w:tcPr>
            <w:tcW w:w="447" w:type="dxa"/>
          </w:tcPr>
          <w:p w14:paraId="2B037BCF" w14:textId="77777777" w:rsidR="00332DF1" w:rsidRPr="009A7564" w:rsidRDefault="00332DF1" w:rsidP="009A0A9B">
            <w:pPr>
              <w:numPr>
                <w:ilvl w:val="0"/>
                <w:numId w:val="32"/>
              </w:numPr>
              <w:ind w:left="357" w:hanging="357"/>
              <w:jc w:val="center"/>
            </w:pPr>
          </w:p>
        </w:tc>
        <w:tc>
          <w:tcPr>
            <w:tcW w:w="6629" w:type="dxa"/>
            <w:gridSpan w:val="3"/>
            <w:tcMar>
              <w:left w:w="28" w:type="dxa"/>
              <w:right w:w="28" w:type="dxa"/>
            </w:tcMar>
            <w:vAlign w:val="center"/>
          </w:tcPr>
          <w:p w14:paraId="3FB16F2B" w14:textId="77777777" w:rsidR="00332DF1" w:rsidRPr="0085587A" w:rsidRDefault="00332DF1" w:rsidP="00733D45">
            <w:pPr>
              <w:rPr>
                <w:b/>
              </w:rPr>
            </w:pPr>
            <w:r w:rsidRPr="0085587A">
              <w:rPr>
                <w:b/>
              </w:rPr>
              <w:t>Число несовершеннолетних, пострадавших от преступлений, всего</w:t>
            </w:r>
          </w:p>
        </w:tc>
        <w:tc>
          <w:tcPr>
            <w:tcW w:w="820" w:type="dxa"/>
            <w:shd w:val="clear" w:color="auto" w:fill="auto"/>
            <w:vAlign w:val="center"/>
          </w:tcPr>
          <w:p w14:paraId="15029C97" w14:textId="77777777" w:rsidR="00332DF1" w:rsidRPr="00084734" w:rsidRDefault="00E76E45" w:rsidP="0038503E">
            <w:pPr>
              <w:jc w:val="center"/>
              <w:rPr>
                <w:sz w:val="22"/>
                <w:szCs w:val="22"/>
              </w:rPr>
            </w:pPr>
            <w:r w:rsidRPr="00084734">
              <w:rPr>
                <w:sz w:val="22"/>
                <w:szCs w:val="22"/>
              </w:rPr>
              <w:t>268</w:t>
            </w:r>
          </w:p>
        </w:tc>
        <w:tc>
          <w:tcPr>
            <w:tcW w:w="820" w:type="dxa"/>
            <w:shd w:val="clear" w:color="auto" w:fill="auto"/>
            <w:vAlign w:val="center"/>
          </w:tcPr>
          <w:p w14:paraId="203E09C6" w14:textId="77777777" w:rsidR="00332DF1" w:rsidRPr="00084734" w:rsidRDefault="00E76E45" w:rsidP="0038503E">
            <w:pPr>
              <w:jc w:val="center"/>
              <w:rPr>
                <w:sz w:val="22"/>
                <w:szCs w:val="22"/>
              </w:rPr>
            </w:pPr>
            <w:r w:rsidRPr="00084734">
              <w:rPr>
                <w:sz w:val="22"/>
                <w:szCs w:val="22"/>
              </w:rPr>
              <w:t>296</w:t>
            </w:r>
          </w:p>
        </w:tc>
        <w:tc>
          <w:tcPr>
            <w:tcW w:w="820" w:type="dxa"/>
            <w:shd w:val="clear" w:color="auto" w:fill="auto"/>
            <w:vAlign w:val="center"/>
          </w:tcPr>
          <w:p w14:paraId="0709BE42" w14:textId="77777777" w:rsidR="00332DF1" w:rsidRPr="00084734" w:rsidRDefault="00BE63FB" w:rsidP="0038503E">
            <w:pPr>
              <w:jc w:val="center"/>
              <w:rPr>
                <w:sz w:val="22"/>
                <w:szCs w:val="22"/>
              </w:rPr>
            </w:pPr>
            <w:r w:rsidRPr="00084734">
              <w:rPr>
                <w:sz w:val="22"/>
                <w:szCs w:val="22"/>
              </w:rPr>
              <w:t>283</w:t>
            </w:r>
          </w:p>
        </w:tc>
      </w:tr>
      <w:tr w:rsidR="00332DF1" w:rsidRPr="009A7564" w14:paraId="132C9A16" w14:textId="77777777" w:rsidTr="00084734">
        <w:tc>
          <w:tcPr>
            <w:tcW w:w="447" w:type="dxa"/>
          </w:tcPr>
          <w:p w14:paraId="49441ECF" w14:textId="77777777" w:rsidR="00332DF1" w:rsidRPr="009A7564" w:rsidRDefault="00332DF1" w:rsidP="009A0A9B">
            <w:pPr>
              <w:numPr>
                <w:ilvl w:val="0"/>
                <w:numId w:val="32"/>
              </w:numPr>
              <w:ind w:left="357" w:hanging="357"/>
              <w:jc w:val="both"/>
            </w:pPr>
          </w:p>
        </w:tc>
        <w:tc>
          <w:tcPr>
            <w:tcW w:w="954" w:type="dxa"/>
            <w:vMerge w:val="restart"/>
            <w:tcMar>
              <w:left w:w="28" w:type="dxa"/>
              <w:right w:w="28" w:type="dxa"/>
            </w:tcMar>
            <w:vAlign w:val="center"/>
          </w:tcPr>
          <w:p w14:paraId="555EC796" w14:textId="77777777" w:rsidR="00332DF1" w:rsidRPr="009A7564" w:rsidRDefault="00332DF1" w:rsidP="00332DF1">
            <w:pPr>
              <w:jc w:val="center"/>
            </w:pPr>
            <w:r w:rsidRPr="009A7564">
              <w:t>в том числе</w:t>
            </w:r>
          </w:p>
        </w:tc>
        <w:tc>
          <w:tcPr>
            <w:tcW w:w="5675" w:type="dxa"/>
            <w:gridSpan w:val="2"/>
          </w:tcPr>
          <w:p w14:paraId="301B9DE9" w14:textId="77777777" w:rsidR="00332DF1" w:rsidRPr="00875219" w:rsidRDefault="00332DF1" w:rsidP="0029330C">
            <w:r w:rsidRPr="00875219">
              <w:t>мужского пола</w:t>
            </w:r>
          </w:p>
        </w:tc>
        <w:tc>
          <w:tcPr>
            <w:tcW w:w="820" w:type="dxa"/>
            <w:shd w:val="clear" w:color="auto" w:fill="auto"/>
            <w:vAlign w:val="center"/>
          </w:tcPr>
          <w:p w14:paraId="2E85B402" w14:textId="77777777" w:rsidR="00332DF1" w:rsidRPr="00084734" w:rsidRDefault="00E76E45" w:rsidP="0038503E">
            <w:pPr>
              <w:jc w:val="center"/>
              <w:rPr>
                <w:sz w:val="22"/>
                <w:szCs w:val="22"/>
              </w:rPr>
            </w:pPr>
            <w:r w:rsidRPr="00084734">
              <w:rPr>
                <w:sz w:val="22"/>
                <w:szCs w:val="22"/>
              </w:rPr>
              <w:t>122</w:t>
            </w:r>
          </w:p>
        </w:tc>
        <w:tc>
          <w:tcPr>
            <w:tcW w:w="820" w:type="dxa"/>
            <w:shd w:val="clear" w:color="auto" w:fill="auto"/>
            <w:vAlign w:val="center"/>
          </w:tcPr>
          <w:p w14:paraId="5A578BB0" w14:textId="77777777" w:rsidR="00332DF1" w:rsidRPr="00084734" w:rsidRDefault="00E76E45" w:rsidP="0038503E">
            <w:pPr>
              <w:jc w:val="center"/>
              <w:rPr>
                <w:sz w:val="22"/>
                <w:szCs w:val="22"/>
              </w:rPr>
            </w:pPr>
            <w:r w:rsidRPr="00084734">
              <w:rPr>
                <w:sz w:val="22"/>
                <w:szCs w:val="22"/>
              </w:rPr>
              <w:t>118</w:t>
            </w:r>
          </w:p>
        </w:tc>
        <w:tc>
          <w:tcPr>
            <w:tcW w:w="820" w:type="dxa"/>
            <w:shd w:val="clear" w:color="auto" w:fill="auto"/>
            <w:vAlign w:val="center"/>
          </w:tcPr>
          <w:p w14:paraId="6B96CC68" w14:textId="77777777" w:rsidR="00332DF1" w:rsidRPr="00084734" w:rsidRDefault="00BE63FB" w:rsidP="0038503E">
            <w:pPr>
              <w:jc w:val="center"/>
              <w:rPr>
                <w:sz w:val="22"/>
                <w:szCs w:val="22"/>
              </w:rPr>
            </w:pPr>
            <w:r w:rsidRPr="00084734">
              <w:rPr>
                <w:sz w:val="22"/>
                <w:szCs w:val="22"/>
              </w:rPr>
              <w:t>127</w:t>
            </w:r>
          </w:p>
        </w:tc>
      </w:tr>
      <w:tr w:rsidR="00332DF1" w:rsidRPr="009A7564" w14:paraId="08FF109D" w14:textId="77777777" w:rsidTr="00084734">
        <w:tc>
          <w:tcPr>
            <w:tcW w:w="447" w:type="dxa"/>
          </w:tcPr>
          <w:p w14:paraId="311FEB7A" w14:textId="77777777" w:rsidR="00332DF1" w:rsidRPr="009A7564" w:rsidRDefault="00332DF1" w:rsidP="009A0A9B">
            <w:pPr>
              <w:numPr>
                <w:ilvl w:val="0"/>
                <w:numId w:val="32"/>
              </w:numPr>
              <w:ind w:left="357" w:hanging="357"/>
              <w:jc w:val="both"/>
            </w:pPr>
          </w:p>
        </w:tc>
        <w:tc>
          <w:tcPr>
            <w:tcW w:w="954" w:type="dxa"/>
            <w:vMerge/>
            <w:tcMar>
              <w:left w:w="28" w:type="dxa"/>
              <w:right w:w="28" w:type="dxa"/>
            </w:tcMar>
          </w:tcPr>
          <w:p w14:paraId="3099649D" w14:textId="77777777" w:rsidR="00332DF1" w:rsidRPr="009A7564" w:rsidRDefault="00332DF1" w:rsidP="0029330C"/>
        </w:tc>
        <w:tc>
          <w:tcPr>
            <w:tcW w:w="5675" w:type="dxa"/>
            <w:gridSpan w:val="2"/>
          </w:tcPr>
          <w:p w14:paraId="07B5A4D8" w14:textId="77777777" w:rsidR="00332DF1" w:rsidRPr="00875219" w:rsidRDefault="00332DF1" w:rsidP="0029330C">
            <w:r w:rsidRPr="00875219">
              <w:t>женского пола</w:t>
            </w:r>
          </w:p>
        </w:tc>
        <w:tc>
          <w:tcPr>
            <w:tcW w:w="820" w:type="dxa"/>
            <w:shd w:val="clear" w:color="auto" w:fill="auto"/>
            <w:vAlign w:val="center"/>
          </w:tcPr>
          <w:p w14:paraId="5E81A2B9" w14:textId="77777777" w:rsidR="00332DF1" w:rsidRPr="00084734" w:rsidRDefault="00E76E45" w:rsidP="0038503E">
            <w:pPr>
              <w:jc w:val="center"/>
              <w:rPr>
                <w:sz w:val="22"/>
                <w:szCs w:val="22"/>
              </w:rPr>
            </w:pPr>
            <w:r w:rsidRPr="00084734">
              <w:rPr>
                <w:sz w:val="22"/>
                <w:szCs w:val="22"/>
              </w:rPr>
              <w:t>146</w:t>
            </w:r>
          </w:p>
        </w:tc>
        <w:tc>
          <w:tcPr>
            <w:tcW w:w="820" w:type="dxa"/>
            <w:shd w:val="clear" w:color="auto" w:fill="auto"/>
            <w:vAlign w:val="center"/>
          </w:tcPr>
          <w:p w14:paraId="2E4C6C26" w14:textId="77777777" w:rsidR="00332DF1" w:rsidRPr="00084734" w:rsidRDefault="00E76E45" w:rsidP="0038503E">
            <w:pPr>
              <w:jc w:val="center"/>
              <w:rPr>
                <w:sz w:val="22"/>
                <w:szCs w:val="22"/>
              </w:rPr>
            </w:pPr>
            <w:r w:rsidRPr="00084734">
              <w:rPr>
                <w:sz w:val="22"/>
                <w:szCs w:val="22"/>
              </w:rPr>
              <w:t>178</w:t>
            </w:r>
          </w:p>
        </w:tc>
        <w:tc>
          <w:tcPr>
            <w:tcW w:w="820" w:type="dxa"/>
            <w:shd w:val="clear" w:color="auto" w:fill="auto"/>
            <w:vAlign w:val="center"/>
          </w:tcPr>
          <w:p w14:paraId="44DDB895" w14:textId="5C599D6B" w:rsidR="00332DF1" w:rsidRPr="00084734" w:rsidRDefault="00084734" w:rsidP="0038503E">
            <w:pPr>
              <w:jc w:val="center"/>
              <w:rPr>
                <w:sz w:val="22"/>
                <w:szCs w:val="22"/>
              </w:rPr>
            </w:pPr>
            <w:r>
              <w:rPr>
                <w:sz w:val="22"/>
                <w:szCs w:val="22"/>
              </w:rPr>
              <w:t>156</w:t>
            </w:r>
          </w:p>
        </w:tc>
      </w:tr>
      <w:tr w:rsidR="00332DF1" w:rsidRPr="009A7564" w14:paraId="20651DD5" w14:textId="77777777" w:rsidTr="00084734">
        <w:tc>
          <w:tcPr>
            <w:tcW w:w="447" w:type="dxa"/>
          </w:tcPr>
          <w:p w14:paraId="3C2CFA67" w14:textId="77777777" w:rsidR="00332DF1" w:rsidRPr="009A7564" w:rsidRDefault="00332DF1" w:rsidP="009A0A9B">
            <w:pPr>
              <w:numPr>
                <w:ilvl w:val="0"/>
                <w:numId w:val="32"/>
              </w:numPr>
              <w:ind w:left="357" w:hanging="357"/>
              <w:jc w:val="both"/>
            </w:pPr>
          </w:p>
        </w:tc>
        <w:tc>
          <w:tcPr>
            <w:tcW w:w="954" w:type="dxa"/>
            <w:vMerge/>
            <w:tcMar>
              <w:left w:w="28" w:type="dxa"/>
              <w:right w:w="28" w:type="dxa"/>
            </w:tcMar>
          </w:tcPr>
          <w:p w14:paraId="248F1112" w14:textId="77777777" w:rsidR="00332DF1" w:rsidRPr="009A7564" w:rsidRDefault="00332DF1" w:rsidP="007B46F8">
            <w:pPr>
              <w:jc w:val="both"/>
            </w:pPr>
          </w:p>
        </w:tc>
        <w:tc>
          <w:tcPr>
            <w:tcW w:w="5675" w:type="dxa"/>
            <w:gridSpan w:val="2"/>
          </w:tcPr>
          <w:p w14:paraId="1F8E963D" w14:textId="77777777" w:rsidR="00332DF1" w:rsidRPr="00875219" w:rsidRDefault="00332DF1" w:rsidP="00733D45">
            <w:r w:rsidRPr="00875219">
              <w:t>не достигших возраста 14 лет</w:t>
            </w:r>
          </w:p>
        </w:tc>
        <w:tc>
          <w:tcPr>
            <w:tcW w:w="820" w:type="dxa"/>
            <w:shd w:val="clear" w:color="auto" w:fill="auto"/>
            <w:vAlign w:val="center"/>
          </w:tcPr>
          <w:p w14:paraId="3C266C91" w14:textId="77777777" w:rsidR="00332DF1" w:rsidRPr="00084734" w:rsidRDefault="00E76E45" w:rsidP="0038503E">
            <w:pPr>
              <w:jc w:val="center"/>
              <w:rPr>
                <w:sz w:val="22"/>
                <w:szCs w:val="22"/>
              </w:rPr>
            </w:pPr>
            <w:r w:rsidRPr="00084734">
              <w:rPr>
                <w:sz w:val="22"/>
                <w:szCs w:val="22"/>
              </w:rPr>
              <w:t>175</w:t>
            </w:r>
          </w:p>
        </w:tc>
        <w:tc>
          <w:tcPr>
            <w:tcW w:w="820" w:type="dxa"/>
            <w:shd w:val="clear" w:color="auto" w:fill="auto"/>
            <w:vAlign w:val="center"/>
          </w:tcPr>
          <w:p w14:paraId="291FB851" w14:textId="77777777" w:rsidR="00332DF1" w:rsidRPr="00084734" w:rsidRDefault="00E76E45" w:rsidP="0038503E">
            <w:pPr>
              <w:jc w:val="center"/>
              <w:rPr>
                <w:sz w:val="22"/>
                <w:szCs w:val="22"/>
              </w:rPr>
            </w:pPr>
            <w:r w:rsidRPr="00084734">
              <w:rPr>
                <w:sz w:val="22"/>
                <w:szCs w:val="22"/>
              </w:rPr>
              <w:t>165</w:t>
            </w:r>
          </w:p>
        </w:tc>
        <w:tc>
          <w:tcPr>
            <w:tcW w:w="820" w:type="dxa"/>
            <w:shd w:val="clear" w:color="auto" w:fill="auto"/>
            <w:vAlign w:val="center"/>
          </w:tcPr>
          <w:p w14:paraId="40EEB366" w14:textId="77777777" w:rsidR="00332DF1" w:rsidRPr="00084734" w:rsidRDefault="00BE63FB" w:rsidP="0038503E">
            <w:pPr>
              <w:jc w:val="center"/>
              <w:rPr>
                <w:sz w:val="22"/>
                <w:szCs w:val="22"/>
              </w:rPr>
            </w:pPr>
            <w:r w:rsidRPr="00084734">
              <w:rPr>
                <w:sz w:val="22"/>
                <w:szCs w:val="22"/>
              </w:rPr>
              <w:t>161</w:t>
            </w:r>
          </w:p>
        </w:tc>
      </w:tr>
      <w:tr w:rsidR="00084734" w:rsidRPr="009A7564" w14:paraId="2233CFFF" w14:textId="77777777" w:rsidTr="00084734">
        <w:tc>
          <w:tcPr>
            <w:tcW w:w="447" w:type="dxa"/>
          </w:tcPr>
          <w:p w14:paraId="62363CAF"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55C2EA47" w14:textId="77777777" w:rsidR="00084734" w:rsidRPr="009A7564" w:rsidRDefault="00084734" w:rsidP="00084734">
            <w:pPr>
              <w:jc w:val="both"/>
            </w:pPr>
          </w:p>
        </w:tc>
        <w:tc>
          <w:tcPr>
            <w:tcW w:w="1348" w:type="dxa"/>
            <w:vMerge w:val="restart"/>
            <w:vAlign w:val="center"/>
          </w:tcPr>
          <w:p w14:paraId="31A2846E" w14:textId="77777777" w:rsidR="00084734" w:rsidRPr="00875219" w:rsidRDefault="00084734" w:rsidP="00084734">
            <w:pPr>
              <w:jc w:val="center"/>
            </w:pPr>
            <w:r w:rsidRPr="00875219">
              <w:t xml:space="preserve">в том числе </w:t>
            </w:r>
          </w:p>
        </w:tc>
        <w:tc>
          <w:tcPr>
            <w:tcW w:w="4327" w:type="dxa"/>
          </w:tcPr>
          <w:p w14:paraId="42BF333F" w14:textId="77777777" w:rsidR="00084734" w:rsidRPr="00875219" w:rsidRDefault="00084734" w:rsidP="00084734">
            <w:r w:rsidRPr="00875219">
              <w:t>мужского пола</w:t>
            </w:r>
          </w:p>
        </w:tc>
        <w:tc>
          <w:tcPr>
            <w:tcW w:w="820" w:type="dxa"/>
            <w:shd w:val="clear" w:color="auto" w:fill="auto"/>
            <w:vAlign w:val="center"/>
          </w:tcPr>
          <w:p w14:paraId="3C1DD612" w14:textId="49BECDEC"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5FAA56BD" w14:textId="37EEA7E2"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24CE8793" w14:textId="59AB5813" w:rsidR="00084734" w:rsidRPr="00084734" w:rsidRDefault="00084734" w:rsidP="00084734">
            <w:pPr>
              <w:jc w:val="center"/>
              <w:rPr>
                <w:sz w:val="22"/>
                <w:szCs w:val="22"/>
              </w:rPr>
            </w:pPr>
            <w:r>
              <w:rPr>
                <w:sz w:val="22"/>
                <w:szCs w:val="22"/>
              </w:rPr>
              <w:t>-</w:t>
            </w:r>
          </w:p>
        </w:tc>
      </w:tr>
      <w:tr w:rsidR="00084734" w:rsidRPr="009A7564" w14:paraId="02C63DA4" w14:textId="77777777" w:rsidTr="00084734">
        <w:tc>
          <w:tcPr>
            <w:tcW w:w="447" w:type="dxa"/>
          </w:tcPr>
          <w:p w14:paraId="38BF28F4"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1892DEC7" w14:textId="77777777" w:rsidR="00084734" w:rsidRPr="009A7564" w:rsidRDefault="00084734" w:rsidP="00084734">
            <w:pPr>
              <w:jc w:val="both"/>
            </w:pPr>
          </w:p>
        </w:tc>
        <w:tc>
          <w:tcPr>
            <w:tcW w:w="1348" w:type="dxa"/>
            <w:vMerge/>
          </w:tcPr>
          <w:p w14:paraId="55792C5E" w14:textId="77777777" w:rsidR="00084734" w:rsidRPr="00875219" w:rsidRDefault="00084734" w:rsidP="00084734"/>
        </w:tc>
        <w:tc>
          <w:tcPr>
            <w:tcW w:w="4327" w:type="dxa"/>
          </w:tcPr>
          <w:p w14:paraId="24A7F535" w14:textId="77777777" w:rsidR="00084734" w:rsidRPr="00875219" w:rsidRDefault="00084734" w:rsidP="00084734">
            <w:r w:rsidRPr="00875219">
              <w:t>женского пола</w:t>
            </w:r>
          </w:p>
        </w:tc>
        <w:tc>
          <w:tcPr>
            <w:tcW w:w="820" w:type="dxa"/>
            <w:shd w:val="clear" w:color="auto" w:fill="auto"/>
            <w:vAlign w:val="center"/>
          </w:tcPr>
          <w:p w14:paraId="5A76AAAC" w14:textId="2C91A4D6"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157E8013" w14:textId="6A6D6B33"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3104087C" w14:textId="02B66BFB" w:rsidR="00084734" w:rsidRPr="00084734" w:rsidRDefault="00084734" w:rsidP="00084734">
            <w:pPr>
              <w:jc w:val="center"/>
              <w:rPr>
                <w:sz w:val="22"/>
                <w:szCs w:val="22"/>
              </w:rPr>
            </w:pPr>
            <w:r>
              <w:rPr>
                <w:sz w:val="22"/>
                <w:szCs w:val="22"/>
              </w:rPr>
              <w:t>-</w:t>
            </w:r>
          </w:p>
        </w:tc>
      </w:tr>
      <w:tr w:rsidR="00084734" w:rsidRPr="009A7564" w14:paraId="65B9B089" w14:textId="77777777" w:rsidTr="00084734">
        <w:tc>
          <w:tcPr>
            <w:tcW w:w="447" w:type="dxa"/>
          </w:tcPr>
          <w:p w14:paraId="0A375FB9" w14:textId="77777777" w:rsidR="00084734" w:rsidRPr="009A7564" w:rsidRDefault="00084734" w:rsidP="00084734">
            <w:pPr>
              <w:numPr>
                <w:ilvl w:val="0"/>
                <w:numId w:val="32"/>
              </w:numPr>
              <w:ind w:left="357" w:hanging="357"/>
              <w:jc w:val="both"/>
            </w:pPr>
          </w:p>
        </w:tc>
        <w:tc>
          <w:tcPr>
            <w:tcW w:w="6629" w:type="dxa"/>
            <w:gridSpan w:val="3"/>
            <w:tcMar>
              <w:left w:w="28" w:type="dxa"/>
              <w:right w:w="28" w:type="dxa"/>
            </w:tcMar>
          </w:tcPr>
          <w:p w14:paraId="095FF6F5" w14:textId="77777777" w:rsidR="00084734" w:rsidRPr="0085587A" w:rsidRDefault="00084734" w:rsidP="00084734">
            <w:pPr>
              <w:jc w:val="both"/>
              <w:rPr>
                <w:b/>
              </w:rPr>
            </w:pPr>
            <w:r w:rsidRPr="0085587A">
              <w:rPr>
                <w:b/>
              </w:rPr>
              <w:t>Количество совершенных в отношении детей</w:t>
            </w:r>
          </w:p>
          <w:p w14:paraId="4191C8B2" w14:textId="77777777" w:rsidR="00084734" w:rsidRPr="00875219" w:rsidRDefault="00084734" w:rsidP="00084734">
            <w:pPr>
              <w:jc w:val="both"/>
            </w:pPr>
            <w:r w:rsidRPr="0085587A">
              <w:rPr>
                <w:b/>
              </w:rPr>
              <w:t>преступлений, сопряженных с насильственными действиями</w:t>
            </w:r>
          </w:p>
        </w:tc>
        <w:tc>
          <w:tcPr>
            <w:tcW w:w="820" w:type="dxa"/>
            <w:shd w:val="clear" w:color="auto" w:fill="auto"/>
            <w:vAlign w:val="center"/>
          </w:tcPr>
          <w:p w14:paraId="10CD2BFD" w14:textId="77777777" w:rsidR="00084734" w:rsidRPr="00084734" w:rsidRDefault="00084734" w:rsidP="00084734">
            <w:pPr>
              <w:jc w:val="center"/>
              <w:rPr>
                <w:sz w:val="22"/>
                <w:szCs w:val="22"/>
              </w:rPr>
            </w:pPr>
            <w:r w:rsidRPr="00084734">
              <w:rPr>
                <w:sz w:val="22"/>
                <w:szCs w:val="22"/>
              </w:rPr>
              <w:t>87</w:t>
            </w:r>
          </w:p>
        </w:tc>
        <w:tc>
          <w:tcPr>
            <w:tcW w:w="820" w:type="dxa"/>
            <w:shd w:val="clear" w:color="auto" w:fill="auto"/>
            <w:vAlign w:val="center"/>
          </w:tcPr>
          <w:p w14:paraId="2A1D34E5" w14:textId="77777777" w:rsidR="00084734" w:rsidRPr="00084734" w:rsidRDefault="00084734" w:rsidP="00084734">
            <w:pPr>
              <w:jc w:val="center"/>
              <w:rPr>
                <w:sz w:val="22"/>
                <w:szCs w:val="22"/>
              </w:rPr>
            </w:pPr>
            <w:r w:rsidRPr="00084734">
              <w:rPr>
                <w:sz w:val="22"/>
                <w:szCs w:val="22"/>
              </w:rPr>
              <w:t>110</w:t>
            </w:r>
          </w:p>
        </w:tc>
        <w:tc>
          <w:tcPr>
            <w:tcW w:w="820" w:type="dxa"/>
            <w:shd w:val="clear" w:color="auto" w:fill="auto"/>
            <w:vAlign w:val="center"/>
          </w:tcPr>
          <w:p w14:paraId="3D830092" w14:textId="77777777" w:rsidR="00084734" w:rsidRPr="00084734" w:rsidRDefault="00084734" w:rsidP="00084734">
            <w:pPr>
              <w:jc w:val="center"/>
              <w:rPr>
                <w:sz w:val="22"/>
                <w:szCs w:val="22"/>
              </w:rPr>
            </w:pPr>
            <w:r w:rsidRPr="00084734">
              <w:rPr>
                <w:sz w:val="22"/>
                <w:szCs w:val="22"/>
              </w:rPr>
              <w:t>131</w:t>
            </w:r>
          </w:p>
        </w:tc>
      </w:tr>
      <w:tr w:rsidR="00084734" w:rsidRPr="009A7564" w14:paraId="05E4B97A" w14:textId="77777777" w:rsidTr="00084734">
        <w:tc>
          <w:tcPr>
            <w:tcW w:w="447" w:type="dxa"/>
          </w:tcPr>
          <w:p w14:paraId="1FB66D42" w14:textId="77777777" w:rsidR="00084734" w:rsidRPr="009A7564" w:rsidRDefault="00084734" w:rsidP="00084734">
            <w:pPr>
              <w:numPr>
                <w:ilvl w:val="0"/>
                <w:numId w:val="32"/>
              </w:numPr>
              <w:ind w:left="357" w:hanging="357"/>
              <w:jc w:val="center"/>
            </w:pPr>
          </w:p>
        </w:tc>
        <w:tc>
          <w:tcPr>
            <w:tcW w:w="954" w:type="dxa"/>
            <w:vMerge w:val="restart"/>
            <w:tcMar>
              <w:left w:w="28" w:type="dxa"/>
              <w:right w:w="28" w:type="dxa"/>
            </w:tcMar>
            <w:vAlign w:val="center"/>
          </w:tcPr>
          <w:p w14:paraId="348A4FA0" w14:textId="77777777" w:rsidR="00084734" w:rsidRPr="009A7564" w:rsidRDefault="00084734" w:rsidP="00084734">
            <w:pPr>
              <w:jc w:val="center"/>
            </w:pPr>
            <w:r w:rsidRPr="009A7564">
              <w:t xml:space="preserve">в том числе </w:t>
            </w:r>
          </w:p>
        </w:tc>
        <w:tc>
          <w:tcPr>
            <w:tcW w:w="5675" w:type="dxa"/>
            <w:gridSpan w:val="2"/>
          </w:tcPr>
          <w:p w14:paraId="391D6E03" w14:textId="77777777" w:rsidR="00084734" w:rsidRPr="00875219" w:rsidRDefault="00084734" w:rsidP="00084734">
            <w:r w:rsidRPr="00875219">
              <w:t>родителями</w:t>
            </w:r>
          </w:p>
        </w:tc>
        <w:tc>
          <w:tcPr>
            <w:tcW w:w="820" w:type="dxa"/>
            <w:shd w:val="clear" w:color="auto" w:fill="auto"/>
            <w:vAlign w:val="center"/>
          </w:tcPr>
          <w:p w14:paraId="39124E78" w14:textId="77777777" w:rsidR="00084734" w:rsidRPr="00084734" w:rsidRDefault="00084734" w:rsidP="00084734">
            <w:pPr>
              <w:jc w:val="center"/>
              <w:rPr>
                <w:sz w:val="22"/>
                <w:szCs w:val="22"/>
              </w:rPr>
            </w:pPr>
            <w:r w:rsidRPr="00084734">
              <w:rPr>
                <w:sz w:val="22"/>
                <w:szCs w:val="22"/>
              </w:rPr>
              <w:t>3</w:t>
            </w:r>
          </w:p>
        </w:tc>
        <w:tc>
          <w:tcPr>
            <w:tcW w:w="820" w:type="dxa"/>
            <w:shd w:val="clear" w:color="auto" w:fill="auto"/>
            <w:vAlign w:val="center"/>
          </w:tcPr>
          <w:p w14:paraId="0E592238"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0C8282E8" w14:textId="77777777" w:rsidR="00084734" w:rsidRPr="00084734" w:rsidRDefault="00084734" w:rsidP="00084734">
            <w:pPr>
              <w:jc w:val="center"/>
              <w:rPr>
                <w:sz w:val="22"/>
                <w:szCs w:val="22"/>
              </w:rPr>
            </w:pPr>
            <w:r w:rsidRPr="00084734">
              <w:rPr>
                <w:sz w:val="22"/>
                <w:szCs w:val="22"/>
              </w:rPr>
              <w:t>2</w:t>
            </w:r>
          </w:p>
        </w:tc>
      </w:tr>
      <w:tr w:rsidR="00084734" w:rsidRPr="009A7564" w14:paraId="0EDC3367" w14:textId="77777777" w:rsidTr="00084734">
        <w:tc>
          <w:tcPr>
            <w:tcW w:w="447" w:type="dxa"/>
          </w:tcPr>
          <w:p w14:paraId="32AC43D4"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15B2F2EF" w14:textId="77777777" w:rsidR="00084734" w:rsidRPr="009A7564" w:rsidRDefault="00084734" w:rsidP="00084734">
            <w:pPr>
              <w:jc w:val="both"/>
            </w:pPr>
          </w:p>
        </w:tc>
        <w:tc>
          <w:tcPr>
            <w:tcW w:w="5675" w:type="dxa"/>
            <w:gridSpan w:val="2"/>
          </w:tcPr>
          <w:p w14:paraId="0D1E8947" w14:textId="77777777" w:rsidR="00084734" w:rsidRPr="00875219" w:rsidRDefault="00084734" w:rsidP="00084734">
            <w:r w:rsidRPr="00875219">
              <w:t>опекуном, попечителем, приемным родителем</w:t>
            </w:r>
          </w:p>
        </w:tc>
        <w:tc>
          <w:tcPr>
            <w:tcW w:w="820" w:type="dxa"/>
            <w:shd w:val="clear" w:color="auto" w:fill="auto"/>
            <w:vAlign w:val="center"/>
          </w:tcPr>
          <w:p w14:paraId="67852316" w14:textId="2B59379A"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799FE8F7"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06B9541B" w14:textId="18B6EA5D" w:rsidR="00084734" w:rsidRPr="00084734" w:rsidRDefault="00084734" w:rsidP="00084734">
            <w:pPr>
              <w:jc w:val="center"/>
              <w:rPr>
                <w:sz w:val="22"/>
                <w:szCs w:val="22"/>
              </w:rPr>
            </w:pPr>
            <w:r>
              <w:rPr>
                <w:sz w:val="22"/>
                <w:szCs w:val="22"/>
              </w:rPr>
              <w:t>-</w:t>
            </w:r>
          </w:p>
        </w:tc>
      </w:tr>
      <w:tr w:rsidR="00084734" w:rsidRPr="009A7564" w14:paraId="374A05B2" w14:textId="77777777" w:rsidTr="00084734">
        <w:tc>
          <w:tcPr>
            <w:tcW w:w="447" w:type="dxa"/>
          </w:tcPr>
          <w:p w14:paraId="30ACB49C"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6C99955E" w14:textId="77777777" w:rsidR="00084734" w:rsidRPr="009A7564" w:rsidRDefault="00084734" w:rsidP="00084734">
            <w:pPr>
              <w:jc w:val="both"/>
            </w:pPr>
          </w:p>
        </w:tc>
        <w:tc>
          <w:tcPr>
            <w:tcW w:w="5675" w:type="dxa"/>
            <w:gridSpan w:val="2"/>
          </w:tcPr>
          <w:p w14:paraId="5B04290A" w14:textId="77777777" w:rsidR="00084734" w:rsidRPr="00875219" w:rsidRDefault="00084734" w:rsidP="00084734">
            <w:r w:rsidRPr="00875219">
              <w:t>отчимом (мачехой)</w:t>
            </w:r>
          </w:p>
        </w:tc>
        <w:tc>
          <w:tcPr>
            <w:tcW w:w="820" w:type="dxa"/>
            <w:shd w:val="clear" w:color="auto" w:fill="auto"/>
            <w:vAlign w:val="center"/>
          </w:tcPr>
          <w:p w14:paraId="49A74211"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309E736C" w14:textId="77777777" w:rsidR="00084734" w:rsidRPr="00084734" w:rsidRDefault="00084734" w:rsidP="00084734">
            <w:pPr>
              <w:jc w:val="center"/>
              <w:rPr>
                <w:sz w:val="22"/>
                <w:szCs w:val="22"/>
              </w:rPr>
            </w:pPr>
            <w:r w:rsidRPr="00084734">
              <w:rPr>
                <w:sz w:val="22"/>
                <w:szCs w:val="22"/>
              </w:rPr>
              <w:t>2</w:t>
            </w:r>
          </w:p>
        </w:tc>
        <w:tc>
          <w:tcPr>
            <w:tcW w:w="820" w:type="dxa"/>
            <w:shd w:val="clear" w:color="auto" w:fill="auto"/>
            <w:vAlign w:val="center"/>
          </w:tcPr>
          <w:p w14:paraId="49BEC9A1" w14:textId="77777777" w:rsidR="00084734" w:rsidRPr="00084734" w:rsidRDefault="00084734" w:rsidP="00084734">
            <w:pPr>
              <w:jc w:val="center"/>
              <w:rPr>
                <w:sz w:val="22"/>
                <w:szCs w:val="22"/>
              </w:rPr>
            </w:pPr>
            <w:r w:rsidRPr="00084734">
              <w:rPr>
                <w:sz w:val="22"/>
                <w:szCs w:val="22"/>
              </w:rPr>
              <w:t>1</w:t>
            </w:r>
          </w:p>
        </w:tc>
      </w:tr>
      <w:tr w:rsidR="00084734" w:rsidRPr="009A7564" w14:paraId="430175C3" w14:textId="77777777" w:rsidTr="00084734">
        <w:tc>
          <w:tcPr>
            <w:tcW w:w="447" w:type="dxa"/>
          </w:tcPr>
          <w:p w14:paraId="2DC96032"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217C3289" w14:textId="77777777" w:rsidR="00084734" w:rsidRPr="009A7564" w:rsidRDefault="00084734" w:rsidP="00084734">
            <w:pPr>
              <w:jc w:val="both"/>
            </w:pPr>
          </w:p>
        </w:tc>
        <w:tc>
          <w:tcPr>
            <w:tcW w:w="5675" w:type="dxa"/>
            <w:gridSpan w:val="2"/>
          </w:tcPr>
          <w:p w14:paraId="34AB797A" w14:textId="77777777" w:rsidR="00084734" w:rsidRPr="00875219" w:rsidRDefault="00084734" w:rsidP="00084734">
            <w:r w:rsidRPr="00875219">
              <w:t>иным членом семьи</w:t>
            </w:r>
          </w:p>
        </w:tc>
        <w:tc>
          <w:tcPr>
            <w:tcW w:w="820" w:type="dxa"/>
            <w:shd w:val="clear" w:color="auto" w:fill="auto"/>
            <w:vAlign w:val="center"/>
          </w:tcPr>
          <w:p w14:paraId="316010A4"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4D6B3CD1"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26090494" w14:textId="77777777" w:rsidR="00084734" w:rsidRPr="00084734" w:rsidRDefault="00084734" w:rsidP="00084734">
            <w:pPr>
              <w:jc w:val="center"/>
              <w:rPr>
                <w:sz w:val="22"/>
                <w:szCs w:val="22"/>
              </w:rPr>
            </w:pPr>
            <w:r w:rsidRPr="00084734">
              <w:rPr>
                <w:sz w:val="22"/>
                <w:szCs w:val="22"/>
              </w:rPr>
              <w:t>3</w:t>
            </w:r>
          </w:p>
        </w:tc>
      </w:tr>
      <w:tr w:rsidR="00084734" w:rsidRPr="009A7564" w14:paraId="7E33E001" w14:textId="77777777" w:rsidTr="00084734">
        <w:tc>
          <w:tcPr>
            <w:tcW w:w="447" w:type="dxa"/>
          </w:tcPr>
          <w:p w14:paraId="2A0F8512"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3070C51A" w14:textId="77777777" w:rsidR="00084734" w:rsidRPr="009A7564" w:rsidRDefault="00084734" w:rsidP="00084734">
            <w:pPr>
              <w:jc w:val="both"/>
            </w:pPr>
          </w:p>
        </w:tc>
        <w:tc>
          <w:tcPr>
            <w:tcW w:w="5675" w:type="dxa"/>
            <w:gridSpan w:val="2"/>
          </w:tcPr>
          <w:p w14:paraId="71464DCF" w14:textId="77777777" w:rsidR="00084734" w:rsidRPr="00875219" w:rsidRDefault="00084734" w:rsidP="00084734">
            <w:r w:rsidRPr="00875219">
              <w:t>сожителем родителя</w:t>
            </w:r>
          </w:p>
        </w:tc>
        <w:tc>
          <w:tcPr>
            <w:tcW w:w="820" w:type="dxa"/>
            <w:shd w:val="clear" w:color="auto" w:fill="auto"/>
            <w:vAlign w:val="center"/>
          </w:tcPr>
          <w:p w14:paraId="3123F676"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4BB2D4DF"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269D5E35" w14:textId="77777777" w:rsidR="00084734" w:rsidRPr="00084734" w:rsidRDefault="00084734" w:rsidP="00084734">
            <w:pPr>
              <w:jc w:val="center"/>
              <w:rPr>
                <w:sz w:val="22"/>
                <w:szCs w:val="22"/>
              </w:rPr>
            </w:pPr>
            <w:r w:rsidRPr="00084734">
              <w:rPr>
                <w:sz w:val="22"/>
                <w:szCs w:val="22"/>
              </w:rPr>
              <w:t>3</w:t>
            </w:r>
          </w:p>
        </w:tc>
      </w:tr>
      <w:tr w:rsidR="00084734" w:rsidRPr="009A7564" w14:paraId="566FDFB8" w14:textId="77777777" w:rsidTr="00084734">
        <w:tc>
          <w:tcPr>
            <w:tcW w:w="447" w:type="dxa"/>
          </w:tcPr>
          <w:p w14:paraId="272594E1"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67CD41CB" w14:textId="77777777" w:rsidR="00084734" w:rsidRPr="009A7564" w:rsidRDefault="00084734" w:rsidP="00084734">
            <w:pPr>
              <w:jc w:val="both"/>
            </w:pPr>
          </w:p>
        </w:tc>
        <w:tc>
          <w:tcPr>
            <w:tcW w:w="5675" w:type="dxa"/>
            <w:gridSpan w:val="2"/>
          </w:tcPr>
          <w:p w14:paraId="48620294" w14:textId="77777777" w:rsidR="00084734" w:rsidRPr="00875219" w:rsidRDefault="00084734" w:rsidP="00084734">
            <w:r w:rsidRPr="00875219">
              <w:t>знакомым</w:t>
            </w:r>
          </w:p>
        </w:tc>
        <w:tc>
          <w:tcPr>
            <w:tcW w:w="820" w:type="dxa"/>
            <w:shd w:val="clear" w:color="auto" w:fill="auto"/>
            <w:vAlign w:val="center"/>
          </w:tcPr>
          <w:p w14:paraId="7309CEF0" w14:textId="77777777" w:rsidR="00084734" w:rsidRPr="00084734" w:rsidRDefault="00084734" w:rsidP="00084734">
            <w:pPr>
              <w:jc w:val="center"/>
              <w:rPr>
                <w:sz w:val="22"/>
                <w:szCs w:val="22"/>
              </w:rPr>
            </w:pPr>
            <w:r w:rsidRPr="00084734">
              <w:rPr>
                <w:sz w:val="22"/>
                <w:szCs w:val="22"/>
              </w:rPr>
              <w:t>20</w:t>
            </w:r>
          </w:p>
        </w:tc>
        <w:tc>
          <w:tcPr>
            <w:tcW w:w="820" w:type="dxa"/>
            <w:shd w:val="clear" w:color="auto" w:fill="auto"/>
            <w:vAlign w:val="center"/>
          </w:tcPr>
          <w:p w14:paraId="5A54D1F6" w14:textId="77777777" w:rsidR="00084734" w:rsidRPr="00084734" w:rsidRDefault="00084734" w:rsidP="00084734">
            <w:pPr>
              <w:jc w:val="center"/>
              <w:rPr>
                <w:sz w:val="22"/>
                <w:szCs w:val="22"/>
              </w:rPr>
            </w:pPr>
            <w:r w:rsidRPr="00084734">
              <w:rPr>
                <w:sz w:val="22"/>
                <w:szCs w:val="22"/>
              </w:rPr>
              <w:t>18</w:t>
            </w:r>
          </w:p>
        </w:tc>
        <w:tc>
          <w:tcPr>
            <w:tcW w:w="820" w:type="dxa"/>
            <w:shd w:val="clear" w:color="auto" w:fill="auto"/>
            <w:vAlign w:val="center"/>
          </w:tcPr>
          <w:p w14:paraId="03079F1D" w14:textId="77777777" w:rsidR="00084734" w:rsidRPr="00084734" w:rsidRDefault="00084734" w:rsidP="00084734">
            <w:pPr>
              <w:jc w:val="center"/>
              <w:rPr>
                <w:sz w:val="22"/>
                <w:szCs w:val="22"/>
              </w:rPr>
            </w:pPr>
            <w:r w:rsidRPr="00084734">
              <w:rPr>
                <w:sz w:val="22"/>
                <w:szCs w:val="22"/>
              </w:rPr>
              <w:t>12</w:t>
            </w:r>
          </w:p>
        </w:tc>
      </w:tr>
      <w:tr w:rsidR="00084734" w:rsidRPr="009A7564" w14:paraId="0F755844" w14:textId="77777777" w:rsidTr="00084734">
        <w:tc>
          <w:tcPr>
            <w:tcW w:w="447" w:type="dxa"/>
          </w:tcPr>
          <w:p w14:paraId="1CE67AED" w14:textId="77777777" w:rsidR="00084734" w:rsidRPr="009A7564" w:rsidRDefault="00084734" w:rsidP="00084734">
            <w:pPr>
              <w:numPr>
                <w:ilvl w:val="0"/>
                <w:numId w:val="32"/>
              </w:numPr>
              <w:ind w:left="357" w:hanging="357"/>
              <w:jc w:val="both"/>
            </w:pPr>
          </w:p>
        </w:tc>
        <w:tc>
          <w:tcPr>
            <w:tcW w:w="6629" w:type="dxa"/>
            <w:gridSpan w:val="3"/>
            <w:tcMar>
              <w:left w:w="28" w:type="dxa"/>
              <w:right w:w="28" w:type="dxa"/>
            </w:tcMar>
          </w:tcPr>
          <w:p w14:paraId="5106A1D9" w14:textId="77777777" w:rsidR="00084734" w:rsidRPr="0085587A" w:rsidRDefault="00084734" w:rsidP="00084734">
            <w:pPr>
              <w:rPr>
                <w:b/>
              </w:rPr>
            </w:pPr>
            <w:r w:rsidRPr="0085587A">
              <w:rPr>
                <w:b/>
              </w:rPr>
              <w:t>Число несовершеннолетних, пострадавших от преступлений, сопряженных с насильственными действиями, всего</w:t>
            </w:r>
          </w:p>
        </w:tc>
        <w:tc>
          <w:tcPr>
            <w:tcW w:w="820" w:type="dxa"/>
            <w:shd w:val="clear" w:color="auto" w:fill="auto"/>
            <w:vAlign w:val="center"/>
          </w:tcPr>
          <w:p w14:paraId="067BF42D" w14:textId="3688D668"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5C531CDE" w14:textId="3A961365"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7B87452A" w14:textId="2A72EBB3" w:rsidR="00084734" w:rsidRPr="00084734" w:rsidRDefault="00084734" w:rsidP="00084734">
            <w:pPr>
              <w:jc w:val="center"/>
              <w:rPr>
                <w:sz w:val="22"/>
                <w:szCs w:val="22"/>
              </w:rPr>
            </w:pPr>
            <w:r>
              <w:rPr>
                <w:sz w:val="22"/>
                <w:szCs w:val="22"/>
              </w:rPr>
              <w:t>-</w:t>
            </w:r>
          </w:p>
        </w:tc>
      </w:tr>
      <w:tr w:rsidR="00084734" w:rsidRPr="009A7564" w14:paraId="06C0198D" w14:textId="77777777" w:rsidTr="00084734">
        <w:tc>
          <w:tcPr>
            <w:tcW w:w="447" w:type="dxa"/>
          </w:tcPr>
          <w:p w14:paraId="23C7F3DC" w14:textId="77777777" w:rsidR="00084734" w:rsidRPr="009A7564" w:rsidRDefault="00084734" w:rsidP="00084734">
            <w:pPr>
              <w:numPr>
                <w:ilvl w:val="0"/>
                <w:numId w:val="32"/>
              </w:numPr>
              <w:ind w:left="357" w:hanging="357"/>
              <w:jc w:val="both"/>
            </w:pPr>
          </w:p>
        </w:tc>
        <w:tc>
          <w:tcPr>
            <w:tcW w:w="954" w:type="dxa"/>
            <w:vMerge w:val="restart"/>
            <w:tcMar>
              <w:left w:w="28" w:type="dxa"/>
              <w:right w:w="28" w:type="dxa"/>
            </w:tcMar>
            <w:vAlign w:val="center"/>
          </w:tcPr>
          <w:p w14:paraId="48E2F984" w14:textId="77777777" w:rsidR="00084734" w:rsidRPr="009A7564" w:rsidRDefault="00084734" w:rsidP="00084734">
            <w:pPr>
              <w:jc w:val="center"/>
            </w:pPr>
            <w:r w:rsidRPr="009A7564">
              <w:t>в том числе</w:t>
            </w:r>
          </w:p>
        </w:tc>
        <w:tc>
          <w:tcPr>
            <w:tcW w:w="5675" w:type="dxa"/>
            <w:gridSpan w:val="2"/>
          </w:tcPr>
          <w:p w14:paraId="468B1871" w14:textId="77777777" w:rsidR="00084734" w:rsidRPr="00875219" w:rsidRDefault="00084734" w:rsidP="00084734">
            <w:r w:rsidRPr="00875219">
              <w:t>мужского пола</w:t>
            </w:r>
          </w:p>
        </w:tc>
        <w:tc>
          <w:tcPr>
            <w:tcW w:w="820" w:type="dxa"/>
            <w:shd w:val="clear" w:color="auto" w:fill="auto"/>
            <w:vAlign w:val="center"/>
          </w:tcPr>
          <w:p w14:paraId="61357892" w14:textId="0ACAF6B7"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5B5F6ADB" w14:textId="2767915D"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76932A06" w14:textId="4B40702E" w:rsidR="00084734" w:rsidRPr="00084734" w:rsidRDefault="00084734" w:rsidP="00084734">
            <w:pPr>
              <w:jc w:val="center"/>
              <w:rPr>
                <w:sz w:val="22"/>
                <w:szCs w:val="22"/>
              </w:rPr>
            </w:pPr>
            <w:r>
              <w:rPr>
                <w:sz w:val="22"/>
                <w:szCs w:val="22"/>
              </w:rPr>
              <w:t>-</w:t>
            </w:r>
          </w:p>
        </w:tc>
      </w:tr>
      <w:tr w:rsidR="00084734" w:rsidRPr="009A7564" w14:paraId="041EBCD4" w14:textId="77777777" w:rsidTr="00084734">
        <w:tc>
          <w:tcPr>
            <w:tcW w:w="447" w:type="dxa"/>
          </w:tcPr>
          <w:p w14:paraId="12A0E2F5"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412F9557" w14:textId="77777777" w:rsidR="00084734" w:rsidRPr="009A7564" w:rsidRDefault="00084734" w:rsidP="00084734"/>
        </w:tc>
        <w:tc>
          <w:tcPr>
            <w:tcW w:w="5675" w:type="dxa"/>
            <w:gridSpan w:val="2"/>
          </w:tcPr>
          <w:p w14:paraId="5980F742" w14:textId="77777777" w:rsidR="00084734" w:rsidRPr="00875219" w:rsidRDefault="00084734" w:rsidP="00084734">
            <w:r w:rsidRPr="00875219">
              <w:t>женского пола</w:t>
            </w:r>
          </w:p>
        </w:tc>
        <w:tc>
          <w:tcPr>
            <w:tcW w:w="820" w:type="dxa"/>
            <w:shd w:val="clear" w:color="auto" w:fill="auto"/>
            <w:vAlign w:val="center"/>
          </w:tcPr>
          <w:p w14:paraId="439A71D9" w14:textId="50FF4579"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170E67A1" w14:textId="6C190D05"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1EAA3E24" w14:textId="18155F65" w:rsidR="00084734" w:rsidRPr="00084734" w:rsidRDefault="00084734" w:rsidP="00084734">
            <w:pPr>
              <w:jc w:val="center"/>
              <w:rPr>
                <w:sz w:val="22"/>
                <w:szCs w:val="22"/>
              </w:rPr>
            </w:pPr>
            <w:r>
              <w:rPr>
                <w:sz w:val="22"/>
                <w:szCs w:val="22"/>
              </w:rPr>
              <w:t>-</w:t>
            </w:r>
          </w:p>
        </w:tc>
      </w:tr>
      <w:tr w:rsidR="00084734" w:rsidRPr="009A7564" w14:paraId="1D1DE5FE" w14:textId="77777777" w:rsidTr="00084734">
        <w:tc>
          <w:tcPr>
            <w:tcW w:w="447" w:type="dxa"/>
          </w:tcPr>
          <w:p w14:paraId="2A3ECB03"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45FEFC32" w14:textId="77777777" w:rsidR="00084734" w:rsidRPr="009A7564" w:rsidRDefault="00084734" w:rsidP="00084734">
            <w:pPr>
              <w:jc w:val="both"/>
            </w:pPr>
          </w:p>
        </w:tc>
        <w:tc>
          <w:tcPr>
            <w:tcW w:w="5675" w:type="dxa"/>
            <w:gridSpan w:val="2"/>
          </w:tcPr>
          <w:p w14:paraId="621DD64A" w14:textId="77777777" w:rsidR="00084734" w:rsidRPr="00875219" w:rsidRDefault="00084734" w:rsidP="00084734">
            <w:r w:rsidRPr="00875219">
              <w:t>не достигших возраста 14 лет</w:t>
            </w:r>
          </w:p>
        </w:tc>
        <w:tc>
          <w:tcPr>
            <w:tcW w:w="820" w:type="dxa"/>
            <w:shd w:val="clear" w:color="auto" w:fill="auto"/>
            <w:vAlign w:val="center"/>
          </w:tcPr>
          <w:p w14:paraId="2DB2C3B4" w14:textId="42862000"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3E0A9CAB" w14:textId="2E8677D1"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38292284" w14:textId="77AF6244" w:rsidR="00084734" w:rsidRPr="00084734" w:rsidRDefault="00084734" w:rsidP="00084734">
            <w:pPr>
              <w:jc w:val="center"/>
              <w:rPr>
                <w:sz w:val="22"/>
                <w:szCs w:val="22"/>
              </w:rPr>
            </w:pPr>
            <w:r>
              <w:rPr>
                <w:sz w:val="22"/>
                <w:szCs w:val="22"/>
              </w:rPr>
              <w:t>-</w:t>
            </w:r>
          </w:p>
        </w:tc>
      </w:tr>
      <w:tr w:rsidR="00084734" w:rsidRPr="009A7564" w14:paraId="77532FEC" w14:textId="77777777" w:rsidTr="00084734">
        <w:tc>
          <w:tcPr>
            <w:tcW w:w="447" w:type="dxa"/>
          </w:tcPr>
          <w:p w14:paraId="1F0CF20E"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4EAEC014" w14:textId="77777777" w:rsidR="00084734" w:rsidRPr="009A7564" w:rsidRDefault="00084734" w:rsidP="00084734">
            <w:pPr>
              <w:jc w:val="both"/>
            </w:pPr>
          </w:p>
        </w:tc>
        <w:tc>
          <w:tcPr>
            <w:tcW w:w="1348" w:type="dxa"/>
            <w:vMerge w:val="restart"/>
            <w:vAlign w:val="center"/>
          </w:tcPr>
          <w:p w14:paraId="210B9390" w14:textId="77777777" w:rsidR="00084734" w:rsidRPr="00875219" w:rsidRDefault="00084734" w:rsidP="00084734">
            <w:pPr>
              <w:jc w:val="center"/>
            </w:pPr>
            <w:r w:rsidRPr="00875219">
              <w:t xml:space="preserve">в том числе </w:t>
            </w:r>
          </w:p>
        </w:tc>
        <w:tc>
          <w:tcPr>
            <w:tcW w:w="4327" w:type="dxa"/>
          </w:tcPr>
          <w:p w14:paraId="5428BC0D" w14:textId="77777777" w:rsidR="00084734" w:rsidRPr="00875219" w:rsidRDefault="00084734" w:rsidP="00084734">
            <w:r w:rsidRPr="00875219">
              <w:t>мужского пола</w:t>
            </w:r>
          </w:p>
        </w:tc>
        <w:tc>
          <w:tcPr>
            <w:tcW w:w="820" w:type="dxa"/>
            <w:shd w:val="clear" w:color="auto" w:fill="auto"/>
            <w:vAlign w:val="center"/>
          </w:tcPr>
          <w:p w14:paraId="39C3162A" w14:textId="2614BA38"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0C362220" w14:textId="0438CAA4"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13C7E970" w14:textId="11C2B652" w:rsidR="00084734" w:rsidRPr="00084734" w:rsidRDefault="00084734" w:rsidP="00084734">
            <w:pPr>
              <w:jc w:val="center"/>
              <w:rPr>
                <w:sz w:val="22"/>
                <w:szCs w:val="22"/>
              </w:rPr>
            </w:pPr>
            <w:r>
              <w:rPr>
                <w:sz w:val="22"/>
                <w:szCs w:val="22"/>
              </w:rPr>
              <w:t>-</w:t>
            </w:r>
          </w:p>
        </w:tc>
      </w:tr>
      <w:tr w:rsidR="00084734" w:rsidRPr="009A7564" w14:paraId="78C5F65D" w14:textId="77777777" w:rsidTr="00084734">
        <w:tc>
          <w:tcPr>
            <w:tcW w:w="447" w:type="dxa"/>
          </w:tcPr>
          <w:p w14:paraId="4D626074"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521B1563" w14:textId="77777777" w:rsidR="00084734" w:rsidRPr="009A7564" w:rsidRDefault="00084734" w:rsidP="00084734">
            <w:pPr>
              <w:jc w:val="both"/>
            </w:pPr>
          </w:p>
        </w:tc>
        <w:tc>
          <w:tcPr>
            <w:tcW w:w="1348" w:type="dxa"/>
            <w:vMerge/>
          </w:tcPr>
          <w:p w14:paraId="7410493C" w14:textId="77777777" w:rsidR="00084734" w:rsidRPr="00875219" w:rsidRDefault="00084734" w:rsidP="00084734"/>
        </w:tc>
        <w:tc>
          <w:tcPr>
            <w:tcW w:w="4327" w:type="dxa"/>
          </w:tcPr>
          <w:p w14:paraId="2FD66D92" w14:textId="77777777" w:rsidR="00084734" w:rsidRPr="00875219" w:rsidRDefault="00084734" w:rsidP="00084734">
            <w:r w:rsidRPr="00875219">
              <w:t>женского пола</w:t>
            </w:r>
          </w:p>
        </w:tc>
        <w:tc>
          <w:tcPr>
            <w:tcW w:w="820" w:type="dxa"/>
            <w:shd w:val="clear" w:color="auto" w:fill="auto"/>
            <w:vAlign w:val="center"/>
          </w:tcPr>
          <w:p w14:paraId="50364DBC" w14:textId="237DD530"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4E50FB04" w14:textId="2D68665C"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13BA9A81" w14:textId="192BAA12" w:rsidR="00084734" w:rsidRPr="00084734" w:rsidRDefault="00084734" w:rsidP="00084734">
            <w:pPr>
              <w:jc w:val="center"/>
              <w:rPr>
                <w:sz w:val="22"/>
                <w:szCs w:val="22"/>
              </w:rPr>
            </w:pPr>
            <w:r>
              <w:rPr>
                <w:sz w:val="22"/>
                <w:szCs w:val="22"/>
              </w:rPr>
              <w:t>-</w:t>
            </w:r>
          </w:p>
        </w:tc>
      </w:tr>
      <w:tr w:rsidR="00084734" w:rsidRPr="009A7564" w14:paraId="6EDECA02" w14:textId="77777777" w:rsidTr="00084734">
        <w:tc>
          <w:tcPr>
            <w:tcW w:w="447" w:type="dxa"/>
          </w:tcPr>
          <w:p w14:paraId="5D895421" w14:textId="77777777" w:rsidR="00084734" w:rsidRPr="009A7564" w:rsidRDefault="00084734" w:rsidP="00084734">
            <w:pPr>
              <w:numPr>
                <w:ilvl w:val="0"/>
                <w:numId w:val="32"/>
              </w:numPr>
              <w:ind w:left="357" w:hanging="357"/>
              <w:jc w:val="both"/>
            </w:pPr>
          </w:p>
        </w:tc>
        <w:tc>
          <w:tcPr>
            <w:tcW w:w="6629" w:type="dxa"/>
            <w:gridSpan w:val="3"/>
            <w:tcMar>
              <w:left w:w="28" w:type="dxa"/>
              <w:right w:w="28" w:type="dxa"/>
            </w:tcMar>
          </w:tcPr>
          <w:p w14:paraId="786D6A0D" w14:textId="77777777" w:rsidR="00084734" w:rsidRPr="0085587A" w:rsidRDefault="00084734" w:rsidP="00084734">
            <w:pPr>
              <w:jc w:val="both"/>
              <w:rPr>
                <w:b/>
              </w:rPr>
            </w:pPr>
            <w:r w:rsidRPr="0085587A">
              <w:rPr>
                <w:b/>
              </w:rPr>
              <w:t>Количество преступлений сексуального характера,</w:t>
            </w:r>
          </w:p>
          <w:p w14:paraId="188A5C6D" w14:textId="77777777" w:rsidR="00084734" w:rsidRPr="0085587A" w:rsidRDefault="00084734" w:rsidP="00084734">
            <w:pPr>
              <w:shd w:val="clear" w:color="auto" w:fill="FFFFFF"/>
              <w:rPr>
                <w:b/>
              </w:rPr>
            </w:pPr>
            <w:r w:rsidRPr="0085587A">
              <w:rPr>
                <w:b/>
              </w:rPr>
              <w:t>совершенных в отношении детей</w:t>
            </w:r>
          </w:p>
          <w:p w14:paraId="0F088410" w14:textId="77777777" w:rsidR="00084734" w:rsidRPr="00984B05" w:rsidRDefault="00084734" w:rsidP="00084734">
            <w:pPr>
              <w:shd w:val="clear" w:color="auto" w:fill="FFFFFF"/>
              <w:rPr>
                <w:rFonts w:ascii="Arial" w:hAnsi="Arial" w:cs="Arial"/>
                <w:color w:val="333333"/>
                <w:sz w:val="23"/>
                <w:szCs w:val="23"/>
              </w:rPr>
            </w:pPr>
            <w:r w:rsidRPr="0085587A">
              <w:rPr>
                <w:b/>
              </w:rPr>
              <w:t>(ст. 131, 132, 133, 134, 135, 240, 240.1, 241, 242, 242.1  УК РФ)</w:t>
            </w:r>
          </w:p>
        </w:tc>
        <w:tc>
          <w:tcPr>
            <w:tcW w:w="820" w:type="dxa"/>
            <w:shd w:val="clear" w:color="auto" w:fill="auto"/>
            <w:vAlign w:val="center"/>
          </w:tcPr>
          <w:p w14:paraId="54BF11B5" w14:textId="77777777" w:rsidR="00084734" w:rsidRPr="00084734" w:rsidRDefault="00084734" w:rsidP="00084734">
            <w:pPr>
              <w:jc w:val="center"/>
              <w:rPr>
                <w:sz w:val="22"/>
                <w:szCs w:val="22"/>
              </w:rPr>
            </w:pPr>
            <w:r w:rsidRPr="00084734">
              <w:rPr>
                <w:sz w:val="22"/>
                <w:szCs w:val="22"/>
              </w:rPr>
              <w:t>47</w:t>
            </w:r>
          </w:p>
        </w:tc>
        <w:tc>
          <w:tcPr>
            <w:tcW w:w="820" w:type="dxa"/>
            <w:shd w:val="clear" w:color="auto" w:fill="auto"/>
            <w:vAlign w:val="center"/>
          </w:tcPr>
          <w:p w14:paraId="411739ED" w14:textId="77777777" w:rsidR="00084734" w:rsidRPr="00084734" w:rsidRDefault="00084734" w:rsidP="00084734">
            <w:pPr>
              <w:jc w:val="center"/>
              <w:rPr>
                <w:sz w:val="22"/>
                <w:szCs w:val="22"/>
              </w:rPr>
            </w:pPr>
            <w:r w:rsidRPr="00084734">
              <w:rPr>
                <w:sz w:val="22"/>
                <w:szCs w:val="22"/>
              </w:rPr>
              <w:t>74</w:t>
            </w:r>
          </w:p>
        </w:tc>
        <w:tc>
          <w:tcPr>
            <w:tcW w:w="820" w:type="dxa"/>
            <w:shd w:val="clear" w:color="auto" w:fill="auto"/>
            <w:vAlign w:val="center"/>
          </w:tcPr>
          <w:p w14:paraId="33160587" w14:textId="77777777" w:rsidR="00084734" w:rsidRPr="00084734" w:rsidRDefault="00084734" w:rsidP="00084734">
            <w:pPr>
              <w:jc w:val="center"/>
              <w:rPr>
                <w:sz w:val="22"/>
                <w:szCs w:val="22"/>
              </w:rPr>
            </w:pPr>
            <w:r w:rsidRPr="00084734">
              <w:rPr>
                <w:sz w:val="22"/>
                <w:szCs w:val="22"/>
              </w:rPr>
              <w:t>93</w:t>
            </w:r>
          </w:p>
        </w:tc>
      </w:tr>
      <w:tr w:rsidR="00084734" w:rsidRPr="009A7564" w14:paraId="62D2BC9A" w14:textId="77777777" w:rsidTr="00084734">
        <w:tc>
          <w:tcPr>
            <w:tcW w:w="447" w:type="dxa"/>
          </w:tcPr>
          <w:p w14:paraId="73F890E1" w14:textId="77777777" w:rsidR="00084734" w:rsidRPr="009A7564" w:rsidRDefault="00084734" w:rsidP="00084734">
            <w:pPr>
              <w:numPr>
                <w:ilvl w:val="0"/>
                <w:numId w:val="32"/>
              </w:numPr>
              <w:ind w:left="357" w:hanging="357"/>
              <w:jc w:val="both"/>
            </w:pPr>
          </w:p>
        </w:tc>
        <w:tc>
          <w:tcPr>
            <w:tcW w:w="954" w:type="dxa"/>
            <w:vMerge w:val="restart"/>
            <w:tcMar>
              <w:left w:w="28" w:type="dxa"/>
              <w:right w:w="28" w:type="dxa"/>
            </w:tcMar>
            <w:vAlign w:val="center"/>
          </w:tcPr>
          <w:p w14:paraId="21DB0625" w14:textId="77777777" w:rsidR="00084734" w:rsidRPr="009A7564" w:rsidRDefault="00084734" w:rsidP="00084734">
            <w:pPr>
              <w:jc w:val="center"/>
            </w:pPr>
            <w:r w:rsidRPr="009A7564">
              <w:t>в том числе</w:t>
            </w:r>
          </w:p>
        </w:tc>
        <w:tc>
          <w:tcPr>
            <w:tcW w:w="5675" w:type="dxa"/>
            <w:gridSpan w:val="2"/>
          </w:tcPr>
          <w:p w14:paraId="6A877D66" w14:textId="77777777" w:rsidR="00084734" w:rsidRPr="00875219" w:rsidRDefault="00084734" w:rsidP="00084734">
            <w:r w:rsidRPr="00875219">
              <w:t>родителем</w:t>
            </w:r>
          </w:p>
        </w:tc>
        <w:tc>
          <w:tcPr>
            <w:tcW w:w="820" w:type="dxa"/>
            <w:shd w:val="clear" w:color="auto" w:fill="auto"/>
            <w:vAlign w:val="center"/>
          </w:tcPr>
          <w:p w14:paraId="6AE2A897" w14:textId="192D2D17"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146A9056" w14:textId="752798D4"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572FE0DF" w14:textId="0B1EF62E" w:rsidR="00084734" w:rsidRPr="00084734" w:rsidRDefault="00084734" w:rsidP="00084734">
            <w:pPr>
              <w:jc w:val="center"/>
              <w:rPr>
                <w:sz w:val="22"/>
                <w:szCs w:val="22"/>
              </w:rPr>
            </w:pPr>
            <w:r>
              <w:rPr>
                <w:sz w:val="22"/>
                <w:szCs w:val="22"/>
              </w:rPr>
              <w:t>-</w:t>
            </w:r>
          </w:p>
        </w:tc>
      </w:tr>
      <w:tr w:rsidR="00084734" w:rsidRPr="009A7564" w14:paraId="42F29236" w14:textId="77777777" w:rsidTr="00084734">
        <w:tc>
          <w:tcPr>
            <w:tcW w:w="447" w:type="dxa"/>
          </w:tcPr>
          <w:p w14:paraId="499A47DF" w14:textId="77777777" w:rsidR="00084734" w:rsidRPr="009A7564" w:rsidRDefault="00084734" w:rsidP="00084734">
            <w:pPr>
              <w:numPr>
                <w:ilvl w:val="0"/>
                <w:numId w:val="32"/>
              </w:numPr>
              <w:ind w:left="357" w:hanging="357"/>
              <w:jc w:val="both"/>
            </w:pPr>
          </w:p>
        </w:tc>
        <w:tc>
          <w:tcPr>
            <w:tcW w:w="954" w:type="dxa"/>
            <w:vMerge/>
            <w:tcMar>
              <w:left w:w="28" w:type="dxa"/>
              <w:right w:w="28" w:type="dxa"/>
            </w:tcMar>
            <w:vAlign w:val="center"/>
          </w:tcPr>
          <w:p w14:paraId="3EC40D61" w14:textId="77777777" w:rsidR="00084734" w:rsidRPr="009A7564" w:rsidRDefault="00084734" w:rsidP="00084734">
            <w:pPr>
              <w:jc w:val="center"/>
            </w:pPr>
          </w:p>
        </w:tc>
        <w:tc>
          <w:tcPr>
            <w:tcW w:w="5675" w:type="dxa"/>
            <w:gridSpan w:val="2"/>
          </w:tcPr>
          <w:p w14:paraId="02421424" w14:textId="77777777" w:rsidR="00084734" w:rsidRPr="00875219" w:rsidRDefault="00084734" w:rsidP="00084734">
            <w:r w:rsidRPr="00875219">
              <w:t>опекуном, попечителем, приемным родителем</w:t>
            </w:r>
          </w:p>
        </w:tc>
        <w:tc>
          <w:tcPr>
            <w:tcW w:w="820" w:type="dxa"/>
            <w:shd w:val="clear" w:color="auto" w:fill="auto"/>
            <w:vAlign w:val="center"/>
          </w:tcPr>
          <w:p w14:paraId="3C0B4AA6" w14:textId="3028A7E2"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183B842C" w14:textId="22BD60FF"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3E4A4980" w14:textId="563ECC96" w:rsidR="00084734" w:rsidRPr="00084734" w:rsidRDefault="00084734" w:rsidP="00084734">
            <w:pPr>
              <w:jc w:val="center"/>
              <w:rPr>
                <w:sz w:val="22"/>
                <w:szCs w:val="22"/>
              </w:rPr>
            </w:pPr>
            <w:r>
              <w:rPr>
                <w:sz w:val="22"/>
                <w:szCs w:val="22"/>
              </w:rPr>
              <w:t>-</w:t>
            </w:r>
          </w:p>
        </w:tc>
      </w:tr>
      <w:tr w:rsidR="00084734" w:rsidRPr="009A7564" w14:paraId="68303548" w14:textId="77777777" w:rsidTr="00084734">
        <w:tc>
          <w:tcPr>
            <w:tcW w:w="447" w:type="dxa"/>
          </w:tcPr>
          <w:p w14:paraId="6EDFEBDE" w14:textId="77777777" w:rsidR="00084734" w:rsidRPr="009A7564" w:rsidRDefault="00084734" w:rsidP="00084734">
            <w:pPr>
              <w:numPr>
                <w:ilvl w:val="0"/>
                <w:numId w:val="32"/>
              </w:numPr>
              <w:ind w:left="357" w:hanging="357"/>
              <w:jc w:val="both"/>
            </w:pPr>
          </w:p>
        </w:tc>
        <w:tc>
          <w:tcPr>
            <w:tcW w:w="954" w:type="dxa"/>
            <w:vMerge/>
            <w:tcMar>
              <w:left w:w="28" w:type="dxa"/>
              <w:right w:w="28" w:type="dxa"/>
            </w:tcMar>
            <w:vAlign w:val="center"/>
          </w:tcPr>
          <w:p w14:paraId="1F68A414" w14:textId="77777777" w:rsidR="00084734" w:rsidRPr="009A7564" w:rsidRDefault="00084734" w:rsidP="00084734">
            <w:pPr>
              <w:jc w:val="center"/>
            </w:pPr>
          </w:p>
        </w:tc>
        <w:tc>
          <w:tcPr>
            <w:tcW w:w="5675" w:type="dxa"/>
            <w:gridSpan w:val="2"/>
          </w:tcPr>
          <w:p w14:paraId="0C6B53A2" w14:textId="77777777" w:rsidR="00084734" w:rsidRPr="00875219" w:rsidRDefault="00084734" w:rsidP="00084734">
            <w:r w:rsidRPr="00875219">
              <w:t>отчимом (мачехой)</w:t>
            </w:r>
          </w:p>
        </w:tc>
        <w:tc>
          <w:tcPr>
            <w:tcW w:w="820" w:type="dxa"/>
            <w:shd w:val="clear" w:color="auto" w:fill="auto"/>
            <w:vAlign w:val="center"/>
          </w:tcPr>
          <w:p w14:paraId="0C742274"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5E5A833F"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5169F030" w14:textId="77777777" w:rsidR="00084734" w:rsidRPr="00084734" w:rsidRDefault="00084734" w:rsidP="00084734">
            <w:pPr>
              <w:jc w:val="center"/>
              <w:rPr>
                <w:sz w:val="22"/>
                <w:szCs w:val="22"/>
              </w:rPr>
            </w:pPr>
            <w:r w:rsidRPr="00084734">
              <w:rPr>
                <w:sz w:val="22"/>
                <w:szCs w:val="22"/>
              </w:rPr>
              <w:t>0</w:t>
            </w:r>
          </w:p>
        </w:tc>
      </w:tr>
      <w:tr w:rsidR="00084734" w:rsidRPr="009A7564" w14:paraId="55C9E975" w14:textId="77777777" w:rsidTr="00084734">
        <w:tc>
          <w:tcPr>
            <w:tcW w:w="447" w:type="dxa"/>
          </w:tcPr>
          <w:p w14:paraId="1C78EED0" w14:textId="77777777" w:rsidR="00084734" w:rsidRPr="009A7564" w:rsidRDefault="00084734" w:rsidP="00084734">
            <w:pPr>
              <w:numPr>
                <w:ilvl w:val="0"/>
                <w:numId w:val="32"/>
              </w:numPr>
              <w:ind w:left="357" w:hanging="357"/>
              <w:jc w:val="both"/>
            </w:pPr>
          </w:p>
        </w:tc>
        <w:tc>
          <w:tcPr>
            <w:tcW w:w="954" w:type="dxa"/>
            <w:vMerge/>
            <w:tcMar>
              <w:left w:w="28" w:type="dxa"/>
              <w:right w:w="28" w:type="dxa"/>
            </w:tcMar>
            <w:vAlign w:val="center"/>
          </w:tcPr>
          <w:p w14:paraId="666E6B5D" w14:textId="77777777" w:rsidR="00084734" w:rsidRPr="009A7564" w:rsidRDefault="00084734" w:rsidP="00084734">
            <w:pPr>
              <w:jc w:val="center"/>
            </w:pPr>
          </w:p>
        </w:tc>
        <w:tc>
          <w:tcPr>
            <w:tcW w:w="5675" w:type="dxa"/>
            <w:gridSpan w:val="2"/>
          </w:tcPr>
          <w:p w14:paraId="3519CBC4" w14:textId="77777777" w:rsidR="00084734" w:rsidRPr="00875219" w:rsidRDefault="00084734" w:rsidP="00084734">
            <w:r w:rsidRPr="00875219">
              <w:t>иным членом семьи</w:t>
            </w:r>
          </w:p>
        </w:tc>
        <w:tc>
          <w:tcPr>
            <w:tcW w:w="820" w:type="dxa"/>
            <w:shd w:val="clear" w:color="auto" w:fill="auto"/>
            <w:vAlign w:val="center"/>
          </w:tcPr>
          <w:p w14:paraId="39AAF725"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6ED81138"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721975D2" w14:textId="77777777" w:rsidR="00084734" w:rsidRPr="00084734" w:rsidRDefault="00084734" w:rsidP="00084734">
            <w:pPr>
              <w:jc w:val="center"/>
              <w:rPr>
                <w:sz w:val="22"/>
                <w:szCs w:val="22"/>
              </w:rPr>
            </w:pPr>
            <w:r w:rsidRPr="00084734">
              <w:rPr>
                <w:sz w:val="22"/>
                <w:szCs w:val="22"/>
              </w:rPr>
              <w:t>1</w:t>
            </w:r>
          </w:p>
        </w:tc>
      </w:tr>
      <w:tr w:rsidR="00084734" w:rsidRPr="009A7564" w14:paraId="6079B95A" w14:textId="77777777" w:rsidTr="00084734">
        <w:tc>
          <w:tcPr>
            <w:tcW w:w="447" w:type="dxa"/>
          </w:tcPr>
          <w:p w14:paraId="3E0E0432" w14:textId="77777777" w:rsidR="00084734" w:rsidRPr="009A7564" w:rsidRDefault="00084734" w:rsidP="00084734">
            <w:pPr>
              <w:numPr>
                <w:ilvl w:val="0"/>
                <w:numId w:val="32"/>
              </w:numPr>
              <w:ind w:left="357" w:hanging="357"/>
              <w:jc w:val="both"/>
            </w:pPr>
          </w:p>
        </w:tc>
        <w:tc>
          <w:tcPr>
            <w:tcW w:w="954" w:type="dxa"/>
            <w:vMerge/>
            <w:tcMar>
              <w:left w:w="28" w:type="dxa"/>
              <w:right w:w="28" w:type="dxa"/>
            </w:tcMar>
            <w:vAlign w:val="center"/>
          </w:tcPr>
          <w:p w14:paraId="3AC3D213" w14:textId="77777777" w:rsidR="00084734" w:rsidRPr="009A7564" w:rsidRDefault="00084734" w:rsidP="00084734">
            <w:pPr>
              <w:jc w:val="center"/>
            </w:pPr>
          </w:p>
        </w:tc>
        <w:tc>
          <w:tcPr>
            <w:tcW w:w="5675" w:type="dxa"/>
            <w:gridSpan w:val="2"/>
          </w:tcPr>
          <w:p w14:paraId="055EE990" w14:textId="77777777" w:rsidR="00084734" w:rsidRPr="00875219" w:rsidRDefault="00084734" w:rsidP="00084734">
            <w:r w:rsidRPr="00875219">
              <w:t>сожителем родителя</w:t>
            </w:r>
          </w:p>
        </w:tc>
        <w:tc>
          <w:tcPr>
            <w:tcW w:w="820" w:type="dxa"/>
            <w:shd w:val="clear" w:color="auto" w:fill="auto"/>
            <w:vAlign w:val="center"/>
          </w:tcPr>
          <w:p w14:paraId="2532F7CE" w14:textId="77777777" w:rsidR="00084734" w:rsidRPr="00084734" w:rsidRDefault="00084734" w:rsidP="00084734">
            <w:pPr>
              <w:jc w:val="center"/>
              <w:rPr>
                <w:sz w:val="22"/>
                <w:szCs w:val="22"/>
              </w:rPr>
            </w:pPr>
            <w:r w:rsidRPr="00084734">
              <w:rPr>
                <w:sz w:val="22"/>
                <w:szCs w:val="22"/>
              </w:rPr>
              <w:t>2</w:t>
            </w:r>
          </w:p>
        </w:tc>
        <w:tc>
          <w:tcPr>
            <w:tcW w:w="820" w:type="dxa"/>
            <w:shd w:val="clear" w:color="auto" w:fill="auto"/>
            <w:vAlign w:val="center"/>
          </w:tcPr>
          <w:p w14:paraId="2F59600C"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12C66768" w14:textId="77777777" w:rsidR="00084734" w:rsidRPr="00084734" w:rsidRDefault="00084734" w:rsidP="00084734">
            <w:pPr>
              <w:jc w:val="center"/>
              <w:rPr>
                <w:sz w:val="22"/>
                <w:szCs w:val="22"/>
              </w:rPr>
            </w:pPr>
            <w:r w:rsidRPr="00084734">
              <w:rPr>
                <w:sz w:val="22"/>
                <w:szCs w:val="22"/>
              </w:rPr>
              <w:t>6</w:t>
            </w:r>
          </w:p>
        </w:tc>
      </w:tr>
      <w:tr w:rsidR="00084734" w:rsidRPr="009A7564" w14:paraId="5DCE6CBB" w14:textId="77777777" w:rsidTr="00084734">
        <w:tc>
          <w:tcPr>
            <w:tcW w:w="447" w:type="dxa"/>
          </w:tcPr>
          <w:p w14:paraId="38C890DB" w14:textId="77777777" w:rsidR="00084734" w:rsidRPr="009A7564" w:rsidRDefault="00084734" w:rsidP="00084734">
            <w:pPr>
              <w:numPr>
                <w:ilvl w:val="0"/>
                <w:numId w:val="32"/>
              </w:numPr>
              <w:ind w:left="357" w:hanging="357"/>
              <w:jc w:val="both"/>
            </w:pPr>
          </w:p>
        </w:tc>
        <w:tc>
          <w:tcPr>
            <w:tcW w:w="954" w:type="dxa"/>
            <w:vMerge/>
            <w:tcMar>
              <w:left w:w="28" w:type="dxa"/>
              <w:right w:w="28" w:type="dxa"/>
            </w:tcMar>
            <w:vAlign w:val="center"/>
          </w:tcPr>
          <w:p w14:paraId="0169EF43" w14:textId="77777777" w:rsidR="00084734" w:rsidRPr="009A7564" w:rsidRDefault="00084734" w:rsidP="00084734">
            <w:pPr>
              <w:jc w:val="center"/>
            </w:pPr>
          </w:p>
        </w:tc>
        <w:tc>
          <w:tcPr>
            <w:tcW w:w="5675" w:type="dxa"/>
            <w:gridSpan w:val="2"/>
          </w:tcPr>
          <w:p w14:paraId="580C9EAD" w14:textId="77777777" w:rsidR="00084734" w:rsidRPr="00875219" w:rsidRDefault="00084734" w:rsidP="00084734">
            <w:r w:rsidRPr="00875219">
              <w:t>знакомым</w:t>
            </w:r>
          </w:p>
        </w:tc>
        <w:tc>
          <w:tcPr>
            <w:tcW w:w="820" w:type="dxa"/>
            <w:shd w:val="clear" w:color="auto" w:fill="auto"/>
            <w:vAlign w:val="center"/>
          </w:tcPr>
          <w:p w14:paraId="77303BAC" w14:textId="77777777" w:rsidR="00084734" w:rsidRPr="00084734" w:rsidRDefault="00084734" w:rsidP="00084734">
            <w:pPr>
              <w:jc w:val="center"/>
              <w:rPr>
                <w:sz w:val="22"/>
                <w:szCs w:val="22"/>
              </w:rPr>
            </w:pPr>
            <w:r w:rsidRPr="00084734">
              <w:rPr>
                <w:sz w:val="22"/>
                <w:szCs w:val="22"/>
              </w:rPr>
              <w:t>8</w:t>
            </w:r>
          </w:p>
        </w:tc>
        <w:tc>
          <w:tcPr>
            <w:tcW w:w="820" w:type="dxa"/>
            <w:shd w:val="clear" w:color="auto" w:fill="auto"/>
            <w:vAlign w:val="center"/>
          </w:tcPr>
          <w:p w14:paraId="106E1F36" w14:textId="77777777" w:rsidR="00084734" w:rsidRPr="00084734" w:rsidRDefault="00084734" w:rsidP="00084734">
            <w:pPr>
              <w:jc w:val="center"/>
              <w:rPr>
                <w:sz w:val="22"/>
                <w:szCs w:val="22"/>
              </w:rPr>
            </w:pPr>
            <w:r w:rsidRPr="00084734">
              <w:rPr>
                <w:sz w:val="22"/>
                <w:szCs w:val="22"/>
              </w:rPr>
              <w:t>17</w:t>
            </w:r>
          </w:p>
        </w:tc>
        <w:tc>
          <w:tcPr>
            <w:tcW w:w="820" w:type="dxa"/>
            <w:shd w:val="clear" w:color="auto" w:fill="auto"/>
            <w:vAlign w:val="center"/>
          </w:tcPr>
          <w:p w14:paraId="6BB0197B" w14:textId="77777777" w:rsidR="00084734" w:rsidRPr="00084734" w:rsidRDefault="00084734" w:rsidP="00084734">
            <w:pPr>
              <w:jc w:val="center"/>
              <w:rPr>
                <w:sz w:val="22"/>
                <w:szCs w:val="22"/>
              </w:rPr>
            </w:pPr>
            <w:r w:rsidRPr="00084734">
              <w:rPr>
                <w:sz w:val="22"/>
                <w:szCs w:val="22"/>
              </w:rPr>
              <w:t>15</w:t>
            </w:r>
          </w:p>
        </w:tc>
      </w:tr>
      <w:tr w:rsidR="00084734" w:rsidRPr="0085587A" w14:paraId="6F51D318" w14:textId="77777777" w:rsidTr="00084734">
        <w:tc>
          <w:tcPr>
            <w:tcW w:w="447" w:type="dxa"/>
          </w:tcPr>
          <w:p w14:paraId="532E353F" w14:textId="77777777" w:rsidR="00084734" w:rsidRPr="009A7564" w:rsidRDefault="00084734" w:rsidP="00084734">
            <w:pPr>
              <w:numPr>
                <w:ilvl w:val="0"/>
                <w:numId w:val="32"/>
              </w:numPr>
              <w:ind w:left="357" w:hanging="357"/>
              <w:jc w:val="both"/>
            </w:pPr>
          </w:p>
        </w:tc>
        <w:tc>
          <w:tcPr>
            <w:tcW w:w="954" w:type="dxa"/>
            <w:vMerge/>
            <w:tcMar>
              <w:left w:w="28" w:type="dxa"/>
              <w:right w:w="28" w:type="dxa"/>
            </w:tcMar>
            <w:vAlign w:val="center"/>
          </w:tcPr>
          <w:p w14:paraId="2EBDA0A2" w14:textId="77777777" w:rsidR="00084734" w:rsidRPr="009A7564" w:rsidRDefault="00084734" w:rsidP="00084734">
            <w:pPr>
              <w:jc w:val="center"/>
            </w:pPr>
          </w:p>
        </w:tc>
        <w:tc>
          <w:tcPr>
            <w:tcW w:w="5675" w:type="dxa"/>
            <w:gridSpan w:val="2"/>
          </w:tcPr>
          <w:p w14:paraId="3BC82C29" w14:textId="77777777" w:rsidR="00084734" w:rsidRPr="0085587A" w:rsidRDefault="00084734" w:rsidP="00084734">
            <w:r w:rsidRPr="0085587A">
              <w:t>лицом, страдающим расстройством сексуального предпочтения (педофилией)</w:t>
            </w:r>
          </w:p>
        </w:tc>
        <w:tc>
          <w:tcPr>
            <w:tcW w:w="820" w:type="dxa"/>
            <w:shd w:val="clear" w:color="auto" w:fill="auto"/>
            <w:vAlign w:val="center"/>
          </w:tcPr>
          <w:p w14:paraId="0952FB69" w14:textId="63D1DDB5"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4F83AECE" w14:textId="053363F1"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09D5EF81" w14:textId="1F8DB958" w:rsidR="00084734" w:rsidRPr="00084734" w:rsidRDefault="00084734" w:rsidP="00084734">
            <w:pPr>
              <w:jc w:val="center"/>
              <w:rPr>
                <w:sz w:val="22"/>
                <w:szCs w:val="22"/>
              </w:rPr>
            </w:pPr>
            <w:r>
              <w:rPr>
                <w:sz w:val="22"/>
                <w:szCs w:val="22"/>
              </w:rPr>
              <w:t>-</w:t>
            </w:r>
          </w:p>
        </w:tc>
      </w:tr>
      <w:tr w:rsidR="00084734" w:rsidRPr="0085587A" w14:paraId="181AB701" w14:textId="77777777" w:rsidTr="00084734">
        <w:tc>
          <w:tcPr>
            <w:tcW w:w="447" w:type="dxa"/>
          </w:tcPr>
          <w:p w14:paraId="311C3881" w14:textId="77777777" w:rsidR="00084734" w:rsidRPr="0085587A" w:rsidRDefault="00084734" w:rsidP="00084734">
            <w:pPr>
              <w:numPr>
                <w:ilvl w:val="0"/>
                <w:numId w:val="32"/>
              </w:numPr>
              <w:ind w:left="357" w:hanging="357"/>
              <w:jc w:val="both"/>
            </w:pPr>
          </w:p>
        </w:tc>
        <w:tc>
          <w:tcPr>
            <w:tcW w:w="954" w:type="dxa"/>
            <w:vMerge/>
            <w:tcMar>
              <w:left w:w="28" w:type="dxa"/>
              <w:right w:w="28" w:type="dxa"/>
            </w:tcMar>
            <w:vAlign w:val="center"/>
          </w:tcPr>
          <w:p w14:paraId="22B07F36" w14:textId="77777777" w:rsidR="00084734" w:rsidRPr="0085587A" w:rsidRDefault="00084734" w:rsidP="00084734">
            <w:pPr>
              <w:jc w:val="center"/>
            </w:pPr>
          </w:p>
        </w:tc>
        <w:tc>
          <w:tcPr>
            <w:tcW w:w="5675" w:type="dxa"/>
            <w:gridSpan w:val="2"/>
          </w:tcPr>
          <w:p w14:paraId="680D05FE" w14:textId="77777777" w:rsidR="00084734" w:rsidRPr="0085587A" w:rsidRDefault="00084734" w:rsidP="00084734">
            <w:r w:rsidRPr="0085587A">
              <w:t>лицом, имеющим судимость за ранее совершенное преступление сексуального характера</w:t>
            </w:r>
          </w:p>
        </w:tc>
        <w:tc>
          <w:tcPr>
            <w:tcW w:w="820" w:type="dxa"/>
            <w:shd w:val="clear" w:color="auto" w:fill="auto"/>
            <w:vAlign w:val="center"/>
          </w:tcPr>
          <w:p w14:paraId="56ABD722"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196928D8"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725092C0" w14:textId="77777777" w:rsidR="00084734" w:rsidRPr="00084734" w:rsidRDefault="00084734" w:rsidP="00084734">
            <w:pPr>
              <w:jc w:val="center"/>
              <w:rPr>
                <w:sz w:val="22"/>
                <w:szCs w:val="22"/>
              </w:rPr>
            </w:pPr>
            <w:r w:rsidRPr="00084734">
              <w:rPr>
                <w:sz w:val="22"/>
                <w:szCs w:val="22"/>
              </w:rPr>
              <w:t>4</w:t>
            </w:r>
          </w:p>
        </w:tc>
      </w:tr>
      <w:tr w:rsidR="00084734" w:rsidRPr="009A7564" w14:paraId="7379DC0B" w14:textId="77777777" w:rsidTr="00084734">
        <w:tc>
          <w:tcPr>
            <w:tcW w:w="447" w:type="dxa"/>
          </w:tcPr>
          <w:p w14:paraId="53EB6087" w14:textId="77777777" w:rsidR="00084734" w:rsidRPr="0085587A" w:rsidRDefault="00084734" w:rsidP="00084734">
            <w:pPr>
              <w:numPr>
                <w:ilvl w:val="0"/>
                <w:numId w:val="32"/>
              </w:numPr>
              <w:ind w:left="357" w:hanging="357"/>
              <w:jc w:val="both"/>
            </w:pPr>
          </w:p>
        </w:tc>
        <w:tc>
          <w:tcPr>
            <w:tcW w:w="954" w:type="dxa"/>
            <w:vMerge/>
            <w:tcMar>
              <w:left w:w="28" w:type="dxa"/>
              <w:right w:w="28" w:type="dxa"/>
            </w:tcMar>
            <w:vAlign w:val="center"/>
          </w:tcPr>
          <w:p w14:paraId="07E2F99B" w14:textId="77777777" w:rsidR="00084734" w:rsidRPr="0085587A" w:rsidRDefault="00084734" w:rsidP="00084734">
            <w:pPr>
              <w:jc w:val="center"/>
            </w:pPr>
          </w:p>
        </w:tc>
        <w:tc>
          <w:tcPr>
            <w:tcW w:w="1348" w:type="dxa"/>
            <w:vAlign w:val="center"/>
          </w:tcPr>
          <w:p w14:paraId="298E6BA1" w14:textId="77777777" w:rsidR="00084734" w:rsidRPr="0085587A" w:rsidRDefault="00084734" w:rsidP="00084734">
            <w:pPr>
              <w:jc w:val="center"/>
            </w:pPr>
            <w:r w:rsidRPr="0085587A">
              <w:t>в том числе</w:t>
            </w:r>
          </w:p>
        </w:tc>
        <w:tc>
          <w:tcPr>
            <w:tcW w:w="4327" w:type="dxa"/>
          </w:tcPr>
          <w:p w14:paraId="57C3BB6E" w14:textId="77777777" w:rsidR="00084734" w:rsidRPr="0085587A" w:rsidRDefault="00084734" w:rsidP="00084734">
            <w:r w:rsidRPr="0085587A">
              <w:t>за ранее совершенное преступление сексуального характера в отношении несовершеннолетнего</w:t>
            </w:r>
          </w:p>
        </w:tc>
        <w:tc>
          <w:tcPr>
            <w:tcW w:w="820" w:type="dxa"/>
            <w:shd w:val="clear" w:color="auto" w:fill="auto"/>
            <w:vAlign w:val="center"/>
          </w:tcPr>
          <w:p w14:paraId="0AFA50CB" w14:textId="77777777" w:rsidR="00084734" w:rsidRPr="00084734" w:rsidRDefault="00084734" w:rsidP="00084734">
            <w:pPr>
              <w:jc w:val="center"/>
              <w:rPr>
                <w:sz w:val="22"/>
                <w:szCs w:val="22"/>
              </w:rPr>
            </w:pPr>
            <w:r w:rsidRPr="00084734">
              <w:rPr>
                <w:sz w:val="22"/>
                <w:szCs w:val="22"/>
              </w:rPr>
              <w:t>1</w:t>
            </w:r>
          </w:p>
        </w:tc>
        <w:tc>
          <w:tcPr>
            <w:tcW w:w="820" w:type="dxa"/>
            <w:shd w:val="clear" w:color="auto" w:fill="auto"/>
            <w:vAlign w:val="center"/>
          </w:tcPr>
          <w:p w14:paraId="3FFA2974"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7B151955" w14:textId="77777777" w:rsidR="00084734" w:rsidRPr="00084734" w:rsidRDefault="00084734" w:rsidP="00084734">
            <w:pPr>
              <w:jc w:val="center"/>
              <w:rPr>
                <w:sz w:val="22"/>
                <w:szCs w:val="22"/>
              </w:rPr>
            </w:pPr>
            <w:r w:rsidRPr="00084734">
              <w:rPr>
                <w:sz w:val="22"/>
                <w:szCs w:val="22"/>
              </w:rPr>
              <w:t>2</w:t>
            </w:r>
          </w:p>
        </w:tc>
      </w:tr>
      <w:tr w:rsidR="00084734" w:rsidRPr="009A7564" w14:paraId="46BB4835" w14:textId="77777777" w:rsidTr="00084734">
        <w:tc>
          <w:tcPr>
            <w:tcW w:w="447" w:type="dxa"/>
          </w:tcPr>
          <w:p w14:paraId="24FB901A" w14:textId="77777777" w:rsidR="00084734" w:rsidRPr="009A7564" w:rsidRDefault="00084734" w:rsidP="00084734">
            <w:pPr>
              <w:numPr>
                <w:ilvl w:val="0"/>
                <w:numId w:val="32"/>
              </w:numPr>
              <w:ind w:left="357" w:hanging="357"/>
              <w:jc w:val="both"/>
            </w:pPr>
          </w:p>
        </w:tc>
        <w:tc>
          <w:tcPr>
            <w:tcW w:w="6629" w:type="dxa"/>
            <w:gridSpan w:val="3"/>
            <w:tcMar>
              <w:left w:w="28" w:type="dxa"/>
              <w:right w:w="28" w:type="dxa"/>
            </w:tcMar>
            <w:vAlign w:val="center"/>
          </w:tcPr>
          <w:p w14:paraId="61D403E5" w14:textId="77777777" w:rsidR="00084734" w:rsidRPr="0085587A" w:rsidRDefault="00084734" w:rsidP="00084734">
            <w:pPr>
              <w:rPr>
                <w:b/>
              </w:rPr>
            </w:pPr>
            <w:r w:rsidRPr="0085587A">
              <w:rPr>
                <w:b/>
              </w:rPr>
              <w:t>Число несовершеннолетних, пострадавших от преступлений сексуального характера, всего</w:t>
            </w:r>
          </w:p>
        </w:tc>
        <w:tc>
          <w:tcPr>
            <w:tcW w:w="820" w:type="dxa"/>
            <w:shd w:val="clear" w:color="auto" w:fill="auto"/>
            <w:vAlign w:val="center"/>
          </w:tcPr>
          <w:p w14:paraId="1DA648DA" w14:textId="77777777" w:rsidR="00084734" w:rsidRPr="00084734" w:rsidRDefault="00084734" w:rsidP="00084734">
            <w:pPr>
              <w:jc w:val="center"/>
              <w:rPr>
                <w:sz w:val="22"/>
                <w:szCs w:val="22"/>
              </w:rPr>
            </w:pPr>
            <w:r w:rsidRPr="00084734">
              <w:rPr>
                <w:sz w:val="22"/>
                <w:szCs w:val="22"/>
              </w:rPr>
              <w:t>47</w:t>
            </w:r>
          </w:p>
        </w:tc>
        <w:tc>
          <w:tcPr>
            <w:tcW w:w="820" w:type="dxa"/>
            <w:shd w:val="clear" w:color="auto" w:fill="auto"/>
            <w:vAlign w:val="center"/>
          </w:tcPr>
          <w:p w14:paraId="0F4592D0" w14:textId="77777777" w:rsidR="00084734" w:rsidRPr="00084734" w:rsidRDefault="00084734" w:rsidP="00084734">
            <w:pPr>
              <w:jc w:val="center"/>
              <w:rPr>
                <w:sz w:val="22"/>
                <w:szCs w:val="22"/>
              </w:rPr>
            </w:pPr>
            <w:r w:rsidRPr="00084734">
              <w:rPr>
                <w:sz w:val="22"/>
                <w:szCs w:val="22"/>
              </w:rPr>
              <w:t>68</w:t>
            </w:r>
          </w:p>
        </w:tc>
        <w:tc>
          <w:tcPr>
            <w:tcW w:w="820" w:type="dxa"/>
            <w:shd w:val="clear" w:color="auto" w:fill="auto"/>
            <w:vAlign w:val="center"/>
          </w:tcPr>
          <w:p w14:paraId="7B1DF134" w14:textId="77777777" w:rsidR="00084734" w:rsidRPr="00084734" w:rsidRDefault="00084734" w:rsidP="00084734">
            <w:pPr>
              <w:jc w:val="center"/>
              <w:rPr>
                <w:sz w:val="22"/>
                <w:szCs w:val="22"/>
              </w:rPr>
            </w:pPr>
            <w:r w:rsidRPr="00084734">
              <w:rPr>
                <w:sz w:val="22"/>
                <w:szCs w:val="22"/>
              </w:rPr>
              <w:t>83</w:t>
            </w:r>
          </w:p>
        </w:tc>
      </w:tr>
      <w:tr w:rsidR="00084734" w:rsidRPr="009A7564" w14:paraId="2D975BFC" w14:textId="77777777" w:rsidTr="00084734">
        <w:tc>
          <w:tcPr>
            <w:tcW w:w="447" w:type="dxa"/>
          </w:tcPr>
          <w:p w14:paraId="19CDFDE3" w14:textId="77777777" w:rsidR="00084734" w:rsidRPr="009A7564" w:rsidRDefault="00084734" w:rsidP="00084734">
            <w:pPr>
              <w:numPr>
                <w:ilvl w:val="0"/>
                <w:numId w:val="32"/>
              </w:numPr>
              <w:ind w:left="357" w:hanging="357"/>
              <w:jc w:val="both"/>
            </w:pPr>
          </w:p>
        </w:tc>
        <w:tc>
          <w:tcPr>
            <w:tcW w:w="954" w:type="dxa"/>
            <w:vMerge w:val="restart"/>
            <w:tcMar>
              <w:left w:w="28" w:type="dxa"/>
              <w:right w:w="28" w:type="dxa"/>
            </w:tcMar>
            <w:vAlign w:val="center"/>
          </w:tcPr>
          <w:p w14:paraId="0E919EC5" w14:textId="77777777" w:rsidR="00084734" w:rsidRPr="009A7564" w:rsidRDefault="00084734" w:rsidP="00084734">
            <w:pPr>
              <w:jc w:val="center"/>
            </w:pPr>
            <w:r w:rsidRPr="009A7564">
              <w:t>в том числе</w:t>
            </w:r>
          </w:p>
        </w:tc>
        <w:tc>
          <w:tcPr>
            <w:tcW w:w="5675" w:type="dxa"/>
            <w:gridSpan w:val="2"/>
            <w:vAlign w:val="center"/>
          </w:tcPr>
          <w:p w14:paraId="0384B2FA" w14:textId="77777777" w:rsidR="00084734" w:rsidRPr="00875219" w:rsidRDefault="00084734" w:rsidP="00084734">
            <w:r w:rsidRPr="00875219">
              <w:t>мужского пола</w:t>
            </w:r>
          </w:p>
        </w:tc>
        <w:tc>
          <w:tcPr>
            <w:tcW w:w="820" w:type="dxa"/>
            <w:shd w:val="clear" w:color="auto" w:fill="auto"/>
            <w:vAlign w:val="center"/>
          </w:tcPr>
          <w:p w14:paraId="14D2D845" w14:textId="77777777" w:rsidR="00084734" w:rsidRPr="00084734" w:rsidRDefault="00084734" w:rsidP="00084734">
            <w:pPr>
              <w:jc w:val="center"/>
              <w:rPr>
                <w:sz w:val="22"/>
                <w:szCs w:val="22"/>
              </w:rPr>
            </w:pPr>
            <w:r w:rsidRPr="00084734">
              <w:rPr>
                <w:sz w:val="22"/>
                <w:szCs w:val="22"/>
              </w:rPr>
              <w:t>6</w:t>
            </w:r>
          </w:p>
        </w:tc>
        <w:tc>
          <w:tcPr>
            <w:tcW w:w="820" w:type="dxa"/>
            <w:shd w:val="clear" w:color="auto" w:fill="auto"/>
            <w:vAlign w:val="center"/>
          </w:tcPr>
          <w:p w14:paraId="77BF926D" w14:textId="77777777" w:rsidR="00084734" w:rsidRPr="00084734" w:rsidRDefault="00084734" w:rsidP="00084734">
            <w:pPr>
              <w:jc w:val="center"/>
              <w:rPr>
                <w:sz w:val="22"/>
                <w:szCs w:val="22"/>
              </w:rPr>
            </w:pPr>
            <w:r w:rsidRPr="00084734">
              <w:rPr>
                <w:sz w:val="22"/>
                <w:szCs w:val="22"/>
              </w:rPr>
              <w:t>6</w:t>
            </w:r>
          </w:p>
        </w:tc>
        <w:tc>
          <w:tcPr>
            <w:tcW w:w="820" w:type="dxa"/>
            <w:shd w:val="clear" w:color="auto" w:fill="auto"/>
            <w:vAlign w:val="center"/>
          </w:tcPr>
          <w:p w14:paraId="0B6144C1" w14:textId="77777777" w:rsidR="00084734" w:rsidRPr="00084734" w:rsidRDefault="00084734" w:rsidP="00084734">
            <w:pPr>
              <w:jc w:val="center"/>
              <w:rPr>
                <w:sz w:val="22"/>
                <w:szCs w:val="22"/>
              </w:rPr>
            </w:pPr>
            <w:r w:rsidRPr="00084734">
              <w:rPr>
                <w:sz w:val="22"/>
                <w:szCs w:val="22"/>
              </w:rPr>
              <w:t>14</w:t>
            </w:r>
          </w:p>
        </w:tc>
      </w:tr>
      <w:tr w:rsidR="00084734" w:rsidRPr="009A7564" w14:paraId="1B81492F" w14:textId="77777777" w:rsidTr="00084734">
        <w:tc>
          <w:tcPr>
            <w:tcW w:w="447" w:type="dxa"/>
          </w:tcPr>
          <w:p w14:paraId="22B08B0C"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69D2FD2F" w14:textId="77777777" w:rsidR="00084734" w:rsidRPr="009A7564" w:rsidRDefault="00084734" w:rsidP="00084734">
            <w:pPr>
              <w:jc w:val="both"/>
            </w:pPr>
          </w:p>
        </w:tc>
        <w:tc>
          <w:tcPr>
            <w:tcW w:w="5675" w:type="dxa"/>
            <w:gridSpan w:val="2"/>
          </w:tcPr>
          <w:p w14:paraId="5E47EC42" w14:textId="77777777" w:rsidR="00084734" w:rsidRPr="00875219" w:rsidRDefault="00084734" w:rsidP="00084734">
            <w:r w:rsidRPr="00875219">
              <w:t>женского пола</w:t>
            </w:r>
          </w:p>
        </w:tc>
        <w:tc>
          <w:tcPr>
            <w:tcW w:w="820" w:type="dxa"/>
            <w:shd w:val="clear" w:color="auto" w:fill="auto"/>
            <w:vAlign w:val="center"/>
          </w:tcPr>
          <w:p w14:paraId="083F874E" w14:textId="1B0C1F91" w:rsidR="00084734" w:rsidRPr="00084734" w:rsidRDefault="00084734" w:rsidP="00084734">
            <w:pPr>
              <w:jc w:val="center"/>
              <w:rPr>
                <w:sz w:val="22"/>
                <w:szCs w:val="22"/>
              </w:rPr>
            </w:pPr>
            <w:r>
              <w:rPr>
                <w:sz w:val="22"/>
                <w:szCs w:val="22"/>
              </w:rPr>
              <w:t>41</w:t>
            </w:r>
          </w:p>
        </w:tc>
        <w:tc>
          <w:tcPr>
            <w:tcW w:w="820" w:type="dxa"/>
            <w:shd w:val="clear" w:color="auto" w:fill="auto"/>
            <w:vAlign w:val="center"/>
          </w:tcPr>
          <w:p w14:paraId="08368153" w14:textId="3B23B2CD" w:rsidR="00084734" w:rsidRPr="00084734" w:rsidRDefault="00084734" w:rsidP="00084734">
            <w:pPr>
              <w:jc w:val="center"/>
              <w:rPr>
                <w:sz w:val="22"/>
                <w:szCs w:val="22"/>
              </w:rPr>
            </w:pPr>
            <w:r>
              <w:rPr>
                <w:sz w:val="22"/>
                <w:szCs w:val="22"/>
              </w:rPr>
              <w:t>62</w:t>
            </w:r>
          </w:p>
        </w:tc>
        <w:tc>
          <w:tcPr>
            <w:tcW w:w="820" w:type="dxa"/>
            <w:shd w:val="clear" w:color="auto" w:fill="auto"/>
            <w:vAlign w:val="center"/>
          </w:tcPr>
          <w:p w14:paraId="2E0BF34B" w14:textId="638F33FE" w:rsidR="00084734" w:rsidRPr="00084734" w:rsidRDefault="00084734" w:rsidP="00084734">
            <w:pPr>
              <w:jc w:val="center"/>
              <w:rPr>
                <w:sz w:val="22"/>
                <w:szCs w:val="22"/>
              </w:rPr>
            </w:pPr>
            <w:r>
              <w:rPr>
                <w:sz w:val="22"/>
                <w:szCs w:val="22"/>
              </w:rPr>
              <w:t>69</w:t>
            </w:r>
          </w:p>
        </w:tc>
      </w:tr>
      <w:tr w:rsidR="00084734" w:rsidRPr="009A7564" w14:paraId="4A8039D0" w14:textId="77777777" w:rsidTr="00084734">
        <w:tc>
          <w:tcPr>
            <w:tcW w:w="447" w:type="dxa"/>
          </w:tcPr>
          <w:p w14:paraId="49E147BF"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628A42A7" w14:textId="77777777" w:rsidR="00084734" w:rsidRPr="009A7564" w:rsidRDefault="00084734" w:rsidP="00084734">
            <w:pPr>
              <w:jc w:val="both"/>
            </w:pPr>
          </w:p>
        </w:tc>
        <w:tc>
          <w:tcPr>
            <w:tcW w:w="5675" w:type="dxa"/>
            <w:gridSpan w:val="2"/>
          </w:tcPr>
          <w:p w14:paraId="6D2BD975" w14:textId="77777777" w:rsidR="00084734" w:rsidRPr="00875219" w:rsidRDefault="00084734" w:rsidP="00084734">
            <w:r w:rsidRPr="00875219">
              <w:t>малолетних (до 14 лет вкл.)</w:t>
            </w:r>
          </w:p>
        </w:tc>
        <w:tc>
          <w:tcPr>
            <w:tcW w:w="820" w:type="dxa"/>
            <w:shd w:val="clear" w:color="auto" w:fill="auto"/>
            <w:vAlign w:val="center"/>
          </w:tcPr>
          <w:p w14:paraId="464240B5" w14:textId="77777777" w:rsidR="00084734" w:rsidRPr="00084734" w:rsidRDefault="00084734" w:rsidP="00084734">
            <w:pPr>
              <w:jc w:val="center"/>
              <w:rPr>
                <w:sz w:val="22"/>
                <w:szCs w:val="22"/>
              </w:rPr>
            </w:pPr>
            <w:r w:rsidRPr="00084734">
              <w:rPr>
                <w:sz w:val="22"/>
                <w:szCs w:val="22"/>
              </w:rPr>
              <w:t>23</w:t>
            </w:r>
          </w:p>
        </w:tc>
        <w:tc>
          <w:tcPr>
            <w:tcW w:w="820" w:type="dxa"/>
            <w:shd w:val="clear" w:color="auto" w:fill="auto"/>
            <w:vAlign w:val="center"/>
          </w:tcPr>
          <w:p w14:paraId="76B94C79" w14:textId="77777777" w:rsidR="00084734" w:rsidRPr="00084734" w:rsidRDefault="00084734" w:rsidP="00084734">
            <w:pPr>
              <w:jc w:val="center"/>
              <w:rPr>
                <w:sz w:val="22"/>
                <w:szCs w:val="22"/>
              </w:rPr>
            </w:pPr>
            <w:r w:rsidRPr="00084734">
              <w:rPr>
                <w:sz w:val="22"/>
                <w:szCs w:val="22"/>
              </w:rPr>
              <w:t>23</w:t>
            </w:r>
          </w:p>
        </w:tc>
        <w:tc>
          <w:tcPr>
            <w:tcW w:w="820" w:type="dxa"/>
            <w:shd w:val="clear" w:color="auto" w:fill="auto"/>
            <w:vAlign w:val="center"/>
          </w:tcPr>
          <w:p w14:paraId="3DB7AD4D" w14:textId="77777777" w:rsidR="00084734" w:rsidRPr="00084734" w:rsidRDefault="00084734" w:rsidP="00084734">
            <w:pPr>
              <w:jc w:val="center"/>
              <w:rPr>
                <w:sz w:val="22"/>
                <w:szCs w:val="22"/>
              </w:rPr>
            </w:pPr>
            <w:r w:rsidRPr="00084734">
              <w:rPr>
                <w:sz w:val="22"/>
                <w:szCs w:val="22"/>
              </w:rPr>
              <w:t>42</w:t>
            </w:r>
          </w:p>
        </w:tc>
      </w:tr>
      <w:tr w:rsidR="00084734" w:rsidRPr="009A7564" w14:paraId="01CC9B54" w14:textId="77777777" w:rsidTr="00084734">
        <w:tc>
          <w:tcPr>
            <w:tcW w:w="447" w:type="dxa"/>
          </w:tcPr>
          <w:p w14:paraId="3436CE69"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35995090" w14:textId="77777777" w:rsidR="00084734" w:rsidRPr="009A7564" w:rsidRDefault="00084734" w:rsidP="00084734">
            <w:pPr>
              <w:jc w:val="both"/>
            </w:pPr>
          </w:p>
        </w:tc>
        <w:tc>
          <w:tcPr>
            <w:tcW w:w="1348" w:type="dxa"/>
            <w:vMerge w:val="restart"/>
            <w:vAlign w:val="center"/>
          </w:tcPr>
          <w:p w14:paraId="55B4638D" w14:textId="77777777" w:rsidR="00084734" w:rsidRPr="00875219" w:rsidRDefault="00084734" w:rsidP="00084734">
            <w:pPr>
              <w:jc w:val="center"/>
            </w:pPr>
            <w:r w:rsidRPr="00875219">
              <w:t xml:space="preserve">в том числе </w:t>
            </w:r>
          </w:p>
        </w:tc>
        <w:tc>
          <w:tcPr>
            <w:tcW w:w="4327" w:type="dxa"/>
          </w:tcPr>
          <w:p w14:paraId="045BFDC1" w14:textId="77777777" w:rsidR="00084734" w:rsidRPr="00875219" w:rsidRDefault="00084734" w:rsidP="00084734">
            <w:r w:rsidRPr="00875219">
              <w:t>мужского пола</w:t>
            </w:r>
          </w:p>
        </w:tc>
        <w:tc>
          <w:tcPr>
            <w:tcW w:w="820" w:type="dxa"/>
            <w:shd w:val="clear" w:color="auto" w:fill="auto"/>
            <w:vAlign w:val="center"/>
          </w:tcPr>
          <w:p w14:paraId="58228D4F" w14:textId="234D6853"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4093F261" w14:textId="6BA804CD"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06C6558C" w14:textId="27CD25B5" w:rsidR="00084734" w:rsidRPr="00084734" w:rsidRDefault="00084734" w:rsidP="00084734">
            <w:pPr>
              <w:jc w:val="center"/>
              <w:rPr>
                <w:sz w:val="22"/>
                <w:szCs w:val="22"/>
              </w:rPr>
            </w:pPr>
            <w:r>
              <w:rPr>
                <w:sz w:val="22"/>
                <w:szCs w:val="22"/>
              </w:rPr>
              <w:t>-</w:t>
            </w:r>
          </w:p>
        </w:tc>
      </w:tr>
      <w:tr w:rsidR="00084734" w:rsidRPr="009A7564" w14:paraId="74396C71" w14:textId="77777777" w:rsidTr="00084734">
        <w:tc>
          <w:tcPr>
            <w:tcW w:w="447" w:type="dxa"/>
          </w:tcPr>
          <w:p w14:paraId="216F9339"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506FC3E8" w14:textId="77777777" w:rsidR="00084734" w:rsidRPr="009A7564" w:rsidRDefault="00084734" w:rsidP="00084734">
            <w:pPr>
              <w:jc w:val="both"/>
            </w:pPr>
          </w:p>
        </w:tc>
        <w:tc>
          <w:tcPr>
            <w:tcW w:w="1348" w:type="dxa"/>
            <w:vMerge/>
          </w:tcPr>
          <w:p w14:paraId="6ABB6FB9" w14:textId="77777777" w:rsidR="00084734" w:rsidRPr="00875219" w:rsidRDefault="00084734" w:rsidP="00084734"/>
        </w:tc>
        <w:tc>
          <w:tcPr>
            <w:tcW w:w="4327" w:type="dxa"/>
          </w:tcPr>
          <w:p w14:paraId="33BA013F" w14:textId="77777777" w:rsidR="00084734" w:rsidRPr="00875219" w:rsidRDefault="00084734" w:rsidP="00084734">
            <w:r w:rsidRPr="00875219">
              <w:t>женского пола</w:t>
            </w:r>
          </w:p>
        </w:tc>
        <w:tc>
          <w:tcPr>
            <w:tcW w:w="820" w:type="dxa"/>
            <w:shd w:val="clear" w:color="auto" w:fill="auto"/>
            <w:vAlign w:val="center"/>
          </w:tcPr>
          <w:p w14:paraId="01CE9D17" w14:textId="6DCEBD9A"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6E6D2E9B" w14:textId="2F4CB834"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6DA1D370" w14:textId="2D437517" w:rsidR="00084734" w:rsidRPr="00084734" w:rsidRDefault="00084734" w:rsidP="00084734">
            <w:pPr>
              <w:jc w:val="center"/>
              <w:rPr>
                <w:sz w:val="22"/>
                <w:szCs w:val="22"/>
              </w:rPr>
            </w:pPr>
            <w:r>
              <w:rPr>
                <w:sz w:val="22"/>
                <w:szCs w:val="22"/>
              </w:rPr>
              <w:t>-</w:t>
            </w:r>
          </w:p>
        </w:tc>
      </w:tr>
      <w:tr w:rsidR="00084734" w:rsidRPr="009A7564" w14:paraId="58D7A7B5" w14:textId="77777777" w:rsidTr="00084734">
        <w:tc>
          <w:tcPr>
            <w:tcW w:w="447" w:type="dxa"/>
          </w:tcPr>
          <w:p w14:paraId="5A021586" w14:textId="77777777" w:rsidR="00084734" w:rsidRPr="009A7564" w:rsidRDefault="00084734" w:rsidP="00084734">
            <w:pPr>
              <w:numPr>
                <w:ilvl w:val="0"/>
                <w:numId w:val="32"/>
              </w:numPr>
              <w:ind w:left="357" w:hanging="357"/>
              <w:jc w:val="both"/>
            </w:pPr>
          </w:p>
        </w:tc>
        <w:tc>
          <w:tcPr>
            <w:tcW w:w="6629" w:type="dxa"/>
            <w:gridSpan w:val="3"/>
            <w:tcMar>
              <w:left w:w="28" w:type="dxa"/>
              <w:right w:w="28" w:type="dxa"/>
            </w:tcMar>
          </w:tcPr>
          <w:p w14:paraId="1D0093DE" w14:textId="77777777" w:rsidR="00084734" w:rsidRPr="00084734" w:rsidRDefault="00084734" w:rsidP="00084734">
            <w:pPr>
              <w:jc w:val="both"/>
              <w:rPr>
                <w:b/>
              </w:rPr>
            </w:pPr>
            <w:r w:rsidRPr="00084734">
              <w:rPr>
                <w:b/>
              </w:rPr>
              <w:t>Количество преступлений против половой</w:t>
            </w:r>
          </w:p>
          <w:p w14:paraId="3A356B7D" w14:textId="77777777" w:rsidR="00084734" w:rsidRPr="00BE63FB" w:rsidRDefault="00084734" w:rsidP="00084734">
            <w:pPr>
              <w:jc w:val="both"/>
              <w:rPr>
                <w:highlight w:val="yellow"/>
              </w:rPr>
            </w:pPr>
            <w:r w:rsidRPr="00084734">
              <w:rPr>
                <w:b/>
              </w:rPr>
              <w:t>неприкосновенности, совершенных в отношении детей</w:t>
            </w:r>
          </w:p>
        </w:tc>
        <w:tc>
          <w:tcPr>
            <w:tcW w:w="820" w:type="dxa"/>
            <w:shd w:val="clear" w:color="auto" w:fill="auto"/>
            <w:vAlign w:val="center"/>
          </w:tcPr>
          <w:p w14:paraId="2E696AF6" w14:textId="77777777" w:rsidR="00084734" w:rsidRPr="00084734" w:rsidRDefault="00084734" w:rsidP="00084734">
            <w:pPr>
              <w:jc w:val="center"/>
              <w:rPr>
                <w:sz w:val="22"/>
                <w:szCs w:val="22"/>
              </w:rPr>
            </w:pPr>
            <w:r w:rsidRPr="00084734">
              <w:rPr>
                <w:sz w:val="22"/>
                <w:szCs w:val="22"/>
              </w:rPr>
              <w:t>47</w:t>
            </w:r>
          </w:p>
        </w:tc>
        <w:tc>
          <w:tcPr>
            <w:tcW w:w="820" w:type="dxa"/>
            <w:shd w:val="clear" w:color="auto" w:fill="auto"/>
            <w:vAlign w:val="center"/>
          </w:tcPr>
          <w:p w14:paraId="1D391CF6" w14:textId="77777777" w:rsidR="00084734" w:rsidRPr="00084734" w:rsidRDefault="00084734" w:rsidP="00084734">
            <w:pPr>
              <w:jc w:val="center"/>
              <w:rPr>
                <w:sz w:val="22"/>
                <w:szCs w:val="22"/>
              </w:rPr>
            </w:pPr>
            <w:r w:rsidRPr="00084734">
              <w:rPr>
                <w:sz w:val="22"/>
                <w:szCs w:val="22"/>
              </w:rPr>
              <w:t>74</w:t>
            </w:r>
          </w:p>
        </w:tc>
        <w:tc>
          <w:tcPr>
            <w:tcW w:w="820" w:type="dxa"/>
            <w:shd w:val="clear" w:color="auto" w:fill="auto"/>
            <w:vAlign w:val="center"/>
          </w:tcPr>
          <w:p w14:paraId="3318C8AF" w14:textId="0FEFB0CD" w:rsidR="00084734" w:rsidRPr="00084734" w:rsidRDefault="00084734" w:rsidP="00084734">
            <w:pPr>
              <w:jc w:val="center"/>
              <w:rPr>
                <w:sz w:val="22"/>
                <w:szCs w:val="22"/>
              </w:rPr>
            </w:pPr>
            <w:r>
              <w:rPr>
                <w:sz w:val="22"/>
                <w:szCs w:val="22"/>
              </w:rPr>
              <w:t>-</w:t>
            </w:r>
          </w:p>
        </w:tc>
      </w:tr>
      <w:tr w:rsidR="00084734" w:rsidRPr="009A7564" w14:paraId="4BA9EC9A" w14:textId="77777777" w:rsidTr="00084734">
        <w:tc>
          <w:tcPr>
            <w:tcW w:w="447" w:type="dxa"/>
          </w:tcPr>
          <w:p w14:paraId="6449A531" w14:textId="77777777" w:rsidR="00084734" w:rsidRPr="009A7564" w:rsidRDefault="00084734" w:rsidP="00084734">
            <w:pPr>
              <w:numPr>
                <w:ilvl w:val="0"/>
                <w:numId w:val="32"/>
              </w:numPr>
              <w:ind w:left="357" w:hanging="357"/>
              <w:jc w:val="both"/>
            </w:pPr>
          </w:p>
        </w:tc>
        <w:tc>
          <w:tcPr>
            <w:tcW w:w="954" w:type="dxa"/>
            <w:vMerge w:val="restart"/>
            <w:tcMar>
              <w:left w:w="28" w:type="dxa"/>
              <w:right w:w="28" w:type="dxa"/>
            </w:tcMar>
            <w:vAlign w:val="center"/>
          </w:tcPr>
          <w:p w14:paraId="78532BDA" w14:textId="77777777" w:rsidR="00084734" w:rsidRPr="009A7564" w:rsidRDefault="00084734" w:rsidP="00084734">
            <w:pPr>
              <w:jc w:val="center"/>
            </w:pPr>
            <w:r w:rsidRPr="009A7564">
              <w:t>в том числе</w:t>
            </w:r>
          </w:p>
        </w:tc>
        <w:tc>
          <w:tcPr>
            <w:tcW w:w="5675" w:type="dxa"/>
            <w:gridSpan w:val="2"/>
          </w:tcPr>
          <w:p w14:paraId="29C64F58" w14:textId="77777777" w:rsidR="00084734" w:rsidRPr="00875219" w:rsidRDefault="00084734" w:rsidP="00084734">
            <w:pPr>
              <w:jc w:val="both"/>
            </w:pPr>
            <w:r w:rsidRPr="00875219">
              <w:t>Членом семьи</w:t>
            </w:r>
          </w:p>
        </w:tc>
        <w:tc>
          <w:tcPr>
            <w:tcW w:w="820" w:type="dxa"/>
            <w:shd w:val="clear" w:color="auto" w:fill="auto"/>
            <w:vAlign w:val="center"/>
          </w:tcPr>
          <w:p w14:paraId="37DEB444" w14:textId="77777777" w:rsidR="00084734" w:rsidRPr="00084734" w:rsidRDefault="00084734" w:rsidP="00084734">
            <w:pPr>
              <w:jc w:val="center"/>
              <w:rPr>
                <w:sz w:val="22"/>
                <w:szCs w:val="22"/>
              </w:rPr>
            </w:pPr>
            <w:r w:rsidRPr="00084734">
              <w:rPr>
                <w:sz w:val="22"/>
                <w:szCs w:val="22"/>
              </w:rPr>
              <w:t>3</w:t>
            </w:r>
          </w:p>
        </w:tc>
        <w:tc>
          <w:tcPr>
            <w:tcW w:w="820" w:type="dxa"/>
            <w:shd w:val="clear" w:color="auto" w:fill="auto"/>
            <w:vAlign w:val="center"/>
          </w:tcPr>
          <w:p w14:paraId="75B6719C" w14:textId="77777777" w:rsidR="00084734" w:rsidRPr="00084734" w:rsidRDefault="00084734" w:rsidP="00084734">
            <w:pPr>
              <w:jc w:val="center"/>
              <w:rPr>
                <w:sz w:val="22"/>
                <w:szCs w:val="22"/>
              </w:rPr>
            </w:pPr>
            <w:r w:rsidRPr="00084734">
              <w:rPr>
                <w:sz w:val="22"/>
                <w:szCs w:val="22"/>
              </w:rPr>
              <w:t>5</w:t>
            </w:r>
          </w:p>
        </w:tc>
        <w:tc>
          <w:tcPr>
            <w:tcW w:w="820" w:type="dxa"/>
            <w:shd w:val="clear" w:color="auto" w:fill="auto"/>
            <w:vAlign w:val="center"/>
          </w:tcPr>
          <w:p w14:paraId="733176DD" w14:textId="77777777" w:rsidR="00084734" w:rsidRPr="00084734" w:rsidRDefault="00084734" w:rsidP="00084734">
            <w:pPr>
              <w:jc w:val="center"/>
              <w:rPr>
                <w:sz w:val="22"/>
                <w:szCs w:val="22"/>
              </w:rPr>
            </w:pPr>
            <w:r w:rsidRPr="00084734">
              <w:rPr>
                <w:sz w:val="22"/>
                <w:szCs w:val="22"/>
              </w:rPr>
              <w:t>3</w:t>
            </w:r>
          </w:p>
        </w:tc>
      </w:tr>
      <w:tr w:rsidR="00084734" w:rsidRPr="009A7564" w14:paraId="1966031E" w14:textId="77777777" w:rsidTr="00084734">
        <w:tc>
          <w:tcPr>
            <w:tcW w:w="447" w:type="dxa"/>
          </w:tcPr>
          <w:p w14:paraId="50E6B493"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3DAA4312" w14:textId="77777777" w:rsidR="00084734" w:rsidRPr="009A7564" w:rsidRDefault="00084734" w:rsidP="00084734">
            <w:pPr>
              <w:jc w:val="center"/>
            </w:pPr>
          </w:p>
        </w:tc>
        <w:tc>
          <w:tcPr>
            <w:tcW w:w="5675" w:type="dxa"/>
            <w:gridSpan w:val="2"/>
          </w:tcPr>
          <w:p w14:paraId="47DBD0F2" w14:textId="77777777" w:rsidR="00084734" w:rsidRPr="00875219" w:rsidRDefault="00084734" w:rsidP="00084734">
            <w:pPr>
              <w:jc w:val="both"/>
            </w:pPr>
            <w:r w:rsidRPr="00875219">
              <w:t>в т.ч. родителем</w:t>
            </w:r>
          </w:p>
        </w:tc>
        <w:tc>
          <w:tcPr>
            <w:tcW w:w="820" w:type="dxa"/>
            <w:shd w:val="clear" w:color="auto" w:fill="auto"/>
            <w:vAlign w:val="center"/>
          </w:tcPr>
          <w:p w14:paraId="56EBB1B9"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2B0DEFEF" w14:textId="77777777" w:rsidR="00084734" w:rsidRPr="00084734" w:rsidRDefault="00084734" w:rsidP="00084734">
            <w:pPr>
              <w:jc w:val="center"/>
              <w:rPr>
                <w:sz w:val="22"/>
                <w:szCs w:val="22"/>
              </w:rPr>
            </w:pPr>
            <w:r w:rsidRPr="00084734">
              <w:rPr>
                <w:sz w:val="22"/>
                <w:szCs w:val="22"/>
              </w:rPr>
              <w:t>0</w:t>
            </w:r>
          </w:p>
        </w:tc>
        <w:tc>
          <w:tcPr>
            <w:tcW w:w="820" w:type="dxa"/>
            <w:shd w:val="clear" w:color="auto" w:fill="auto"/>
            <w:vAlign w:val="center"/>
          </w:tcPr>
          <w:p w14:paraId="50BA629D" w14:textId="795E59D9" w:rsidR="00084734" w:rsidRPr="00084734" w:rsidRDefault="00084734" w:rsidP="00084734">
            <w:pPr>
              <w:jc w:val="center"/>
              <w:rPr>
                <w:sz w:val="22"/>
                <w:szCs w:val="22"/>
              </w:rPr>
            </w:pPr>
            <w:r>
              <w:rPr>
                <w:sz w:val="22"/>
                <w:szCs w:val="22"/>
              </w:rPr>
              <w:t>-</w:t>
            </w:r>
          </w:p>
        </w:tc>
      </w:tr>
      <w:tr w:rsidR="00084734" w:rsidRPr="009A7564" w14:paraId="1E4E84E9" w14:textId="77777777" w:rsidTr="00084734">
        <w:tc>
          <w:tcPr>
            <w:tcW w:w="447" w:type="dxa"/>
          </w:tcPr>
          <w:p w14:paraId="799266D1"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007F66BA" w14:textId="77777777" w:rsidR="00084734" w:rsidRPr="009A7564" w:rsidRDefault="00084734" w:rsidP="00084734">
            <w:pPr>
              <w:jc w:val="center"/>
            </w:pPr>
          </w:p>
        </w:tc>
        <w:tc>
          <w:tcPr>
            <w:tcW w:w="5675" w:type="dxa"/>
            <w:gridSpan w:val="2"/>
          </w:tcPr>
          <w:p w14:paraId="3294985B" w14:textId="77777777" w:rsidR="00084734" w:rsidRPr="00875219" w:rsidRDefault="00084734" w:rsidP="00084734">
            <w:r w:rsidRPr="00875219">
              <w:t>опекуном, попечителем, приемным родителем</w:t>
            </w:r>
          </w:p>
        </w:tc>
        <w:tc>
          <w:tcPr>
            <w:tcW w:w="820" w:type="dxa"/>
            <w:shd w:val="clear" w:color="auto" w:fill="auto"/>
            <w:vAlign w:val="center"/>
          </w:tcPr>
          <w:p w14:paraId="09A5AA0A" w14:textId="52D0D7FE"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3378EB7B" w14:textId="30FB1D64"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40EEA576" w14:textId="2CA3514F" w:rsidR="00084734" w:rsidRPr="00084734" w:rsidRDefault="00084734" w:rsidP="00084734">
            <w:pPr>
              <w:jc w:val="center"/>
              <w:rPr>
                <w:sz w:val="22"/>
                <w:szCs w:val="22"/>
              </w:rPr>
            </w:pPr>
            <w:r>
              <w:rPr>
                <w:sz w:val="22"/>
                <w:szCs w:val="22"/>
              </w:rPr>
              <w:t>-</w:t>
            </w:r>
          </w:p>
        </w:tc>
      </w:tr>
      <w:tr w:rsidR="00084734" w:rsidRPr="009A7564" w14:paraId="26E74A3A" w14:textId="77777777" w:rsidTr="00084734">
        <w:tc>
          <w:tcPr>
            <w:tcW w:w="447" w:type="dxa"/>
          </w:tcPr>
          <w:p w14:paraId="454DA321"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4E780393" w14:textId="77777777" w:rsidR="00084734" w:rsidRPr="009A7564" w:rsidRDefault="00084734" w:rsidP="00084734">
            <w:pPr>
              <w:jc w:val="center"/>
            </w:pPr>
          </w:p>
        </w:tc>
        <w:tc>
          <w:tcPr>
            <w:tcW w:w="5675" w:type="dxa"/>
            <w:gridSpan w:val="2"/>
          </w:tcPr>
          <w:p w14:paraId="6D2E0F64" w14:textId="77777777" w:rsidR="00084734" w:rsidRPr="00875219" w:rsidRDefault="00084734" w:rsidP="00084734">
            <w:r w:rsidRPr="00875219">
              <w:t>отчимом (мачехой)</w:t>
            </w:r>
          </w:p>
        </w:tc>
        <w:tc>
          <w:tcPr>
            <w:tcW w:w="820" w:type="dxa"/>
            <w:shd w:val="clear" w:color="auto" w:fill="auto"/>
            <w:vAlign w:val="center"/>
          </w:tcPr>
          <w:p w14:paraId="1B116C3C" w14:textId="72D24A1E"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06720BD9" w14:textId="087266E0"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603D3356" w14:textId="27E14A29" w:rsidR="00084734" w:rsidRPr="00084734" w:rsidRDefault="00084734" w:rsidP="00084734">
            <w:pPr>
              <w:jc w:val="center"/>
              <w:rPr>
                <w:sz w:val="22"/>
                <w:szCs w:val="22"/>
              </w:rPr>
            </w:pPr>
            <w:r>
              <w:rPr>
                <w:sz w:val="22"/>
                <w:szCs w:val="22"/>
              </w:rPr>
              <w:t>-</w:t>
            </w:r>
          </w:p>
        </w:tc>
      </w:tr>
      <w:tr w:rsidR="00084734" w:rsidRPr="009A7564" w14:paraId="49B70BB7" w14:textId="77777777" w:rsidTr="00084734">
        <w:tc>
          <w:tcPr>
            <w:tcW w:w="447" w:type="dxa"/>
          </w:tcPr>
          <w:p w14:paraId="121760B3"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25E56D66" w14:textId="77777777" w:rsidR="00084734" w:rsidRPr="009A7564" w:rsidRDefault="00084734" w:rsidP="00084734">
            <w:pPr>
              <w:jc w:val="center"/>
            </w:pPr>
          </w:p>
        </w:tc>
        <w:tc>
          <w:tcPr>
            <w:tcW w:w="5675" w:type="dxa"/>
            <w:gridSpan w:val="2"/>
          </w:tcPr>
          <w:p w14:paraId="6DA2A8A2" w14:textId="77777777" w:rsidR="00084734" w:rsidRPr="00875219" w:rsidRDefault="00084734" w:rsidP="00084734">
            <w:pPr>
              <w:jc w:val="both"/>
            </w:pPr>
            <w:r w:rsidRPr="00875219">
              <w:t>сожителем родителя</w:t>
            </w:r>
          </w:p>
        </w:tc>
        <w:tc>
          <w:tcPr>
            <w:tcW w:w="820" w:type="dxa"/>
            <w:shd w:val="clear" w:color="auto" w:fill="auto"/>
            <w:vAlign w:val="center"/>
          </w:tcPr>
          <w:p w14:paraId="142C531A" w14:textId="1DA36FAE"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037CD6DA" w14:textId="22002D9F"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674B2AD5" w14:textId="7BE2E435" w:rsidR="00084734" w:rsidRPr="00084734" w:rsidRDefault="00084734" w:rsidP="00084734">
            <w:pPr>
              <w:jc w:val="center"/>
              <w:rPr>
                <w:sz w:val="22"/>
                <w:szCs w:val="22"/>
              </w:rPr>
            </w:pPr>
            <w:r>
              <w:rPr>
                <w:sz w:val="22"/>
                <w:szCs w:val="22"/>
              </w:rPr>
              <w:t>-</w:t>
            </w:r>
          </w:p>
        </w:tc>
      </w:tr>
      <w:tr w:rsidR="00084734" w:rsidRPr="009A7564" w14:paraId="0CDA9464" w14:textId="77777777" w:rsidTr="00084734">
        <w:tc>
          <w:tcPr>
            <w:tcW w:w="447" w:type="dxa"/>
          </w:tcPr>
          <w:p w14:paraId="0E493942"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2A266149" w14:textId="77777777" w:rsidR="00084734" w:rsidRPr="009A7564" w:rsidRDefault="00084734" w:rsidP="00084734">
            <w:pPr>
              <w:jc w:val="center"/>
            </w:pPr>
          </w:p>
        </w:tc>
        <w:tc>
          <w:tcPr>
            <w:tcW w:w="5675" w:type="dxa"/>
            <w:gridSpan w:val="2"/>
          </w:tcPr>
          <w:p w14:paraId="1D6EEBDD" w14:textId="77777777" w:rsidR="00084734" w:rsidRPr="00875219" w:rsidRDefault="00084734" w:rsidP="00084734">
            <w:pPr>
              <w:jc w:val="both"/>
            </w:pPr>
            <w:r w:rsidRPr="00875219">
              <w:t>знакомым</w:t>
            </w:r>
          </w:p>
        </w:tc>
        <w:tc>
          <w:tcPr>
            <w:tcW w:w="820" w:type="dxa"/>
            <w:shd w:val="clear" w:color="auto" w:fill="auto"/>
            <w:vAlign w:val="center"/>
          </w:tcPr>
          <w:p w14:paraId="435B358E" w14:textId="12064377"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1D22723D" w14:textId="1556F18B"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4D8545FB" w14:textId="437D15A5" w:rsidR="00084734" w:rsidRPr="00084734" w:rsidRDefault="00084734" w:rsidP="00084734">
            <w:pPr>
              <w:jc w:val="center"/>
              <w:rPr>
                <w:sz w:val="22"/>
                <w:szCs w:val="22"/>
              </w:rPr>
            </w:pPr>
            <w:r>
              <w:rPr>
                <w:sz w:val="22"/>
                <w:szCs w:val="22"/>
              </w:rPr>
              <w:t>-</w:t>
            </w:r>
          </w:p>
        </w:tc>
      </w:tr>
      <w:tr w:rsidR="00084734" w:rsidRPr="009A7564" w14:paraId="31737435" w14:textId="77777777" w:rsidTr="00084734">
        <w:tc>
          <w:tcPr>
            <w:tcW w:w="447" w:type="dxa"/>
          </w:tcPr>
          <w:p w14:paraId="387B6A83" w14:textId="77777777" w:rsidR="00084734" w:rsidRPr="009A7564" w:rsidRDefault="00084734" w:rsidP="00084734">
            <w:pPr>
              <w:numPr>
                <w:ilvl w:val="0"/>
                <w:numId w:val="32"/>
              </w:numPr>
              <w:ind w:left="357" w:hanging="357"/>
              <w:jc w:val="both"/>
            </w:pPr>
          </w:p>
        </w:tc>
        <w:tc>
          <w:tcPr>
            <w:tcW w:w="6629" w:type="dxa"/>
            <w:gridSpan w:val="3"/>
            <w:tcMar>
              <w:left w:w="28" w:type="dxa"/>
              <w:right w:w="28" w:type="dxa"/>
            </w:tcMar>
            <w:vAlign w:val="center"/>
          </w:tcPr>
          <w:p w14:paraId="71B2078B" w14:textId="77777777" w:rsidR="00084734" w:rsidRPr="0085587A" w:rsidRDefault="00084734" w:rsidP="00084734">
            <w:pPr>
              <w:rPr>
                <w:b/>
              </w:rPr>
            </w:pPr>
            <w:r w:rsidRPr="0085587A">
              <w:rPr>
                <w:b/>
              </w:rPr>
              <w:t>Число несовершеннолетних, пострадавших от преступлений против половой неприкосновенности, всего</w:t>
            </w:r>
          </w:p>
        </w:tc>
        <w:tc>
          <w:tcPr>
            <w:tcW w:w="820" w:type="dxa"/>
            <w:shd w:val="clear" w:color="auto" w:fill="auto"/>
            <w:vAlign w:val="center"/>
          </w:tcPr>
          <w:p w14:paraId="55D8452C" w14:textId="396595AF"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64E2958E" w14:textId="092C25F5"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639049FE" w14:textId="7DB8D123" w:rsidR="00084734" w:rsidRPr="00084734" w:rsidRDefault="00084734" w:rsidP="00084734">
            <w:pPr>
              <w:jc w:val="center"/>
              <w:rPr>
                <w:sz w:val="22"/>
                <w:szCs w:val="22"/>
              </w:rPr>
            </w:pPr>
            <w:r>
              <w:rPr>
                <w:sz w:val="22"/>
                <w:szCs w:val="22"/>
              </w:rPr>
              <w:t>-</w:t>
            </w:r>
          </w:p>
        </w:tc>
      </w:tr>
      <w:tr w:rsidR="00084734" w:rsidRPr="009A7564" w14:paraId="2B5C2C8F" w14:textId="77777777" w:rsidTr="00084734">
        <w:tc>
          <w:tcPr>
            <w:tcW w:w="447" w:type="dxa"/>
          </w:tcPr>
          <w:p w14:paraId="353DF46A" w14:textId="77777777" w:rsidR="00084734" w:rsidRPr="009A7564" w:rsidRDefault="00084734" w:rsidP="00084734">
            <w:pPr>
              <w:numPr>
                <w:ilvl w:val="0"/>
                <w:numId w:val="32"/>
              </w:numPr>
              <w:ind w:left="357" w:hanging="357"/>
              <w:jc w:val="both"/>
            </w:pPr>
          </w:p>
        </w:tc>
        <w:tc>
          <w:tcPr>
            <w:tcW w:w="954" w:type="dxa"/>
            <w:vMerge w:val="restart"/>
            <w:tcMar>
              <w:left w:w="28" w:type="dxa"/>
              <w:right w:w="28" w:type="dxa"/>
            </w:tcMar>
            <w:vAlign w:val="center"/>
          </w:tcPr>
          <w:p w14:paraId="24D65436" w14:textId="77777777" w:rsidR="00084734" w:rsidRPr="009A7564" w:rsidRDefault="00084734" w:rsidP="00084734">
            <w:pPr>
              <w:jc w:val="center"/>
            </w:pPr>
            <w:r w:rsidRPr="009A7564">
              <w:t>в том числе</w:t>
            </w:r>
          </w:p>
        </w:tc>
        <w:tc>
          <w:tcPr>
            <w:tcW w:w="5675" w:type="dxa"/>
            <w:gridSpan w:val="2"/>
            <w:vAlign w:val="center"/>
          </w:tcPr>
          <w:p w14:paraId="4D695CF4" w14:textId="77777777" w:rsidR="00084734" w:rsidRPr="009A7564" w:rsidRDefault="00084734" w:rsidP="00084734">
            <w:r w:rsidRPr="009A7564">
              <w:t>мужского пола</w:t>
            </w:r>
          </w:p>
        </w:tc>
        <w:tc>
          <w:tcPr>
            <w:tcW w:w="820" w:type="dxa"/>
            <w:shd w:val="clear" w:color="auto" w:fill="auto"/>
            <w:vAlign w:val="center"/>
          </w:tcPr>
          <w:p w14:paraId="5E1FE577" w14:textId="642768C9" w:rsidR="00084734" w:rsidRPr="00084734" w:rsidRDefault="00084734" w:rsidP="00084734">
            <w:pPr>
              <w:jc w:val="center"/>
              <w:rPr>
                <w:b/>
                <w:sz w:val="22"/>
                <w:szCs w:val="22"/>
              </w:rPr>
            </w:pPr>
            <w:r w:rsidRPr="00084734">
              <w:rPr>
                <w:b/>
                <w:sz w:val="22"/>
                <w:szCs w:val="22"/>
              </w:rPr>
              <w:t>-</w:t>
            </w:r>
          </w:p>
        </w:tc>
        <w:tc>
          <w:tcPr>
            <w:tcW w:w="820" w:type="dxa"/>
            <w:shd w:val="clear" w:color="auto" w:fill="auto"/>
            <w:vAlign w:val="center"/>
          </w:tcPr>
          <w:p w14:paraId="08B2E47E" w14:textId="56EBD1F1"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51F47C94" w14:textId="2FE1EC1C" w:rsidR="00084734" w:rsidRPr="00084734" w:rsidRDefault="00084734" w:rsidP="00084734">
            <w:pPr>
              <w:jc w:val="center"/>
              <w:rPr>
                <w:sz w:val="22"/>
                <w:szCs w:val="22"/>
              </w:rPr>
            </w:pPr>
            <w:r>
              <w:rPr>
                <w:sz w:val="22"/>
                <w:szCs w:val="22"/>
              </w:rPr>
              <w:t>-</w:t>
            </w:r>
          </w:p>
        </w:tc>
      </w:tr>
      <w:tr w:rsidR="00084734" w:rsidRPr="009A7564" w14:paraId="19BADDCB" w14:textId="77777777" w:rsidTr="00084734">
        <w:tc>
          <w:tcPr>
            <w:tcW w:w="447" w:type="dxa"/>
          </w:tcPr>
          <w:p w14:paraId="0A2627EB"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74D61E29" w14:textId="77777777" w:rsidR="00084734" w:rsidRPr="009A7564" w:rsidRDefault="00084734" w:rsidP="00084734">
            <w:pPr>
              <w:jc w:val="both"/>
            </w:pPr>
          </w:p>
        </w:tc>
        <w:tc>
          <w:tcPr>
            <w:tcW w:w="5675" w:type="dxa"/>
            <w:gridSpan w:val="2"/>
          </w:tcPr>
          <w:p w14:paraId="55500926" w14:textId="77777777" w:rsidR="00084734" w:rsidRPr="009A7564" w:rsidRDefault="00084734" w:rsidP="00084734">
            <w:r w:rsidRPr="009A7564">
              <w:t>женского пола</w:t>
            </w:r>
          </w:p>
        </w:tc>
        <w:tc>
          <w:tcPr>
            <w:tcW w:w="820" w:type="dxa"/>
            <w:shd w:val="clear" w:color="auto" w:fill="auto"/>
            <w:vAlign w:val="center"/>
          </w:tcPr>
          <w:p w14:paraId="7A7BD330" w14:textId="5655A0D1"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7B61D736" w14:textId="2E0766D1"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738A3FB4" w14:textId="6D002130" w:rsidR="00084734" w:rsidRPr="00084734" w:rsidRDefault="00084734" w:rsidP="00084734">
            <w:pPr>
              <w:jc w:val="center"/>
              <w:rPr>
                <w:sz w:val="22"/>
                <w:szCs w:val="22"/>
              </w:rPr>
            </w:pPr>
            <w:r>
              <w:rPr>
                <w:sz w:val="22"/>
                <w:szCs w:val="22"/>
              </w:rPr>
              <w:t>-</w:t>
            </w:r>
          </w:p>
        </w:tc>
      </w:tr>
      <w:tr w:rsidR="00084734" w:rsidRPr="009A7564" w14:paraId="73B30D13" w14:textId="77777777" w:rsidTr="00084734">
        <w:tc>
          <w:tcPr>
            <w:tcW w:w="447" w:type="dxa"/>
          </w:tcPr>
          <w:p w14:paraId="30DB82E6"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70397656" w14:textId="77777777" w:rsidR="00084734" w:rsidRPr="009A7564" w:rsidRDefault="00084734" w:rsidP="00084734">
            <w:pPr>
              <w:jc w:val="both"/>
            </w:pPr>
          </w:p>
        </w:tc>
        <w:tc>
          <w:tcPr>
            <w:tcW w:w="5675" w:type="dxa"/>
            <w:gridSpan w:val="2"/>
          </w:tcPr>
          <w:p w14:paraId="677DB7B4" w14:textId="77777777" w:rsidR="00084734" w:rsidRPr="009A7564" w:rsidRDefault="00084734" w:rsidP="00084734">
            <w:r w:rsidRPr="009A7564">
              <w:t>малолетних (до 14 лет вкл.)</w:t>
            </w:r>
          </w:p>
        </w:tc>
        <w:tc>
          <w:tcPr>
            <w:tcW w:w="820" w:type="dxa"/>
            <w:shd w:val="clear" w:color="auto" w:fill="auto"/>
            <w:vAlign w:val="center"/>
          </w:tcPr>
          <w:p w14:paraId="5CFD54F9" w14:textId="77777777" w:rsidR="00084734" w:rsidRPr="00084734" w:rsidRDefault="00084734" w:rsidP="00084734">
            <w:pPr>
              <w:jc w:val="center"/>
              <w:rPr>
                <w:sz w:val="22"/>
                <w:szCs w:val="22"/>
              </w:rPr>
            </w:pPr>
            <w:r w:rsidRPr="00084734">
              <w:rPr>
                <w:sz w:val="22"/>
                <w:szCs w:val="22"/>
              </w:rPr>
              <w:t>23</w:t>
            </w:r>
          </w:p>
        </w:tc>
        <w:tc>
          <w:tcPr>
            <w:tcW w:w="820" w:type="dxa"/>
            <w:shd w:val="clear" w:color="auto" w:fill="auto"/>
            <w:vAlign w:val="center"/>
          </w:tcPr>
          <w:p w14:paraId="7DB1B376" w14:textId="77777777" w:rsidR="00084734" w:rsidRPr="00084734" w:rsidRDefault="00084734" w:rsidP="00084734">
            <w:pPr>
              <w:jc w:val="center"/>
              <w:rPr>
                <w:sz w:val="22"/>
                <w:szCs w:val="22"/>
              </w:rPr>
            </w:pPr>
            <w:r w:rsidRPr="00084734">
              <w:rPr>
                <w:sz w:val="22"/>
                <w:szCs w:val="22"/>
              </w:rPr>
              <w:t>23</w:t>
            </w:r>
          </w:p>
        </w:tc>
        <w:tc>
          <w:tcPr>
            <w:tcW w:w="820" w:type="dxa"/>
            <w:shd w:val="clear" w:color="auto" w:fill="auto"/>
            <w:vAlign w:val="center"/>
          </w:tcPr>
          <w:p w14:paraId="253EC25C" w14:textId="512FBDAF" w:rsidR="00084734" w:rsidRPr="00084734" w:rsidRDefault="00084734" w:rsidP="00084734">
            <w:pPr>
              <w:jc w:val="center"/>
              <w:rPr>
                <w:sz w:val="22"/>
                <w:szCs w:val="22"/>
              </w:rPr>
            </w:pPr>
            <w:r>
              <w:rPr>
                <w:sz w:val="22"/>
                <w:szCs w:val="22"/>
              </w:rPr>
              <w:t>-</w:t>
            </w:r>
          </w:p>
        </w:tc>
      </w:tr>
      <w:tr w:rsidR="00084734" w:rsidRPr="009A7564" w14:paraId="13003BA7" w14:textId="77777777" w:rsidTr="00084734">
        <w:tc>
          <w:tcPr>
            <w:tcW w:w="447" w:type="dxa"/>
          </w:tcPr>
          <w:p w14:paraId="370980F2"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02A4A540" w14:textId="77777777" w:rsidR="00084734" w:rsidRPr="009A7564" w:rsidRDefault="00084734" w:rsidP="00084734">
            <w:pPr>
              <w:jc w:val="both"/>
            </w:pPr>
          </w:p>
        </w:tc>
        <w:tc>
          <w:tcPr>
            <w:tcW w:w="1348" w:type="dxa"/>
            <w:vMerge w:val="restart"/>
            <w:vAlign w:val="center"/>
          </w:tcPr>
          <w:p w14:paraId="016439DB" w14:textId="77777777" w:rsidR="00084734" w:rsidRPr="009A7564" w:rsidRDefault="00084734" w:rsidP="00084734">
            <w:pPr>
              <w:jc w:val="center"/>
            </w:pPr>
            <w:r w:rsidRPr="009A7564">
              <w:t xml:space="preserve">в том числе </w:t>
            </w:r>
          </w:p>
        </w:tc>
        <w:tc>
          <w:tcPr>
            <w:tcW w:w="4327" w:type="dxa"/>
          </w:tcPr>
          <w:p w14:paraId="7D0C4379" w14:textId="77777777" w:rsidR="00084734" w:rsidRPr="009A7564" w:rsidRDefault="00084734" w:rsidP="00084734">
            <w:r w:rsidRPr="009A7564">
              <w:t>мужского пола</w:t>
            </w:r>
          </w:p>
        </w:tc>
        <w:tc>
          <w:tcPr>
            <w:tcW w:w="820" w:type="dxa"/>
            <w:shd w:val="clear" w:color="auto" w:fill="auto"/>
            <w:vAlign w:val="center"/>
          </w:tcPr>
          <w:p w14:paraId="5A8583A4" w14:textId="3BC8468D"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4F181FFD" w14:textId="0D476877"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6B901EF3" w14:textId="077F5D86" w:rsidR="00084734" w:rsidRPr="00084734" w:rsidRDefault="00084734" w:rsidP="00084734">
            <w:pPr>
              <w:jc w:val="center"/>
              <w:rPr>
                <w:sz w:val="22"/>
                <w:szCs w:val="22"/>
              </w:rPr>
            </w:pPr>
            <w:r>
              <w:rPr>
                <w:sz w:val="22"/>
                <w:szCs w:val="22"/>
              </w:rPr>
              <w:t>-</w:t>
            </w:r>
          </w:p>
        </w:tc>
      </w:tr>
      <w:tr w:rsidR="00084734" w:rsidRPr="009A7564" w14:paraId="5B164AE8" w14:textId="77777777" w:rsidTr="00084734">
        <w:tc>
          <w:tcPr>
            <w:tcW w:w="447" w:type="dxa"/>
          </w:tcPr>
          <w:p w14:paraId="0AFD3463" w14:textId="77777777" w:rsidR="00084734" w:rsidRPr="009A7564" w:rsidRDefault="00084734" w:rsidP="00084734">
            <w:pPr>
              <w:numPr>
                <w:ilvl w:val="0"/>
                <w:numId w:val="32"/>
              </w:numPr>
              <w:ind w:left="357" w:hanging="357"/>
              <w:jc w:val="both"/>
            </w:pPr>
          </w:p>
        </w:tc>
        <w:tc>
          <w:tcPr>
            <w:tcW w:w="954" w:type="dxa"/>
            <w:vMerge/>
            <w:tcMar>
              <w:left w:w="28" w:type="dxa"/>
              <w:right w:w="28" w:type="dxa"/>
            </w:tcMar>
          </w:tcPr>
          <w:p w14:paraId="2ECF6EB7" w14:textId="77777777" w:rsidR="00084734" w:rsidRPr="009A7564" w:rsidRDefault="00084734" w:rsidP="00084734">
            <w:pPr>
              <w:jc w:val="both"/>
            </w:pPr>
          </w:p>
        </w:tc>
        <w:tc>
          <w:tcPr>
            <w:tcW w:w="1348" w:type="dxa"/>
            <w:vMerge/>
          </w:tcPr>
          <w:p w14:paraId="66D73786" w14:textId="77777777" w:rsidR="00084734" w:rsidRPr="009A7564" w:rsidRDefault="00084734" w:rsidP="00084734"/>
        </w:tc>
        <w:tc>
          <w:tcPr>
            <w:tcW w:w="4327" w:type="dxa"/>
          </w:tcPr>
          <w:p w14:paraId="6979EFBC" w14:textId="77777777" w:rsidR="00084734" w:rsidRPr="009A7564" w:rsidRDefault="00084734" w:rsidP="00084734">
            <w:r w:rsidRPr="009A7564">
              <w:t>женского пола</w:t>
            </w:r>
          </w:p>
        </w:tc>
        <w:tc>
          <w:tcPr>
            <w:tcW w:w="820" w:type="dxa"/>
            <w:shd w:val="clear" w:color="auto" w:fill="auto"/>
            <w:vAlign w:val="center"/>
          </w:tcPr>
          <w:p w14:paraId="05EEFA42" w14:textId="79D34992"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3C036C3A" w14:textId="39BA5456" w:rsidR="00084734" w:rsidRPr="00084734" w:rsidRDefault="00084734" w:rsidP="00084734">
            <w:pPr>
              <w:jc w:val="center"/>
              <w:rPr>
                <w:sz w:val="22"/>
                <w:szCs w:val="22"/>
              </w:rPr>
            </w:pPr>
            <w:r>
              <w:rPr>
                <w:sz w:val="22"/>
                <w:szCs w:val="22"/>
              </w:rPr>
              <w:t>-</w:t>
            </w:r>
          </w:p>
        </w:tc>
        <w:tc>
          <w:tcPr>
            <w:tcW w:w="820" w:type="dxa"/>
            <w:shd w:val="clear" w:color="auto" w:fill="auto"/>
            <w:vAlign w:val="center"/>
          </w:tcPr>
          <w:p w14:paraId="6A5BB406" w14:textId="3C42291B" w:rsidR="00084734" w:rsidRPr="00084734" w:rsidRDefault="00084734" w:rsidP="00084734">
            <w:pPr>
              <w:jc w:val="center"/>
              <w:rPr>
                <w:sz w:val="22"/>
                <w:szCs w:val="22"/>
              </w:rPr>
            </w:pPr>
            <w:r>
              <w:rPr>
                <w:sz w:val="22"/>
                <w:szCs w:val="22"/>
              </w:rPr>
              <w:t>-</w:t>
            </w:r>
          </w:p>
        </w:tc>
      </w:tr>
    </w:tbl>
    <w:p w14:paraId="0144825F" w14:textId="77777777" w:rsidR="00BF67C1" w:rsidRDefault="00BF67C1" w:rsidP="00BF67C1">
      <w:pPr>
        <w:ind w:left="680"/>
        <w:jc w:val="both"/>
        <w:rPr>
          <w:b/>
        </w:rPr>
      </w:pPr>
    </w:p>
    <w:p w14:paraId="059570F0" w14:textId="2E207FDF" w:rsidR="002411DF" w:rsidRPr="00E74BC4" w:rsidRDefault="00E74BC4" w:rsidP="00E74BC4">
      <w:pPr>
        <w:ind w:firstLine="709"/>
        <w:jc w:val="both"/>
        <w:rPr>
          <w:b/>
          <w:sz w:val="28"/>
          <w:szCs w:val="28"/>
        </w:rPr>
      </w:pPr>
      <w:r w:rsidRPr="00E74BC4">
        <w:rPr>
          <w:b/>
          <w:sz w:val="28"/>
          <w:szCs w:val="28"/>
        </w:rPr>
        <w:t xml:space="preserve">4.11. </w:t>
      </w:r>
      <w:r w:rsidR="00C45298" w:rsidRPr="00E74BC4">
        <w:rPr>
          <w:b/>
          <w:sz w:val="28"/>
          <w:szCs w:val="28"/>
        </w:rPr>
        <w:t>Сведения о лицах, совершивших преступления сексуального характера</w:t>
      </w:r>
    </w:p>
    <w:tbl>
      <w:tblPr>
        <w:tblStyle w:val="a3"/>
        <w:tblW w:w="9582" w:type="dxa"/>
        <w:tblCellMar>
          <w:left w:w="28" w:type="dxa"/>
          <w:right w:w="28" w:type="dxa"/>
        </w:tblCellMar>
        <w:tblLook w:val="04A0" w:firstRow="1" w:lastRow="0" w:firstColumn="1" w:lastColumn="0" w:noHBand="0" w:noVBand="1"/>
      </w:tblPr>
      <w:tblGrid>
        <w:gridCol w:w="543"/>
        <w:gridCol w:w="722"/>
        <w:gridCol w:w="826"/>
        <w:gridCol w:w="5093"/>
        <w:gridCol w:w="747"/>
        <w:gridCol w:w="826"/>
        <w:gridCol w:w="825"/>
      </w:tblGrid>
      <w:tr w:rsidR="002411DF" w:rsidRPr="002B37C7" w14:paraId="6047D46E" w14:textId="77777777" w:rsidTr="001B1613">
        <w:trPr>
          <w:trHeight w:val="540"/>
        </w:trPr>
        <w:tc>
          <w:tcPr>
            <w:tcW w:w="543" w:type="dxa"/>
          </w:tcPr>
          <w:p w14:paraId="511A65C0" w14:textId="77777777" w:rsidR="002411DF" w:rsidRPr="002B37C7" w:rsidRDefault="002411DF" w:rsidP="00E555C8">
            <w:pPr>
              <w:rPr>
                <w:b/>
              </w:rPr>
            </w:pPr>
            <w:r w:rsidRPr="002B37C7">
              <w:rPr>
                <w:b/>
              </w:rPr>
              <w:t>№ п/п</w:t>
            </w:r>
          </w:p>
        </w:tc>
        <w:tc>
          <w:tcPr>
            <w:tcW w:w="6641" w:type="dxa"/>
            <w:gridSpan w:val="3"/>
            <w:vAlign w:val="center"/>
          </w:tcPr>
          <w:p w14:paraId="7CBE6A49" w14:textId="77777777" w:rsidR="002411DF" w:rsidRPr="002B37C7" w:rsidRDefault="002411DF" w:rsidP="00E555C8">
            <w:pPr>
              <w:jc w:val="center"/>
              <w:rPr>
                <w:b/>
              </w:rPr>
            </w:pPr>
            <w:r>
              <w:rPr>
                <w:b/>
              </w:rPr>
              <w:t>Наименование</w:t>
            </w:r>
          </w:p>
        </w:tc>
        <w:tc>
          <w:tcPr>
            <w:tcW w:w="747" w:type="dxa"/>
            <w:vAlign w:val="center"/>
          </w:tcPr>
          <w:p w14:paraId="3000762B" w14:textId="77777777" w:rsidR="002411DF" w:rsidRPr="002B37C7" w:rsidRDefault="002411DF" w:rsidP="00E555C8">
            <w:pPr>
              <w:jc w:val="center"/>
              <w:rPr>
                <w:b/>
              </w:rPr>
            </w:pPr>
            <w:r w:rsidRPr="002B37C7">
              <w:rPr>
                <w:b/>
              </w:rPr>
              <w:t>2018 г.</w:t>
            </w:r>
          </w:p>
        </w:tc>
        <w:tc>
          <w:tcPr>
            <w:tcW w:w="826" w:type="dxa"/>
            <w:vAlign w:val="center"/>
          </w:tcPr>
          <w:p w14:paraId="1CC22F02" w14:textId="77777777" w:rsidR="002411DF" w:rsidRPr="002B37C7" w:rsidRDefault="002411DF" w:rsidP="00E555C8">
            <w:pPr>
              <w:jc w:val="center"/>
              <w:rPr>
                <w:b/>
              </w:rPr>
            </w:pPr>
            <w:r w:rsidRPr="002B37C7">
              <w:rPr>
                <w:b/>
              </w:rPr>
              <w:t>2019 г.</w:t>
            </w:r>
          </w:p>
        </w:tc>
        <w:tc>
          <w:tcPr>
            <w:tcW w:w="825" w:type="dxa"/>
            <w:vAlign w:val="center"/>
          </w:tcPr>
          <w:p w14:paraId="60921BF8" w14:textId="77777777" w:rsidR="002411DF" w:rsidRPr="002B37C7" w:rsidRDefault="002411DF" w:rsidP="00E555C8">
            <w:pPr>
              <w:jc w:val="center"/>
              <w:rPr>
                <w:b/>
              </w:rPr>
            </w:pPr>
            <w:r w:rsidRPr="002B37C7">
              <w:rPr>
                <w:b/>
              </w:rPr>
              <w:t>2020 г.</w:t>
            </w:r>
          </w:p>
        </w:tc>
      </w:tr>
      <w:tr w:rsidR="002411DF" w:rsidRPr="00457E77" w14:paraId="1602D4AD" w14:textId="77777777" w:rsidTr="001B1613">
        <w:trPr>
          <w:trHeight w:val="825"/>
        </w:trPr>
        <w:tc>
          <w:tcPr>
            <w:tcW w:w="543" w:type="dxa"/>
            <w:vAlign w:val="center"/>
          </w:tcPr>
          <w:p w14:paraId="3EAD69E9" w14:textId="77777777" w:rsidR="002411DF" w:rsidRDefault="002411DF" w:rsidP="002411DF">
            <w:pPr>
              <w:pStyle w:val="a4"/>
              <w:numPr>
                <w:ilvl w:val="0"/>
                <w:numId w:val="59"/>
              </w:numPr>
              <w:ind w:left="0" w:firstLine="0"/>
              <w:contextualSpacing/>
              <w:jc w:val="center"/>
            </w:pPr>
          </w:p>
        </w:tc>
        <w:tc>
          <w:tcPr>
            <w:tcW w:w="6641" w:type="dxa"/>
            <w:gridSpan w:val="3"/>
          </w:tcPr>
          <w:p w14:paraId="1DC4E358" w14:textId="77777777" w:rsidR="002411DF" w:rsidRPr="00C45298" w:rsidRDefault="002411DF" w:rsidP="00E555C8">
            <w:pPr>
              <w:jc w:val="both"/>
              <w:rPr>
                <w:b/>
              </w:rPr>
            </w:pPr>
            <w:r w:rsidRPr="00C45298">
              <w:rPr>
                <w:b/>
              </w:rPr>
              <w:t>Численность лиц, совершивших преступления сексуального характера в отношении несовершеннолетних, проживающих в регионе и находящихся под административным надзором</w:t>
            </w:r>
          </w:p>
        </w:tc>
        <w:tc>
          <w:tcPr>
            <w:tcW w:w="747" w:type="dxa"/>
            <w:vAlign w:val="center"/>
          </w:tcPr>
          <w:p w14:paraId="25525653" w14:textId="77777777" w:rsidR="002411DF" w:rsidRPr="00E74BC4" w:rsidRDefault="00743872" w:rsidP="00E74BC4">
            <w:pPr>
              <w:jc w:val="center"/>
              <w:rPr>
                <w:sz w:val="22"/>
                <w:szCs w:val="22"/>
              </w:rPr>
            </w:pPr>
            <w:r w:rsidRPr="00E74BC4">
              <w:rPr>
                <w:sz w:val="22"/>
                <w:szCs w:val="22"/>
              </w:rPr>
              <w:t>11</w:t>
            </w:r>
          </w:p>
        </w:tc>
        <w:tc>
          <w:tcPr>
            <w:tcW w:w="826" w:type="dxa"/>
            <w:vAlign w:val="center"/>
          </w:tcPr>
          <w:p w14:paraId="62C68032" w14:textId="77777777" w:rsidR="002411DF" w:rsidRPr="00E74BC4" w:rsidRDefault="00743872" w:rsidP="00E74BC4">
            <w:pPr>
              <w:jc w:val="center"/>
              <w:rPr>
                <w:sz w:val="22"/>
                <w:szCs w:val="22"/>
              </w:rPr>
            </w:pPr>
            <w:r w:rsidRPr="00E74BC4">
              <w:rPr>
                <w:sz w:val="22"/>
                <w:szCs w:val="22"/>
              </w:rPr>
              <w:t>15</w:t>
            </w:r>
          </w:p>
        </w:tc>
        <w:tc>
          <w:tcPr>
            <w:tcW w:w="825" w:type="dxa"/>
            <w:vAlign w:val="center"/>
          </w:tcPr>
          <w:p w14:paraId="7430FA64" w14:textId="77777777" w:rsidR="002411DF" w:rsidRPr="00E74BC4" w:rsidRDefault="00743872" w:rsidP="00E74BC4">
            <w:pPr>
              <w:jc w:val="center"/>
              <w:rPr>
                <w:sz w:val="22"/>
                <w:szCs w:val="22"/>
              </w:rPr>
            </w:pPr>
            <w:r w:rsidRPr="00E74BC4">
              <w:rPr>
                <w:sz w:val="22"/>
                <w:szCs w:val="22"/>
              </w:rPr>
              <w:t>12</w:t>
            </w:r>
          </w:p>
        </w:tc>
      </w:tr>
      <w:tr w:rsidR="00084734" w:rsidRPr="00457E77" w14:paraId="18013A6A" w14:textId="77777777" w:rsidTr="001B1613">
        <w:trPr>
          <w:trHeight w:val="825"/>
        </w:trPr>
        <w:tc>
          <w:tcPr>
            <w:tcW w:w="543" w:type="dxa"/>
            <w:vAlign w:val="center"/>
          </w:tcPr>
          <w:p w14:paraId="05A5BE8D" w14:textId="77777777" w:rsidR="00084734" w:rsidRPr="00457E77" w:rsidRDefault="00084734" w:rsidP="00084734">
            <w:pPr>
              <w:pStyle w:val="a4"/>
              <w:numPr>
                <w:ilvl w:val="0"/>
                <w:numId w:val="59"/>
              </w:numPr>
              <w:ind w:left="0" w:firstLine="0"/>
              <w:contextualSpacing/>
              <w:jc w:val="center"/>
            </w:pPr>
          </w:p>
        </w:tc>
        <w:tc>
          <w:tcPr>
            <w:tcW w:w="722" w:type="dxa"/>
            <w:vMerge w:val="restart"/>
            <w:vAlign w:val="center"/>
          </w:tcPr>
          <w:p w14:paraId="428BE88F" w14:textId="77777777" w:rsidR="00084734" w:rsidRPr="00457E77" w:rsidRDefault="00084734" w:rsidP="00084734">
            <w:pPr>
              <w:jc w:val="center"/>
            </w:pPr>
            <w:r w:rsidRPr="00457E77">
              <w:t>Из них:</w:t>
            </w:r>
          </w:p>
        </w:tc>
        <w:tc>
          <w:tcPr>
            <w:tcW w:w="5919" w:type="dxa"/>
            <w:gridSpan w:val="2"/>
          </w:tcPr>
          <w:p w14:paraId="0C659EC7" w14:textId="77777777" w:rsidR="00084734" w:rsidRPr="00457E77" w:rsidRDefault="00084734" w:rsidP="00084734">
            <w:pPr>
              <w:jc w:val="both"/>
            </w:pPr>
            <w:r w:rsidRPr="00457E77">
              <w:t>число лиц страдающих расстройством сексуального предпочтения (педофилией), получающих меры медицинского характера</w:t>
            </w:r>
          </w:p>
        </w:tc>
        <w:tc>
          <w:tcPr>
            <w:tcW w:w="747" w:type="dxa"/>
            <w:vAlign w:val="center"/>
          </w:tcPr>
          <w:p w14:paraId="3188F031" w14:textId="152541DF" w:rsidR="00084734" w:rsidRPr="00E74BC4" w:rsidRDefault="00084734" w:rsidP="00084734">
            <w:pPr>
              <w:jc w:val="center"/>
              <w:rPr>
                <w:sz w:val="22"/>
                <w:szCs w:val="22"/>
              </w:rPr>
            </w:pPr>
            <w:r>
              <w:rPr>
                <w:sz w:val="22"/>
                <w:szCs w:val="22"/>
              </w:rPr>
              <w:t>-</w:t>
            </w:r>
          </w:p>
        </w:tc>
        <w:tc>
          <w:tcPr>
            <w:tcW w:w="826" w:type="dxa"/>
            <w:vAlign w:val="center"/>
          </w:tcPr>
          <w:p w14:paraId="6D734E9B" w14:textId="515CD7BC" w:rsidR="00084734" w:rsidRPr="00E74BC4" w:rsidRDefault="00084734" w:rsidP="00084734">
            <w:pPr>
              <w:jc w:val="center"/>
              <w:rPr>
                <w:sz w:val="22"/>
                <w:szCs w:val="22"/>
              </w:rPr>
            </w:pPr>
            <w:r>
              <w:rPr>
                <w:sz w:val="22"/>
                <w:szCs w:val="22"/>
              </w:rPr>
              <w:t>-</w:t>
            </w:r>
          </w:p>
        </w:tc>
        <w:tc>
          <w:tcPr>
            <w:tcW w:w="825" w:type="dxa"/>
            <w:vAlign w:val="center"/>
          </w:tcPr>
          <w:p w14:paraId="7B9B8318" w14:textId="71CD2B53" w:rsidR="00084734" w:rsidRPr="00E74BC4" w:rsidRDefault="00084734" w:rsidP="00084734">
            <w:pPr>
              <w:jc w:val="center"/>
              <w:rPr>
                <w:sz w:val="22"/>
                <w:szCs w:val="22"/>
              </w:rPr>
            </w:pPr>
            <w:r>
              <w:rPr>
                <w:sz w:val="22"/>
                <w:szCs w:val="22"/>
              </w:rPr>
              <w:t>-</w:t>
            </w:r>
          </w:p>
        </w:tc>
      </w:tr>
      <w:tr w:rsidR="00084734" w:rsidRPr="00457E77" w14:paraId="5504A6BF" w14:textId="77777777" w:rsidTr="001B1613">
        <w:trPr>
          <w:trHeight w:val="270"/>
        </w:trPr>
        <w:tc>
          <w:tcPr>
            <w:tcW w:w="543" w:type="dxa"/>
            <w:vAlign w:val="center"/>
          </w:tcPr>
          <w:p w14:paraId="022AB061" w14:textId="77777777" w:rsidR="00084734" w:rsidRPr="00457E77" w:rsidRDefault="00084734" w:rsidP="00084734">
            <w:pPr>
              <w:pStyle w:val="a4"/>
              <w:numPr>
                <w:ilvl w:val="0"/>
                <w:numId w:val="59"/>
              </w:numPr>
              <w:ind w:left="0" w:firstLine="0"/>
              <w:contextualSpacing/>
              <w:jc w:val="center"/>
            </w:pPr>
          </w:p>
        </w:tc>
        <w:tc>
          <w:tcPr>
            <w:tcW w:w="722" w:type="dxa"/>
            <w:vMerge/>
          </w:tcPr>
          <w:p w14:paraId="3ABD31BC" w14:textId="77777777" w:rsidR="00084734" w:rsidRPr="00457E77" w:rsidRDefault="00084734" w:rsidP="00084734">
            <w:pPr>
              <w:jc w:val="both"/>
            </w:pPr>
          </w:p>
        </w:tc>
        <w:tc>
          <w:tcPr>
            <w:tcW w:w="826" w:type="dxa"/>
            <w:vMerge w:val="restart"/>
            <w:vAlign w:val="center"/>
          </w:tcPr>
          <w:p w14:paraId="0729D17E" w14:textId="77777777" w:rsidR="00084734" w:rsidRPr="00457E77" w:rsidRDefault="00084734" w:rsidP="00084734">
            <w:pPr>
              <w:jc w:val="center"/>
            </w:pPr>
            <w:r w:rsidRPr="00457E77">
              <w:t>Из них:</w:t>
            </w:r>
          </w:p>
        </w:tc>
        <w:tc>
          <w:tcPr>
            <w:tcW w:w="5092" w:type="dxa"/>
          </w:tcPr>
          <w:p w14:paraId="6A56913C" w14:textId="77777777" w:rsidR="00084734" w:rsidRPr="00457E77" w:rsidRDefault="00084734" w:rsidP="00084734">
            <w:pPr>
              <w:jc w:val="both"/>
            </w:pPr>
            <w:r w:rsidRPr="00457E77">
              <w:t>добровольно</w:t>
            </w:r>
          </w:p>
        </w:tc>
        <w:tc>
          <w:tcPr>
            <w:tcW w:w="747" w:type="dxa"/>
            <w:vAlign w:val="center"/>
          </w:tcPr>
          <w:p w14:paraId="160E890F" w14:textId="424F8217" w:rsidR="00084734" w:rsidRPr="00E74BC4" w:rsidRDefault="00084734" w:rsidP="00084734">
            <w:pPr>
              <w:jc w:val="center"/>
              <w:rPr>
                <w:sz w:val="22"/>
                <w:szCs w:val="22"/>
              </w:rPr>
            </w:pPr>
            <w:r>
              <w:rPr>
                <w:sz w:val="22"/>
                <w:szCs w:val="22"/>
              </w:rPr>
              <w:t>-</w:t>
            </w:r>
          </w:p>
        </w:tc>
        <w:tc>
          <w:tcPr>
            <w:tcW w:w="826" w:type="dxa"/>
            <w:vAlign w:val="center"/>
          </w:tcPr>
          <w:p w14:paraId="46ACCB42" w14:textId="7F3E7867" w:rsidR="00084734" w:rsidRPr="00E74BC4" w:rsidRDefault="00084734" w:rsidP="00084734">
            <w:pPr>
              <w:jc w:val="center"/>
              <w:rPr>
                <w:sz w:val="22"/>
                <w:szCs w:val="22"/>
              </w:rPr>
            </w:pPr>
            <w:r>
              <w:rPr>
                <w:sz w:val="22"/>
                <w:szCs w:val="22"/>
              </w:rPr>
              <w:t>-</w:t>
            </w:r>
          </w:p>
        </w:tc>
        <w:tc>
          <w:tcPr>
            <w:tcW w:w="825" w:type="dxa"/>
            <w:vAlign w:val="center"/>
          </w:tcPr>
          <w:p w14:paraId="6DFE6F67" w14:textId="1A9E15A2" w:rsidR="00084734" w:rsidRPr="00E74BC4" w:rsidRDefault="00084734" w:rsidP="00084734">
            <w:pPr>
              <w:jc w:val="center"/>
              <w:rPr>
                <w:sz w:val="22"/>
                <w:szCs w:val="22"/>
              </w:rPr>
            </w:pPr>
            <w:r>
              <w:rPr>
                <w:sz w:val="22"/>
                <w:szCs w:val="22"/>
              </w:rPr>
              <w:t>-</w:t>
            </w:r>
          </w:p>
        </w:tc>
      </w:tr>
      <w:tr w:rsidR="00084734" w:rsidRPr="00457E77" w14:paraId="3898128D" w14:textId="77777777" w:rsidTr="001B1613">
        <w:trPr>
          <w:trHeight w:val="285"/>
        </w:trPr>
        <w:tc>
          <w:tcPr>
            <w:tcW w:w="543" w:type="dxa"/>
            <w:vAlign w:val="center"/>
          </w:tcPr>
          <w:p w14:paraId="2E7DCF9E" w14:textId="77777777" w:rsidR="00084734" w:rsidRPr="00457E77" w:rsidRDefault="00084734" w:rsidP="00084734">
            <w:pPr>
              <w:pStyle w:val="a4"/>
              <w:numPr>
                <w:ilvl w:val="0"/>
                <w:numId w:val="59"/>
              </w:numPr>
              <w:ind w:left="0" w:firstLine="0"/>
              <w:contextualSpacing/>
              <w:jc w:val="center"/>
            </w:pPr>
          </w:p>
        </w:tc>
        <w:tc>
          <w:tcPr>
            <w:tcW w:w="722" w:type="dxa"/>
            <w:vMerge/>
          </w:tcPr>
          <w:p w14:paraId="2B92BF42" w14:textId="77777777" w:rsidR="00084734" w:rsidRPr="00457E77" w:rsidRDefault="00084734" w:rsidP="00084734">
            <w:pPr>
              <w:jc w:val="both"/>
            </w:pPr>
          </w:p>
        </w:tc>
        <w:tc>
          <w:tcPr>
            <w:tcW w:w="826" w:type="dxa"/>
            <w:vMerge/>
          </w:tcPr>
          <w:p w14:paraId="37C01F2B" w14:textId="77777777" w:rsidR="00084734" w:rsidRPr="00457E77" w:rsidRDefault="00084734" w:rsidP="00084734">
            <w:pPr>
              <w:jc w:val="both"/>
            </w:pPr>
          </w:p>
        </w:tc>
        <w:tc>
          <w:tcPr>
            <w:tcW w:w="5092" w:type="dxa"/>
          </w:tcPr>
          <w:p w14:paraId="60788671" w14:textId="77777777" w:rsidR="00084734" w:rsidRPr="00457E77" w:rsidRDefault="00084734" w:rsidP="00084734">
            <w:pPr>
              <w:jc w:val="both"/>
            </w:pPr>
            <w:r w:rsidRPr="00457E77">
              <w:t>принудительно</w:t>
            </w:r>
          </w:p>
        </w:tc>
        <w:tc>
          <w:tcPr>
            <w:tcW w:w="747" w:type="dxa"/>
            <w:vAlign w:val="center"/>
          </w:tcPr>
          <w:p w14:paraId="0ACA8461" w14:textId="0C485573" w:rsidR="00084734" w:rsidRPr="00E74BC4" w:rsidRDefault="00084734" w:rsidP="00084734">
            <w:pPr>
              <w:jc w:val="center"/>
              <w:rPr>
                <w:sz w:val="22"/>
                <w:szCs w:val="22"/>
              </w:rPr>
            </w:pPr>
            <w:r>
              <w:rPr>
                <w:sz w:val="22"/>
                <w:szCs w:val="22"/>
              </w:rPr>
              <w:t>-</w:t>
            </w:r>
          </w:p>
        </w:tc>
        <w:tc>
          <w:tcPr>
            <w:tcW w:w="826" w:type="dxa"/>
            <w:vAlign w:val="center"/>
          </w:tcPr>
          <w:p w14:paraId="16454339" w14:textId="4E02D98B" w:rsidR="00084734" w:rsidRPr="00E74BC4" w:rsidRDefault="00084734" w:rsidP="00084734">
            <w:pPr>
              <w:jc w:val="center"/>
              <w:rPr>
                <w:sz w:val="22"/>
                <w:szCs w:val="22"/>
              </w:rPr>
            </w:pPr>
            <w:r>
              <w:rPr>
                <w:sz w:val="22"/>
                <w:szCs w:val="22"/>
              </w:rPr>
              <w:t>-</w:t>
            </w:r>
          </w:p>
        </w:tc>
        <w:tc>
          <w:tcPr>
            <w:tcW w:w="825" w:type="dxa"/>
            <w:vAlign w:val="center"/>
          </w:tcPr>
          <w:p w14:paraId="7A30AE35" w14:textId="5E608F3F" w:rsidR="00084734" w:rsidRPr="00E74BC4" w:rsidRDefault="00084734" w:rsidP="00084734">
            <w:pPr>
              <w:jc w:val="center"/>
              <w:rPr>
                <w:sz w:val="22"/>
                <w:szCs w:val="22"/>
              </w:rPr>
            </w:pPr>
            <w:r>
              <w:rPr>
                <w:sz w:val="22"/>
                <w:szCs w:val="22"/>
              </w:rPr>
              <w:t>-</w:t>
            </w:r>
          </w:p>
        </w:tc>
      </w:tr>
      <w:tr w:rsidR="00084734" w:rsidRPr="00457E77" w14:paraId="1C05EF55" w14:textId="77777777" w:rsidTr="001B1613">
        <w:trPr>
          <w:trHeight w:val="540"/>
        </w:trPr>
        <w:tc>
          <w:tcPr>
            <w:tcW w:w="543" w:type="dxa"/>
            <w:vAlign w:val="center"/>
          </w:tcPr>
          <w:p w14:paraId="3D0C8942" w14:textId="77777777" w:rsidR="00084734" w:rsidRPr="00457E77" w:rsidRDefault="00084734" w:rsidP="00084734">
            <w:pPr>
              <w:pStyle w:val="a4"/>
              <w:numPr>
                <w:ilvl w:val="0"/>
                <w:numId w:val="59"/>
              </w:numPr>
              <w:ind w:left="0" w:firstLine="0"/>
              <w:contextualSpacing/>
              <w:jc w:val="center"/>
            </w:pPr>
          </w:p>
        </w:tc>
        <w:tc>
          <w:tcPr>
            <w:tcW w:w="722" w:type="dxa"/>
            <w:vMerge/>
          </w:tcPr>
          <w:p w14:paraId="24FA813E" w14:textId="77777777" w:rsidR="00084734" w:rsidRPr="00457E77" w:rsidRDefault="00084734" w:rsidP="00084734">
            <w:pPr>
              <w:jc w:val="both"/>
            </w:pPr>
          </w:p>
        </w:tc>
        <w:tc>
          <w:tcPr>
            <w:tcW w:w="5919" w:type="dxa"/>
            <w:gridSpan w:val="2"/>
          </w:tcPr>
          <w:p w14:paraId="393D0050" w14:textId="77777777" w:rsidR="00084734" w:rsidRPr="00457E77" w:rsidRDefault="00084734" w:rsidP="00084734">
            <w:pPr>
              <w:jc w:val="both"/>
            </w:pPr>
            <w:r w:rsidRPr="00457E77">
              <w:t>число лиц, допустивших нарушение административных ограничений</w:t>
            </w:r>
          </w:p>
        </w:tc>
        <w:tc>
          <w:tcPr>
            <w:tcW w:w="747" w:type="dxa"/>
            <w:vAlign w:val="center"/>
          </w:tcPr>
          <w:p w14:paraId="7441E044" w14:textId="2F2041BF" w:rsidR="00084734" w:rsidRPr="00E74BC4" w:rsidRDefault="00084734" w:rsidP="00084734">
            <w:pPr>
              <w:jc w:val="center"/>
              <w:rPr>
                <w:sz w:val="22"/>
                <w:szCs w:val="22"/>
              </w:rPr>
            </w:pPr>
            <w:r>
              <w:rPr>
                <w:sz w:val="22"/>
                <w:szCs w:val="22"/>
              </w:rPr>
              <w:t>-</w:t>
            </w:r>
          </w:p>
        </w:tc>
        <w:tc>
          <w:tcPr>
            <w:tcW w:w="826" w:type="dxa"/>
            <w:vAlign w:val="center"/>
          </w:tcPr>
          <w:p w14:paraId="1E457D6D" w14:textId="03871435" w:rsidR="00084734" w:rsidRPr="00E74BC4" w:rsidRDefault="00084734" w:rsidP="00084734">
            <w:pPr>
              <w:jc w:val="center"/>
              <w:rPr>
                <w:sz w:val="22"/>
                <w:szCs w:val="22"/>
              </w:rPr>
            </w:pPr>
            <w:r>
              <w:rPr>
                <w:sz w:val="22"/>
                <w:szCs w:val="22"/>
              </w:rPr>
              <w:t>-</w:t>
            </w:r>
          </w:p>
        </w:tc>
        <w:tc>
          <w:tcPr>
            <w:tcW w:w="825" w:type="dxa"/>
            <w:vAlign w:val="center"/>
          </w:tcPr>
          <w:p w14:paraId="6AE987A7" w14:textId="701EE43B" w:rsidR="00084734" w:rsidRPr="00E74BC4" w:rsidRDefault="00084734" w:rsidP="00084734">
            <w:pPr>
              <w:jc w:val="center"/>
              <w:rPr>
                <w:sz w:val="22"/>
                <w:szCs w:val="22"/>
              </w:rPr>
            </w:pPr>
            <w:r>
              <w:rPr>
                <w:sz w:val="22"/>
                <w:szCs w:val="22"/>
              </w:rPr>
              <w:t>-</w:t>
            </w:r>
          </w:p>
        </w:tc>
      </w:tr>
      <w:tr w:rsidR="00084734" w:rsidRPr="00457E77" w14:paraId="2E7FDF86" w14:textId="77777777" w:rsidTr="001B1613">
        <w:trPr>
          <w:trHeight w:val="825"/>
        </w:trPr>
        <w:tc>
          <w:tcPr>
            <w:tcW w:w="543" w:type="dxa"/>
            <w:vAlign w:val="center"/>
          </w:tcPr>
          <w:p w14:paraId="2ABB4574" w14:textId="77777777" w:rsidR="00084734" w:rsidRPr="00457E77" w:rsidRDefault="00084734" w:rsidP="00084734">
            <w:pPr>
              <w:pStyle w:val="a4"/>
              <w:numPr>
                <w:ilvl w:val="0"/>
                <w:numId w:val="59"/>
              </w:numPr>
              <w:ind w:left="0" w:firstLine="0"/>
              <w:contextualSpacing/>
              <w:jc w:val="center"/>
            </w:pPr>
          </w:p>
        </w:tc>
        <w:tc>
          <w:tcPr>
            <w:tcW w:w="6641" w:type="dxa"/>
            <w:gridSpan w:val="3"/>
          </w:tcPr>
          <w:p w14:paraId="6D64481B" w14:textId="77777777" w:rsidR="00084734" w:rsidRPr="00457E77" w:rsidRDefault="00084734" w:rsidP="00084734">
            <w:pPr>
              <w:jc w:val="both"/>
            </w:pPr>
            <w:r w:rsidRPr="00457E77">
              <w:t xml:space="preserve">Численность лиц, совершивших преступления сексуального характера (в отношении всех возрастных категорий), освобожденных от уголовной ответственности </w:t>
            </w:r>
            <w:r w:rsidRPr="00C45298">
              <w:rPr>
                <w:b/>
              </w:rPr>
              <w:t>по ст. 75 УК РФ</w:t>
            </w:r>
          </w:p>
        </w:tc>
        <w:tc>
          <w:tcPr>
            <w:tcW w:w="747" w:type="dxa"/>
            <w:vAlign w:val="center"/>
          </w:tcPr>
          <w:p w14:paraId="3B2F3343" w14:textId="77777777" w:rsidR="00084734" w:rsidRPr="00E74BC4" w:rsidRDefault="00084734" w:rsidP="00084734">
            <w:pPr>
              <w:jc w:val="center"/>
              <w:rPr>
                <w:sz w:val="22"/>
                <w:szCs w:val="22"/>
              </w:rPr>
            </w:pPr>
            <w:r w:rsidRPr="00E74BC4">
              <w:rPr>
                <w:sz w:val="22"/>
                <w:szCs w:val="22"/>
              </w:rPr>
              <w:t>1</w:t>
            </w:r>
          </w:p>
        </w:tc>
        <w:tc>
          <w:tcPr>
            <w:tcW w:w="826" w:type="dxa"/>
            <w:vAlign w:val="center"/>
          </w:tcPr>
          <w:p w14:paraId="1CCE6A22" w14:textId="77777777" w:rsidR="00084734" w:rsidRPr="00E74BC4" w:rsidRDefault="00084734" w:rsidP="00084734">
            <w:pPr>
              <w:jc w:val="center"/>
              <w:rPr>
                <w:sz w:val="22"/>
                <w:szCs w:val="22"/>
              </w:rPr>
            </w:pPr>
            <w:r w:rsidRPr="00E74BC4">
              <w:rPr>
                <w:sz w:val="22"/>
                <w:szCs w:val="22"/>
              </w:rPr>
              <w:t>1</w:t>
            </w:r>
          </w:p>
        </w:tc>
        <w:tc>
          <w:tcPr>
            <w:tcW w:w="825" w:type="dxa"/>
            <w:vAlign w:val="center"/>
          </w:tcPr>
          <w:p w14:paraId="35CA5732" w14:textId="77777777" w:rsidR="00084734" w:rsidRPr="00E74BC4" w:rsidRDefault="00084734" w:rsidP="00084734">
            <w:pPr>
              <w:jc w:val="center"/>
              <w:rPr>
                <w:sz w:val="22"/>
                <w:szCs w:val="22"/>
              </w:rPr>
            </w:pPr>
            <w:r w:rsidRPr="00E74BC4">
              <w:rPr>
                <w:sz w:val="22"/>
                <w:szCs w:val="22"/>
              </w:rPr>
              <w:t>2</w:t>
            </w:r>
          </w:p>
        </w:tc>
      </w:tr>
      <w:tr w:rsidR="00084734" w:rsidRPr="00457E77" w14:paraId="1AA1A2DA" w14:textId="77777777" w:rsidTr="001B1613">
        <w:trPr>
          <w:trHeight w:val="555"/>
        </w:trPr>
        <w:tc>
          <w:tcPr>
            <w:tcW w:w="543" w:type="dxa"/>
            <w:vAlign w:val="center"/>
          </w:tcPr>
          <w:p w14:paraId="7AAEE0A8" w14:textId="77777777" w:rsidR="00084734" w:rsidRPr="00457E77" w:rsidRDefault="00084734" w:rsidP="00084734">
            <w:pPr>
              <w:pStyle w:val="a4"/>
              <w:numPr>
                <w:ilvl w:val="0"/>
                <w:numId w:val="59"/>
              </w:numPr>
              <w:ind w:left="0" w:firstLine="0"/>
              <w:contextualSpacing/>
              <w:jc w:val="center"/>
            </w:pPr>
          </w:p>
        </w:tc>
        <w:tc>
          <w:tcPr>
            <w:tcW w:w="722" w:type="dxa"/>
            <w:vAlign w:val="center"/>
          </w:tcPr>
          <w:p w14:paraId="21ED8A17" w14:textId="77777777" w:rsidR="00084734" w:rsidRPr="00457E77" w:rsidRDefault="00084734" w:rsidP="00084734">
            <w:pPr>
              <w:jc w:val="center"/>
            </w:pPr>
            <w:r w:rsidRPr="00457E77">
              <w:t>Из них:</w:t>
            </w:r>
          </w:p>
        </w:tc>
        <w:tc>
          <w:tcPr>
            <w:tcW w:w="5919" w:type="dxa"/>
            <w:gridSpan w:val="2"/>
          </w:tcPr>
          <w:p w14:paraId="30D74DFA" w14:textId="77777777" w:rsidR="00084734" w:rsidRPr="00457E77" w:rsidRDefault="00084734" w:rsidP="00084734">
            <w:pPr>
              <w:jc w:val="both"/>
            </w:pPr>
            <w:r w:rsidRPr="00457E77">
              <w:t>совершили преступление сексуального характера в отношении несовершеннолетних</w:t>
            </w:r>
          </w:p>
        </w:tc>
        <w:tc>
          <w:tcPr>
            <w:tcW w:w="747" w:type="dxa"/>
            <w:vAlign w:val="center"/>
          </w:tcPr>
          <w:p w14:paraId="4ED73D72" w14:textId="03E41A30" w:rsidR="00084734" w:rsidRPr="00E74BC4" w:rsidRDefault="00084734" w:rsidP="00084734">
            <w:pPr>
              <w:jc w:val="center"/>
              <w:rPr>
                <w:sz w:val="22"/>
                <w:szCs w:val="22"/>
              </w:rPr>
            </w:pPr>
            <w:r>
              <w:rPr>
                <w:sz w:val="22"/>
                <w:szCs w:val="22"/>
              </w:rPr>
              <w:t>-</w:t>
            </w:r>
          </w:p>
        </w:tc>
        <w:tc>
          <w:tcPr>
            <w:tcW w:w="826" w:type="dxa"/>
            <w:vAlign w:val="center"/>
          </w:tcPr>
          <w:p w14:paraId="325D1F26" w14:textId="60CD67EC" w:rsidR="00084734" w:rsidRPr="00E74BC4" w:rsidRDefault="00084734" w:rsidP="00084734">
            <w:pPr>
              <w:jc w:val="center"/>
              <w:rPr>
                <w:sz w:val="22"/>
                <w:szCs w:val="22"/>
              </w:rPr>
            </w:pPr>
            <w:r>
              <w:rPr>
                <w:sz w:val="22"/>
                <w:szCs w:val="22"/>
              </w:rPr>
              <w:t>-</w:t>
            </w:r>
          </w:p>
        </w:tc>
        <w:tc>
          <w:tcPr>
            <w:tcW w:w="825" w:type="dxa"/>
            <w:vAlign w:val="center"/>
          </w:tcPr>
          <w:p w14:paraId="3980BB63" w14:textId="4318A353" w:rsidR="00084734" w:rsidRPr="00E74BC4" w:rsidRDefault="00084734" w:rsidP="00084734">
            <w:pPr>
              <w:jc w:val="center"/>
              <w:rPr>
                <w:sz w:val="22"/>
                <w:szCs w:val="22"/>
              </w:rPr>
            </w:pPr>
            <w:r>
              <w:rPr>
                <w:sz w:val="22"/>
                <w:szCs w:val="22"/>
              </w:rPr>
              <w:t>-</w:t>
            </w:r>
          </w:p>
        </w:tc>
      </w:tr>
      <w:tr w:rsidR="00084734" w:rsidRPr="00457E77" w14:paraId="360972B4" w14:textId="77777777" w:rsidTr="001B1613">
        <w:trPr>
          <w:trHeight w:val="825"/>
        </w:trPr>
        <w:tc>
          <w:tcPr>
            <w:tcW w:w="543" w:type="dxa"/>
            <w:vAlign w:val="center"/>
          </w:tcPr>
          <w:p w14:paraId="45F14F86" w14:textId="77777777" w:rsidR="00084734" w:rsidRPr="00457E77" w:rsidRDefault="00084734" w:rsidP="00084734">
            <w:pPr>
              <w:pStyle w:val="a4"/>
              <w:numPr>
                <w:ilvl w:val="0"/>
                <w:numId w:val="59"/>
              </w:numPr>
              <w:ind w:left="0" w:firstLine="0"/>
              <w:contextualSpacing/>
              <w:jc w:val="center"/>
            </w:pPr>
          </w:p>
        </w:tc>
        <w:tc>
          <w:tcPr>
            <w:tcW w:w="6641" w:type="dxa"/>
            <w:gridSpan w:val="3"/>
          </w:tcPr>
          <w:p w14:paraId="5584A8B6" w14:textId="77777777" w:rsidR="00084734" w:rsidRPr="00457E77" w:rsidRDefault="00084734" w:rsidP="00084734">
            <w:pPr>
              <w:jc w:val="both"/>
            </w:pPr>
            <w:r w:rsidRPr="00457E77">
              <w:t xml:space="preserve">Численность лиц, совершивших преступления сексуального характера (в отношении всех возрастных категорий), освобожденных от уголовной ответственности </w:t>
            </w:r>
            <w:r w:rsidRPr="00C45298">
              <w:rPr>
                <w:b/>
              </w:rPr>
              <w:t>по ст. 76 УК РФ</w:t>
            </w:r>
          </w:p>
        </w:tc>
        <w:tc>
          <w:tcPr>
            <w:tcW w:w="747" w:type="dxa"/>
            <w:vAlign w:val="center"/>
          </w:tcPr>
          <w:p w14:paraId="5D493092" w14:textId="39770829" w:rsidR="00084734" w:rsidRPr="00E74BC4" w:rsidRDefault="00084734" w:rsidP="00084734">
            <w:pPr>
              <w:jc w:val="center"/>
              <w:rPr>
                <w:sz w:val="22"/>
                <w:szCs w:val="22"/>
              </w:rPr>
            </w:pPr>
            <w:r>
              <w:rPr>
                <w:sz w:val="22"/>
                <w:szCs w:val="22"/>
              </w:rPr>
              <w:t>-</w:t>
            </w:r>
          </w:p>
        </w:tc>
        <w:tc>
          <w:tcPr>
            <w:tcW w:w="826" w:type="dxa"/>
            <w:vAlign w:val="center"/>
          </w:tcPr>
          <w:p w14:paraId="5BD944CD" w14:textId="2680DA26" w:rsidR="00084734" w:rsidRPr="00E74BC4" w:rsidRDefault="00084734" w:rsidP="00084734">
            <w:pPr>
              <w:jc w:val="center"/>
              <w:rPr>
                <w:sz w:val="22"/>
                <w:szCs w:val="22"/>
              </w:rPr>
            </w:pPr>
            <w:r>
              <w:rPr>
                <w:sz w:val="22"/>
                <w:szCs w:val="22"/>
              </w:rPr>
              <w:t>-</w:t>
            </w:r>
          </w:p>
        </w:tc>
        <w:tc>
          <w:tcPr>
            <w:tcW w:w="825" w:type="dxa"/>
            <w:vAlign w:val="center"/>
          </w:tcPr>
          <w:p w14:paraId="39315EAA" w14:textId="383DA1B2" w:rsidR="00084734" w:rsidRPr="00E74BC4" w:rsidRDefault="00084734" w:rsidP="00084734">
            <w:pPr>
              <w:jc w:val="center"/>
              <w:rPr>
                <w:sz w:val="22"/>
                <w:szCs w:val="22"/>
              </w:rPr>
            </w:pPr>
            <w:r>
              <w:rPr>
                <w:sz w:val="22"/>
                <w:szCs w:val="22"/>
              </w:rPr>
              <w:t>-</w:t>
            </w:r>
          </w:p>
        </w:tc>
      </w:tr>
      <w:tr w:rsidR="00084734" w:rsidRPr="00457E77" w14:paraId="0AD44737" w14:textId="77777777" w:rsidTr="001B1613">
        <w:trPr>
          <w:trHeight w:val="540"/>
        </w:trPr>
        <w:tc>
          <w:tcPr>
            <w:tcW w:w="543" w:type="dxa"/>
            <w:vAlign w:val="center"/>
          </w:tcPr>
          <w:p w14:paraId="23824027" w14:textId="77777777" w:rsidR="00084734" w:rsidRPr="00457E77" w:rsidRDefault="00084734" w:rsidP="00084734">
            <w:pPr>
              <w:pStyle w:val="a4"/>
              <w:numPr>
                <w:ilvl w:val="0"/>
                <w:numId w:val="59"/>
              </w:numPr>
              <w:ind w:left="0" w:firstLine="0"/>
              <w:contextualSpacing/>
              <w:jc w:val="center"/>
            </w:pPr>
          </w:p>
        </w:tc>
        <w:tc>
          <w:tcPr>
            <w:tcW w:w="722" w:type="dxa"/>
            <w:vAlign w:val="center"/>
          </w:tcPr>
          <w:p w14:paraId="56E3ED10" w14:textId="77777777" w:rsidR="00084734" w:rsidRPr="00457E77" w:rsidRDefault="00084734" w:rsidP="00084734">
            <w:pPr>
              <w:jc w:val="center"/>
            </w:pPr>
            <w:r w:rsidRPr="00457E77">
              <w:t>Из них:</w:t>
            </w:r>
          </w:p>
        </w:tc>
        <w:tc>
          <w:tcPr>
            <w:tcW w:w="5919" w:type="dxa"/>
            <w:gridSpan w:val="2"/>
          </w:tcPr>
          <w:p w14:paraId="010A50F0" w14:textId="77777777" w:rsidR="00084734" w:rsidRPr="00457E77" w:rsidRDefault="00084734" w:rsidP="00084734">
            <w:pPr>
              <w:jc w:val="both"/>
            </w:pPr>
            <w:r w:rsidRPr="00457E77">
              <w:t>совершили преступление сексуального характера в отношении несовершеннолетних</w:t>
            </w:r>
          </w:p>
        </w:tc>
        <w:tc>
          <w:tcPr>
            <w:tcW w:w="747" w:type="dxa"/>
            <w:vAlign w:val="center"/>
          </w:tcPr>
          <w:p w14:paraId="03CFBDAA" w14:textId="13F036A9" w:rsidR="00084734" w:rsidRPr="00E74BC4" w:rsidRDefault="00084734" w:rsidP="00084734">
            <w:pPr>
              <w:jc w:val="center"/>
              <w:rPr>
                <w:sz w:val="22"/>
                <w:szCs w:val="22"/>
              </w:rPr>
            </w:pPr>
            <w:r>
              <w:rPr>
                <w:sz w:val="22"/>
                <w:szCs w:val="22"/>
              </w:rPr>
              <w:t>-</w:t>
            </w:r>
          </w:p>
        </w:tc>
        <w:tc>
          <w:tcPr>
            <w:tcW w:w="826" w:type="dxa"/>
            <w:vAlign w:val="center"/>
          </w:tcPr>
          <w:p w14:paraId="53ABD842" w14:textId="016DA3C0" w:rsidR="00084734" w:rsidRPr="00E74BC4" w:rsidRDefault="00084734" w:rsidP="00084734">
            <w:pPr>
              <w:jc w:val="center"/>
              <w:rPr>
                <w:sz w:val="22"/>
                <w:szCs w:val="22"/>
              </w:rPr>
            </w:pPr>
            <w:r>
              <w:rPr>
                <w:sz w:val="22"/>
                <w:szCs w:val="22"/>
              </w:rPr>
              <w:t>-</w:t>
            </w:r>
          </w:p>
        </w:tc>
        <w:tc>
          <w:tcPr>
            <w:tcW w:w="825" w:type="dxa"/>
            <w:vAlign w:val="center"/>
          </w:tcPr>
          <w:p w14:paraId="0294357A" w14:textId="662FB29F" w:rsidR="00084734" w:rsidRPr="00E74BC4" w:rsidRDefault="00084734" w:rsidP="00084734">
            <w:pPr>
              <w:jc w:val="center"/>
              <w:rPr>
                <w:sz w:val="22"/>
                <w:szCs w:val="22"/>
              </w:rPr>
            </w:pPr>
            <w:r>
              <w:rPr>
                <w:sz w:val="22"/>
                <w:szCs w:val="22"/>
              </w:rPr>
              <w:t>-</w:t>
            </w:r>
          </w:p>
        </w:tc>
      </w:tr>
      <w:tr w:rsidR="00084734" w:rsidRPr="00457E77" w14:paraId="460A063C" w14:textId="77777777" w:rsidTr="001B1613">
        <w:trPr>
          <w:trHeight w:val="825"/>
        </w:trPr>
        <w:tc>
          <w:tcPr>
            <w:tcW w:w="543" w:type="dxa"/>
            <w:vAlign w:val="center"/>
          </w:tcPr>
          <w:p w14:paraId="0CBCBDD0" w14:textId="77777777" w:rsidR="00084734" w:rsidRPr="00457E77" w:rsidRDefault="00084734" w:rsidP="00084734">
            <w:pPr>
              <w:pStyle w:val="a4"/>
              <w:numPr>
                <w:ilvl w:val="0"/>
                <w:numId w:val="59"/>
              </w:numPr>
              <w:ind w:left="0" w:firstLine="0"/>
              <w:contextualSpacing/>
              <w:jc w:val="center"/>
            </w:pPr>
          </w:p>
        </w:tc>
        <w:tc>
          <w:tcPr>
            <w:tcW w:w="6641" w:type="dxa"/>
            <w:gridSpan w:val="3"/>
          </w:tcPr>
          <w:p w14:paraId="3FCA7AD8" w14:textId="77777777" w:rsidR="00084734" w:rsidRPr="00457E77" w:rsidRDefault="00084734" w:rsidP="00084734">
            <w:pPr>
              <w:jc w:val="both"/>
            </w:pPr>
            <w:r w:rsidRPr="00457E77">
              <w:t xml:space="preserve">Численность лиц, совершивших преступления сексуального характера (в отношении всех возрастных категорий), освобожденных от уголовной ответственности </w:t>
            </w:r>
            <w:r w:rsidRPr="00C45298">
              <w:rPr>
                <w:b/>
              </w:rPr>
              <w:t>по ст. 76.2 УК РФ</w:t>
            </w:r>
          </w:p>
        </w:tc>
        <w:tc>
          <w:tcPr>
            <w:tcW w:w="747" w:type="dxa"/>
            <w:vAlign w:val="center"/>
          </w:tcPr>
          <w:p w14:paraId="55D77415" w14:textId="03BCFEBC" w:rsidR="00084734" w:rsidRPr="00E74BC4" w:rsidRDefault="00084734" w:rsidP="00084734">
            <w:pPr>
              <w:jc w:val="center"/>
              <w:rPr>
                <w:sz w:val="22"/>
                <w:szCs w:val="22"/>
              </w:rPr>
            </w:pPr>
            <w:r>
              <w:rPr>
                <w:sz w:val="22"/>
                <w:szCs w:val="22"/>
              </w:rPr>
              <w:t>-</w:t>
            </w:r>
          </w:p>
        </w:tc>
        <w:tc>
          <w:tcPr>
            <w:tcW w:w="826" w:type="dxa"/>
            <w:vAlign w:val="center"/>
          </w:tcPr>
          <w:p w14:paraId="458D24BE" w14:textId="04851A50" w:rsidR="00084734" w:rsidRPr="00E74BC4" w:rsidRDefault="00084734" w:rsidP="00084734">
            <w:pPr>
              <w:jc w:val="center"/>
              <w:rPr>
                <w:sz w:val="22"/>
                <w:szCs w:val="22"/>
              </w:rPr>
            </w:pPr>
            <w:r>
              <w:rPr>
                <w:sz w:val="22"/>
                <w:szCs w:val="22"/>
              </w:rPr>
              <w:t>-</w:t>
            </w:r>
          </w:p>
        </w:tc>
        <w:tc>
          <w:tcPr>
            <w:tcW w:w="825" w:type="dxa"/>
            <w:vAlign w:val="center"/>
          </w:tcPr>
          <w:p w14:paraId="52C76211" w14:textId="014F2264" w:rsidR="00084734" w:rsidRPr="00E74BC4" w:rsidRDefault="00084734" w:rsidP="00084734">
            <w:pPr>
              <w:jc w:val="center"/>
              <w:rPr>
                <w:sz w:val="22"/>
                <w:szCs w:val="22"/>
              </w:rPr>
            </w:pPr>
            <w:r>
              <w:rPr>
                <w:sz w:val="22"/>
                <w:szCs w:val="22"/>
              </w:rPr>
              <w:t>-</w:t>
            </w:r>
          </w:p>
        </w:tc>
      </w:tr>
      <w:tr w:rsidR="00084734" w:rsidRPr="00457E77" w14:paraId="2AD87A5A" w14:textId="77777777" w:rsidTr="001B1613">
        <w:trPr>
          <w:trHeight w:val="540"/>
        </w:trPr>
        <w:tc>
          <w:tcPr>
            <w:tcW w:w="543" w:type="dxa"/>
            <w:vAlign w:val="center"/>
          </w:tcPr>
          <w:p w14:paraId="099E0065" w14:textId="77777777" w:rsidR="00084734" w:rsidRPr="00457E77" w:rsidRDefault="00084734" w:rsidP="00084734">
            <w:pPr>
              <w:pStyle w:val="a4"/>
              <w:numPr>
                <w:ilvl w:val="0"/>
                <w:numId w:val="59"/>
              </w:numPr>
              <w:ind w:left="0" w:firstLine="0"/>
              <w:contextualSpacing/>
              <w:jc w:val="center"/>
            </w:pPr>
          </w:p>
        </w:tc>
        <w:tc>
          <w:tcPr>
            <w:tcW w:w="722" w:type="dxa"/>
            <w:vAlign w:val="center"/>
          </w:tcPr>
          <w:p w14:paraId="0D81D8F1" w14:textId="77777777" w:rsidR="00084734" w:rsidRPr="00457E77" w:rsidRDefault="00084734" w:rsidP="00084734">
            <w:pPr>
              <w:jc w:val="center"/>
            </w:pPr>
            <w:r w:rsidRPr="00457E77">
              <w:t>Из них:</w:t>
            </w:r>
          </w:p>
        </w:tc>
        <w:tc>
          <w:tcPr>
            <w:tcW w:w="5919" w:type="dxa"/>
            <w:gridSpan w:val="2"/>
          </w:tcPr>
          <w:p w14:paraId="496C5C82" w14:textId="77777777" w:rsidR="00084734" w:rsidRPr="00457E77" w:rsidRDefault="00084734" w:rsidP="00084734">
            <w:pPr>
              <w:jc w:val="both"/>
            </w:pPr>
            <w:r w:rsidRPr="00457E77">
              <w:t>совершили преступление сексуального характера в отношении несовершеннолетних</w:t>
            </w:r>
          </w:p>
        </w:tc>
        <w:tc>
          <w:tcPr>
            <w:tcW w:w="747" w:type="dxa"/>
            <w:vAlign w:val="center"/>
          </w:tcPr>
          <w:p w14:paraId="5D25C197" w14:textId="0C110A39" w:rsidR="00084734" w:rsidRPr="00E74BC4" w:rsidRDefault="00084734" w:rsidP="00084734">
            <w:pPr>
              <w:jc w:val="center"/>
              <w:rPr>
                <w:sz w:val="22"/>
                <w:szCs w:val="22"/>
              </w:rPr>
            </w:pPr>
            <w:r>
              <w:rPr>
                <w:sz w:val="22"/>
                <w:szCs w:val="22"/>
              </w:rPr>
              <w:t>-</w:t>
            </w:r>
          </w:p>
        </w:tc>
        <w:tc>
          <w:tcPr>
            <w:tcW w:w="826" w:type="dxa"/>
            <w:vAlign w:val="center"/>
          </w:tcPr>
          <w:p w14:paraId="0C8099F2" w14:textId="04C1F671" w:rsidR="00084734" w:rsidRPr="00E74BC4" w:rsidRDefault="00084734" w:rsidP="00084734">
            <w:pPr>
              <w:jc w:val="center"/>
              <w:rPr>
                <w:sz w:val="22"/>
                <w:szCs w:val="22"/>
              </w:rPr>
            </w:pPr>
            <w:r>
              <w:rPr>
                <w:sz w:val="22"/>
                <w:szCs w:val="22"/>
              </w:rPr>
              <w:t>-</w:t>
            </w:r>
          </w:p>
        </w:tc>
        <w:tc>
          <w:tcPr>
            <w:tcW w:w="825" w:type="dxa"/>
            <w:vAlign w:val="center"/>
          </w:tcPr>
          <w:p w14:paraId="3C9E9575" w14:textId="2017F657" w:rsidR="00084734" w:rsidRPr="00E74BC4" w:rsidRDefault="00084734" w:rsidP="00084734">
            <w:pPr>
              <w:jc w:val="center"/>
              <w:rPr>
                <w:sz w:val="22"/>
                <w:szCs w:val="22"/>
              </w:rPr>
            </w:pPr>
            <w:r>
              <w:rPr>
                <w:sz w:val="22"/>
                <w:szCs w:val="22"/>
              </w:rPr>
              <w:t>-</w:t>
            </w:r>
          </w:p>
        </w:tc>
      </w:tr>
      <w:tr w:rsidR="00084734" w:rsidRPr="002B37C7" w14:paraId="70AD4974" w14:textId="77777777" w:rsidTr="001B1613">
        <w:trPr>
          <w:trHeight w:val="1095"/>
        </w:trPr>
        <w:tc>
          <w:tcPr>
            <w:tcW w:w="543" w:type="dxa"/>
          </w:tcPr>
          <w:p w14:paraId="4DDAA829" w14:textId="77777777" w:rsidR="00084734" w:rsidRPr="00457E77" w:rsidRDefault="00084734" w:rsidP="00084734">
            <w:pPr>
              <w:pStyle w:val="a4"/>
              <w:numPr>
                <w:ilvl w:val="0"/>
                <w:numId w:val="59"/>
              </w:numPr>
              <w:ind w:left="0" w:firstLine="0"/>
              <w:contextualSpacing/>
              <w:jc w:val="center"/>
            </w:pPr>
          </w:p>
        </w:tc>
        <w:tc>
          <w:tcPr>
            <w:tcW w:w="6641" w:type="dxa"/>
            <w:gridSpan w:val="3"/>
          </w:tcPr>
          <w:p w14:paraId="58720216" w14:textId="77777777" w:rsidR="00084734" w:rsidRPr="002B37C7" w:rsidRDefault="00084734" w:rsidP="00084734">
            <w:pPr>
              <w:jc w:val="both"/>
            </w:pPr>
            <w:r w:rsidRPr="00457E77">
              <w:t>Численность лиц, ранее признанных виновными в совершении преступления сексуального характера в отношении всех возрастных категорий, и совершивших в отчетном году преступление сексуального характера в отношении несовершеннолетнего</w:t>
            </w:r>
          </w:p>
        </w:tc>
        <w:tc>
          <w:tcPr>
            <w:tcW w:w="747" w:type="dxa"/>
            <w:vAlign w:val="center"/>
          </w:tcPr>
          <w:p w14:paraId="28C6F3FD" w14:textId="77777777" w:rsidR="00084734" w:rsidRPr="00E74BC4" w:rsidRDefault="00084734" w:rsidP="00084734">
            <w:pPr>
              <w:jc w:val="center"/>
              <w:rPr>
                <w:sz w:val="22"/>
                <w:szCs w:val="22"/>
              </w:rPr>
            </w:pPr>
            <w:r w:rsidRPr="00E74BC4">
              <w:rPr>
                <w:sz w:val="22"/>
                <w:szCs w:val="22"/>
              </w:rPr>
              <w:t>0</w:t>
            </w:r>
          </w:p>
        </w:tc>
        <w:tc>
          <w:tcPr>
            <w:tcW w:w="826" w:type="dxa"/>
            <w:vAlign w:val="center"/>
          </w:tcPr>
          <w:p w14:paraId="738AFD42" w14:textId="77777777" w:rsidR="00084734" w:rsidRPr="00E74BC4" w:rsidRDefault="00084734" w:rsidP="00084734">
            <w:pPr>
              <w:jc w:val="center"/>
              <w:rPr>
                <w:sz w:val="22"/>
                <w:szCs w:val="22"/>
              </w:rPr>
            </w:pPr>
            <w:r w:rsidRPr="00E74BC4">
              <w:rPr>
                <w:sz w:val="22"/>
                <w:szCs w:val="22"/>
              </w:rPr>
              <w:t>0</w:t>
            </w:r>
          </w:p>
        </w:tc>
        <w:tc>
          <w:tcPr>
            <w:tcW w:w="825" w:type="dxa"/>
            <w:vAlign w:val="center"/>
          </w:tcPr>
          <w:p w14:paraId="3622D0B4" w14:textId="77777777" w:rsidR="00084734" w:rsidRPr="00E74BC4" w:rsidRDefault="00084734" w:rsidP="00084734">
            <w:pPr>
              <w:jc w:val="center"/>
              <w:rPr>
                <w:sz w:val="22"/>
                <w:szCs w:val="22"/>
              </w:rPr>
            </w:pPr>
            <w:r w:rsidRPr="00E74BC4">
              <w:rPr>
                <w:sz w:val="22"/>
                <w:szCs w:val="22"/>
              </w:rPr>
              <w:t>2</w:t>
            </w:r>
          </w:p>
        </w:tc>
      </w:tr>
    </w:tbl>
    <w:p w14:paraId="7AC8F728" w14:textId="77777777" w:rsidR="00E74BC4" w:rsidRPr="00E74BC4" w:rsidRDefault="00E74BC4" w:rsidP="00E74BC4">
      <w:pPr>
        <w:ind w:firstLine="709"/>
        <w:jc w:val="both"/>
        <w:rPr>
          <w:b/>
          <w:sz w:val="28"/>
          <w:szCs w:val="28"/>
        </w:rPr>
      </w:pPr>
    </w:p>
    <w:p w14:paraId="3D5D0680" w14:textId="7310A3BA" w:rsidR="00E74BC4" w:rsidRDefault="00E74BC4" w:rsidP="00E74BC4">
      <w:pPr>
        <w:ind w:firstLine="709"/>
        <w:jc w:val="both"/>
        <w:rPr>
          <w:b/>
          <w:sz w:val="28"/>
          <w:szCs w:val="28"/>
        </w:rPr>
      </w:pPr>
      <w:r w:rsidRPr="00E74BC4">
        <w:rPr>
          <w:b/>
          <w:sz w:val="28"/>
          <w:szCs w:val="28"/>
        </w:rPr>
        <w:t xml:space="preserve">4.12. </w:t>
      </w:r>
      <w:r w:rsidR="00D856DD" w:rsidRPr="00E74BC4">
        <w:rPr>
          <w:b/>
          <w:sz w:val="28"/>
          <w:szCs w:val="28"/>
        </w:rPr>
        <w:t>Наличие электронной системы межведомственного обмена информацией органов системы профилактики безнадзорности и правонарушений несовершеннолетних; указать какие органы подключены к данной системе</w:t>
      </w:r>
      <w:r w:rsidR="00084734">
        <w:rPr>
          <w:b/>
          <w:sz w:val="28"/>
          <w:szCs w:val="28"/>
        </w:rPr>
        <w:t>.</w:t>
      </w:r>
    </w:p>
    <w:p w14:paraId="39C91AA9" w14:textId="3B17D68C" w:rsidR="00084734" w:rsidRDefault="00320BB1" w:rsidP="00E74BC4">
      <w:pPr>
        <w:ind w:firstLine="709"/>
        <w:jc w:val="both"/>
        <w:rPr>
          <w:sz w:val="28"/>
          <w:szCs w:val="28"/>
        </w:rPr>
      </w:pPr>
      <w:r w:rsidRPr="00320BB1">
        <w:rPr>
          <w:sz w:val="28"/>
          <w:szCs w:val="28"/>
        </w:rPr>
        <w:t>В Камчатском крае электронная система межведомственного обмена информацией органов системы профилактики безнадзорности и правонарушений несовершеннолетних отсутствует.</w:t>
      </w:r>
    </w:p>
    <w:p w14:paraId="38182966" w14:textId="77777777" w:rsidR="006C727A" w:rsidRPr="00320BB1" w:rsidRDefault="006C727A" w:rsidP="00E74BC4">
      <w:pPr>
        <w:ind w:firstLine="709"/>
        <w:jc w:val="both"/>
        <w:rPr>
          <w:sz w:val="28"/>
          <w:szCs w:val="28"/>
        </w:rPr>
      </w:pPr>
    </w:p>
    <w:p w14:paraId="2D08DF38" w14:textId="3B0057E7" w:rsidR="008A7037" w:rsidRDefault="00E74BC4" w:rsidP="00E74BC4">
      <w:pPr>
        <w:ind w:firstLine="709"/>
        <w:jc w:val="both"/>
        <w:rPr>
          <w:b/>
          <w:sz w:val="28"/>
          <w:szCs w:val="28"/>
        </w:rPr>
      </w:pPr>
      <w:r w:rsidRPr="00E74BC4">
        <w:rPr>
          <w:b/>
          <w:sz w:val="28"/>
          <w:szCs w:val="28"/>
        </w:rPr>
        <w:t xml:space="preserve">4.13. </w:t>
      </w:r>
      <w:r w:rsidR="008A7037" w:rsidRPr="00E74BC4">
        <w:rPr>
          <w:b/>
          <w:sz w:val="28"/>
          <w:szCs w:val="28"/>
        </w:rPr>
        <w:t>Работа школьных служб примирения (служб школьной медиации)</w:t>
      </w:r>
    </w:p>
    <w:p w14:paraId="11F8FD68" w14:textId="77777777" w:rsidR="006C727A" w:rsidRPr="00E74BC4" w:rsidRDefault="006C727A" w:rsidP="00E74BC4">
      <w:pPr>
        <w:ind w:firstLine="709"/>
        <w:jc w:val="both"/>
        <w:rPr>
          <w:b/>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520"/>
        <w:gridCol w:w="900"/>
        <w:gridCol w:w="900"/>
        <w:gridCol w:w="900"/>
      </w:tblGrid>
      <w:tr w:rsidR="008A7037" w:rsidRPr="00875219" w14:paraId="4FB62FB0" w14:textId="77777777" w:rsidTr="009F1D3C">
        <w:tc>
          <w:tcPr>
            <w:tcW w:w="454" w:type="dxa"/>
          </w:tcPr>
          <w:p w14:paraId="4868229D" w14:textId="77777777" w:rsidR="008A7037" w:rsidRPr="00875219" w:rsidRDefault="008A7037" w:rsidP="009F1D3C">
            <w:pPr>
              <w:jc w:val="center"/>
              <w:rPr>
                <w:b/>
              </w:rPr>
            </w:pPr>
            <w:r w:rsidRPr="00875219">
              <w:rPr>
                <w:b/>
              </w:rPr>
              <w:t>№ п/п</w:t>
            </w:r>
          </w:p>
        </w:tc>
        <w:tc>
          <w:tcPr>
            <w:tcW w:w="6520" w:type="dxa"/>
            <w:tcMar>
              <w:left w:w="28" w:type="dxa"/>
              <w:right w:w="28" w:type="dxa"/>
            </w:tcMar>
            <w:vAlign w:val="center"/>
          </w:tcPr>
          <w:p w14:paraId="5E04AE82" w14:textId="77777777" w:rsidR="008A7037" w:rsidRPr="00875219" w:rsidRDefault="008A7037" w:rsidP="009F1D3C">
            <w:pPr>
              <w:jc w:val="center"/>
              <w:rPr>
                <w:b/>
              </w:rPr>
            </w:pPr>
            <w:r w:rsidRPr="00875219">
              <w:rPr>
                <w:b/>
              </w:rPr>
              <w:t>Наименование</w:t>
            </w:r>
          </w:p>
        </w:tc>
        <w:tc>
          <w:tcPr>
            <w:tcW w:w="900" w:type="dxa"/>
            <w:vAlign w:val="center"/>
          </w:tcPr>
          <w:p w14:paraId="74A7AA62" w14:textId="77777777" w:rsidR="008A7037" w:rsidRPr="00875219" w:rsidRDefault="008A7037" w:rsidP="009F1D3C">
            <w:pPr>
              <w:jc w:val="center"/>
              <w:rPr>
                <w:b/>
              </w:rPr>
            </w:pPr>
            <w:r w:rsidRPr="00875219">
              <w:rPr>
                <w:b/>
              </w:rPr>
              <w:t>2018 г.</w:t>
            </w:r>
          </w:p>
        </w:tc>
        <w:tc>
          <w:tcPr>
            <w:tcW w:w="900" w:type="dxa"/>
            <w:vAlign w:val="center"/>
          </w:tcPr>
          <w:p w14:paraId="5F4066CA" w14:textId="77777777" w:rsidR="008A7037" w:rsidRPr="00875219" w:rsidRDefault="008A7037" w:rsidP="009F1D3C">
            <w:pPr>
              <w:jc w:val="center"/>
              <w:rPr>
                <w:b/>
              </w:rPr>
            </w:pPr>
            <w:r w:rsidRPr="00875219">
              <w:rPr>
                <w:b/>
              </w:rPr>
              <w:t>2019 г.</w:t>
            </w:r>
          </w:p>
        </w:tc>
        <w:tc>
          <w:tcPr>
            <w:tcW w:w="900" w:type="dxa"/>
            <w:vAlign w:val="center"/>
          </w:tcPr>
          <w:p w14:paraId="44B43085" w14:textId="77777777" w:rsidR="008A7037" w:rsidRPr="00875219" w:rsidRDefault="008A7037" w:rsidP="009F1D3C">
            <w:pPr>
              <w:jc w:val="center"/>
              <w:rPr>
                <w:b/>
              </w:rPr>
            </w:pPr>
            <w:r w:rsidRPr="00875219">
              <w:rPr>
                <w:b/>
              </w:rPr>
              <w:t>2020 г.</w:t>
            </w:r>
          </w:p>
        </w:tc>
      </w:tr>
      <w:tr w:rsidR="008A7037" w:rsidRPr="00875219" w14:paraId="29277C89" w14:textId="77777777" w:rsidTr="003F2428">
        <w:tc>
          <w:tcPr>
            <w:tcW w:w="454" w:type="dxa"/>
          </w:tcPr>
          <w:p w14:paraId="1B5056D2" w14:textId="77777777" w:rsidR="008A7037" w:rsidRPr="00875219" w:rsidRDefault="008A7037" w:rsidP="009A0A9B">
            <w:pPr>
              <w:numPr>
                <w:ilvl w:val="0"/>
                <w:numId w:val="56"/>
              </w:numPr>
              <w:jc w:val="center"/>
            </w:pPr>
          </w:p>
        </w:tc>
        <w:tc>
          <w:tcPr>
            <w:tcW w:w="6520" w:type="dxa"/>
            <w:tcMar>
              <w:left w:w="28" w:type="dxa"/>
              <w:right w:w="28" w:type="dxa"/>
            </w:tcMar>
          </w:tcPr>
          <w:p w14:paraId="741F6EA2" w14:textId="77777777" w:rsidR="008A7037" w:rsidRPr="00875219" w:rsidRDefault="008A7037" w:rsidP="009F1D3C">
            <w:pPr>
              <w:jc w:val="both"/>
            </w:pPr>
            <w:r w:rsidRPr="00875219">
              <w:t>Количество общеобразовательных организаций</w:t>
            </w:r>
          </w:p>
        </w:tc>
        <w:tc>
          <w:tcPr>
            <w:tcW w:w="900" w:type="dxa"/>
            <w:vAlign w:val="center"/>
          </w:tcPr>
          <w:p w14:paraId="74E42D77" w14:textId="77777777" w:rsidR="008A7037" w:rsidRPr="003F2428" w:rsidRDefault="00473237" w:rsidP="003F2428">
            <w:pPr>
              <w:jc w:val="center"/>
              <w:rPr>
                <w:sz w:val="22"/>
                <w:szCs w:val="22"/>
              </w:rPr>
            </w:pPr>
            <w:r w:rsidRPr="003F2428">
              <w:rPr>
                <w:sz w:val="22"/>
                <w:szCs w:val="22"/>
              </w:rPr>
              <w:t>119</w:t>
            </w:r>
          </w:p>
        </w:tc>
        <w:tc>
          <w:tcPr>
            <w:tcW w:w="900" w:type="dxa"/>
            <w:vAlign w:val="center"/>
          </w:tcPr>
          <w:p w14:paraId="70B12EBB" w14:textId="77777777" w:rsidR="008A7037" w:rsidRPr="003F2428" w:rsidRDefault="00473237" w:rsidP="003F2428">
            <w:pPr>
              <w:jc w:val="center"/>
              <w:rPr>
                <w:sz w:val="22"/>
                <w:szCs w:val="22"/>
              </w:rPr>
            </w:pPr>
            <w:r w:rsidRPr="003F2428">
              <w:rPr>
                <w:sz w:val="22"/>
                <w:szCs w:val="22"/>
              </w:rPr>
              <w:t>120</w:t>
            </w:r>
          </w:p>
        </w:tc>
        <w:tc>
          <w:tcPr>
            <w:tcW w:w="900" w:type="dxa"/>
            <w:vAlign w:val="center"/>
          </w:tcPr>
          <w:p w14:paraId="585AA98D" w14:textId="77777777" w:rsidR="008A7037" w:rsidRPr="003F2428" w:rsidRDefault="00473237" w:rsidP="003F2428">
            <w:pPr>
              <w:jc w:val="center"/>
              <w:rPr>
                <w:sz w:val="22"/>
                <w:szCs w:val="22"/>
              </w:rPr>
            </w:pPr>
            <w:r w:rsidRPr="003F2428">
              <w:rPr>
                <w:sz w:val="22"/>
                <w:szCs w:val="22"/>
              </w:rPr>
              <w:t>121</w:t>
            </w:r>
          </w:p>
        </w:tc>
      </w:tr>
      <w:tr w:rsidR="008A7037" w:rsidRPr="00875219" w14:paraId="0D21F4C8" w14:textId="77777777" w:rsidTr="003F2428">
        <w:tc>
          <w:tcPr>
            <w:tcW w:w="454" w:type="dxa"/>
          </w:tcPr>
          <w:p w14:paraId="6AE16657" w14:textId="77777777" w:rsidR="008A7037" w:rsidRPr="00875219" w:rsidRDefault="008A7037" w:rsidP="009A0A9B">
            <w:pPr>
              <w:numPr>
                <w:ilvl w:val="0"/>
                <w:numId w:val="56"/>
              </w:numPr>
              <w:jc w:val="center"/>
            </w:pPr>
          </w:p>
        </w:tc>
        <w:tc>
          <w:tcPr>
            <w:tcW w:w="6520" w:type="dxa"/>
            <w:tcMar>
              <w:left w:w="28" w:type="dxa"/>
              <w:right w:w="28" w:type="dxa"/>
            </w:tcMar>
          </w:tcPr>
          <w:p w14:paraId="641FF7E3" w14:textId="77777777" w:rsidR="008A7037" w:rsidRPr="00875219" w:rsidRDefault="008A7037" w:rsidP="009F1D3C">
            <w:pPr>
              <w:jc w:val="both"/>
              <w:rPr>
                <w:b/>
              </w:rPr>
            </w:pPr>
            <w:r w:rsidRPr="00875219">
              <w:rPr>
                <w:b/>
              </w:rPr>
              <w:t>Количество школьных служб примирения (ШСП)</w:t>
            </w:r>
          </w:p>
        </w:tc>
        <w:tc>
          <w:tcPr>
            <w:tcW w:w="900" w:type="dxa"/>
            <w:vAlign w:val="center"/>
          </w:tcPr>
          <w:p w14:paraId="3975A90A" w14:textId="77777777" w:rsidR="008A7037" w:rsidRPr="003F2428" w:rsidRDefault="00473237" w:rsidP="003F2428">
            <w:pPr>
              <w:jc w:val="center"/>
              <w:rPr>
                <w:sz w:val="22"/>
                <w:szCs w:val="22"/>
              </w:rPr>
            </w:pPr>
            <w:r w:rsidRPr="003F2428">
              <w:rPr>
                <w:sz w:val="22"/>
                <w:szCs w:val="22"/>
              </w:rPr>
              <w:t>13</w:t>
            </w:r>
          </w:p>
        </w:tc>
        <w:tc>
          <w:tcPr>
            <w:tcW w:w="900" w:type="dxa"/>
            <w:vAlign w:val="center"/>
          </w:tcPr>
          <w:p w14:paraId="71E2BBD9" w14:textId="77777777" w:rsidR="008A7037" w:rsidRPr="003F2428" w:rsidRDefault="00473237" w:rsidP="003F2428">
            <w:pPr>
              <w:jc w:val="center"/>
              <w:rPr>
                <w:sz w:val="22"/>
                <w:szCs w:val="22"/>
              </w:rPr>
            </w:pPr>
            <w:r w:rsidRPr="003F2428">
              <w:rPr>
                <w:sz w:val="22"/>
                <w:szCs w:val="22"/>
              </w:rPr>
              <w:t>37</w:t>
            </w:r>
          </w:p>
        </w:tc>
        <w:tc>
          <w:tcPr>
            <w:tcW w:w="900" w:type="dxa"/>
            <w:vAlign w:val="center"/>
          </w:tcPr>
          <w:p w14:paraId="224D5E28" w14:textId="77777777" w:rsidR="008A7037" w:rsidRPr="003F2428" w:rsidRDefault="00473237" w:rsidP="003F2428">
            <w:pPr>
              <w:jc w:val="center"/>
              <w:rPr>
                <w:sz w:val="22"/>
                <w:szCs w:val="22"/>
              </w:rPr>
            </w:pPr>
            <w:r w:rsidRPr="003F2428">
              <w:rPr>
                <w:sz w:val="22"/>
                <w:szCs w:val="22"/>
              </w:rPr>
              <w:t>43</w:t>
            </w:r>
          </w:p>
        </w:tc>
      </w:tr>
      <w:tr w:rsidR="008A7037" w:rsidRPr="00875219" w14:paraId="63CCFBC0" w14:textId="77777777" w:rsidTr="003F2428">
        <w:tc>
          <w:tcPr>
            <w:tcW w:w="454" w:type="dxa"/>
          </w:tcPr>
          <w:p w14:paraId="6AB864BC" w14:textId="77777777" w:rsidR="008A7037" w:rsidRPr="00875219" w:rsidRDefault="008A7037" w:rsidP="009A0A9B">
            <w:pPr>
              <w:numPr>
                <w:ilvl w:val="0"/>
                <w:numId w:val="56"/>
              </w:numPr>
              <w:jc w:val="center"/>
            </w:pPr>
          </w:p>
        </w:tc>
        <w:tc>
          <w:tcPr>
            <w:tcW w:w="6520" w:type="dxa"/>
            <w:tcMar>
              <w:left w:w="28" w:type="dxa"/>
              <w:right w:w="28" w:type="dxa"/>
            </w:tcMar>
          </w:tcPr>
          <w:p w14:paraId="3EFD7676" w14:textId="77777777" w:rsidR="008A7037" w:rsidRPr="00875219" w:rsidRDefault="008A7037" w:rsidP="009F1D3C">
            <w:pPr>
              <w:jc w:val="both"/>
            </w:pPr>
            <w:r w:rsidRPr="00875219">
              <w:t>Численность сотрудников, работающих в ШСП</w:t>
            </w:r>
          </w:p>
        </w:tc>
        <w:tc>
          <w:tcPr>
            <w:tcW w:w="900" w:type="dxa"/>
            <w:vAlign w:val="center"/>
          </w:tcPr>
          <w:p w14:paraId="1CB65181" w14:textId="77777777" w:rsidR="008A7037" w:rsidRPr="003F2428" w:rsidRDefault="00473237" w:rsidP="003F2428">
            <w:pPr>
              <w:jc w:val="center"/>
              <w:rPr>
                <w:sz w:val="22"/>
                <w:szCs w:val="22"/>
              </w:rPr>
            </w:pPr>
            <w:r w:rsidRPr="003F2428">
              <w:rPr>
                <w:sz w:val="22"/>
                <w:szCs w:val="22"/>
              </w:rPr>
              <w:t>41</w:t>
            </w:r>
          </w:p>
        </w:tc>
        <w:tc>
          <w:tcPr>
            <w:tcW w:w="900" w:type="dxa"/>
            <w:vAlign w:val="center"/>
          </w:tcPr>
          <w:p w14:paraId="19618407" w14:textId="77777777" w:rsidR="008A7037" w:rsidRPr="003F2428" w:rsidRDefault="00473237" w:rsidP="003F2428">
            <w:pPr>
              <w:jc w:val="center"/>
              <w:rPr>
                <w:sz w:val="22"/>
                <w:szCs w:val="22"/>
              </w:rPr>
            </w:pPr>
            <w:r w:rsidRPr="003F2428">
              <w:rPr>
                <w:sz w:val="22"/>
                <w:szCs w:val="22"/>
              </w:rPr>
              <w:t>155</w:t>
            </w:r>
          </w:p>
        </w:tc>
        <w:tc>
          <w:tcPr>
            <w:tcW w:w="900" w:type="dxa"/>
            <w:vAlign w:val="center"/>
          </w:tcPr>
          <w:p w14:paraId="4D12C2EE" w14:textId="77777777" w:rsidR="008A7037" w:rsidRPr="003F2428" w:rsidRDefault="00473237" w:rsidP="003F2428">
            <w:pPr>
              <w:jc w:val="center"/>
              <w:rPr>
                <w:sz w:val="22"/>
                <w:szCs w:val="22"/>
              </w:rPr>
            </w:pPr>
            <w:r w:rsidRPr="003F2428">
              <w:rPr>
                <w:sz w:val="22"/>
                <w:szCs w:val="22"/>
              </w:rPr>
              <w:t>181</w:t>
            </w:r>
          </w:p>
        </w:tc>
      </w:tr>
      <w:tr w:rsidR="008A7037" w:rsidRPr="00875219" w14:paraId="1AB5E884" w14:textId="77777777" w:rsidTr="003F2428">
        <w:tc>
          <w:tcPr>
            <w:tcW w:w="454" w:type="dxa"/>
          </w:tcPr>
          <w:p w14:paraId="49E2E60B" w14:textId="77777777" w:rsidR="008A7037" w:rsidRPr="00875219" w:rsidRDefault="008A7037" w:rsidP="009A0A9B">
            <w:pPr>
              <w:numPr>
                <w:ilvl w:val="0"/>
                <w:numId w:val="56"/>
              </w:numPr>
              <w:jc w:val="center"/>
            </w:pPr>
          </w:p>
        </w:tc>
        <w:tc>
          <w:tcPr>
            <w:tcW w:w="6520" w:type="dxa"/>
            <w:tcMar>
              <w:left w:w="28" w:type="dxa"/>
              <w:right w:w="28" w:type="dxa"/>
            </w:tcMar>
          </w:tcPr>
          <w:p w14:paraId="20A0000D" w14:textId="77777777" w:rsidR="008A7037" w:rsidRPr="00875219" w:rsidRDefault="008A7037" w:rsidP="009F1D3C">
            <w:pPr>
              <w:jc w:val="both"/>
            </w:pPr>
            <w:r w:rsidRPr="00875219">
              <w:t>Численность родителей, включенных в работу ШСП</w:t>
            </w:r>
          </w:p>
        </w:tc>
        <w:tc>
          <w:tcPr>
            <w:tcW w:w="900" w:type="dxa"/>
            <w:vAlign w:val="center"/>
          </w:tcPr>
          <w:p w14:paraId="352EB436" w14:textId="77777777" w:rsidR="008A7037" w:rsidRPr="003F2428" w:rsidRDefault="00473237" w:rsidP="003F2428">
            <w:pPr>
              <w:jc w:val="center"/>
              <w:rPr>
                <w:sz w:val="22"/>
                <w:szCs w:val="22"/>
              </w:rPr>
            </w:pPr>
            <w:r w:rsidRPr="003F2428">
              <w:rPr>
                <w:sz w:val="22"/>
                <w:szCs w:val="22"/>
              </w:rPr>
              <w:t>7</w:t>
            </w:r>
          </w:p>
        </w:tc>
        <w:tc>
          <w:tcPr>
            <w:tcW w:w="900" w:type="dxa"/>
            <w:vAlign w:val="center"/>
          </w:tcPr>
          <w:p w14:paraId="5BC44C04" w14:textId="77777777" w:rsidR="008A7037" w:rsidRPr="003F2428" w:rsidRDefault="00473237" w:rsidP="003F2428">
            <w:pPr>
              <w:jc w:val="center"/>
              <w:rPr>
                <w:sz w:val="22"/>
                <w:szCs w:val="22"/>
              </w:rPr>
            </w:pPr>
            <w:r w:rsidRPr="003F2428">
              <w:rPr>
                <w:sz w:val="22"/>
                <w:szCs w:val="22"/>
              </w:rPr>
              <w:t>37</w:t>
            </w:r>
          </w:p>
        </w:tc>
        <w:tc>
          <w:tcPr>
            <w:tcW w:w="900" w:type="dxa"/>
            <w:vAlign w:val="center"/>
          </w:tcPr>
          <w:p w14:paraId="14A50B79" w14:textId="77777777" w:rsidR="008A7037" w:rsidRPr="003F2428" w:rsidRDefault="00473237" w:rsidP="003F2428">
            <w:pPr>
              <w:jc w:val="center"/>
              <w:rPr>
                <w:sz w:val="22"/>
                <w:szCs w:val="22"/>
              </w:rPr>
            </w:pPr>
            <w:r w:rsidRPr="003F2428">
              <w:rPr>
                <w:sz w:val="22"/>
                <w:szCs w:val="22"/>
              </w:rPr>
              <w:t>431</w:t>
            </w:r>
          </w:p>
        </w:tc>
      </w:tr>
      <w:tr w:rsidR="008A7037" w:rsidRPr="00875219" w14:paraId="2F93207B" w14:textId="77777777" w:rsidTr="003F2428">
        <w:tc>
          <w:tcPr>
            <w:tcW w:w="454" w:type="dxa"/>
          </w:tcPr>
          <w:p w14:paraId="4FA5D556" w14:textId="77777777" w:rsidR="008A7037" w:rsidRPr="00875219" w:rsidRDefault="008A7037" w:rsidP="009A0A9B">
            <w:pPr>
              <w:numPr>
                <w:ilvl w:val="0"/>
                <w:numId w:val="56"/>
              </w:numPr>
              <w:jc w:val="center"/>
            </w:pPr>
          </w:p>
        </w:tc>
        <w:tc>
          <w:tcPr>
            <w:tcW w:w="6520" w:type="dxa"/>
            <w:tcMar>
              <w:left w:w="28" w:type="dxa"/>
              <w:right w:w="28" w:type="dxa"/>
            </w:tcMar>
          </w:tcPr>
          <w:p w14:paraId="27F625BA" w14:textId="77777777" w:rsidR="008A7037" w:rsidRPr="00875219" w:rsidRDefault="008A7037" w:rsidP="009F1D3C">
            <w:pPr>
              <w:jc w:val="both"/>
            </w:pPr>
            <w:r w:rsidRPr="00875219">
              <w:t>Численность обучающихся, включенных в работу ШСП</w:t>
            </w:r>
          </w:p>
        </w:tc>
        <w:tc>
          <w:tcPr>
            <w:tcW w:w="900" w:type="dxa"/>
            <w:vAlign w:val="center"/>
          </w:tcPr>
          <w:p w14:paraId="2912101C" w14:textId="77777777" w:rsidR="008A7037" w:rsidRPr="003F2428" w:rsidRDefault="00473237" w:rsidP="003F2428">
            <w:pPr>
              <w:jc w:val="center"/>
              <w:rPr>
                <w:sz w:val="22"/>
                <w:szCs w:val="22"/>
              </w:rPr>
            </w:pPr>
            <w:r w:rsidRPr="003F2428">
              <w:rPr>
                <w:sz w:val="22"/>
                <w:szCs w:val="22"/>
              </w:rPr>
              <w:t>0</w:t>
            </w:r>
          </w:p>
        </w:tc>
        <w:tc>
          <w:tcPr>
            <w:tcW w:w="900" w:type="dxa"/>
            <w:vAlign w:val="center"/>
          </w:tcPr>
          <w:p w14:paraId="3500DD36" w14:textId="77777777" w:rsidR="008A7037" w:rsidRPr="003F2428" w:rsidRDefault="00473237" w:rsidP="003F2428">
            <w:pPr>
              <w:jc w:val="center"/>
              <w:rPr>
                <w:sz w:val="22"/>
                <w:szCs w:val="22"/>
              </w:rPr>
            </w:pPr>
            <w:r w:rsidRPr="003F2428">
              <w:rPr>
                <w:sz w:val="22"/>
                <w:szCs w:val="22"/>
              </w:rPr>
              <w:t>65</w:t>
            </w:r>
          </w:p>
        </w:tc>
        <w:tc>
          <w:tcPr>
            <w:tcW w:w="900" w:type="dxa"/>
            <w:vAlign w:val="center"/>
          </w:tcPr>
          <w:p w14:paraId="7D332EB0" w14:textId="77777777" w:rsidR="008A7037" w:rsidRPr="003F2428" w:rsidRDefault="00473237" w:rsidP="003F2428">
            <w:pPr>
              <w:jc w:val="center"/>
              <w:rPr>
                <w:sz w:val="22"/>
                <w:szCs w:val="22"/>
              </w:rPr>
            </w:pPr>
            <w:r w:rsidRPr="003F2428">
              <w:rPr>
                <w:sz w:val="22"/>
                <w:szCs w:val="22"/>
              </w:rPr>
              <w:t>43</w:t>
            </w:r>
          </w:p>
        </w:tc>
      </w:tr>
      <w:tr w:rsidR="008A7037" w:rsidRPr="00875219" w14:paraId="13BDB407" w14:textId="77777777" w:rsidTr="003F2428">
        <w:tc>
          <w:tcPr>
            <w:tcW w:w="454" w:type="dxa"/>
          </w:tcPr>
          <w:p w14:paraId="3A51E2FB" w14:textId="77777777" w:rsidR="008A7037" w:rsidRPr="00875219" w:rsidRDefault="008A7037" w:rsidP="009A0A9B">
            <w:pPr>
              <w:numPr>
                <w:ilvl w:val="0"/>
                <w:numId w:val="56"/>
              </w:numPr>
              <w:jc w:val="center"/>
            </w:pPr>
          </w:p>
        </w:tc>
        <w:tc>
          <w:tcPr>
            <w:tcW w:w="6520" w:type="dxa"/>
            <w:tcMar>
              <w:left w:w="28" w:type="dxa"/>
              <w:right w:w="28" w:type="dxa"/>
            </w:tcMar>
          </w:tcPr>
          <w:p w14:paraId="727D77EB" w14:textId="77777777" w:rsidR="008A7037" w:rsidRPr="00875219" w:rsidRDefault="008A7037" w:rsidP="009F1D3C">
            <w:pPr>
              <w:jc w:val="both"/>
            </w:pPr>
            <w:r w:rsidRPr="00875219">
              <w:t xml:space="preserve">Количество рассмотренных случаев </w:t>
            </w:r>
          </w:p>
        </w:tc>
        <w:tc>
          <w:tcPr>
            <w:tcW w:w="900" w:type="dxa"/>
            <w:vAlign w:val="center"/>
          </w:tcPr>
          <w:p w14:paraId="526E702D" w14:textId="77777777" w:rsidR="008A7037" w:rsidRPr="003F2428" w:rsidRDefault="00473237" w:rsidP="003F2428">
            <w:pPr>
              <w:jc w:val="center"/>
              <w:rPr>
                <w:sz w:val="22"/>
                <w:szCs w:val="22"/>
              </w:rPr>
            </w:pPr>
            <w:r w:rsidRPr="003F2428">
              <w:rPr>
                <w:sz w:val="22"/>
                <w:szCs w:val="22"/>
              </w:rPr>
              <w:t>26</w:t>
            </w:r>
          </w:p>
        </w:tc>
        <w:tc>
          <w:tcPr>
            <w:tcW w:w="900" w:type="dxa"/>
            <w:vAlign w:val="center"/>
          </w:tcPr>
          <w:p w14:paraId="71D24749" w14:textId="77777777" w:rsidR="008A7037" w:rsidRPr="003F2428" w:rsidRDefault="00473237" w:rsidP="003F2428">
            <w:pPr>
              <w:jc w:val="center"/>
              <w:rPr>
                <w:sz w:val="22"/>
                <w:szCs w:val="22"/>
              </w:rPr>
            </w:pPr>
            <w:r w:rsidRPr="003F2428">
              <w:rPr>
                <w:sz w:val="22"/>
                <w:szCs w:val="22"/>
              </w:rPr>
              <w:t>71</w:t>
            </w:r>
          </w:p>
        </w:tc>
        <w:tc>
          <w:tcPr>
            <w:tcW w:w="900" w:type="dxa"/>
            <w:vAlign w:val="center"/>
          </w:tcPr>
          <w:p w14:paraId="2B05ACAA" w14:textId="77777777" w:rsidR="008A7037" w:rsidRPr="003F2428" w:rsidRDefault="00473237" w:rsidP="003F2428">
            <w:pPr>
              <w:jc w:val="center"/>
              <w:rPr>
                <w:sz w:val="22"/>
                <w:szCs w:val="22"/>
              </w:rPr>
            </w:pPr>
            <w:r w:rsidRPr="003F2428">
              <w:rPr>
                <w:sz w:val="22"/>
                <w:szCs w:val="22"/>
              </w:rPr>
              <w:t>73</w:t>
            </w:r>
          </w:p>
        </w:tc>
      </w:tr>
      <w:tr w:rsidR="008A7037" w:rsidRPr="00875219" w14:paraId="2DFDB58D" w14:textId="77777777" w:rsidTr="003F2428">
        <w:tc>
          <w:tcPr>
            <w:tcW w:w="454" w:type="dxa"/>
          </w:tcPr>
          <w:p w14:paraId="6FB021D8" w14:textId="77777777" w:rsidR="008A7037" w:rsidRPr="00875219" w:rsidRDefault="008A7037" w:rsidP="009A0A9B">
            <w:pPr>
              <w:numPr>
                <w:ilvl w:val="0"/>
                <w:numId w:val="56"/>
              </w:numPr>
              <w:jc w:val="center"/>
            </w:pPr>
          </w:p>
        </w:tc>
        <w:tc>
          <w:tcPr>
            <w:tcW w:w="6520" w:type="dxa"/>
            <w:tcMar>
              <w:left w:w="28" w:type="dxa"/>
              <w:right w:w="28" w:type="dxa"/>
            </w:tcMar>
          </w:tcPr>
          <w:p w14:paraId="530F493D" w14:textId="77777777" w:rsidR="008A7037" w:rsidRPr="00875219" w:rsidRDefault="00AB33C2" w:rsidP="00AB33C2">
            <w:pPr>
              <w:ind w:left="397"/>
              <w:jc w:val="both"/>
            </w:pPr>
            <w:r>
              <w:t xml:space="preserve">Из них: </w:t>
            </w:r>
            <w:r w:rsidR="008A7037" w:rsidRPr="00875219">
              <w:t>пришли к соглашению</w:t>
            </w:r>
          </w:p>
        </w:tc>
        <w:tc>
          <w:tcPr>
            <w:tcW w:w="900" w:type="dxa"/>
            <w:vAlign w:val="center"/>
          </w:tcPr>
          <w:p w14:paraId="0C79870C" w14:textId="77777777" w:rsidR="008A7037" w:rsidRPr="003F2428" w:rsidRDefault="00473237" w:rsidP="003F2428">
            <w:pPr>
              <w:jc w:val="center"/>
              <w:rPr>
                <w:sz w:val="22"/>
                <w:szCs w:val="22"/>
              </w:rPr>
            </w:pPr>
            <w:r w:rsidRPr="003F2428">
              <w:rPr>
                <w:sz w:val="22"/>
                <w:szCs w:val="22"/>
              </w:rPr>
              <w:t>20</w:t>
            </w:r>
          </w:p>
        </w:tc>
        <w:tc>
          <w:tcPr>
            <w:tcW w:w="900" w:type="dxa"/>
            <w:vAlign w:val="center"/>
          </w:tcPr>
          <w:p w14:paraId="2D3EA1B1" w14:textId="77777777" w:rsidR="008A7037" w:rsidRPr="003F2428" w:rsidRDefault="00473237" w:rsidP="003F2428">
            <w:pPr>
              <w:jc w:val="center"/>
              <w:rPr>
                <w:sz w:val="22"/>
                <w:szCs w:val="22"/>
              </w:rPr>
            </w:pPr>
            <w:r w:rsidRPr="003F2428">
              <w:rPr>
                <w:sz w:val="22"/>
                <w:szCs w:val="22"/>
              </w:rPr>
              <w:t>65</w:t>
            </w:r>
          </w:p>
        </w:tc>
        <w:tc>
          <w:tcPr>
            <w:tcW w:w="900" w:type="dxa"/>
            <w:vAlign w:val="center"/>
          </w:tcPr>
          <w:p w14:paraId="56CDBDF8" w14:textId="77777777" w:rsidR="008A7037" w:rsidRPr="003F2428" w:rsidRDefault="00473237" w:rsidP="003F2428">
            <w:pPr>
              <w:jc w:val="center"/>
              <w:rPr>
                <w:sz w:val="22"/>
                <w:szCs w:val="22"/>
              </w:rPr>
            </w:pPr>
            <w:r w:rsidRPr="003F2428">
              <w:rPr>
                <w:sz w:val="22"/>
                <w:szCs w:val="22"/>
              </w:rPr>
              <w:t>61</w:t>
            </w:r>
          </w:p>
        </w:tc>
      </w:tr>
      <w:tr w:rsidR="008A7037" w:rsidRPr="00875219" w14:paraId="4ADED73D" w14:textId="77777777" w:rsidTr="003F2428">
        <w:tc>
          <w:tcPr>
            <w:tcW w:w="454" w:type="dxa"/>
          </w:tcPr>
          <w:p w14:paraId="792AAF9F" w14:textId="77777777" w:rsidR="008A7037" w:rsidRPr="00875219" w:rsidRDefault="008A7037" w:rsidP="009A0A9B">
            <w:pPr>
              <w:numPr>
                <w:ilvl w:val="0"/>
                <w:numId w:val="56"/>
              </w:numPr>
              <w:jc w:val="center"/>
            </w:pPr>
          </w:p>
        </w:tc>
        <w:tc>
          <w:tcPr>
            <w:tcW w:w="6520" w:type="dxa"/>
            <w:tcMar>
              <w:left w:w="28" w:type="dxa"/>
              <w:right w:w="28" w:type="dxa"/>
            </w:tcMar>
          </w:tcPr>
          <w:p w14:paraId="75A058F3" w14:textId="77777777" w:rsidR="008A7037" w:rsidRPr="00875219" w:rsidRDefault="008A7037" w:rsidP="009F1D3C">
            <w:pPr>
              <w:jc w:val="both"/>
              <w:rPr>
                <w:b/>
              </w:rPr>
            </w:pPr>
            <w:r w:rsidRPr="00875219">
              <w:rPr>
                <w:b/>
              </w:rPr>
              <w:t>Количество служб школьной медиации (СШМ)</w:t>
            </w:r>
          </w:p>
        </w:tc>
        <w:tc>
          <w:tcPr>
            <w:tcW w:w="900" w:type="dxa"/>
            <w:vAlign w:val="center"/>
          </w:tcPr>
          <w:p w14:paraId="23815B97" w14:textId="77777777" w:rsidR="008A7037" w:rsidRPr="003F2428" w:rsidRDefault="00473237" w:rsidP="003F2428">
            <w:pPr>
              <w:jc w:val="center"/>
              <w:rPr>
                <w:sz w:val="22"/>
                <w:szCs w:val="22"/>
              </w:rPr>
            </w:pPr>
            <w:r w:rsidRPr="003F2428">
              <w:rPr>
                <w:sz w:val="22"/>
                <w:szCs w:val="22"/>
              </w:rPr>
              <w:t>0</w:t>
            </w:r>
          </w:p>
        </w:tc>
        <w:tc>
          <w:tcPr>
            <w:tcW w:w="900" w:type="dxa"/>
            <w:vAlign w:val="center"/>
          </w:tcPr>
          <w:p w14:paraId="34A36654" w14:textId="77777777" w:rsidR="008A7037" w:rsidRPr="003F2428" w:rsidRDefault="00473237" w:rsidP="003F2428">
            <w:pPr>
              <w:jc w:val="center"/>
              <w:rPr>
                <w:sz w:val="22"/>
                <w:szCs w:val="22"/>
              </w:rPr>
            </w:pPr>
            <w:r w:rsidRPr="003F2428">
              <w:rPr>
                <w:sz w:val="22"/>
                <w:szCs w:val="22"/>
              </w:rPr>
              <w:t>0</w:t>
            </w:r>
          </w:p>
        </w:tc>
        <w:tc>
          <w:tcPr>
            <w:tcW w:w="900" w:type="dxa"/>
            <w:vAlign w:val="center"/>
          </w:tcPr>
          <w:p w14:paraId="7B998060" w14:textId="77777777" w:rsidR="008A7037" w:rsidRPr="003F2428" w:rsidRDefault="00473237" w:rsidP="003F2428">
            <w:pPr>
              <w:jc w:val="center"/>
              <w:rPr>
                <w:sz w:val="22"/>
                <w:szCs w:val="22"/>
              </w:rPr>
            </w:pPr>
            <w:r w:rsidRPr="003F2428">
              <w:rPr>
                <w:sz w:val="22"/>
                <w:szCs w:val="22"/>
              </w:rPr>
              <w:t>0</w:t>
            </w:r>
          </w:p>
        </w:tc>
      </w:tr>
      <w:tr w:rsidR="00473237" w:rsidRPr="00875219" w14:paraId="3D5C6976" w14:textId="77777777" w:rsidTr="003F2428">
        <w:tc>
          <w:tcPr>
            <w:tcW w:w="454" w:type="dxa"/>
          </w:tcPr>
          <w:p w14:paraId="61F41C72" w14:textId="77777777" w:rsidR="00473237" w:rsidRPr="00875219" w:rsidRDefault="00473237" w:rsidP="009A0A9B">
            <w:pPr>
              <w:numPr>
                <w:ilvl w:val="0"/>
                <w:numId w:val="56"/>
              </w:numPr>
              <w:jc w:val="center"/>
            </w:pPr>
          </w:p>
        </w:tc>
        <w:tc>
          <w:tcPr>
            <w:tcW w:w="6520" w:type="dxa"/>
            <w:tcMar>
              <w:left w:w="28" w:type="dxa"/>
              <w:right w:w="28" w:type="dxa"/>
            </w:tcMar>
          </w:tcPr>
          <w:p w14:paraId="6CF420B8" w14:textId="77777777" w:rsidR="00473237" w:rsidRPr="00875219" w:rsidRDefault="00473237" w:rsidP="009F1D3C">
            <w:pPr>
              <w:jc w:val="both"/>
            </w:pPr>
            <w:r w:rsidRPr="00875219">
              <w:t>Численность сотрудников, работающих в СШМ</w:t>
            </w:r>
          </w:p>
        </w:tc>
        <w:tc>
          <w:tcPr>
            <w:tcW w:w="900" w:type="dxa"/>
            <w:vAlign w:val="center"/>
          </w:tcPr>
          <w:p w14:paraId="6C9834D8"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26302201"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1F954A9F" w14:textId="77777777" w:rsidR="00473237" w:rsidRPr="003F2428" w:rsidRDefault="00473237" w:rsidP="003F2428">
            <w:pPr>
              <w:jc w:val="center"/>
              <w:rPr>
                <w:sz w:val="22"/>
                <w:szCs w:val="22"/>
              </w:rPr>
            </w:pPr>
            <w:r w:rsidRPr="003F2428">
              <w:rPr>
                <w:sz w:val="22"/>
                <w:szCs w:val="22"/>
              </w:rPr>
              <w:t>0</w:t>
            </w:r>
          </w:p>
        </w:tc>
      </w:tr>
      <w:tr w:rsidR="00473237" w:rsidRPr="00875219" w14:paraId="794A1FBD" w14:textId="77777777" w:rsidTr="003F2428">
        <w:trPr>
          <w:trHeight w:val="310"/>
        </w:trPr>
        <w:tc>
          <w:tcPr>
            <w:tcW w:w="454" w:type="dxa"/>
          </w:tcPr>
          <w:p w14:paraId="1D46BA72" w14:textId="77777777" w:rsidR="00473237" w:rsidRPr="00875219" w:rsidRDefault="00473237" w:rsidP="009A0A9B">
            <w:pPr>
              <w:numPr>
                <w:ilvl w:val="0"/>
                <w:numId w:val="56"/>
              </w:numPr>
              <w:jc w:val="center"/>
            </w:pPr>
          </w:p>
        </w:tc>
        <w:tc>
          <w:tcPr>
            <w:tcW w:w="6520" w:type="dxa"/>
            <w:tcMar>
              <w:left w:w="28" w:type="dxa"/>
              <w:right w:w="28" w:type="dxa"/>
            </w:tcMar>
          </w:tcPr>
          <w:p w14:paraId="3D6B7471" w14:textId="77777777" w:rsidR="00473237" w:rsidRPr="00875219" w:rsidRDefault="00473237" w:rsidP="009F1D3C">
            <w:pPr>
              <w:jc w:val="both"/>
            </w:pPr>
            <w:r w:rsidRPr="00875219">
              <w:t>Численность родителей, включенных в работу СШМ</w:t>
            </w:r>
          </w:p>
        </w:tc>
        <w:tc>
          <w:tcPr>
            <w:tcW w:w="900" w:type="dxa"/>
            <w:vAlign w:val="center"/>
          </w:tcPr>
          <w:p w14:paraId="5E5EE266"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79204A9A"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66DAF732" w14:textId="77777777" w:rsidR="00473237" w:rsidRPr="003F2428" w:rsidRDefault="00473237" w:rsidP="003F2428">
            <w:pPr>
              <w:jc w:val="center"/>
              <w:rPr>
                <w:sz w:val="22"/>
                <w:szCs w:val="22"/>
              </w:rPr>
            </w:pPr>
            <w:r w:rsidRPr="003F2428">
              <w:rPr>
                <w:sz w:val="22"/>
                <w:szCs w:val="22"/>
              </w:rPr>
              <w:t>0</w:t>
            </w:r>
          </w:p>
        </w:tc>
      </w:tr>
      <w:tr w:rsidR="00473237" w:rsidRPr="00875219" w14:paraId="1ACF2D79" w14:textId="77777777" w:rsidTr="003F2428">
        <w:tc>
          <w:tcPr>
            <w:tcW w:w="454" w:type="dxa"/>
          </w:tcPr>
          <w:p w14:paraId="2BB0890D" w14:textId="77777777" w:rsidR="00473237" w:rsidRPr="00875219" w:rsidRDefault="00473237" w:rsidP="009A0A9B">
            <w:pPr>
              <w:numPr>
                <w:ilvl w:val="0"/>
                <w:numId w:val="56"/>
              </w:numPr>
              <w:jc w:val="center"/>
            </w:pPr>
          </w:p>
        </w:tc>
        <w:tc>
          <w:tcPr>
            <w:tcW w:w="6520" w:type="dxa"/>
            <w:tcMar>
              <w:left w:w="28" w:type="dxa"/>
              <w:right w:w="28" w:type="dxa"/>
            </w:tcMar>
          </w:tcPr>
          <w:p w14:paraId="2E868713" w14:textId="77777777" w:rsidR="00473237" w:rsidRPr="00875219" w:rsidRDefault="00473237" w:rsidP="009F1D3C">
            <w:pPr>
              <w:jc w:val="both"/>
            </w:pPr>
            <w:r w:rsidRPr="00875219">
              <w:t>Численность обучающихся, включенных в работу СШМ</w:t>
            </w:r>
          </w:p>
        </w:tc>
        <w:tc>
          <w:tcPr>
            <w:tcW w:w="900" w:type="dxa"/>
            <w:vAlign w:val="center"/>
          </w:tcPr>
          <w:p w14:paraId="79F8A516"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52E23E3E"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4C7AB71A" w14:textId="77777777" w:rsidR="00473237" w:rsidRPr="003F2428" w:rsidRDefault="00473237" w:rsidP="003F2428">
            <w:pPr>
              <w:jc w:val="center"/>
              <w:rPr>
                <w:sz w:val="22"/>
                <w:szCs w:val="22"/>
              </w:rPr>
            </w:pPr>
            <w:r w:rsidRPr="003F2428">
              <w:rPr>
                <w:sz w:val="22"/>
                <w:szCs w:val="22"/>
              </w:rPr>
              <w:t>0</w:t>
            </w:r>
          </w:p>
        </w:tc>
      </w:tr>
      <w:tr w:rsidR="00473237" w:rsidRPr="00875219" w14:paraId="667BAEF6" w14:textId="77777777" w:rsidTr="003F2428">
        <w:tc>
          <w:tcPr>
            <w:tcW w:w="454" w:type="dxa"/>
          </w:tcPr>
          <w:p w14:paraId="19104A4F" w14:textId="77777777" w:rsidR="00473237" w:rsidRPr="00875219" w:rsidRDefault="00473237" w:rsidP="009A0A9B">
            <w:pPr>
              <w:numPr>
                <w:ilvl w:val="0"/>
                <w:numId w:val="56"/>
              </w:numPr>
              <w:jc w:val="center"/>
            </w:pPr>
          </w:p>
        </w:tc>
        <w:tc>
          <w:tcPr>
            <w:tcW w:w="6520" w:type="dxa"/>
            <w:tcMar>
              <w:left w:w="28" w:type="dxa"/>
              <w:right w:w="28" w:type="dxa"/>
            </w:tcMar>
          </w:tcPr>
          <w:p w14:paraId="20FF79E4" w14:textId="77777777" w:rsidR="00473237" w:rsidRPr="00875219" w:rsidRDefault="00473237" w:rsidP="009F1D3C">
            <w:pPr>
              <w:jc w:val="both"/>
            </w:pPr>
            <w:r w:rsidRPr="00875219">
              <w:t xml:space="preserve">Количество рассмотренных случаев </w:t>
            </w:r>
          </w:p>
        </w:tc>
        <w:tc>
          <w:tcPr>
            <w:tcW w:w="900" w:type="dxa"/>
            <w:vAlign w:val="center"/>
          </w:tcPr>
          <w:p w14:paraId="03F3D45B"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3C266733"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2851D596" w14:textId="77777777" w:rsidR="00473237" w:rsidRPr="003F2428" w:rsidRDefault="00473237" w:rsidP="003F2428">
            <w:pPr>
              <w:jc w:val="center"/>
              <w:rPr>
                <w:sz w:val="22"/>
                <w:szCs w:val="22"/>
              </w:rPr>
            </w:pPr>
            <w:r w:rsidRPr="003F2428">
              <w:rPr>
                <w:sz w:val="22"/>
                <w:szCs w:val="22"/>
              </w:rPr>
              <w:t>0</w:t>
            </w:r>
          </w:p>
        </w:tc>
      </w:tr>
      <w:tr w:rsidR="00473237" w:rsidRPr="00875219" w14:paraId="32C86A4F" w14:textId="77777777" w:rsidTr="003F2428">
        <w:tc>
          <w:tcPr>
            <w:tcW w:w="454" w:type="dxa"/>
          </w:tcPr>
          <w:p w14:paraId="31F3FA8B" w14:textId="77777777" w:rsidR="00473237" w:rsidRPr="00875219" w:rsidRDefault="00473237" w:rsidP="009A0A9B">
            <w:pPr>
              <w:numPr>
                <w:ilvl w:val="0"/>
                <w:numId w:val="56"/>
              </w:numPr>
              <w:jc w:val="center"/>
            </w:pPr>
          </w:p>
        </w:tc>
        <w:tc>
          <w:tcPr>
            <w:tcW w:w="6520" w:type="dxa"/>
            <w:tcMar>
              <w:left w:w="28" w:type="dxa"/>
              <w:right w:w="28" w:type="dxa"/>
            </w:tcMar>
          </w:tcPr>
          <w:p w14:paraId="77DF84E7" w14:textId="77777777" w:rsidR="00473237" w:rsidRPr="00875219" w:rsidRDefault="00473237" w:rsidP="00AB33C2">
            <w:pPr>
              <w:ind w:left="397"/>
              <w:jc w:val="both"/>
            </w:pPr>
            <w:r w:rsidRPr="00875219">
              <w:t xml:space="preserve">Из </w:t>
            </w:r>
            <w:r>
              <w:t xml:space="preserve">них: </w:t>
            </w:r>
            <w:r w:rsidRPr="00875219">
              <w:t>пришли к соглашению</w:t>
            </w:r>
          </w:p>
        </w:tc>
        <w:tc>
          <w:tcPr>
            <w:tcW w:w="900" w:type="dxa"/>
            <w:vAlign w:val="center"/>
          </w:tcPr>
          <w:p w14:paraId="54FA8D06"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2B0109CE" w14:textId="77777777" w:rsidR="00473237" w:rsidRPr="003F2428" w:rsidRDefault="00473237" w:rsidP="003F2428">
            <w:pPr>
              <w:jc w:val="center"/>
              <w:rPr>
                <w:sz w:val="22"/>
                <w:szCs w:val="22"/>
              </w:rPr>
            </w:pPr>
            <w:r w:rsidRPr="003F2428">
              <w:rPr>
                <w:sz w:val="22"/>
                <w:szCs w:val="22"/>
              </w:rPr>
              <w:t>0</w:t>
            </w:r>
          </w:p>
        </w:tc>
        <w:tc>
          <w:tcPr>
            <w:tcW w:w="900" w:type="dxa"/>
            <w:vAlign w:val="center"/>
          </w:tcPr>
          <w:p w14:paraId="61E1E984" w14:textId="77777777" w:rsidR="00473237" w:rsidRPr="003F2428" w:rsidRDefault="00473237" w:rsidP="003F2428">
            <w:pPr>
              <w:jc w:val="center"/>
              <w:rPr>
                <w:sz w:val="22"/>
                <w:szCs w:val="22"/>
              </w:rPr>
            </w:pPr>
            <w:r w:rsidRPr="003F2428">
              <w:rPr>
                <w:sz w:val="22"/>
                <w:szCs w:val="22"/>
              </w:rPr>
              <w:t>0</w:t>
            </w:r>
          </w:p>
        </w:tc>
      </w:tr>
    </w:tbl>
    <w:p w14:paraId="4DA32E1E" w14:textId="77777777" w:rsidR="008A7037" w:rsidRPr="00875219" w:rsidRDefault="008A7037" w:rsidP="008A7037">
      <w:pPr>
        <w:jc w:val="both"/>
        <w:rPr>
          <w:b/>
        </w:rPr>
      </w:pPr>
    </w:p>
    <w:p w14:paraId="03AD8414" w14:textId="39CE0C82" w:rsidR="000051B7" w:rsidRPr="005E0A57" w:rsidRDefault="005E0A57" w:rsidP="005E0A57">
      <w:pPr>
        <w:ind w:firstLine="709"/>
        <w:jc w:val="both"/>
        <w:rPr>
          <w:b/>
          <w:sz w:val="28"/>
          <w:szCs w:val="28"/>
        </w:rPr>
      </w:pPr>
      <w:r>
        <w:rPr>
          <w:b/>
          <w:sz w:val="28"/>
          <w:szCs w:val="28"/>
        </w:rPr>
        <w:t xml:space="preserve">4.14. </w:t>
      </w:r>
      <w:r w:rsidR="008A7037" w:rsidRPr="005E0A57">
        <w:rPr>
          <w:b/>
          <w:sz w:val="28"/>
          <w:szCs w:val="28"/>
        </w:rPr>
        <w:t>Имеющиеся проблемы</w:t>
      </w:r>
      <w:r w:rsidR="00C45298" w:rsidRPr="005E0A57">
        <w:rPr>
          <w:b/>
          <w:sz w:val="28"/>
          <w:szCs w:val="28"/>
        </w:rPr>
        <w:t xml:space="preserve"> организации работы ШСП и СШМ</w:t>
      </w:r>
      <w:r w:rsidR="001779B8" w:rsidRPr="005E0A57">
        <w:rPr>
          <w:b/>
          <w:sz w:val="28"/>
          <w:szCs w:val="28"/>
        </w:rPr>
        <w:t xml:space="preserve"> </w:t>
      </w:r>
    </w:p>
    <w:p w14:paraId="1A55BE67" w14:textId="63FFDD03" w:rsidR="005A1A1B" w:rsidRDefault="00091EE6" w:rsidP="000051B7">
      <w:pPr>
        <w:ind w:firstLine="709"/>
        <w:jc w:val="both"/>
        <w:rPr>
          <w:sz w:val="28"/>
          <w:szCs w:val="28"/>
        </w:rPr>
      </w:pPr>
      <w:r>
        <w:rPr>
          <w:sz w:val="28"/>
          <w:szCs w:val="28"/>
        </w:rPr>
        <w:t>Проблем с организацией</w:t>
      </w:r>
      <w:r w:rsidR="001779B8" w:rsidRPr="000051B7">
        <w:rPr>
          <w:sz w:val="28"/>
          <w:szCs w:val="28"/>
        </w:rPr>
        <w:t xml:space="preserve"> работы </w:t>
      </w:r>
      <w:r w:rsidR="000051B7" w:rsidRPr="000051B7">
        <w:rPr>
          <w:sz w:val="28"/>
          <w:szCs w:val="28"/>
        </w:rPr>
        <w:t>школьных служб примирения</w:t>
      </w:r>
      <w:r w:rsidR="001779B8" w:rsidRPr="000051B7">
        <w:rPr>
          <w:sz w:val="28"/>
          <w:szCs w:val="28"/>
        </w:rPr>
        <w:t xml:space="preserve"> в Камчатском крае не</w:t>
      </w:r>
      <w:r w:rsidR="00FC2986" w:rsidRPr="000051B7">
        <w:rPr>
          <w:sz w:val="28"/>
          <w:szCs w:val="28"/>
        </w:rPr>
        <w:t xml:space="preserve"> имеется.</w:t>
      </w:r>
    </w:p>
    <w:p w14:paraId="5B88E7FB" w14:textId="77777777" w:rsidR="006C727A" w:rsidRPr="000051B7" w:rsidRDefault="006C727A" w:rsidP="000051B7">
      <w:pPr>
        <w:ind w:firstLine="709"/>
        <w:jc w:val="both"/>
        <w:rPr>
          <w:sz w:val="28"/>
          <w:szCs w:val="28"/>
        </w:rPr>
      </w:pPr>
    </w:p>
    <w:p w14:paraId="4AC9AB48" w14:textId="45208A03" w:rsidR="00C45298" w:rsidRPr="005E0A57" w:rsidRDefault="00A434E7" w:rsidP="005E0A57">
      <w:pPr>
        <w:pStyle w:val="a4"/>
        <w:numPr>
          <w:ilvl w:val="1"/>
          <w:numId w:val="66"/>
        </w:numPr>
        <w:ind w:left="0" w:firstLine="720"/>
        <w:jc w:val="both"/>
        <w:rPr>
          <w:b/>
          <w:sz w:val="28"/>
          <w:szCs w:val="28"/>
        </w:rPr>
      </w:pPr>
      <w:r w:rsidRPr="005E0A57">
        <w:rPr>
          <w:b/>
          <w:sz w:val="28"/>
          <w:szCs w:val="28"/>
        </w:rPr>
        <w:t>Наличие и число школьных уполномоченных по правам ребенка</w:t>
      </w:r>
    </w:p>
    <w:p w14:paraId="4E1D30E4" w14:textId="0FC5C07C" w:rsidR="00AA166C" w:rsidRDefault="00AA166C" w:rsidP="00AA166C">
      <w:pPr>
        <w:ind w:firstLine="709"/>
        <w:jc w:val="both"/>
        <w:rPr>
          <w:kern w:val="28"/>
          <w:sz w:val="28"/>
          <w:szCs w:val="28"/>
        </w:rPr>
      </w:pPr>
      <w:r>
        <w:rPr>
          <w:kern w:val="28"/>
          <w:sz w:val="28"/>
          <w:szCs w:val="28"/>
        </w:rPr>
        <w:t>В соответствии с распоряжениями</w:t>
      </w:r>
      <w:r w:rsidRPr="00AA166C">
        <w:rPr>
          <w:kern w:val="28"/>
          <w:sz w:val="28"/>
          <w:szCs w:val="28"/>
        </w:rPr>
        <w:t xml:space="preserve"> Уполномоченного по п</w:t>
      </w:r>
      <w:r>
        <w:rPr>
          <w:kern w:val="28"/>
          <w:sz w:val="28"/>
          <w:szCs w:val="28"/>
        </w:rPr>
        <w:t xml:space="preserve">равам ребенка в Камчатском крае на общественных началах имеются </w:t>
      </w:r>
      <w:r w:rsidR="009F020F">
        <w:rPr>
          <w:kern w:val="28"/>
          <w:sz w:val="28"/>
          <w:szCs w:val="28"/>
        </w:rPr>
        <w:t xml:space="preserve">12 помощников в Елизовском, Быстринском, Мильковском, </w:t>
      </w:r>
      <w:r w:rsidR="00C377F6">
        <w:rPr>
          <w:kern w:val="28"/>
          <w:sz w:val="28"/>
          <w:szCs w:val="28"/>
        </w:rPr>
        <w:t>О</w:t>
      </w:r>
      <w:r w:rsidR="009F020F">
        <w:rPr>
          <w:kern w:val="28"/>
          <w:sz w:val="28"/>
          <w:szCs w:val="28"/>
        </w:rPr>
        <w:t>люторском, Карагинском, Усть-Камчатском, Усть-Большерецком, Алеутском, Соболевском, Тигильском муниципальных районах Камчатского края и Петропавловск-</w:t>
      </w:r>
      <w:r w:rsidR="00C377F6">
        <w:rPr>
          <w:kern w:val="28"/>
          <w:sz w:val="28"/>
          <w:szCs w:val="28"/>
        </w:rPr>
        <w:t>Камчатском и Вилючинском городских округах Камчатского края.</w:t>
      </w:r>
    </w:p>
    <w:p w14:paraId="20032F65" w14:textId="77777777" w:rsidR="006C727A" w:rsidRDefault="006C727A" w:rsidP="00AA166C">
      <w:pPr>
        <w:ind w:firstLine="709"/>
        <w:jc w:val="both"/>
        <w:rPr>
          <w:kern w:val="28"/>
          <w:sz w:val="28"/>
          <w:szCs w:val="28"/>
        </w:rPr>
      </w:pPr>
    </w:p>
    <w:p w14:paraId="6F24E545" w14:textId="77777777" w:rsidR="00656BA9" w:rsidRDefault="00656BA9" w:rsidP="00656BA9">
      <w:pPr>
        <w:ind w:firstLine="709"/>
        <w:jc w:val="both"/>
        <w:rPr>
          <w:b/>
          <w:sz w:val="28"/>
          <w:szCs w:val="28"/>
        </w:rPr>
      </w:pPr>
      <w:r w:rsidRPr="00656BA9">
        <w:rPr>
          <w:b/>
          <w:sz w:val="28"/>
          <w:szCs w:val="28"/>
        </w:rPr>
        <w:t xml:space="preserve">4.16. </w:t>
      </w:r>
      <w:r w:rsidR="00E27DFA" w:rsidRPr="00656BA9">
        <w:rPr>
          <w:b/>
          <w:sz w:val="28"/>
          <w:szCs w:val="28"/>
        </w:rPr>
        <w:t>Наличие регламента (порядка) межведомственного взаимодействия (когда, каким нормативным правовым актом утвержден, имеющиеся проблемы реализации и примеры их преодоления) по вопросам:</w:t>
      </w:r>
      <w:r w:rsidR="00475D71" w:rsidRPr="00656BA9">
        <w:rPr>
          <w:b/>
          <w:sz w:val="28"/>
          <w:szCs w:val="28"/>
        </w:rPr>
        <w:t xml:space="preserve"> </w:t>
      </w:r>
    </w:p>
    <w:p w14:paraId="469DD32D" w14:textId="208CC1E9" w:rsidR="00656BA9" w:rsidRPr="000E7BA4" w:rsidRDefault="00B40765" w:rsidP="00656BA9">
      <w:pPr>
        <w:ind w:firstLine="709"/>
        <w:jc w:val="both"/>
        <w:rPr>
          <w:i/>
          <w:iCs/>
          <w:sz w:val="28"/>
          <w:szCs w:val="28"/>
        </w:rPr>
      </w:pPr>
      <w:r w:rsidRPr="000E7BA4">
        <w:rPr>
          <w:i/>
          <w:iCs/>
          <w:sz w:val="28"/>
          <w:szCs w:val="28"/>
        </w:rPr>
        <w:t>4</w:t>
      </w:r>
      <w:r w:rsidR="00202253" w:rsidRPr="000E7BA4">
        <w:rPr>
          <w:i/>
          <w:iCs/>
          <w:sz w:val="28"/>
          <w:szCs w:val="28"/>
        </w:rPr>
        <w:t>.</w:t>
      </w:r>
      <w:r w:rsidR="00C45298" w:rsidRPr="000E7BA4">
        <w:rPr>
          <w:i/>
          <w:iCs/>
          <w:sz w:val="28"/>
          <w:szCs w:val="28"/>
        </w:rPr>
        <w:t>16</w:t>
      </w:r>
      <w:r w:rsidR="00ED681E" w:rsidRPr="000E7BA4">
        <w:rPr>
          <w:i/>
          <w:iCs/>
          <w:sz w:val="28"/>
          <w:szCs w:val="28"/>
        </w:rPr>
        <w:t xml:space="preserve">.1. </w:t>
      </w:r>
      <w:r w:rsidR="00475D71" w:rsidRPr="000E7BA4">
        <w:rPr>
          <w:i/>
          <w:iCs/>
          <w:sz w:val="28"/>
          <w:szCs w:val="28"/>
        </w:rPr>
        <w:t>профилактики безнадзорности и правонарушений несовершеннолет</w:t>
      </w:r>
      <w:r w:rsidR="00202253" w:rsidRPr="000E7BA4">
        <w:rPr>
          <w:i/>
          <w:iCs/>
          <w:sz w:val="28"/>
          <w:szCs w:val="28"/>
        </w:rPr>
        <w:t>них</w:t>
      </w:r>
    </w:p>
    <w:p w14:paraId="7FBA7878" w14:textId="42B5E1B8" w:rsidR="000E7BA4" w:rsidRPr="000E7BA4" w:rsidRDefault="00591D19" w:rsidP="00591D19">
      <w:pPr>
        <w:autoSpaceDE w:val="0"/>
        <w:autoSpaceDN w:val="0"/>
        <w:adjustRightInd w:val="0"/>
        <w:ind w:firstLine="720"/>
        <w:jc w:val="both"/>
        <w:rPr>
          <w:kern w:val="28"/>
          <w:sz w:val="28"/>
          <w:szCs w:val="28"/>
        </w:rPr>
      </w:pPr>
      <w:r w:rsidRPr="000E7BA4">
        <w:rPr>
          <w:kern w:val="28"/>
          <w:sz w:val="28"/>
          <w:szCs w:val="28"/>
        </w:rPr>
        <w:t>Вопросы профилактики беспризорности и правонарушений несовершеннолетних решаются в тесном взаимодействии с органами государственной власти и учреждениями систем</w:t>
      </w:r>
      <w:r w:rsidR="000E7BA4" w:rsidRPr="000E7BA4">
        <w:rPr>
          <w:kern w:val="28"/>
          <w:sz w:val="28"/>
          <w:szCs w:val="28"/>
        </w:rPr>
        <w:t>ы профилактики в соответствии с:</w:t>
      </w:r>
    </w:p>
    <w:p w14:paraId="07DA8305" w14:textId="0D7EE41E" w:rsidR="00591D19" w:rsidRPr="000E7BA4" w:rsidRDefault="00591D19" w:rsidP="00591D19">
      <w:pPr>
        <w:autoSpaceDE w:val="0"/>
        <w:autoSpaceDN w:val="0"/>
        <w:adjustRightInd w:val="0"/>
        <w:ind w:firstLine="720"/>
        <w:jc w:val="both"/>
        <w:rPr>
          <w:kern w:val="28"/>
          <w:sz w:val="28"/>
          <w:szCs w:val="28"/>
        </w:rPr>
      </w:pPr>
      <w:r w:rsidRPr="000E7BA4">
        <w:rPr>
          <w:kern w:val="28"/>
          <w:sz w:val="28"/>
          <w:szCs w:val="28"/>
        </w:rPr>
        <w:t>Межведомственным комплексным планом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защите прав несовершеннолетних защите их прав на 2018-2020 годы, утвержденным на заседании КДНиЗП при Правительстве Кам</w:t>
      </w:r>
      <w:r w:rsidR="000E7BA4" w:rsidRPr="000E7BA4">
        <w:rPr>
          <w:kern w:val="28"/>
          <w:sz w:val="28"/>
          <w:szCs w:val="28"/>
        </w:rPr>
        <w:t>чатского края от 28.07.2018 № 3;</w:t>
      </w:r>
    </w:p>
    <w:p w14:paraId="602BF9DF" w14:textId="580200D5" w:rsidR="000E7BA4" w:rsidRPr="000E7BA4" w:rsidRDefault="000E7BA4" w:rsidP="00591D19">
      <w:pPr>
        <w:autoSpaceDE w:val="0"/>
        <w:autoSpaceDN w:val="0"/>
        <w:adjustRightInd w:val="0"/>
        <w:ind w:firstLine="720"/>
        <w:jc w:val="both"/>
        <w:rPr>
          <w:kern w:val="28"/>
          <w:sz w:val="28"/>
          <w:szCs w:val="28"/>
        </w:rPr>
      </w:pPr>
      <w:r w:rsidRPr="000E7BA4">
        <w:rPr>
          <w:kern w:val="28"/>
          <w:sz w:val="28"/>
          <w:szCs w:val="28"/>
        </w:rPr>
        <w:t>Межведомственный комплекс дополнительных мер по профилактике безнадзорности и правонарушений несовершеннолетних, защите их прав и законных интересов, развития региональной системы профилактики в Камчатском крае на 2020 – 2021 годы, утвержденный постановлением КДНиЗП при Правительстве Камчатского края от 28.08.2020 № 4.</w:t>
      </w:r>
    </w:p>
    <w:p w14:paraId="64E109B1" w14:textId="77777777" w:rsidR="00591D19" w:rsidRPr="00D74F4E" w:rsidRDefault="00591D19" w:rsidP="00591D19">
      <w:pPr>
        <w:autoSpaceDE w:val="0"/>
        <w:autoSpaceDN w:val="0"/>
        <w:adjustRightInd w:val="0"/>
        <w:ind w:firstLine="720"/>
        <w:jc w:val="both"/>
        <w:rPr>
          <w:kern w:val="28"/>
          <w:sz w:val="28"/>
          <w:szCs w:val="28"/>
        </w:rPr>
      </w:pPr>
      <w:r w:rsidRPr="000E7BA4">
        <w:rPr>
          <w:kern w:val="28"/>
          <w:sz w:val="28"/>
          <w:szCs w:val="28"/>
        </w:rPr>
        <w:t>Вопросы организации профилактической работы субъектов профилактики, в том числе с анализом состояния подростковой преступности, рассматриваются на заседаниях КДНиЗП ежеквартально.</w:t>
      </w:r>
      <w:r w:rsidRPr="00D74F4E">
        <w:rPr>
          <w:kern w:val="28"/>
          <w:sz w:val="28"/>
          <w:szCs w:val="28"/>
        </w:rPr>
        <w:t xml:space="preserve">  </w:t>
      </w:r>
    </w:p>
    <w:p w14:paraId="30D2D985" w14:textId="427380FF" w:rsidR="007346A8" w:rsidRPr="007346A8" w:rsidRDefault="007346A8" w:rsidP="00FC39BC">
      <w:pPr>
        <w:ind w:firstLine="851"/>
        <w:jc w:val="both"/>
        <w:rPr>
          <w:kern w:val="28"/>
          <w:sz w:val="28"/>
          <w:szCs w:val="28"/>
        </w:rPr>
      </w:pPr>
      <w:r w:rsidRPr="007346A8">
        <w:rPr>
          <w:kern w:val="28"/>
          <w:sz w:val="28"/>
          <w:szCs w:val="28"/>
        </w:rPr>
        <w:t>В настоящее время в Камчатском крае организовано межведомственное взаимодействие в части информирования медицинскими организациями заинтересованных субъектов профилактики о случаях суицидов, суицидальных попытках и о других случаях причинения вреда здоровью несовершеннолетним, которое осуществл</w:t>
      </w:r>
      <w:r w:rsidR="00FC39BC">
        <w:rPr>
          <w:kern w:val="28"/>
          <w:sz w:val="28"/>
          <w:szCs w:val="28"/>
        </w:rPr>
        <w:t>яется в соответствии с приказом Министерства</w:t>
      </w:r>
      <w:r w:rsidRPr="007346A8">
        <w:rPr>
          <w:kern w:val="28"/>
          <w:sz w:val="28"/>
          <w:szCs w:val="28"/>
        </w:rPr>
        <w:t xml:space="preserve"> з</w:t>
      </w:r>
      <w:r w:rsidR="00FC39BC">
        <w:rPr>
          <w:kern w:val="28"/>
          <w:sz w:val="28"/>
          <w:szCs w:val="28"/>
        </w:rPr>
        <w:t xml:space="preserve">дравоохранения Камчатского края </w:t>
      </w:r>
      <w:r w:rsidRPr="007346A8">
        <w:rPr>
          <w:kern w:val="28"/>
          <w:sz w:val="28"/>
          <w:szCs w:val="28"/>
        </w:rPr>
        <w:t>от 19.03.2014 № 269 «Об информировании государственными учреждениями здравоохранения Камчатского края органов прокуратуры, органов внутренних дел о нарушении прав и свобод несовершеннолетних, в том числе о жестоком обращении с ними, нарушении половой неприкосновен</w:t>
      </w:r>
      <w:r>
        <w:rPr>
          <w:kern w:val="28"/>
          <w:sz w:val="28"/>
          <w:szCs w:val="28"/>
        </w:rPr>
        <w:t>ности лиц в возрасте до 16 лет».</w:t>
      </w:r>
    </w:p>
    <w:p w14:paraId="57310AB6" w14:textId="77777777" w:rsidR="007346A8" w:rsidRPr="007346A8" w:rsidRDefault="007346A8" w:rsidP="007346A8">
      <w:pPr>
        <w:ind w:firstLine="851"/>
        <w:jc w:val="both"/>
        <w:rPr>
          <w:kern w:val="28"/>
          <w:sz w:val="28"/>
          <w:szCs w:val="28"/>
        </w:rPr>
      </w:pPr>
      <w:r w:rsidRPr="007346A8">
        <w:rPr>
          <w:kern w:val="28"/>
          <w:sz w:val="28"/>
          <w:szCs w:val="28"/>
        </w:rPr>
        <w:t>В целях совершенствования работы по информированию медицинскими учреждениями о выявлении нарушений прав и свобод несовершеннолетних всех заинтересованных органов Министерством здравоохранения Камчатского края вышеуказанный приказ актуализирован и издан приказ в новой редакции.</w:t>
      </w:r>
    </w:p>
    <w:p w14:paraId="040B8572" w14:textId="0F564991" w:rsidR="00591D19" w:rsidRPr="00C61671" w:rsidRDefault="007346A8" w:rsidP="007346A8">
      <w:pPr>
        <w:ind w:firstLine="851"/>
        <w:jc w:val="both"/>
        <w:rPr>
          <w:kern w:val="28"/>
          <w:sz w:val="28"/>
          <w:szCs w:val="28"/>
          <w:lang w:bidi="ru-RU"/>
        </w:rPr>
      </w:pPr>
      <w:r w:rsidRPr="00C61671">
        <w:rPr>
          <w:kern w:val="28"/>
          <w:sz w:val="28"/>
          <w:szCs w:val="28"/>
        </w:rPr>
        <w:t xml:space="preserve">С 2021 года данная работа организована в соответствии с приказом Минздрава Камчатского края от 25.12.2020 № 21-933 «Об информировании государственными бюджетными учреждениями здравоохранения Камчатского края </w:t>
      </w:r>
      <w:r w:rsidRPr="00C61671">
        <w:rPr>
          <w:kern w:val="28"/>
          <w:sz w:val="28"/>
          <w:szCs w:val="28"/>
          <w:lang w:bidi="ru-RU"/>
        </w:rPr>
        <w:t>органов проку</w:t>
      </w:r>
      <w:r w:rsidRPr="00C61671">
        <w:rPr>
          <w:kern w:val="28"/>
          <w:sz w:val="28"/>
          <w:szCs w:val="28"/>
          <w:lang w:bidi="ru-RU"/>
        </w:rPr>
        <w:softHyphen/>
        <w:t>ратуры Камчатского края, органов внутренних дел Камчатского края, органов опеки и попечительства Камчатского края и Министерства здравоохранения Камчатского края о нарушении прав и свобод несовершеннолетних».</w:t>
      </w:r>
    </w:p>
    <w:p w14:paraId="490B27FA" w14:textId="77777777" w:rsidR="00591D19" w:rsidRPr="00D74F4E" w:rsidRDefault="00591D19" w:rsidP="00591D19">
      <w:pPr>
        <w:ind w:firstLine="851"/>
        <w:jc w:val="both"/>
        <w:rPr>
          <w:kern w:val="28"/>
          <w:sz w:val="28"/>
          <w:szCs w:val="28"/>
        </w:rPr>
      </w:pPr>
      <w:r w:rsidRPr="00D74F4E">
        <w:rPr>
          <w:kern w:val="28"/>
          <w:sz w:val="28"/>
          <w:szCs w:val="28"/>
        </w:rPr>
        <w:t>По фактам суицидальных попыток и суицидов работа субъектов профилактики строится также в соответствии с примерным порядком экстренного реагирования районных (городских) комиссий по делам несовершеннолетних и защите их прав Камчатского края на факты чрезвычайных происшествий с участием несовершеннолетних от 30.03.2017.</w:t>
      </w:r>
    </w:p>
    <w:p w14:paraId="4C097930" w14:textId="77777777" w:rsidR="00591D19" w:rsidRPr="00D74F4E" w:rsidRDefault="00591D19" w:rsidP="00591D19">
      <w:pPr>
        <w:ind w:firstLine="708"/>
        <w:jc w:val="both"/>
        <w:rPr>
          <w:kern w:val="28"/>
          <w:sz w:val="28"/>
          <w:szCs w:val="28"/>
        </w:rPr>
      </w:pPr>
      <w:r w:rsidRPr="00D74F4E">
        <w:rPr>
          <w:kern w:val="28"/>
          <w:sz w:val="28"/>
          <w:szCs w:val="28"/>
        </w:rPr>
        <w:t>Комплексная индивидуальная профилактическая работа с несовершеннолетними проводится в соответствии с программами их реабилитации (далее – ИПР). Реабилитация подростка представляет собой систему профессиональных, педагогических, психологических и других мероприятий, способствующих восстановлению несовершеннолетнего и нормализации обстановки в его семье. Координация и контроль за состоянием комплексной ИПР несовершеннолетних и исполнением межведомственных программ реабилитации осуществляют КДНиЗП. В ИПР указывается роль и действие каждого субъекта профилактики в отношении несовершеннолетнего и семьи, периодичность предпринимаемых действий, сроки анализа результатов этих действий. В каждом разделе ИПР ведется учет работы с несовершеннолетним и семьей, учет происходящих изменений.</w:t>
      </w:r>
      <w:r w:rsidRPr="00D74F4E">
        <w:rPr>
          <w:b/>
          <w:bCs/>
          <w:kern w:val="28"/>
          <w:sz w:val="28"/>
          <w:szCs w:val="28"/>
        </w:rPr>
        <w:t xml:space="preserve"> </w:t>
      </w:r>
    </w:p>
    <w:p w14:paraId="227AF856" w14:textId="77777777" w:rsidR="00591D19" w:rsidRPr="00D74F4E" w:rsidRDefault="00591D19" w:rsidP="00591D19">
      <w:pPr>
        <w:ind w:firstLine="708"/>
        <w:jc w:val="both"/>
        <w:rPr>
          <w:rFonts w:ascii="Calibri" w:hAnsi="Calibri"/>
          <w:kern w:val="28"/>
          <w:sz w:val="28"/>
          <w:szCs w:val="28"/>
        </w:rPr>
      </w:pPr>
      <w:r w:rsidRPr="00D74F4E">
        <w:rPr>
          <w:kern w:val="28"/>
          <w:sz w:val="28"/>
          <w:szCs w:val="28"/>
        </w:rPr>
        <w:t xml:space="preserve">По итогам межведомственного совещания по вопросу межведомственного взаимодействия органов системы профилактики безнадзорности и правонарушений несовершеннолетних при организации работы с несовершеннолетними и семьями, находящимися в социально опасном положении, состоявшегося </w:t>
      </w:r>
      <w:smartTag w:uri="urn:schemas-microsoft-com:office:smarttags" w:element="date">
        <w:smartTagPr>
          <w:attr w:name="ls" w:val="trans"/>
          <w:attr w:name="Month" w:val="10"/>
          <w:attr w:name="Day" w:val="06"/>
          <w:attr w:name="Year" w:val="2016"/>
        </w:smartTagPr>
        <w:r w:rsidRPr="00D74F4E">
          <w:rPr>
            <w:kern w:val="28"/>
            <w:sz w:val="28"/>
            <w:szCs w:val="28"/>
          </w:rPr>
          <w:t>06.10.2016</w:t>
        </w:r>
      </w:smartTag>
      <w:r w:rsidRPr="00D74F4E">
        <w:rPr>
          <w:kern w:val="28"/>
          <w:sz w:val="28"/>
          <w:szCs w:val="28"/>
        </w:rPr>
        <w:t xml:space="preserve"> г., заключено Соглашение о взаимодействии между Управлением Министерства внутренних дел по Камчатскому краю и Министерством социального развития и труда Камчатского края от 19.10.2016 года. </w:t>
      </w:r>
    </w:p>
    <w:p w14:paraId="6295C32C" w14:textId="77777777" w:rsidR="00591D19" w:rsidRPr="00F06C09" w:rsidRDefault="00591D19" w:rsidP="00591D19">
      <w:pPr>
        <w:ind w:firstLine="708"/>
        <w:jc w:val="both"/>
        <w:rPr>
          <w:i/>
          <w:kern w:val="28"/>
          <w:sz w:val="28"/>
          <w:szCs w:val="28"/>
        </w:rPr>
      </w:pPr>
      <w:r w:rsidRPr="00D74F4E">
        <w:rPr>
          <w:kern w:val="28"/>
          <w:sz w:val="28"/>
          <w:szCs w:val="28"/>
        </w:rPr>
        <w:t>В целях обеспечения осуществления мер по защите и восстановлению нарушенных прав и законных интересов несовершеннолетних, защите их от всех форм дискриминации, физического или психического насилия,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в отношении несовершеннолетних на заседании комиссии по делам несовершеннолетних и защите их прав при Правительстве Камчатского края утвержден примерный порядок экстренного реагирования районных (городских) комиссий по делам несовершеннолетних и защите их прав Камчатского края на факты чрезвычайных происшествий с участием несовершеннолетних (от 30.03.2017 № 3).</w:t>
      </w:r>
      <w:r w:rsidRPr="00F06C09">
        <w:rPr>
          <w:i/>
          <w:kern w:val="28"/>
          <w:sz w:val="28"/>
          <w:szCs w:val="28"/>
        </w:rPr>
        <w:t xml:space="preserve"> </w:t>
      </w:r>
    </w:p>
    <w:p w14:paraId="5A8C4193" w14:textId="723EF24E" w:rsidR="00202253" w:rsidRPr="00D74F4E" w:rsidRDefault="00B40765" w:rsidP="00656BA9">
      <w:pPr>
        <w:ind w:firstLine="709"/>
        <w:jc w:val="both"/>
        <w:rPr>
          <w:i/>
          <w:iCs/>
          <w:sz w:val="28"/>
          <w:szCs w:val="28"/>
        </w:rPr>
      </w:pPr>
      <w:r w:rsidRPr="00D74F4E">
        <w:rPr>
          <w:i/>
          <w:iCs/>
          <w:sz w:val="28"/>
          <w:szCs w:val="28"/>
        </w:rPr>
        <w:t>4</w:t>
      </w:r>
      <w:r w:rsidR="00202253" w:rsidRPr="00D74F4E">
        <w:rPr>
          <w:i/>
          <w:iCs/>
          <w:sz w:val="28"/>
          <w:szCs w:val="28"/>
        </w:rPr>
        <w:t>.</w:t>
      </w:r>
      <w:r w:rsidR="00C45298" w:rsidRPr="00D74F4E">
        <w:rPr>
          <w:i/>
          <w:iCs/>
          <w:sz w:val="28"/>
          <w:szCs w:val="28"/>
        </w:rPr>
        <w:t>16</w:t>
      </w:r>
      <w:r w:rsidR="00ED681E" w:rsidRPr="00D74F4E">
        <w:rPr>
          <w:i/>
          <w:iCs/>
          <w:sz w:val="28"/>
          <w:szCs w:val="28"/>
        </w:rPr>
        <w:t xml:space="preserve">.2. </w:t>
      </w:r>
      <w:r w:rsidR="00475D71" w:rsidRPr="00D74F4E">
        <w:rPr>
          <w:i/>
          <w:iCs/>
          <w:sz w:val="28"/>
          <w:szCs w:val="28"/>
        </w:rPr>
        <w:t>предупреждени</w:t>
      </w:r>
      <w:r w:rsidR="00A434E7" w:rsidRPr="00D74F4E">
        <w:rPr>
          <w:i/>
          <w:iCs/>
          <w:sz w:val="28"/>
          <w:szCs w:val="28"/>
        </w:rPr>
        <w:t>я</w:t>
      </w:r>
      <w:r w:rsidR="00475D71" w:rsidRPr="00D74F4E">
        <w:rPr>
          <w:i/>
          <w:iCs/>
          <w:sz w:val="28"/>
          <w:szCs w:val="28"/>
        </w:rPr>
        <w:t xml:space="preserve"> жестокого обращения и насилия</w:t>
      </w:r>
      <w:r w:rsidR="00A434E7" w:rsidRPr="00D74F4E">
        <w:rPr>
          <w:i/>
          <w:iCs/>
          <w:sz w:val="28"/>
          <w:szCs w:val="28"/>
        </w:rPr>
        <w:t xml:space="preserve"> в отношении детей</w:t>
      </w:r>
    </w:p>
    <w:p w14:paraId="5618FFD9" w14:textId="77777777" w:rsidR="00591D19" w:rsidRPr="00D74F4E" w:rsidRDefault="00591D19" w:rsidP="00591D19">
      <w:pPr>
        <w:tabs>
          <w:tab w:val="num" w:pos="180"/>
        </w:tabs>
        <w:ind w:firstLine="709"/>
        <w:jc w:val="both"/>
        <w:rPr>
          <w:kern w:val="28"/>
          <w:sz w:val="28"/>
          <w:szCs w:val="28"/>
        </w:rPr>
      </w:pPr>
      <w:r w:rsidRPr="00D74F4E">
        <w:rPr>
          <w:kern w:val="28"/>
          <w:sz w:val="28"/>
          <w:szCs w:val="28"/>
        </w:rPr>
        <w:t>В целях повышения оперативности получения информации о детях, оставшихся без попечения родителей и фактах жестокого обращения с ними и своевременного принятия соответствующих мер по восстановлению нарушенных прав и дальнейшей реабилитационной работы с семьей, создания объективной системы учета детей данной категории, разработан «</w:t>
      </w:r>
      <w:r w:rsidRPr="00D74F4E">
        <w:rPr>
          <w:color w:val="000000"/>
          <w:kern w:val="28"/>
          <w:sz w:val="28"/>
          <w:szCs w:val="28"/>
        </w:rPr>
        <w:t>Порядок межведомственного взаимодействия по выявлению, учету и устройству детей, оставшихся без попечения родителей, беспризорных, безнадзорных, пострадавших от жестокого обращения, в Камчатском крае»</w:t>
      </w:r>
      <w:r w:rsidRPr="00D74F4E">
        <w:rPr>
          <w:kern w:val="28"/>
          <w:sz w:val="28"/>
          <w:szCs w:val="28"/>
        </w:rPr>
        <w:t xml:space="preserve">, утвержденный на заседании комиссии по делам несовершеннолетних и защите их прав при Правительстве Камчатского края от 30.03.2017 № 3, для использования в работе сотрудников ОВД, специалистов учреждений образования, социальной защиты, здравоохранения, органов опеки и попечительства. </w:t>
      </w:r>
    </w:p>
    <w:p w14:paraId="181BF8FB" w14:textId="5B3B166B" w:rsidR="00591D19" w:rsidRPr="00F06C09" w:rsidRDefault="00591D19" w:rsidP="00591D19">
      <w:pPr>
        <w:ind w:firstLine="709"/>
        <w:jc w:val="both"/>
        <w:rPr>
          <w:kern w:val="28"/>
          <w:sz w:val="28"/>
          <w:szCs w:val="28"/>
        </w:rPr>
      </w:pPr>
      <w:r w:rsidRPr="00D74F4E">
        <w:rPr>
          <w:kern w:val="28"/>
          <w:sz w:val="28"/>
          <w:szCs w:val="28"/>
        </w:rPr>
        <w:t xml:space="preserve">Подведомственными Министерству </w:t>
      </w:r>
      <w:r w:rsidR="00D74F4E" w:rsidRPr="00D74F4E">
        <w:rPr>
          <w:kern w:val="28"/>
          <w:sz w:val="28"/>
          <w:szCs w:val="28"/>
        </w:rPr>
        <w:t>социального благополучия и семейной политики</w:t>
      </w:r>
      <w:r w:rsidRPr="00D74F4E">
        <w:rPr>
          <w:kern w:val="28"/>
          <w:sz w:val="28"/>
          <w:szCs w:val="28"/>
        </w:rPr>
        <w:t xml:space="preserve"> Камчатского края учреждением </w:t>
      </w:r>
      <w:r w:rsidRPr="00D74F4E">
        <w:rPr>
          <w:color w:val="000000"/>
          <w:kern w:val="28"/>
          <w:sz w:val="28"/>
          <w:szCs w:val="28"/>
        </w:rPr>
        <w:t xml:space="preserve">КГАУ СЗ </w:t>
      </w:r>
      <w:r w:rsidRPr="00D74F4E">
        <w:rPr>
          <w:kern w:val="28"/>
          <w:sz w:val="28"/>
          <w:szCs w:val="28"/>
        </w:rPr>
        <w:t xml:space="preserve">«Камчатский центр социальной помощи семье и детям» и Министерству образования и молодежной политики Камчатского края учреждением КГБОУ «Камчатский центр психолого-педагогической реабилитации и коррекции» налажена работа по участию педагогов-психологов учреждения в процессуальных действиях, судебных заседаниях при рассмотрении уголовных дел в отношении несовершеннолетних, в 2013 году подписаны Соглашения со Следственным управлением Следственного комитета Российской Федерации по Камчатскому краю. Работа психолога предусматривает исследование, диагностику и коррекцию психоэмоционального состояния несовершеннолетних, анализ документов и др. </w:t>
      </w:r>
      <w:r w:rsidRPr="00D74F4E">
        <w:rPr>
          <w:spacing w:val="-2"/>
          <w:kern w:val="28"/>
          <w:sz w:val="28"/>
          <w:szCs w:val="28"/>
        </w:rPr>
        <w:t>Разработан внутренний Порядок</w:t>
      </w:r>
      <w:r w:rsidRPr="00D74F4E">
        <w:rPr>
          <w:kern w:val="28"/>
          <w:sz w:val="28"/>
          <w:szCs w:val="28"/>
        </w:rPr>
        <w:t xml:space="preserve"> оказания социально-психологических услуг несовершеннолетним потерпевшим и несовершеннолетним подозреваемым педагогом-психологом учреждения.</w:t>
      </w:r>
    </w:p>
    <w:p w14:paraId="2E386EB0" w14:textId="77777777" w:rsidR="006C727A" w:rsidRDefault="006C727A" w:rsidP="00656BA9">
      <w:pPr>
        <w:ind w:firstLine="709"/>
        <w:jc w:val="both"/>
        <w:rPr>
          <w:b/>
          <w:sz w:val="28"/>
          <w:szCs w:val="28"/>
        </w:rPr>
      </w:pPr>
    </w:p>
    <w:p w14:paraId="1AA338FD" w14:textId="55388C1F" w:rsidR="00656BA9" w:rsidRDefault="00656BA9" w:rsidP="00656BA9">
      <w:pPr>
        <w:ind w:firstLine="709"/>
        <w:jc w:val="both"/>
        <w:rPr>
          <w:b/>
          <w:sz w:val="28"/>
          <w:szCs w:val="28"/>
        </w:rPr>
      </w:pPr>
      <w:r w:rsidRPr="00656BA9">
        <w:rPr>
          <w:b/>
          <w:sz w:val="28"/>
          <w:szCs w:val="28"/>
        </w:rPr>
        <w:t xml:space="preserve">4.17. </w:t>
      </w:r>
      <w:r w:rsidR="00475D71" w:rsidRPr="00656BA9">
        <w:rPr>
          <w:b/>
          <w:sz w:val="28"/>
          <w:szCs w:val="28"/>
        </w:rPr>
        <w:t>Наличие и содержание п</w:t>
      </w:r>
      <w:r w:rsidR="00D92032" w:rsidRPr="00656BA9">
        <w:rPr>
          <w:b/>
          <w:sz w:val="28"/>
          <w:szCs w:val="28"/>
        </w:rPr>
        <w:t>рограмм</w:t>
      </w:r>
      <w:r w:rsidR="00153682" w:rsidRPr="00656BA9">
        <w:rPr>
          <w:b/>
          <w:sz w:val="28"/>
          <w:szCs w:val="28"/>
        </w:rPr>
        <w:t xml:space="preserve"> по профилактике</w:t>
      </w:r>
      <w:r w:rsidR="00D92032" w:rsidRPr="00656BA9">
        <w:rPr>
          <w:b/>
          <w:sz w:val="28"/>
          <w:szCs w:val="28"/>
        </w:rPr>
        <w:t xml:space="preserve"> социального сиротства</w:t>
      </w:r>
    </w:p>
    <w:p w14:paraId="79087EC1" w14:textId="61C132DE" w:rsidR="00B128CA" w:rsidRPr="000B1056" w:rsidRDefault="00B128CA" w:rsidP="00B128CA">
      <w:pPr>
        <w:ind w:firstLine="709"/>
        <w:jc w:val="both"/>
        <w:rPr>
          <w:kern w:val="28"/>
          <w:sz w:val="28"/>
          <w:szCs w:val="28"/>
        </w:rPr>
      </w:pPr>
      <w:r w:rsidRPr="000B1056">
        <w:rPr>
          <w:kern w:val="28"/>
          <w:sz w:val="28"/>
          <w:szCs w:val="28"/>
        </w:rPr>
        <w:t xml:space="preserve">В государственных программах Камчатского края «Развитие образования в Камчатском крае», утвержденной постановлением Правительства Камчатского края от 29.11.2013 № 532-П, и «Социальная поддержка граждан в Камчатском крае», утвержденной постановлением Правительства Камчатского края от 29.11.2013 № 548-П, содержатся мероприятия, направленные на профилактику социального сиротства. </w:t>
      </w:r>
    </w:p>
    <w:p w14:paraId="55F39D42" w14:textId="77777777" w:rsidR="00B128CA" w:rsidRPr="000B1056" w:rsidRDefault="00B128CA" w:rsidP="00B128CA">
      <w:pPr>
        <w:ind w:firstLine="709"/>
        <w:jc w:val="both"/>
        <w:rPr>
          <w:kern w:val="28"/>
          <w:sz w:val="28"/>
          <w:szCs w:val="28"/>
        </w:rPr>
      </w:pPr>
      <w:r w:rsidRPr="000B1056">
        <w:rPr>
          <w:kern w:val="28"/>
          <w:sz w:val="28"/>
          <w:szCs w:val="28"/>
        </w:rPr>
        <w:t>В рамках государственной программы Камчатского края «Социальная поддержка граждан в Камчатском крае» ежегодно изготавливаются информационно-просветительские материалы о проводимых мерах социальной поддержки семей в Камчатском крае, профилактике социального сиротства, жестокого обращения с детьми, психолого-педагогическому просвещению граждан, желающих принять детей на воспитание в свои семьи, распространяются материалы в образовательных организациях, учреждениях, оказывающих социальные услуги, в общественных местах, средствах массовой информации.</w:t>
      </w:r>
    </w:p>
    <w:p w14:paraId="7DE4E396" w14:textId="77777777" w:rsidR="00B128CA" w:rsidRPr="000B1056" w:rsidRDefault="00B128CA" w:rsidP="00B128CA">
      <w:pPr>
        <w:ind w:firstLine="709"/>
        <w:jc w:val="both"/>
        <w:rPr>
          <w:kern w:val="28"/>
          <w:sz w:val="28"/>
          <w:szCs w:val="28"/>
        </w:rPr>
      </w:pPr>
      <w:r w:rsidRPr="000B1056">
        <w:rPr>
          <w:kern w:val="28"/>
          <w:sz w:val="28"/>
          <w:szCs w:val="28"/>
        </w:rPr>
        <w:t>В рамках перечисленных нормативных правовых актов предусмотрены мероприятия, направленные на уменьшение количества возвратов детей-сирот и детей, оставшихся без попечения родителей, из приемных семей.</w:t>
      </w:r>
    </w:p>
    <w:p w14:paraId="50FBDFF0" w14:textId="77777777" w:rsidR="00B128CA" w:rsidRPr="008D304C" w:rsidRDefault="00B128CA" w:rsidP="00B128CA">
      <w:pPr>
        <w:ind w:firstLine="709"/>
        <w:jc w:val="both"/>
        <w:rPr>
          <w:kern w:val="28"/>
          <w:sz w:val="28"/>
          <w:szCs w:val="28"/>
        </w:rPr>
      </w:pPr>
      <w:r w:rsidRPr="008D304C">
        <w:rPr>
          <w:kern w:val="28"/>
          <w:sz w:val="28"/>
          <w:szCs w:val="28"/>
        </w:rPr>
        <w:t>Кроме того, с 2015 года на территории Камчатского края реализуется государственная программа «Семья и дети Камчатки», включающая:</w:t>
      </w:r>
    </w:p>
    <w:p w14:paraId="69CACA22" w14:textId="77777777" w:rsidR="00B128CA" w:rsidRPr="008D304C" w:rsidRDefault="00B128CA" w:rsidP="00B128CA">
      <w:pPr>
        <w:ind w:firstLine="709"/>
        <w:jc w:val="both"/>
        <w:rPr>
          <w:kern w:val="28"/>
          <w:sz w:val="28"/>
          <w:szCs w:val="28"/>
        </w:rPr>
      </w:pPr>
      <w:r w:rsidRPr="008D304C">
        <w:rPr>
          <w:kern w:val="28"/>
          <w:sz w:val="28"/>
          <w:szCs w:val="28"/>
        </w:rPr>
        <w:t>1) подпрограмму «Семья», целями которой является формирование в обществе ценностей семьи, брака, ребенка, ответственного родительства, создание условий для обеспечения семейного благополучия;</w:t>
      </w:r>
    </w:p>
    <w:p w14:paraId="23B9734A" w14:textId="77777777" w:rsidR="00B128CA" w:rsidRPr="008D304C" w:rsidRDefault="00B128CA" w:rsidP="00B128CA">
      <w:pPr>
        <w:ind w:firstLine="709"/>
        <w:jc w:val="both"/>
        <w:rPr>
          <w:kern w:val="28"/>
          <w:sz w:val="28"/>
          <w:szCs w:val="28"/>
        </w:rPr>
      </w:pPr>
      <w:r w:rsidRPr="008D304C">
        <w:rPr>
          <w:kern w:val="28"/>
          <w:sz w:val="28"/>
          <w:szCs w:val="28"/>
        </w:rPr>
        <w:t>2) подпрограмму «Особый ребенок», направленную на интеграцию детей-инвалидов и детей с ограниченными возможностями здоровья в общество, обеспечение их социализации, оказание всесторонней поддержки семьям с детьми, имеющих ограничения по здоровью, оказание ранней помощи детям, имеющим нарушения в развитии;</w:t>
      </w:r>
    </w:p>
    <w:p w14:paraId="1C8897CE" w14:textId="77777777" w:rsidR="00B128CA" w:rsidRPr="008D304C" w:rsidRDefault="00B128CA" w:rsidP="00B128CA">
      <w:pPr>
        <w:ind w:firstLine="709"/>
        <w:jc w:val="both"/>
        <w:rPr>
          <w:kern w:val="28"/>
          <w:sz w:val="28"/>
          <w:szCs w:val="28"/>
        </w:rPr>
      </w:pPr>
      <w:r w:rsidRPr="008D304C">
        <w:rPr>
          <w:kern w:val="28"/>
          <w:sz w:val="28"/>
          <w:szCs w:val="28"/>
        </w:rPr>
        <w:t>3) подпрограмму «Профилактика и преодоление семейного детского неблагополучия», направленную на создание комплексной системы профилактики и реабилитации семей и детей на разных стадиях неблагополучия, снижение уровня социального сиротства, безнадзорности и правонарушений, формирование в обществе нетерпимого отношения к проявлениям насилия в отношении детей.</w:t>
      </w:r>
    </w:p>
    <w:p w14:paraId="681FBC54" w14:textId="77777777" w:rsidR="008D304C" w:rsidRPr="008D304C" w:rsidRDefault="008D304C" w:rsidP="008D304C">
      <w:pPr>
        <w:ind w:firstLine="709"/>
        <w:jc w:val="both"/>
        <w:rPr>
          <w:kern w:val="28"/>
          <w:sz w:val="28"/>
          <w:szCs w:val="28"/>
        </w:rPr>
      </w:pPr>
      <w:r w:rsidRPr="008D304C">
        <w:rPr>
          <w:kern w:val="28"/>
          <w:sz w:val="28"/>
          <w:szCs w:val="28"/>
        </w:rPr>
        <w:t xml:space="preserve">На реализацию данной госпрограммы в 2020 году израсходовано 51,899 млн. руб., в 2019 г. – 33,721 млн. руб., в 2018 г. – 33,568 млн. руб. </w:t>
      </w:r>
    </w:p>
    <w:p w14:paraId="71B6E75E" w14:textId="77777777" w:rsidR="008D304C" w:rsidRPr="008D304C" w:rsidRDefault="008D304C" w:rsidP="008D304C">
      <w:pPr>
        <w:ind w:firstLine="709"/>
        <w:jc w:val="both"/>
        <w:rPr>
          <w:kern w:val="28"/>
          <w:sz w:val="28"/>
          <w:szCs w:val="28"/>
        </w:rPr>
      </w:pPr>
      <w:r w:rsidRPr="008D304C">
        <w:rPr>
          <w:kern w:val="28"/>
          <w:sz w:val="28"/>
          <w:szCs w:val="28"/>
        </w:rPr>
        <w:t xml:space="preserve">Исполнителями мероприятий Программы являются Министерство социального благополучия и семейной политики, Министерство образования, Министерство здравоохранения, Министерство спорта, Министерство культуры, Агентство ЗАГС и архивного дела Камчатского края. </w:t>
      </w:r>
    </w:p>
    <w:p w14:paraId="50DEE3D6" w14:textId="77777777" w:rsidR="00B128CA" w:rsidRPr="00350C3D" w:rsidRDefault="00B128CA" w:rsidP="00B128CA">
      <w:pPr>
        <w:ind w:firstLine="709"/>
        <w:jc w:val="both"/>
        <w:rPr>
          <w:kern w:val="28"/>
          <w:sz w:val="28"/>
          <w:szCs w:val="28"/>
        </w:rPr>
      </w:pPr>
      <w:r w:rsidRPr="00350C3D">
        <w:rPr>
          <w:kern w:val="28"/>
          <w:sz w:val="28"/>
          <w:szCs w:val="28"/>
        </w:rPr>
        <w:t>В программных мероприятиях основной акцент сделан на социальную профилактику правонарушений –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учреждений оборудованием для организации досуга, укрепление материально-технической базы организаций.</w:t>
      </w:r>
    </w:p>
    <w:p w14:paraId="11D7588B" w14:textId="77777777" w:rsidR="00B128CA" w:rsidRPr="00350C3D" w:rsidRDefault="00B128CA" w:rsidP="00B128CA">
      <w:pPr>
        <w:ind w:firstLine="709"/>
        <w:jc w:val="both"/>
        <w:rPr>
          <w:kern w:val="28"/>
          <w:sz w:val="28"/>
          <w:szCs w:val="28"/>
        </w:rPr>
      </w:pPr>
      <w:r w:rsidRPr="00350C3D">
        <w:rPr>
          <w:kern w:val="28"/>
          <w:sz w:val="28"/>
          <w:szCs w:val="28"/>
        </w:rPr>
        <w:t>В госпрограмме «Семья и дети Камчатки» одной из задач является формирование ответственного родительства и отказ от насильственных методов воспитания, что способствует профилактике и сокращению социального сиротства.</w:t>
      </w:r>
    </w:p>
    <w:p w14:paraId="0D6C9122" w14:textId="77777777" w:rsidR="00B128CA" w:rsidRPr="00350C3D" w:rsidRDefault="00B128CA" w:rsidP="00B128CA">
      <w:pPr>
        <w:ind w:firstLine="709"/>
        <w:jc w:val="both"/>
        <w:rPr>
          <w:kern w:val="28"/>
          <w:sz w:val="28"/>
          <w:szCs w:val="28"/>
        </w:rPr>
      </w:pPr>
      <w:r w:rsidRPr="00350C3D">
        <w:rPr>
          <w:kern w:val="28"/>
          <w:sz w:val="28"/>
          <w:szCs w:val="28"/>
        </w:rPr>
        <w:t xml:space="preserve">В этой связи в программе предусмотрено финансовое обеспечение таких мероприятий, как: </w:t>
      </w:r>
    </w:p>
    <w:p w14:paraId="6FE954F6" w14:textId="1094FA6A" w:rsidR="00350C3D" w:rsidRPr="00350C3D" w:rsidRDefault="00350C3D" w:rsidP="00350C3D">
      <w:pPr>
        <w:ind w:firstLine="709"/>
        <w:jc w:val="both"/>
        <w:rPr>
          <w:kern w:val="28"/>
          <w:sz w:val="28"/>
          <w:szCs w:val="28"/>
        </w:rPr>
      </w:pPr>
      <w:r w:rsidRPr="00350C3D">
        <w:rPr>
          <w:kern w:val="28"/>
          <w:sz w:val="28"/>
          <w:szCs w:val="28"/>
        </w:rPr>
        <w:t>- обеспечение работы службы профилактики социального сиротства в организациях социального обслуживания и образования, мероприятия по формированию ответственного родительства (несколько лет на базе КГАУ СЗ «Камчатский социально-реабилитационный центр для несовершеннолетних» работала Служба примирения, предназначенная для разрешений конфликтных ситуаций между несовершеннолетними, их семьями и другими конфликтующими сторонами путём использования восстановительных технологий. За отчетный период проведена работа с 3-я случаями конфликтов в системе «родитель-ребенок», заключено 2 медиативных соглашения.  Учреждениями социального обслуживания проведена работа с 1207 родителями в форме бесед, тренингов, родительских собраний, в том числе в онлайн-формате. Изготовлено 153 наименований информационных материалов в количестве 9455 шт.:</w:t>
      </w:r>
      <w:r>
        <w:rPr>
          <w:kern w:val="28"/>
          <w:sz w:val="28"/>
          <w:szCs w:val="28"/>
        </w:rPr>
        <w:t xml:space="preserve"> </w:t>
      </w:r>
      <w:r w:rsidRPr="00350C3D">
        <w:rPr>
          <w:kern w:val="28"/>
          <w:sz w:val="28"/>
          <w:szCs w:val="28"/>
        </w:rPr>
        <w:t>«Как спасти ребенка от интернета - зависимости», «Самый трудный: Я - подросток», «Когда с родителями трудно», «Что делают подростки, когда им плохо дома и в школе», «О пользе и вреде в воспитании мальчиков» и т.д.);</w:t>
      </w:r>
    </w:p>
    <w:p w14:paraId="27B4DF97" w14:textId="77777777" w:rsidR="00D74F4E" w:rsidRDefault="00350C3D" w:rsidP="00D74F4E">
      <w:pPr>
        <w:ind w:firstLine="709"/>
        <w:jc w:val="both"/>
        <w:rPr>
          <w:kern w:val="28"/>
          <w:sz w:val="28"/>
          <w:szCs w:val="28"/>
        </w:rPr>
      </w:pPr>
      <w:r w:rsidRPr="00350C3D">
        <w:rPr>
          <w:kern w:val="28"/>
          <w:sz w:val="28"/>
          <w:szCs w:val="28"/>
        </w:rPr>
        <w:t>- организация постоянно действующих семейных объединений в организациях социального обслуживания Камчатского края, занятия в которых проводилась в том числе в дистанционном формате (в 2020 году работало 30 объединений, в которых приняло участие 1076 родителей, 1069 детей);</w:t>
      </w:r>
    </w:p>
    <w:p w14:paraId="0A171B11" w14:textId="77777777" w:rsidR="00D74F4E" w:rsidRDefault="00D74F4E" w:rsidP="00D74F4E">
      <w:pPr>
        <w:ind w:firstLine="709"/>
        <w:jc w:val="both"/>
        <w:rPr>
          <w:kern w:val="28"/>
          <w:sz w:val="28"/>
          <w:szCs w:val="28"/>
        </w:rPr>
      </w:pPr>
      <w:r>
        <w:rPr>
          <w:kern w:val="28"/>
          <w:sz w:val="28"/>
          <w:szCs w:val="28"/>
        </w:rPr>
        <w:t xml:space="preserve">- </w:t>
      </w:r>
      <w:r w:rsidR="00350C3D" w:rsidRPr="00350C3D">
        <w:rPr>
          <w:kern w:val="28"/>
          <w:sz w:val="28"/>
          <w:szCs w:val="28"/>
        </w:rPr>
        <w:t>работа с беременными женщинами, роженицами, в том числе «группы риска», в целях профилактики отказов от новорожденных. Так, в 2020 году проведено:</w:t>
      </w:r>
    </w:p>
    <w:p w14:paraId="5F67D2B2" w14:textId="337612D9" w:rsidR="00350C3D" w:rsidRPr="00350C3D" w:rsidRDefault="00350C3D" w:rsidP="00D74F4E">
      <w:pPr>
        <w:ind w:firstLine="709"/>
        <w:jc w:val="both"/>
        <w:rPr>
          <w:kern w:val="28"/>
          <w:sz w:val="28"/>
          <w:szCs w:val="28"/>
        </w:rPr>
      </w:pPr>
      <w:r w:rsidRPr="00350C3D">
        <w:rPr>
          <w:kern w:val="28"/>
          <w:sz w:val="28"/>
          <w:szCs w:val="28"/>
        </w:rPr>
        <w:t xml:space="preserve">индивидуальные консультации женщин, принявших решение отказаться от аборта, с целью информирования о мерах социальной поддержки семей с детьми (11 человек); </w:t>
      </w:r>
    </w:p>
    <w:p w14:paraId="6983CFE6" w14:textId="77777777" w:rsidR="00D74F4E" w:rsidRDefault="00350C3D" w:rsidP="00D74F4E">
      <w:pPr>
        <w:ind w:firstLine="709"/>
        <w:jc w:val="both"/>
        <w:rPr>
          <w:kern w:val="28"/>
          <w:sz w:val="28"/>
          <w:szCs w:val="28"/>
        </w:rPr>
      </w:pPr>
      <w:r w:rsidRPr="00350C3D">
        <w:rPr>
          <w:kern w:val="28"/>
          <w:sz w:val="28"/>
          <w:szCs w:val="28"/>
        </w:rPr>
        <w:t>в рамках работы консультативной службы «Доверие» распространены комплекты информационных материалов в Женских консультациях ПКГО (буклеты из серии: «Наши права», «Государственная поддержка будущих и молодых мам», о работе «Пункта проката «Малыш», о работе кризисной службы для женщин с детьми, пострадавших от жестокого обращения»; «Мы ждем тебя, маленький»;</w:t>
      </w:r>
    </w:p>
    <w:p w14:paraId="320D957E" w14:textId="060F4ECC" w:rsidR="00350C3D" w:rsidRPr="00350C3D" w:rsidRDefault="00350C3D" w:rsidP="00D74F4E">
      <w:pPr>
        <w:ind w:firstLine="709"/>
        <w:jc w:val="both"/>
        <w:rPr>
          <w:kern w:val="28"/>
          <w:sz w:val="28"/>
          <w:szCs w:val="28"/>
        </w:rPr>
      </w:pPr>
      <w:r w:rsidRPr="00350C3D">
        <w:rPr>
          <w:kern w:val="28"/>
          <w:sz w:val="28"/>
          <w:szCs w:val="28"/>
        </w:rPr>
        <w:t>встреча с учащимися старших классов образовательных учреждений г. ПК по программе «Согласие» (подготовка к ответственному родительству и профилактики ранней беременности).</w:t>
      </w:r>
    </w:p>
    <w:p w14:paraId="5CB1142A" w14:textId="77777777" w:rsidR="00350C3D" w:rsidRPr="00350C3D" w:rsidRDefault="00350C3D" w:rsidP="00350C3D">
      <w:pPr>
        <w:ind w:firstLine="709"/>
        <w:jc w:val="both"/>
        <w:rPr>
          <w:kern w:val="28"/>
          <w:sz w:val="28"/>
          <w:szCs w:val="28"/>
        </w:rPr>
      </w:pPr>
      <w:r w:rsidRPr="00350C3D">
        <w:rPr>
          <w:kern w:val="28"/>
          <w:sz w:val="28"/>
          <w:szCs w:val="28"/>
        </w:rPr>
        <w:t>- обеспечение работы кризисной службы для женщин с детьми, оказавшихся в трудной жизненной ситуации, «Гармония» (стационарное отделение) – с начала 2020 года в кризисной службе проживали 10 семей: 24 человека, 15 детей, 10 матерей. С женщинами проведены занятия, тренинги с элементами арт-терапии;</w:t>
      </w:r>
    </w:p>
    <w:p w14:paraId="27F61D48" w14:textId="12D7BFA3" w:rsidR="00350C3D" w:rsidRPr="00350C3D" w:rsidRDefault="00350C3D" w:rsidP="00350C3D">
      <w:pPr>
        <w:ind w:firstLine="709"/>
        <w:jc w:val="both"/>
        <w:rPr>
          <w:kern w:val="28"/>
          <w:sz w:val="28"/>
          <w:szCs w:val="28"/>
        </w:rPr>
      </w:pPr>
      <w:r w:rsidRPr="00350C3D">
        <w:rPr>
          <w:kern w:val="28"/>
          <w:sz w:val="28"/>
          <w:szCs w:val="28"/>
        </w:rPr>
        <w:t>- реализация программы «Оберег» «Школы здоровья» для социальной реабилитации родителей, страдающих алкогольной зависимостью: В Елизовском районе проведена работа с 15 родителями и 27 подростками (организация совместных семейных конных прогулок, тематических мероприятий). Усть-Камчатский КЦСОН провел работу с 5 родителями, 1 из которых был закодирован по его согласию. В Мильковском районе работа проведена с 11 родителями, злоупотребляющими спиртными напитками (разъяснительная работа, консультации врача-нарколога. В рамках программы «Оберег» осуществлял свою деятельность информационно-профилактический пункт «Трезвость» для родителей, страдающих алкогольной и иной химической зависимостью и несовершеннолетних, состоящих на всех видах учета (индивидуальные профилактические беседы, тренинги и др. В рамках занятий «Школы укрепления здоровья», которые открыты на базе всех социозащитных учреждений, участие приняло 423 подростка.</w:t>
      </w:r>
    </w:p>
    <w:p w14:paraId="45FB1BFF" w14:textId="77777777" w:rsidR="006C727A" w:rsidRDefault="006C727A" w:rsidP="00656BA9">
      <w:pPr>
        <w:ind w:firstLine="709"/>
        <w:jc w:val="both"/>
        <w:rPr>
          <w:b/>
          <w:sz w:val="28"/>
          <w:szCs w:val="28"/>
        </w:rPr>
      </w:pPr>
    </w:p>
    <w:p w14:paraId="769CCEC5" w14:textId="6416E4BC" w:rsidR="00656BA9" w:rsidRPr="00350C3D" w:rsidRDefault="00656BA9" w:rsidP="00656BA9">
      <w:pPr>
        <w:ind w:firstLine="709"/>
        <w:jc w:val="both"/>
        <w:rPr>
          <w:b/>
          <w:sz w:val="28"/>
          <w:szCs w:val="28"/>
        </w:rPr>
      </w:pPr>
      <w:r w:rsidRPr="00656BA9">
        <w:rPr>
          <w:b/>
          <w:sz w:val="28"/>
          <w:szCs w:val="28"/>
        </w:rPr>
        <w:t xml:space="preserve">4.18. </w:t>
      </w:r>
      <w:r w:rsidR="00D92032" w:rsidRPr="00656BA9">
        <w:rPr>
          <w:b/>
          <w:sz w:val="28"/>
          <w:szCs w:val="28"/>
        </w:rPr>
        <w:t>Наличие</w:t>
      </w:r>
      <w:r w:rsidR="00475D71" w:rsidRPr="00656BA9">
        <w:rPr>
          <w:b/>
          <w:sz w:val="28"/>
          <w:szCs w:val="28"/>
        </w:rPr>
        <w:t xml:space="preserve"> и содержание региональных</w:t>
      </w:r>
      <w:r w:rsidR="00D92032" w:rsidRPr="00656BA9">
        <w:rPr>
          <w:b/>
          <w:sz w:val="28"/>
          <w:szCs w:val="28"/>
        </w:rPr>
        <w:t xml:space="preserve"> проектов, направленных на </w:t>
      </w:r>
      <w:r w:rsidR="00D92032" w:rsidRPr="00350C3D">
        <w:rPr>
          <w:b/>
          <w:sz w:val="28"/>
          <w:szCs w:val="28"/>
        </w:rPr>
        <w:t>коррекцию детско-родительских отношений</w:t>
      </w:r>
    </w:p>
    <w:p w14:paraId="19FFBFC7" w14:textId="77777777" w:rsidR="00350C3D" w:rsidRPr="00350C3D" w:rsidRDefault="00350C3D" w:rsidP="00350C3D">
      <w:pPr>
        <w:autoSpaceDE w:val="0"/>
        <w:autoSpaceDN w:val="0"/>
        <w:adjustRightInd w:val="0"/>
        <w:ind w:firstLine="708"/>
        <w:jc w:val="both"/>
        <w:rPr>
          <w:kern w:val="28"/>
          <w:sz w:val="28"/>
          <w:szCs w:val="28"/>
        </w:rPr>
      </w:pPr>
      <w:r w:rsidRPr="00350C3D">
        <w:rPr>
          <w:kern w:val="28"/>
          <w:sz w:val="28"/>
          <w:szCs w:val="28"/>
        </w:rPr>
        <w:t xml:space="preserve">С целью повышения уровня индивидуальной работы с несовершеннолетними в Камчатском крае более 20 лет, а с 2010 года в рамках заключенного Соглашения с Фондом поддержки детей, находящихся в трудной жизненной ситуации, работает Детский телефон доверия с единым общероссийским телефонным номером. Возможность воспользоваться услугами Детского телефона доверия бесплатно делает его доступным для детей. </w:t>
      </w:r>
    </w:p>
    <w:p w14:paraId="036CEFD1" w14:textId="77777777" w:rsidR="00350C3D" w:rsidRPr="00350C3D" w:rsidRDefault="00350C3D" w:rsidP="00350C3D">
      <w:pPr>
        <w:autoSpaceDE w:val="0"/>
        <w:autoSpaceDN w:val="0"/>
        <w:adjustRightInd w:val="0"/>
        <w:ind w:firstLine="708"/>
        <w:jc w:val="both"/>
        <w:rPr>
          <w:kern w:val="28"/>
          <w:sz w:val="28"/>
          <w:szCs w:val="28"/>
        </w:rPr>
      </w:pPr>
      <w:r w:rsidRPr="00350C3D">
        <w:rPr>
          <w:kern w:val="28"/>
          <w:sz w:val="28"/>
          <w:szCs w:val="28"/>
        </w:rPr>
        <w:t>В 2020 году на Детский телефон доверия поступило 2205 обращений (в 2019 г. – 2303, в 2018 г. – 3912), том числе 1029 от несовершеннолетних (в 2019 г. – 950, в 2018 г. – 1600). По вопросу жестокого обращения в 2020 году поступило 31 обращения (в 2019 г. – 12, в 2018 г. – 57). По вопросу детско-родительских отношений поступило 364 обращения (в 2019 г. – 174, в 2018 г. – 194).</w:t>
      </w:r>
    </w:p>
    <w:p w14:paraId="0538D316" w14:textId="77777777" w:rsidR="00350C3D" w:rsidRPr="00350C3D" w:rsidRDefault="00350C3D" w:rsidP="00350C3D">
      <w:pPr>
        <w:autoSpaceDE w:val="0"/>
        <w:autoSpaceDN w:val="0"/>
        <w:adjustRightInd w:val="0"/>
        <w:ind w:firstLine="708"/>
        <w:jc w:val="both"/>
        <w:rPr>
          <w:kern w:val="28"/>
          <w:sz w:val="28"/>
          <w:szCs w:val="28"/>
        </w:rPr>
      </w:pPr>
      <w:r w:rsidRPr="00350C3D">
        <w:rPr>
          <w:kern w:val="28"/>
          <w:sz w:val="28"/>
          <w:szCs w:val="28"/>
        </w:rPr>
        <w:t xml:space="preserve">В целях получения несовершеннолетними беспрепятственной помощи через Детский телефон доверия, организациями социального обслуживания проводится широкая рекламная кампания данной формы услуги в средствах массовой информации Камчатского края, проводятся различные акции, в том числе уличные с привлечением волонтеров, проводятся лекции, распространяется печатная продукция (плакаты, листовки, буклеты, визитки, наклейки с информацией о телефоне доверия и др.). </w:t>
      </w:r>
    </w:p>
    <w:p w14:paraId="743514AD" w14:textId="77777777" w:rsidR="00B128CA" w:rsidRPr="00F06C09" w:rsidRDefault="00B128CA" w:rsidP="00B128CA">
      <w:pPr>
        <w:ind w:firstLine="708"/>
        <w:jc w:val="both"/>
        <w:rPr>
          <w:kern w:val="28"/>
          <w:sz w:val="28"/>
          <w:szCs w:val="28"/>
        </w:rPr>
      </w:pPr>
      <w:r w:rsidRPr="00350C3D">
        <w:rPr>
          <w:kern w:val="28"/>
          <w:sz w:val="28"/>
          <w:szCs w:val="28"/>
        </w:rPr>
        <w:t>Ежегодно психолого-педагогические услуги по коррекции детско-родительских отношений (пролонгированные консультации, индивидуальные практические занятия) в КГБУ «Камчатский центр психолого-педагогической реабилитации и коррекции» получают свыше 500 человек.</w:t>
      </w:r>
    </w:p>
    <w:p w14:paraId="012147C1" w14:textId="77777777" w:rsidR="006C727A" w:rsidRDefault="006C727A" w:rsidP="00D6734B">
      <w:pPr>
        <w:ind w:firstLine="709"/>
        <w:jc w:val="both"/>
        <w:rPr>
          <w:b/>
          <w:sz w:val="28"/>
          <w:szCs w:val="28"/>
        </w:rPr>
      </w:pPr>
    </w:p>
    <w:p w14:paraId="696861EF" w14:textId="7973C723" w:rsidR="00B128CA" w:rsidRDefault="00656BA9" w:rsidP="00D6734B">
      <w:pPr>
        <w:ind w:firstLine="709"/>
        <w:jc w:val="both"/>
        <w:rPr>
          <w:b/>
          <w:sz w:val="28"/>
          <w:szCs w:val="28"/>
        </w:rPr>
      </w:pPr>
      <w:r w:rsidRPr="00656BA9">
        <w:rPr>
          <w:b/>
          <w:sz w:val="28"/>
          <w:szCs w:val="28"/>
        </w:rPr>
        <w:t xml:space="preserve">4.19. </w:t>
      </w:r>
      <w:r w:rsidR="00153682" w:rsidRPr="00656BA9">
        <w:rPr>
          <w:b/>
          <w:sz w:val="28"/>
          <w:szCs w:val="28"/>
        </w:rPr>
        <w:t>Наличие Центров помощи семье</w:t>
      </w:r>
      <w:r w:rsidR="0000313A" w:rsidRPr="00656BA9">
        <w:rPr>
          <w:b/>
          <w:sz w:val="28"/>
          <w:szCs w:val="28"/>
        </w:rPr>
        <w:t xml:space="preserve"> и детям</w:t>
      </w:r>
      <w:r w:rsidR="004136A0" w:rsidRPr="00656BA9">
        <w:rPr>
          <w:b/>
          <w:sz w:val="28"/>
          <w:szCs w:val="28"/>
        </w:rPr>
        <w:t>, их количество</w:t>
      </w:r>
    </w:p>
    <w:p w14:paraId="2C102ABA" w14:textId="01F218E8" w:rsidR="00D6734B" w:rsidRPr="00D6734B" w:rsidRDefault="00D6734B" w:rsidP="00D6734B">
      <w:pPr>
        <w:ind w:firstLine="709"/>
        <w:jc w:val="both"/>
        <w:rPr>
          <w:sz w:val="28"/>
          <w:szCs w:val="28"/>
        </w:rPr>
      </w:pPr>
      <w:r>
        <w:rPr>
          <w:sz w:val="28"/>
          <w:szCs w:val="28"/>
        </w:rPr>
        <w:t>В</w:t>
      </w:r>
      <w:r w:rsidRPr="00D6734B">
        <w:rPr>
          <w:sz w:val="28"/>
          <w:szCs w:val="28"/>
        </w:rPr>
        <w:t xml:space="preserve"> 2020 году в Камчатском крае сеть организаций социального обслуживания семей и детей, удовлетворяющая потребности в оказании экстренной помощи безнадзорным детям, проведении реабилитационной работы с семьями и детьми, находящимися в социально опасном положении, была представлена:</w:t>
      </w:r>
    </w:p>
    <w:p w14:paraId="0343F1D3" w14:textId="77777777" w:rsidR="00D6734B" w:rsidRPr="00D6734B" w:rsidRDefault="00D6734B" w:rsidP="00D6734B">
      <w:pPr>
        <w:ind w:firstLine="709"/>
        <w:jc w:val="both"/>
        <w:rPr>
          <w:sz w:val="28"/>
          <w:szCs w:val="28"/>
        </w:rPr>
      </w:pPr>
      <w:r w:rsidRPr="00D6734B">
        <w:rPr>
          <w:sz w:val="28"/>
          <w:szCs w:val="28"/>
        </w:rPr>
        <w:t>1) 2 учреждениями социального обслуживания с отделениями круглосуточного пребывания детей:</w:t>
      </w:r>
    </w:p>
    <w:p w14:paraId="60A0CD5E" w14:textId="77777777" w:rsidR="00D6734B" w:rsidRPr="00D6734B" w:rsidRDefault="00D6734B" w:rsidP="00D6734B">
      <w:pPr>
        <w:ind w:firstLine="709"/>
        <w:jc w:val="both"/>
        <w:rPr>
          <w:sz w:val="28"/>
          <w:szCs w:val="28"/>
        </w:rPr>
      </w:pPr>
      <w:r w:rsidRPr="00D6734B">
        <w:rPr>
          <w:sz w:val="28"/>
          <w:szCs w:val="28"/>
        </w:rPr>
        <w:t>- КГАУ СЗ «Камчатский центр социальной помощи семье и детям «Семья»» (г. Петропавловск-Камчатский) с 4-мя филиалами в Пенжинском муниципальном районе (с. Манилы, с. Таловка, с. Слаутное, с. Аянка);</w:t>
      </w:r>
    </w:p>
    <w:p w14:paraId="13F38551" w14:textId="77777777" w:rsidR="00D6734B" w:rsidRPr="00D6734B" w:rsidRDefault="00D6734B" w:rsidP="00D6734B">
      <w:pPr>
        <w:ind w:firstLine="709"/>
        <w:jc w:val="both"/>
        <w:rPr>
          <w:sz w:val="28"/>
          <w:szCs w:val="28"/>
        </w:rPr>
      </w:pPr>
      <w:r w:rsidRPr="00D6734B">
        <w:rPr>
          <w:sz w:val="28"/>
          <w:szCs w:val="28"/>
        </w:rPr>
        <w:t>- КГАУ СЗ «Камчатский социально-реабилитационный центр для несовершеннолетних» (с. Мильково Мильковского муниципального района);</w:t>
      </w:r>
    </w:p>
    <w:p w14:paraId="004E29B4" w14:textId="77777777" w:rsidR="00D6734B" w:rsidRPr="00D6734B" w:rsidRDefault="00D6734B" w:rsidP="00D6734B">
      <w:pPr>
        <w:ind w:firstLine="709"/>
        <w:jc w:val="both"/>
        <w:rPr>
          <w:sz w:val="28"/>
          <w:szCs w:val="28"/>
        </w:rPr>
      </w:pPr>
      <w:r w:rsidRPr="00D6734B">
        <w:rPr>
          <w:sz w:val="28"/>
          <w:szCs w:val="28"/>
        </w:rPr>
        <w:t>2) 8 отделениями психолого-педагогической и социальной помощи семье и детям, созданными на базе комплексных центров социального обслуживания населения Елизовского, Быстринского, Усть-Большерецкого, Усть-Камчатского, Соболевского муниципальных районов, г. Вилючинск, пгт Палана (2 отделения);</w:t>
      </w:r>
    </w:p>
    <w:p w14:paraId="51A2977C" w14:textId="77777777" w:rsidR="00D6734B" w:rsidRPr="00D6734B" w:rsidRDefault="00D6734B" w:rsidP="00D6734B">
      <w:pPr>
        <w:ind w:firstLine="709"/>
        <w:jc w:val="both"/>
        <w:rPr>
          <w:sz w:val="28"/>
          <w:szCs w:val="28"/>
        </w:rPr>
      </w:pPr>
      <w:r w:rsidRPr="00D6734B">
        <w:rPr>
          <w:sz w:val="28"/>
          <w:szCs w:val="28"/>
        </w:rPr>
        <w:t xml:space="preserve">3) 2 отделениями круглосуточного пребывания детей, созданными на базе комплексных центров социального обслуживания населения Вилючинского городского округа и Тигильского муниципального района. </w:t>
      </w:r>
    </w:p>
    <w:p w14:paraId="4D6DD91B" w14:textId="77777777" w:rsidR="006C727A" w:rsidRDefault="006C727A" w:rsidP="00656BA9">
      <w:pPr>
        <w:ind w:firstLine="709"/>
        <w:jc w:val="both"/>
        <w:rPr>
          <w:b/>
          <w:sz w:val="28"/>
          <w:szCs w:val="28"/>
        </w:rPr>
      </w:pPr>
    </w:p>
    <w:p w14:paraId="695E1194" w14:textId="5D53598D" w:rsidR="00D856DD" w:rsidRPr="008B01B8" w:rsidRDefault="00656BA9" w:rsidP="00656BA9">
      <w:pPr>
        <w:ind w:firstLine="709"/>
        <w:jc w:val="both"/>
        <w:rPr>
          <w:b/>
          <w:sz w:val="28"/>
          <w:szCs w:val="28"/>
        </w:rPr>
      </w:pPr>
      <w:r w:rsidRPr="008B01B8">
        <w:rPr>
          <w:b/>
          <w:sz w:val="28"/>
          <w:szCs w:val="28"/>
        </w:rPr>
        <w:t xml:space="preserve">4.20. </w:t>
      </w:r>
      <w:r w:rsidR="00D856DD" w:rsidRPr="008B01B8">
        <w:rPr>
          <w:b/>
          <w:sz w:val="28"/>
          <w:szCs w:val="28"/>
        </w:rPr>
        <w:t>Численность Центров психолого-педагогической, медицинской и социальной помощи (ст. 42 Фед</w:t>
      </w:r>
      <w:r w:rsidR="00075951">
        <w:rPr>
          <w:b/>
          <w:sz w:val="28"/>
          <w:szCs w:val="28"/>
        </w:rPr>
        <w:t>ерального закона от 29.12.2012 №</w:t>
      </w:r>
      <w:r w:rsidR="00D856DD" w:rsidRPr="008B01B8">
        <w:rPr>
          <w:b/>
          <w:sz w:val="28"/>
          <w:szCs w:val="28"/>
        </w:rPr>
        <w:t xml:space="preserve"> 273-ФЗ «Об образовании в Российской Федерации»)</w:t>
      </w:r>
    </w:p>
    <w:p w14:paraId="338C5A6B" w14:textId="75247E27" w:rsidR="008B01B8" w:rsidRPr="008B01B8" w:rsidRDefault="008B01B8" w:rsidP="00656BA9">
      <w:pPr>
        <w:ind w:firstLine="709"/>
        <w:jc w:val="both"/>
        <w:rPr>
          <w:sz w:val="28"/>
          <w:szCs w:val="28"/>
        </w:rPr>
      </w:pPr>
      <w:r w:rsidRPr="008B01B8">
        <w:rPr>
          <w:sz w:val="28"/>
          <w:szCs w:val="28"/>
        </w:rPr>
        <w:t xml:space="preserve">На территории Камчатского края функционирует 1 </w:t>
      </w:r>
      <w:r>
        <w:rPr>
          <w:sz w:val="28"/>
          <w:szCs w:val="28"/>
        </w:rPr>
        <w:t xml:space="preserve">краевой </w:t>
      </w:r>
      <w:r w:rsidRPr="008B01B8">
        <w:rPr>
          <w:sz w:val="28"/>
          <w:szCs w:val="28"/>
        </w:rPr>
        <w:t>центр психолого-педагогической, медицинской и социальной помощи</w:t>
      </w:r>
      <w:r>
        <w:rPr>
          <w:sz w:val="28"/>
          <w:szCs w:val="28"/>
        </w:rPr>
        <w:t xml:space="preserve"> – КГАУ</w:t>
      </w:r>
      <w:r w:rsidRPr="008B01B8">
        <w:rPr>
          <w:sz w:val="28"/>
          <w:szCs w:val="28"/>
        </w:rPr>
        <w:t xml:space="preserve"> «Камчатский центр психолого-педагогической реабилитации и коррекции»</w:t>
      </w:r>
      <w:r>
        <w:rPr>
          <w:sz w:val="28"/>
          <w:szCs w:val="28"/>
        </w:rPr>
        <w:t>.</w:t>
      </w:r>
    </w:p>
    <w:p w14:paraId="0A2EC7FD" w14:textId="77777777" w:rsidR="006C727A" w:rsidRDefault="006C727A" w:rsidP="00656BA9">
      <w:pPr>
        <w:ind w:firstLine="709"/>
        <w:jc w:val="both"/>
        <w:rPr>
          <w:b/>
          <w:sz w:val="28"/>
          <w:szCs w:val="28"/>
        </w:rPr>
      </w:pPr>
    </w:p>
    <w:p w14:paraId="6AB60A43" w14:textId="77777777" w:rsidR="00656BA9" w:rsidRPr="00D6734B" w:rsidRDefault="00656BA9" w:rsidP="00656BA9">
      <w:pPr>
        <w:ind w:firstLine="709"/>
        <w:jc w:val="both"/>
        <w:rPr>
          <w:b/>
          <w:sz w:val="28"/>
          <w:szCs w:val="28"/>
        </w:rPr>
      </w:pPr>
      <w:r w:rsidRPr="00D6734B">
        <w:rPr>
          <w:b/>
          <w:sz w:val="28"/>
          <w:szCs w:val="28"/>
        </w:rPr>
        <w:t xml:space="preserve">4.21. </w:t>
      </w:r>
      <w:r w:rsidR="00D856DD" w:rsidRPr="00D6734B">
        <w:rPr>
          <w:b/>
          <w:sz w:val="28"/>
          <w:szCs w:val="28"/>
        </w:rPr>
        <w:t>Численность «зеленых комнат» (две комнаты, которые совмещены перегородкой с зеркалом Гезелла. Комната, где находится ребёнок с психологом, оборудована системой видеофиксации. Именно в этой комнате ведётся беседа с ребенком и реабилитационная работа. Вторая комната — для наблюдения, где находятся следователи и законные представители ребенка)</w:t>
      </w:r>
    </w:p>
    <w:p w14:paraId="3FB239E0" w14:textId="5497F89E" w:rsidR="00D6734B" w:rsidRPr="00D6734B" w:rsidRDefault="00D6734B" w:rsidP="00656BA9">
      <w:pPr>
        <w:ind w:firstLine="709"/>
        <w:jc w:val="both"/>
        <w:rPr>
          <w:sz w:val="28"/>
          <w:szCs w:val="28"/>
        </w:rPr>
      </w:pPr>
      <w:r w:rsidRPr="00D6734B">
        <w:rPr>
          <w:sz w:val="28"/>
          <w:szCs w:val="28"/>
        </w:rPr>
        <w:t>В Камчатском крае оборудованных «зеленых комнат» не имеется.</w:t>
      </w:r>
    </w:p>
    <w:p w14:paraId="3FBAECF5" w14:textId="77777777" w:rsidR="006C727A" w:rsidRDefault="006C727A" w:rsidP="00656BA9">
      <w:pPr>
        <w:ind w:firstLine="709"/>
        <w:jc w:val="both"/>
        <w:rPr>
          <w:b/>
          <w:sz w:val="28"/>
          <w:szCs w:val="28"/>
        </w:rPr>
      </w:pPr>
    </w:p>
    <w:p w14:paraId="5112697D" w14:textId="62753762" w:rsidR="00656BA9" w:rsidRDefault="00656BA9" w:rsidP="00656BA9">
      <w:pPr>
        <w:ind w:firstLine="709"/>
        <w:jc w:val="both"/>
        <w:rPr>
          <w:b/>
          <w:sz w:val="28"/>
          <w:szCs w:val="28"/>
        </w:rPr>
      </w:pPr>
      <w:r w:rsidRPr="00D35551">
        <w:rPr>
          <w:b/>
          <w:sz w:val="28"/>
          <w:szCs w:val="28"/>
        </w:rPr>
        <w:t xml:space="preserve">4.22. </w:t>
      </w:r>
      <w:r w:rsidR="005F554A" w:rsidRPr="00D35551">
        <w:rPr>
          <w:b/>
          <w:sz w:val="28"/>
          <w:szCs w:val="28"/>
        </w:rPr>
        <w:t>Наличие «кризисных квартир», их ведомственная принадлежность, условия поселения в них (целевые группы), виды оказываемой помощи, эффективность использования</w:t>
      </w:r>
      <w:r w:rsidR="005F554A" w:rsidRPr="00656BA9">
        <w:rPr>
          <w:b/>
          <w:sz w:val="28"/>
          <w:szCs w:val="28"/>
        </w:rPr>
        <w:t xml:space="preserve"> </w:t>
      </w:r>
    </w:p>
    <w:p w14:paraId="6D735990" w14:textId="5407DD73" w:rsidR="00B128CA" w:rsidRPr="00D35551" w:rsidRDefault="00B128CA" w:rsidP="00B128CA">
      <w:pPr>
        <w:ind w:firstLine="708"/>
        <w:jc w:val="both"/>
        <w:rPr>
          <w:color w:val="000000"/>
          <w:kern w:val="28"/>
          <w:sz w:val="28"/>
          <w:szCs w:val="28"/>
        </w:rPr>
      </w:pPr>
      <w:r w:rsidRPr="00D35551">
        <w:rPr>
          <w:color w:val="000000"/>
          <w:kern w:val="28"/>
          <w:sz w:val="28"/>
          <w:szCs w:val="28"/>
        </w:rPr>
        <w:t xml:space="preserve">В 2016 году открыто стационарное отделение для женщин с детьми («кризисный центр») на базе КГАУ СЗ «Камчатский центр социальной помощи семье и детям», подведомственного Министерства </w:t>
      </w:r>
      <w:r w:rsidR="00D35551" w:rsidRPr="00D35551">
        <w:rPr>
          <w:color w:val="000000"/>
          <w:kern w:val="28"/>
          <w:sz w:val="28"/>
          <w:szCs w:val="28"/>
        </w:rPr>
        <w:t>социального благополучия и семейной политики</w:t>
      </w:r>
      <w:r w:rsidRPr="00D35551">
        <w:rPr>
          <w:color w:val="000000"/>
          <w:kern w:val="28"/>
          <w:sz w:val="28"/>
          <w:szCs w:val="28"/>
        </w:rPr>
        <w:t xml:space="preserve"> Камчатского края.</w:t>
      </w:r>
    </w:p>
    <w:p w14:paraId="7D3FD3A2" w14:textId="77777777" w:rsidR="00B128CA" w:rsidRPr="00D35551" w:rsidRDefault="00B128CA" w:rsidP="00B128CA">
      <w:pPr>
        <w:ind w:left="20" w:right="20" w:firstLine="688"/>
        <w:jc w:val="both"/>
        <w:rPr>
          <w:color w:val="000000"/>
          <w:sz w:val="28"/>
          <w:szCs w:val="28"/>
          <w:lang w:val="ru"/>
        </w:rPr>
      </w:pPr>
      <w:r w:rsidRPr="00D35551">
        <w:rPr>
          <w:color w:val="000000"/>
          <w:sz w:val="28"/>
          <w:szCs w:val="28"/>
          <w:lang w:val="ru"/>
        </w:rPr>
        <w:t>Временное проживание сроком до 1 года может быть предоставлено беременным женщинам и матерям с детьми, находящимися в кризисной жизненной ситуации и осуществляющими непосредственный уход за ребенком (детьми). Одновременно в центре могут проживать до 5-ти женщин, готовящихся стать или уже ставшими матерями. Также предусмотрены места для 3-х новорожденных детей и одного ребенка старше 3-х лет.</w:t>
      </w:r>
    </w:p>
    <w:p w14:paraId="0678395B" w14:textId="77777777" w:rsidR="00D35551" w:rsidRPr="00D35551" w:rsidRDefault="00D35551" w:rsidP="00D35551">
      <w:pPr>
        <w:ind w:firstLine="709"/>
        <w:jc w:val="both"/>
        <w:rPr>
          <w:kern w:val="28"/>
          <w:sz w:val="28"/>
          <w:szCs w:val="28"/>
        </w:rPr>
      </w:pPr>
      <w:r w:rsidRPr="00D35551">
        <w:rPr>
          <w:kern w:val="28"/>
          <w:sz w:val="28"/>
          <w:szCs w:val="28"/>
        </w:rPr>
        <w:t>В 2020 году в центре проживало 10 семей: 10 матерей, 15 детей.</w:t>
      </w:r>
    </w:p>
    <w:p w14:paraId="4D3D0098" w14:textId="77777777" w:rsidR="00D35551" w:rsidRPr="00D35551" w:rsidRDefault="00D35551" w:rsidP="00D35551">
      <w:pPr>
        <w:ind w:firstLine="709"/>
        <w:jc w:val="both"/>
        <w:rPr>
          <w:kern w:val="28"/>
          <w:sz w:val="28"/>
          <w:szCs w:val="28"/>
        </w:rPr>
      </w:pPr>
      <w:r w:rsidRPr="00D35551">
        <w:rPr>
          <w:kern w:val="28"/>
          <w:sz w:val="28"/>
          <w:szCs w:val="28"/>
        </w:rPr>
        <w:t>В 2019 году в центре проживало 27 семей: 26 матерей, 34 ребенка, 1 беременная женщина.</w:t>
      </w:r>
    </w:p>
    <w:p w14:paraId="384CAB53" w14:textId="77777777" w:rsidR="00D35551" w:rsidRPr="00D35551" w:rsidRDefault="00D35551" w:rsidP="00D35551">
      <w:pPr>
        <w:ind w:firstLine="709"/>
        <w:jc w:val="both"/>
        <w:rPr>
          <w:kern w:val="28"/>
          <w:sz w:val="28"/>
          <w:szCs w:val="28"/>
        </w:rPr>
      </w:pPr>
      <w:r w:rsidRPr="00D35551">
        <w:rPr>
          <w:kern w:val="28"/>
          <w:sz w:val="28"/>
          <w:szCs w:val="28"/>
        </w:rPr>
        <w:t>В 2018 году – 22 семьи: 22 матери, 29 детей, 2 беременные женщины</w:t>
      </w:r>
    </w:p>
    <w:p w14:paraId="70555C67" w14:textId="77777777" w:rsidR="00D35551" w:rsidRPr="00D35551" w:rsidRDefault="00D35551" w:rsidP="00D35551">
      <w:pPr>
        <w:ind w:firstLine="709"/>
        <w:jc w:val="both"/>
        <w:rPr>
          <w:kern w:val="28"/>
          <w:sz w:val="28"/>
          <w:szCs w:val="28"/>
        </w:rPr>
      </w:pPr>
      <w:r w:rsidRPr="00D35551">
        <w:rPr>
          <w:kern w:val="28"/>
          <w:sz w:val="28"/>
          <w:szCs w:val="28"/>
        </w:rPr>
        <w:t>Со всеми проведена работа по выходу из кризисной ситуации.</w:t>
      </w:r>
    </w:p>
    <w:p w14:paraId="74CA54EF" w14:textId="77777777" w:rsidR="006C727A" w:rsidRDefault="006C727A" w:rsidP="00656BA9">
      <w:pPr>
        <w:ind w:firstLine="709"/>
        <w:jc w:val="both"/>
        <w:rPr>
          <w:b/>
          <w:sz w:val="28"/>
          <w:szCs w:val="28"/>
        </w:rPr>
      </w:pPr>
    </w:p>
    <w:p w14:paraId="405DC000" w14:textId="47A6A7B5" w:rsidR="00656BA9" w:rsidRDefault="00656BA9" w:rsidP="00656BA9">
      <w:pPr>
        <w:ind w:firstLine="709"/>
        <w:jc w:val="both"/>
        <w:rPr>
          <w:b/>
          <w:sz w:val="28"/>
          <w:szCs w:val="28"/>
        </w:rPr>
      </w:pPr>
      <w:r w:rsidRPr="00656BA9">
        <w:rPr>
          <w:b/>
          <w:sz w:val="28"/>
          <w:szCs w:val="28"/>
        </w:rPr>
        <w:t xml:space="preserve">4.23. </w:t>
      </w:r>
      <w:r w:rsidR="006324D6" w:rsidRPr="00656BA9">
        <w:rPr>
          <w:b/>
          <w:sz w:val="28"/>
          <w:szCs w:val="28"/>
        </w:rPr>
        <w:t xml:space="preserve">Наличие социальных служб экстренного реагирования, межведомственных мобильных бригад или иных межведомственных формирований, обеспечивающих экстренное реагирования на кризисные ситуации в семьях, оказание помощи семьям и детям, входящие в них структуры, режим работы, охват территории (город, район, регион) </w:t>
      </w:r>
    </w:p>
    <w:p w14:paraId="4A9DFA15" w14:textId="127FE100" w:rsidR="00A271D4" w:rsidRPr="008F0E79" w:rsidRDefault="00A271D4" w:rsidP="00A271D4">
      <w:pPr>
        <w:autoSpaceDE w:val="0"/>
        <w:autoSpaceDN w:val="0"/>
        <w:adjustRightInd w:val="0"/>
        <w:ind w:firstLine="709"/>
        <w:jc w:val="both"/>
        <w:rPr>
          <w:kern w:val="28"/>
          <w:sz w:val="28"/>
          <w:szCs w:val="28"/>
        </w:rPr>
      </w:pPr>
      <w:r w:rsidRPr="008F0E79">
        <w:rPr>
          <w:kern w:val="28"/>
          <w:sz w:val="28"/>
          <w:szCs w:val="28"/>
        </w:rPr>
        <w:t xml:space="preserve">Данные службы работают на базе подведомственных Министерству </w:t>
      </w:r>
      <w:r w:rsidR="008F0E79" w:rsidRPr="00D35551">
        <w:rPr>
          <w:color w:val="000000"/>
          <w:kern w:val="28"/>
          <w:sz w:val="28"/>
          <w:szCs w:val="28"/>
        </w:rPr>
        <w:t>социального благополучия и семейной политики</w:t>
      </w:r>
      <w:r w:rsidR="008F0E79" w:rsidRPr="008F0E79">
        <w:rPr>
          <w:kern w:val="28"/>
          <w:sz w:val="28"/>
          <w:szCs w:val="28"/>
        </w:rPr>
        <w:t xml:space="preserve"> </w:t>
      </w:r>
      <w:r w:rsidRPr="008F0E79">
        <w:rPr>
          <w:kern w:val="28"/>
          <w:sz w:val="28"/>
          <w:szCs w:val="28"/>
        </w:rPr>
        <w:t>Камчатского края организациях социального обслуживания:</w:t>
      </w:r>
    </w:p>
    <w:p w14:paraId="298FCF5F" w14:textId="21538824" w:rsidR="00A271D4" w:rsidRPr="00A271D4" w:rsidRDefault="00A271D4" w:rsidP="00A271D4">
      <w:pPr>
        <w:autoSpaceDE w:val="0"/>
        <w:autoSpaceDN w:val="0"/>
        <w:adjustRightInd w:val="0"/>
        <w:ind w:firstLine="709"/>
        <w:jc w:val="both"/>
        <w:rPr>
          <w:kern w:val="28"/>
          <w:sz w:val="28"/>
          <w:szCs w:val="28"/>
          <w:highlight w:val="magenta"/>
        </w:rPr>
      </w:pPr>
      <w:r w:rsidRPr="008F0E79">
        <w:rPr>
          <w:kern w:val="28"/>
          <w:sz w:val="28"/>
          <w:szCs w:val="28"/>
        </w:rPr>
        <w:t>на базе КГАУ «Камчатский социально-реабилитационный центр для несовершеннолетних» в круглосуточном режиме работает «Социальная служба экстренного реагирования», в рамках работы которой специалисты различного профиля оказывают экстренную и правовую помощь несовершеннолетним и их семьям, оказавшимся в трудной жизненной ситуации. За 20</w:t>
      </w:r>
      <w:r w:rsidR="008F0E79" w:rsidRPr="008F0E79">
        <w:rPr>
          <w:kern w:val="28"/>
          <w:sz w:val="28"/>
          <w:szCs w:val="28"/>
        </w:rPr>
        <w:t>20</w:t>
      </w:r>
      <w:r w:rsidRPr="008F0E79">
        <w:rPr>
          <w:kern w:val="28"/>
          <w:sz w:val="28"/>
          <w:szCs w:val="28"/>
        </w:rPr>
        <w:t xml:space="preserve"> год в Службу поступило </w:t>
      </w:r>
      <w:r w:rsidR="008F0E79" w:rsidRPr="008F0E79">
        <w:rPr>
          <w:kern w:val="28"/>
          <w:sz w:val="28"/>
          <w:szCs w:val="28"/>
        </w:rPr>
        <w:t>73</w:t>
      </w:r>
      <w:r w:rsidRPr="008F0E79">
        <w:rPr>
          <w:kern w:val="28"/>
          <w:sz w:val="28"/>
          <w:szCs w:val="28"/>
        </w:rPr>
        <w:t xml:space="preserve"> </w:t>
      </w:r>
      <w:r w:rsidR="008F0E79" w:rsidRPr="008F0E79">
        <w:rPr>
          <w:kern w:val="28"/>
          <w:sz w:val="28"/>
          <w:szCs w:val="28"/>
        </w:rPr>
        <w:t>обращения (в 2019 году – 54 обращения, в 2018 году – 69 обращений</w:t>
      </w:r>
      <w:r w:rsidRPr="008F0E79">
        <w:rPr>
          <w:kern w:val="28"/>
          <w:sz w:val="28"/>
          <w:szCs w:val="28"/>
        </w:rPr>
        <w:t xml:space="preserve">), по которым были приняты меры быстрого реагирования и своевременно оказана помощь </w:t>
      </w:r>
      <w:r w:rsidR="008F0E79" w:rsidRPr="008F0E79">
        <w:rPr>
          <w:kern w:val="28"/>
          <w:sz w:val="28"/>
          <w:szCs w:val="28"/>
        </w:rPr>
        <w:t xml:space="preserve">94 </w:t>
      </w:r>
      <w:r w:rsidRPr="008F0E79">
        <w:rPr>
          <w:kern w:val="28"/>
          <w:sz w:val="28"/>
          <w:szCs w:val="28"/>
        </w:rPr>
        <w:t xml:space="preserve">несовершеннолетним и </w:t>
      </w:r>
      <w:r w:rsidR="008F0E79" w:rsidRPr="008F0E79">
        <w:rPr>
          <w:kern w:val="28"/>
          <w:sz w:val="28"/>
          <w:szCs w:val="28"/>
        </w:rPr>
        <w:t>75</w:t>
      </w:r>
      <w:r w:rsidRPr="008F0E79">
        <w:rPr>
          <w:kern w:val="28"/>
          <w:sz w:val="28"/>
          <w:szCs w:val="28"/>
        </w:rPr>
        <w:t xml:space="preserve"> родителям;</w:t>
      </w:r>
    </w:p>
    <w:p w14:paraId="0D133DE4" w14:textId="08F71962" w:rsidR="00A271D4" w:rsidRPr="008F0E79" w:rsidRDefault="00A271D4" w:rsidP="00A271D4">
      <w:pPr>
        <w:ind w:right="140" w:firstLine="709"/>
        <w:jc w:val="both"/>
        <w:rPr>
          <w:bCs/>
          <w:iCs/>
          <w:kern w:val="28"/>
          <w:sz w:val="28"/>
          <w:szCs w:val="28"/>
        </w:rPr>
      </w:pPr>
      <w:r w:rsidRPr="008F0E79">
        <w:rPr>
          <w:kern w:val="28"/>
          <w:sz w:val="28"/>
          <w:szCs w:val="28"/>
        </w:rPr>
        <w:t>в КГАУ СЗ «Камчатский центр социальной помощи семье и детям» создана служба экстренной социальной помощи детям, пострадавшим от жестокого обращения. В 20</w:t>
      </w:r>
      <w:r w:rsidR="008F0E79" w:rsidRPr="008F0E79">
        <w:rPr>
          <w:kern w:val="28"/>
          <w:sz w:val="28"/>
          <w:szCs w:val="28"/>
        </w:rPr>
        <w:t>20</w:t>
      </w:r>
      <w:r w:rsidRPr="008F0E79">
        <w:rPr>
          <w:kern w:val="28"/>
          <w:sz w:val="28"/>
          <w:szCs w:val="28"/>
        </w:rPr>
        <w:t xml:space="preserve"> году данной службой помощь оказана </w:t>
      </w:r>
      <w:r w:rsidR="008F0E79" w:rsidRPr="008F0E79">
        <w:rPr>
          <w:kern w:val="28"/>
          <w:sz w:val="28"/>
          <w:szCs w:val="28"/>
        </w:rPr>
        <w:t>43</w:t>
      </w:r>
      <w:r w:rsidRPr="008F0E79">
        <w:rPr>
          <w:kern w:val="28"/>
          <w:sz w:val="28"/>
          <w:szCs w:val="28"/>
        </w:rPr>
        <w:t xml:space="preserve"> по</w:t>
      </w:r>
      <w:r w:rsidR="008F0E79" w:rsidRPr="008F0E79">
        <w:rPr>
          <w:kern w:val="28"/>
          <w:sz w:val="28"/>
          <w:szCs w:val="28"/>
        </w:rPr>
        <w:t>дросткам</w:t>
      </w:r>
      <w:r w:rsidRPr="008F0E79">
        <w:rPr>
          <w:kern w:val="28"/>
          <w:sz w:val="28"/>
          <w:szCs w:val="28"/>
        </w:rPr>
        <w:t xml:space="preserve"> (</w:t>
      </w:r>
      <w:r w:rsidR="008F0E79" w:rsidRPr="008F0E79">
        <w:rPr>
          <w:kern w:val="28"/>
          <w:sz w:val="28"/>
          <w:szCs w:val="28"/>
        </w:rPr>
        <w:t xml:space="preserve">в 2019 году – 21 подростку, </w:t>
      </w:r>
      <w:r w:rsidRPr="008F0E79">
        <w:rPr>
          <w:kern w:val="28"/>
          <w:sz w:val="28"/>
          <w:szCs w:val="28"/>
        </w:rPr>
        <w:t>в 201</w:t>
      </w:r>
      <w:r w:rsidR="008F0E79" w:rsidRPr="008F0E79">
        <w:rPr>
          <w:kern w:val="28"/>
          <w:sz w:val="28"/>
          <w:szCs w:val="28"/>
        </w:rPr>
        <w:t>8 году – 12 несовершеннолетним).</w:t>
      </w:r>
    </w:p>
    <w:p w14:paraId="15E38146" w14:textId="680DB884" w:rsidR="008F0E79" w:rsidRPr="008F0E79" w:rsidRDefault="00A271D4" w:rsidP="008F0E79">
      <w:pPr>
        <w:tabs>
          <w:tab w:val="left" w:pos="176"/>
          <w:tab w:val="left" w:pos="317"/>
        </w:tabs>
        <w:suppressAutoHyphens/>
        <w:ind w:firstLine="709"/>
        <w:jc w:val="both"/>
        <w:rPr>
          <w:kern w:val="28"/>
          <w:sz w:val="28"/>
          <w:szCs w:val="28"/>
        </w:rPr>
      </w:pPr>
      <w:r w:rsidRPr="008F0E79">
        <w:rPr>
          <w:bCs/>
          <w:kern w:val="28"/>
          <w:sz w:val="28"/>
          <w:szCs w:val="28"/>
        </w:rPr>
        <w:t xml:space="preserve">В рамках технологии </w:t>
      </w:r>
      <w:r w:rsidRPr="008F0E79">
        <w:rPr>
          <w:kern w:val="28"/>
          <w:sz w:val="28"/>
          <w:szCs w:val="28"/>
        </w:rPr>
        <w:t xml:space="preserve">«Работа со случаем» на базе КГАУ СЗ «Камчатский центр социальной помощи семье и детям» с 2014 года создана служба </w:t>
      </w:r>
      <w:r w:rsidRPr="008F0E79">
        <w:rPr>
          <w:color w:val="000000"/>
          <w:spacing w:val="1"/>
          <w:kern w:val="28"/>
          <w:sz w:val="28"/>
          <w:szCs w:val="28"/>
          <w:shd w:val="clear" w:color="auto" w:fill="FFFFFF"/>
          <w:lang w:eastAsia="x-none"/>
        </w:rPr>
        <w:t xml:space="preserve">социального сопровождения участковыми социальными работниками семей, находящихся в трудной жизненной ситуации. </w:t>
      </w:r>
      <w:r w:rsidR="008F0E79" w:rsidRPr="008F0E79">
        <w:rPr>
          <w:kern w:val="28"/>
          <w:sz w:val="28"/>
          <w:szCs w:val="28"/>
        </w:rPr>
        <w:t>В 2020 году работа проведена с 502 семьями (в 2019 году – 474 семьями, в 2018 году – 513 семей).</w:t>
      </w:r>
    </w:p>
    <w:p w14:paraId="112939E8" w14:textId="77777777" w:rsidR="006C727A" w:rsidRDefault="006C727A" w:rsidP="00656BA9">
      <w:pPr>
        <w:ind w:firstLine="709"/>
        <w:jc w:val="both"/>
        <w:rPr>
          <w:b/>
          <w:sz w:val="28"/>
          <w:szCs w:val="28"/>
        </w:rPr>
      </w:pPr>
    </w:p>
    <w:p w14:paraId="6D8D4810" w14:textId="034793A9" w:rsidR="00656BA9" w:rsidRDefault="00656BA9" w:rsidP="00656BA9">
      <w:pPr>
        <w:ind w:firstLine="709"/>
        <w:jc w:val="both"/>
        <w:rPr>
          <w:b/>
          <w:sz w:val="28"/>
          <w:szCs w:val="28"/>
        </w:rPr>
      </w:pPr>
      <w:r w:rsidRPr="00656BA9">
        <w:rPr>
          <w:b/>
          <w:sz w:val="28"/>
          <w:szCs w:val="28"/>
        </w:rPr>
        <w:t xml:space="preserve">4.24. </w:t>
      </w:r>
      <w:r w:rsidR="00475D71" w:rsidRPr="00656BA9">
        <w:rPr>
          <w:b/>
          <w:sz w:val="28"/>
          <w:szCs w:val="28"/>
        </w:rPr>
        <w:t>Наличие и содержание проектов и программ</w:t>
      </w:r>
      <w:r w:rsidR="00817650" w:rsidRPr="00656BA9">
        <w:rPr>
          <w:b/>
          <w:sz w:val="28"/>
          <w:szCs w:val="28"/>
        </w:rPr>
        <w:t>,</w:t>
      </w:r>
      <w:r w:rsidR="00475D71" w:rsidRPr="00656BA9">
        <w:rPr>
          <w:b/>
          <w:sz w:val="28"/>
          <w:szCs w:val="28"/>
        </w:rPr>
        <w:t xml:space="preserve"> направленных на профилактику</w:t>
      </w:r>
      <w:r w:rsidR="00DC1E5D" w:rsidRPr="00656BA9">
        <w:rPr>
          <w:b/>
          <w:sz w:val="28"/>
          <w:szCs w:val="28"/>
        </w:rPr>
        <w:t xml:space="preserve"> а</w:t>
      </w:r>
      <w:r w:rsidR="00475D71" w:rsidRPr="00656BA9">
        <w:rPr>
          <w:b/>
          <w:sz w:val="28"/>
          <w:szCs w:val="28"/>
        </w:rPr>
        <w:t>лкоголизма, пьянства, наркомании</w:t>
      </w:r>
      <w:r w:rsidR="00DC1E5D" w:rsidRPr="00656BA9">
        <w:rPr>
          <w:b/>
          <w:sz w:val="28"/>
          <w:szCs w:val="28"/>
        </w:rPr>
        <w:t>, токсикомании</w:t>
      </w:r>
    </w:p>
    <w:p w14:paraId="12ED4C09" w14:textId="77777777" w:rsidR="0070631D" w:rsidRPr="0070631D" w:rsidRDefault="0070631D" w:rsidP="0070631D">
      <w:pPr>
        <w:ind w:firstLine="709"/>
        <w:jc w:val="both"/>
        <w:rPr>
          <w:spacing w:val="5"/>
          <w:kern w:val="28"/>
          <w:sz w:val="28"/>
          <w:szCs w:val="28"/>
        </w:rPr>
      </w:pPr>
      <w:r w:rsidRPr="0070631D">
        <w:rPr>
          <w:spacing w:val="5"/>
          <w:kern w:val="28"/>
          <w:sz w:val="28"/>
          <w:szCs w:val="28"/>
        </w:rPr>
        <w:t>Организация работы по профилактике наркомании, алкоголизма, табакокурения среди несовершеннолетних и употребления ими иных психоактивных веществ осуществляется в соответствии с (со):</w:t>
      </w:r>
    </w:p>
    <w:p w14:paraId="348AB8C8" w14:textId="77777777" w:rsidR="0070631D" w:rsidRPr="0070631D" w:rsidRDefault="0070631D" w:rsidP="0070631D">
      <w:pPr>
        <w:ind w:firstLine="709"/>
        <w:jc w:val="both"/>
        <w:rPr>
          <w:spacing w:val="5"/>
          <w:kern w:val="28"/>
          <w:sz w:val="28"/>
          <w:szCs w:val="28"/>
        </w:rPr>
      </w:pPr>
      <w:r w:rsidRPr="0070631D">
        <w:rPr>
          <w:spacing w:val="5"/>
          <w:kern w:val="28"/>
          <w:sz w:val="28"/>
          <w:szCs w:val="28"/>
        </w:rPr>
        <w:t>- Стратегией антинаркотической и антиалкогольной политики Камчатского края до 2020 года;</w:t>
      </w:r>
    </w:p>
    <w:p w14:paraId="48DF9D62" w14:textId="77777777" w:rsidR="0070631D" w:rsidRPr="0070631D" w:rsidRDefault="0070631D" w:rsidP="0070631D">
      <w:pPr>
        <w:ind w:firstLine="709"/>
        <w:jc w:val="both"/>
        <w:rPr>
          <w:spacing w:val="5"/>
          <w:kern w:val="28"/>
          <w:sz w:val="28"/>
          <w:szCs w:val="28"/>
        </w:rPr>
      </w:pPr>
      <w:r w:rsidRPr="0070631D">
        <w:rPr>
          <w:spacing w:val="5"/>
          <w:kern w:val="28"/>
          <w:sz w:val="28"/>
          <w:szCs w:val="28"/>
        </w:rPr>
        <w:t>- Планом мероприятий по реализации Стратегии государственной антинаркотической политики Российской Федерации до 2020 года;</w:t>
      </w:r>
    </w:p>
    <w:p w14:paraId="45A59271" w14:textId="77777777" w:rsidR="0070631D" w:rsidRPr="0070631D" w:rsidRDefault="0070631D" w:rsidP="0070631D">
      <w:pPr>
        <w:ind w:firstLine="709"/>
        <w:jc w:val="both"/>
        <w:rPr>
          <w:spacing w:val="5"/>
          <w:kern w:val="28"/>
          <w:sz w:val="28"/>
          <w:szCs w:val="28"/>
        </w:rPr>
      </w:pPr>
      <w:r w:rsidRPr="0070631D">
        <w:rPr>
          <w:spacing w:val="5"/>
          <w:kern w:val="28"/>
          <w:sz w:val="28"/>
          <w:szCs w:val="28"/>
        </w:rPr>
        <w:t>- Планом совместной деятельности с ГБУЗ «Камчатский краевой нарко-логический диспансер», в части пропаганды здорового образа жизни, решения вопросов обмена информацией, социального обследования и реабилитации;</w:t>
      </w:r>
    </w:p>
    <w:p w14:paraId="7BEFCAB8" w14:textId="77777777" w:rsidR="0070631D" w:rsidRPr="0070631D" w:rsidRDefault="0070631D" w:rsidP="0070631D">
      <w:pPr>
        <w:ind w:firstLine="709"/>
        <w:jc w:val="both"/>
        <w:rPr>
          <w:spacing w:val="5"/>
          <w:kern w:val="28"/>
          <w:sz w:val="28"/>
          <w:szCs w:val="28"/>
        </w:rPr>
      </w:pPr>
      <w:r w:rsidRPr="0070631D">
        <w:rPr>
          <w:spacing w:val="5"/>
          <w:kern w:val="28"/>
          <w:sz w:val="28"/>
          <w:szCs w:val="28"/>
        </w:rPr>
        <w:t>- Соглашением «О взаимодействии между Министерством экономического развития и торговли Камчатского края, УМВД России по Камчатскому краю и Управлением Федеральной службы по надзору в сфере защиты прав потребителей и благополучия человека по Камчатскому краю»;</w:t>
      </w:r>
    </w:p>
    <w:p w14:paraId="0BF45FE3" w14:textId="77777777" w:rsidR="0070631D" w:rsidRPr="0070631D" w:rsidRDefault="0070631D" w:rsidP="0070631D">
      <w:pPr>
        <w:ind w:firstLine="709"/>
        <w:jc w:val="both"/>
        <w:rPr>
          <w:spacing w:val="5"/>
          <w:kern w:val="28"/>
          <w:sz w:val="28"/>
          <w:szCs w:val="28"/>
        </w:rPr>
      </w:pPr>
      <w:r w:rsidRPr="0070631D">
        <w:rPr>
          <w:spacing w:val="5"/>
          <w:kern w:val="28"/>
          <w:sz w:val="28"/>
          <w:szCs w:val="28"/>
        </w:rPr>
        <w:t>- Межведомственным комплексным планом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и защите их прав на 2018-2020 годы, утвержденный на заседании КДНиЗП при Правительстве Камчатского края от 28.07.2018 № 3.</w:t>
      </w:r>
    </w:p>
    <w:p w14:paraId="390F33D3" w14:textId="77777777" w:rsidR="0070631D" w:rsidRPr="0070631D" w:rsidRDefault="0070631D" w:rsidP="0070631D">
      <w:pPr>
        <w:ind w:firstLine="709"/>
        <w:jc w:val="both"/>
        <w:rPr>
          <w:spacing w:val="5"/>
          <w:kern w:val="28"/>
          <w:sz w:val="28"/>
          <w:szCs w:val="28"/>
        </w:rPr>
      </w:pPr>
      <w:r w:rsidRPr="0070631D">
        <w:rPr>
          <w:spacing w:val="5"/>
          <w:kern w:val="28"/>
          <w:sz w:val="28"/>
          <w:szCs w:val="28"/>
        </w:rPr>
        <w:t>Разработаны и реализуются государственные программы Камчатского края:</w:t>
      </w:r>
    </w:p>
    <w:p w14:paraId="1743ED83" w14:textId="77777777" w:rsidR="0070631D" w:rsidRPr="0070631D" w:rsidRDefault="0070631D" w:rsidP="0070631D">
      <w:pPr>
        <w:ind w:firstLine="709"/>
        <w:jc w:val="both"/>
        <w:rPr>
          <w:spacing w:val="5"/>
          <w:kern w:val="28"/>
          <w:sz w:val="28"/>
          <w:szCs w:val="28"/>
        </w:rPr>
      </w:pPr>
      <w:r w:rsidRPr="0070631D">
        <w:rPr>
          <w:spacing w:val="5"/>
          <w:kern w:val="28"/>
          <w:sz w:val="28"/>
          <w:szCs w:val="28"/>
        </w:rPr>
        <w:t>- «Развитие образования в Камчатском крае» (утверждена постановлением Правительства Камчатского края от 29.11.2013 № 532-П);</w:t>
      </w:r>
    </w:p>
    <w:p w14:paraId="23FB757C" w14:textId="77777777" w:rsidR="0070631D" w:rsidRPr="0070631D" w:rsidRDefault="0070631D" w:rsidP="0070631D">
      <w:pPr>
        <w:ind w:firstLine="709"/>
        <w:jc w:val="both"/>
        <w:rPr>
          <w:spacing w:val="5"/>
          <w:kern w:val="28"/>
          <w:sz w:val="28"/>
          <w:szCs w:val="28"/>
        </w:rPr>
      </w:pPr>
      <w:r w:rsidRPr="0070631D">
        <w:rPr>
          <w:spacing w:val="5"/>
          <w:kern w:val="28"/>
          <w:sz w:val="28"/>
          <w:szCs w:val="28"/>
        </w:rPr>
        <w:t>- «Семья и дети Камчатки» (утверждена постановлением Правительства Камчатского края от 31.07.2017 № 308-П);</w:t>
      </w:r>
    </w:p>
    <w:p w14:paraId="00D6E70C"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 «Безопасная Камчатка» (утверждена постановлением Правительства Камчатского края от 14.11.2016 № 448-П); </w:t>
      </w:r>
    </w:p>
    <w:p w14:paraId="4F6A7866" w14:textId="77777777" w:rsidR="0070631D" w:rsidRPr="0070631D" w:rsidRDefault="0070631D" w:rsidP="0070631D">
      <w:pPr>
        <w:ind w:firstLine="709"/>
        <w:jc w:val="both"/>
        <w:rPr>
          <w:spacing w:val="5"/>
          <w:kern w:val="28"/>
          <w:sz w:val="28"/>
          <w:szCs w:val="28"/>
        </w:rPr>
      </w:pPr>
      <w:r w:rsidRPr="0070631D">
        <w:rPr>
          <w:spacing w:val="5"/>
          <w:kern w:val="28"/>
          <w:sz w:val="28"/>
          <w:szCs w:val="28"/>
        </w:rPr>
        <w:t>- «Физическая культура, спорт, молодежная политика, отдых и оздоровление детей в Камчатском крае» (утверждена постановлением Правительства Камчатского края от 29.11.2013 № 552-П);</w:t>
      </w:r>
    </w:p>
    <w:p w14:paraId="4299AE02" w14:textId="77777777" w:rsidR="0070631D" w:rsidRPr="0070631D" w:rsidRDefault="0070631D" w:rsidP="0070631D">
      <w:pPr>
        <w:ind w:firstLine="709"/>
        <w:jc w:val="both"/>
        <w:rPr>
          <w:spacing w:val="5"/>
          <w:kern w:val="28"/>
          <w:sz w:val="28"/>
          <w:szCs w:val="28"/>
        </w:rPr>
      </w:pPr>
      <w:r w:rsidRPr="0070631D">
        <w:rPr>
          <w:spacing w:val="5"/>
          <w:kern w:val="28"/>
          <w:sz w:val="28"/>
          <w:szCs w:val="28"/>
        </w:rPr>
        <w:t>- «Реализация государственной национальной политики и укрепление гражданского единства в Камчатском крае» (утверждена постановлением Правительства Камчатского края от 29.11.2013 № 546-П).</w:t>
      </w:r>
    </w:p>
    <w:p w14:paraId="1CB55693" w14:textId="73CA7841" w:rsidR="0070631D" w:rsidRPr="0070631D" w:rsidRDefault="0070631D" w:rsidP="0070631D">
      <w:pPr>
        <w:ind w:firstLine="709"/>
        <w:jc w:val="both"/>
        <w:rPr>
          <w:spacing w:val="5"/>
          <w:kern w:val="28"/>
          <w:sz w:val="28"/>
          <w:szCs w:val="28"/>
        </w:rPr>
      </w:pPr>
      <w:r w:rsidRPr="0070631D">
        <w:rPr>
          <w:spacing w:val="5"/>
          <w:kern w:val="28"/>
          <w:sz w:val="28"/>
          <w:szCs w:val="28"/>
        </w:rPr>
        <w:t>В настоящее время на полуострове создана региональная правовая база в области комплексной реабилитации и ресоциализации наркопотребителей. Так, распоряжением Губернатора Камчатского края от 03.12.2015 № 1394-Р определены уполномоченные органы на осуществление деятельности по реабилитации наркопотребителей: Министерство здравоохранения Камчатского края на организацию осуществления деятельности в сфере медицинской реабили</w:t>
      </w:r>
      <w:r w:rsidR="007F1BEA">
        <w:rPr>
          <w:spacing w:val="5"/>
          <w:kern w:val="28"/>
          <w:sz w:val="28"/>
          <w:szCs w:val="28"/>
        </w:rPr>
        <w:t>тации, Министерство социального благополучия и семейной политики</w:t>
      </w:r>
      <w:r w:rsidR="007F1BEA" w:rsidRPr="0070631D">
        <w:rPr>
          <w:spacing w:val="5"/>
          <w:kern w:val="28"/>
          <w:sz w:val="28"/>
          <w:szCs w:val="28"/>
        </w:rPr>
        <w:t xml:space="preserve"> Камчатского</w:t>
      </w:r>
      <w:r w:rsidRPr="0070631D">
        <w:rPr>
          <w:spacing w:val="5"/>
          <w:kern w:val="28"/>
          <w:sz w:val="28"/>
          <w:szCs w:val="28"/>
        </w:rPr>
        <w:t xml:space="preserve"> края на организацию осуществления деятельности по социальной реабилитации.</w:t>
      </w:r>
    </w:p>
    <w:p w14:paraId="73C702B1"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В рамках указанных нормативных правовых актов и планов профилактическая работа осуществляется Министерством образования Камчатского края в рамках учебной, внеурочной, воспитательной деятельности, дополнительного образования детей и во взаимодействии с семьями. </w:t>
      </w:r>
    </w:p>
    <w:p w14:paraId="34BF3078"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С целью координации действий различных ведомств по профилактике потребления ПАВ в Камчатском крае дважды в год проводятся заседания круглого стола по межведомственному взаимодействию субъектов профилактики наркотической и алкогольной зависимости детей и подростков, на которых рассматриваются вопросы по организации деятельности субъектов профилактики по выявлению лиц, потребляющих ПАВ, проведению мероприятия по профилактике наркомании, организации волонтерского движения и др. </w:t>
      </w:r>
    </w:p>
    <w:p w14:paraId="25B3424A"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Совместно с УМВД России по Камчатскому краю два раза в год организуется оперативно-профилактическая операция «Барьер» в образовательных организациях края. </w:t>
      </w:r>
    </w:p>
    <w:p w14:paraId="2B1CA49F" w14:textId="77777777" w:rsidR="0070631D" w:rsidRPr="0070631D" w:rsidRDefault="0070631D" w:rsidP="0070631D">
      <w:pPr>
        <w:ind w:firstLine="709"/>
        <w:jc w:val="both"/>
        <w:rPr>
          <w:spacing w:val="5"/>
          <w:kern w:val="28"/>
          <w:sz w:val="28"/>
          <w:szCs w:val="28"/>
        </w:rPr>
      </w:pPr>
      <w:r w:rsidRPr="0070631D">
        <w:rPr>
          <w:spacing w:val="5"/>
          <w:kern w:val="28"/>
          <w:sz w:val="28"/>
          <w:szCs w:val="28"/>
        </w:rPr>
        <w:t>В рамках мероприятий, направленных на формирование здорового образа жизни, особое место занимает работа по профилактике потребления наркотических средств и психотропных веществ (далее – ПАВ).</w:t>
      </w:r>
    </w:p>
    <w:p w14:paraId="04E42641" w14:textId="77777777" w:rsidR="0070631D" w:rsidRPr="0070631D" w:rsidRDefault="0070631D" w:rsidP="0070631D">
      <w:pPr>
        <w:ind w:firstLine="709"/>
        <w:jc w:val="both"/>
        <w:rPr>
          <w:spacing w:val="5"/>
          <w:kern w:val="28"/>
          <w:sz w:val="28"/>
          <w:szCs w:val="28"/>
        </w:rPr>
      </w:pPr>
      <w:r w:rsidRPr="0070631D">
        <w:rPr>
          <w:spacing w:val="5"/>
          <w:kern w:val="28"/>
          <w:sz w:val="28"/>
          <w:szCs w:val="28"/>
        </w:rPr>
        <w:t>В образовательных организациях на постоянной основе размещаются и обновляется информация о последствиях употребления несовершеннолетними наркотических веществ, а также методические рекомендации «Учимся управлять собой и детьми», «Как стать независимым к стрессам учебы» и другие.</w:t>
      </w:r>
    </w:p>
    <w:p w14:paraId="3F9C51D2"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Реализуемые в образовательных организациях программы содержат разделы и темы, касающиеся изучения воздействия на организм человека вредных привычек и привычек, формирующих здоровый образ жизни («Окружающий мир» 3 - 4 классы, «Биология» 8 - 11 классы, «Основы безопасности жизнедеятельности» и «Экология» 10-11 классы). </w:t>
      </w:r>
    </w:p>
    <w:p w14:paraId="6AFBC6B2"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Помимо учебных занятий во всех образовательных организациях представлен широкий спектр внеурочной деятельности, в ходе которой осуществляется тесное сотрудничество с правоохранительными органами, учреждениями здравоохранения. Регулярно в образовательных организациях Камчатского края участковые инспекторы проводят беседы с учащимися по профилактике правонарушений и лекции об уголовной ответственности за правонарушения. </w:t>
      </w:r>
    </w:p>
    <w:p w14:paraId="58027999" w14:textId="77777777" w:rsidR="0070631D" w:rsidRPr="0070631D" w:rsidRDefault="0070631D" w:rsidP="0070631D">
      <w:pPr>
        <w:ind w:firstLine="709"/>
        <w:jc w:val="both"/>
        <w:rPr>
          <w:spacing w:val="5"/>
          <w:kern w:val="28"/>
          <w:sz w:val="28"/>
          <w:szCs w:val="28"/>
        </w:rPr>
      </w:pPr>
      <w:r w:rsidRPr="0070631D">
        <w:rPr>
          <w:spacing w:val="5"/>
          <w:kern w:val="28"/>
          <w:sz w:val="28"/>
          <w:szCs w:val="28"/>
        </w:rPr>
        <w:t>Работа по первичной профилактике требует активного вовлечения всех участников образовательного процесса.</w:t>
      </w:r>
    </w:p>
    <w:p w14:paraId="71FFC1D0"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В 2020 году, в связи со сложной эпидемиологической обстановкой и ограничением массовых мероприятий, большая часть работы в рамках мероприятий профилактической направленности, направленных на профилактику незаконного потребления ПАВ с родителями и иными законными представителями детей, была переведена в дистанционный формат. </w:t>
      </w:r>
    </w:p>
    <w:p w14:paraId="7BBB4397"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КГАУ ДПО «Камчатский ИРО» в заочном формате был проведен цикл семинаров для родителей, затрагивающих вопросы профилактики девиантного поведения, в том числе употребления ПАВ: «Родители и дети: пути взаимопонимания», «Как понять подростка», «Роль родителей в профилактике зависимого поведения у детей и подростков». </w:t>
      </w:r>
    </w:p>
    <w:p w14:paraId="5A1D01F2" w14:textId="77777777" w:rsidR="0070631D" w:rsidRPr="0070631D" w:rsidRDefault="0070631D" w:rsidP="0070631D">
      <w:pPr>
        <w:ind w:firstLine="709"/>
        <w:jc w:val="both"/>
        <w:rPr>
          <w:spacing w:val="5"/>
          <w:kern w:val="28"/>
          <w:sz w:val="28"/>
          <w:szCs w:val="28"/>
        </w:rPr>
      </w:pPr>
      <w:r w:rsidRPr="0070631D">
        <w:rPr>
          <w:spacing w:val="5"/>
          <w:kern w:val="28"/>
          <w:sz w:val="28"/>
          <w:szCs w:val="28"/>
        </w:rPr>
        <w:t>Широко использовалось информирование родителей по средствам групп Whats App на темы: «Что такое спайсы?», «Как научить ребенка говорить «нет», «Учимся управлять собой и детьми».</w:t>
      </w:r>
    </w:p>
    <w:p w14:paraId="25E09820" w14:textId="77777777" w:rsidR="0070631D" w:rsidRPr="0070631D" w:rsidRDefault="0070631D" w:rsidP="0070631D">
      <w:pPr>
        <w:ind w:firstLine="709"/>
        <w:jc w:val="both"/>
        <w:rPr>
          <w:spacing w:val="5"/>
          <w:kern w:val="28"/>
          <w:sz w:val="28"/>
          <w:szCs w:val="28"/>
        </w:rPr>
      </w:pPr>
      <w:r w:rsidRPr="0070631D">
        <w:rPr>
          <w:spacing w:val="5"/>
          <w:kern w:val="28"/>
          <w:sz w:val="28"/>
          <w:szCs w:val="28"/>
        </w:rPr>
        <w:t>Проводились родительские собрания в дистанционном формате на тему: «О вовлеченности несовершеннолетних в незаконный оборот наркотиков», также консультации родителей классными руководителями, педагогами-психологами по вопросам организации внеурочного времени и родительских взаимоотношений, в том числе в период нахождения детей на дистанционном обучении.</w:t>
      </w:r>
    </w:p>
    <w:p w14:paraId="3438DD17" w14:textId="77777777" w:rsidR="0070631D" w:rsidRPr="0070631D" w:rsidRDefault="0070631D" w:rsidP="0070631D">
      <w:pPr>
        <w:ind w:firstLine="709"/>
        <w:jc w:val="both"/>
        <w:rPr>
          <w:spacing w:val="5"/>
          <w:kern w:val="28"/>
          <w:sz w:val="28"/>
          <w:szCs w:val="28"/>
        </w:rPr>
      </w:pPr>
      <w:r w:rsidRPr="0070631D">
        <w:rPr>
          <w:spacing w:val="5"/>
          <w:kern w:val="28"/>
          <w:sz w:val="28"/>
          <w:szCs w:val="28"/>
        </w:rPr>
        <w:t>В целях повышения информированности в вопросах профилактики ПАВ на постоянной основе осуществляется психолого-педагогическое просвещение посредством тематических мероприятий и распространения методической продукции.</w:t>
      </w:r>
    </w:p>
    <w:p w14:paraId="0486908E"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В рамках реализации психолого-педагогического модуля курсов повышения профессиональной квалификации педагогических работников ежегодно проводится курс лекций «Организация работы по профилактике девиантного поведения, как одно из условий формирования психологического здоровья обучающихся» и «Профилактика деструктивного поведения обучающихся». </w:t>
      </w:r>
    </w:p>
    <w:p w14:paraId="396438DB" w14:textId="77777777" w:rsidR="0070631D" w:rsidRPr="0070631D" w:rsidRDefault="0070631D" w:rsidP="0070631D">
      <w:pPr>
        <w:ind w:firstLine="709"/>
        <w:jc w:val="both"/>
        <w:rPr>
          <w:spacing w:val="5"/>
          <w:kern w:val="28"/>
          <w:sz w:val="28"/>
          <w:szCs w:val="28"/>
        </w:rPr>
      </w:pPr>
      <w:r w:rsidRPr="0070631D">
        <w:rPr>
          <w:spacing w:val="5"/>
          <w:kern w:val="28"/>
          <w:sz w:val="28"/>
          <w:szCs w:val="28"/>
        </w:rPr>
        <w:t>В 2020 году, несмотря на сложную эпидемиологическую обстановку, данный курс лекций дистанционно прослушали 648 человек (в 2018 году – 725 чел., в 2019 году – 786 чел.).</w:t>
      </w:r>
    </w:p>
    <w:p w14:paraId="54E5F5E9"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Также КГАУ ДПО «Камчатский ИРО» реализует дополнительную профессиональную программу «Психолого-педагогическое просвещение по формированию установок на здоровый образ жизни субъектов педагогической деятельности» (в объеме 72 ч.) и профессиональную программу для педагогов-психологов «Диагностика, профилактика и психокоррекция эмоциональных нарушений у детей и подростков» (в объеме 108 ч.). </w:t>
      </w:r>
    </w:p>
    <w:p w14:paraId="1517C902"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В 2020 году впервые разработаны и проведены курсы повышения квалификации «Современные технологии профилактической работы с субъектами образовательного процесса в образовательных организациях» и «Создание психологически безопасной среды в образовательных организациях». </w:t>
      </w:r>
    </w:p>
    <w:p w14:paraId="4C8711A4" w14:textId="77777777" w:rsidR="0070631D" w:rsidRPr="0070631D" w:rsidRDefault="0070631D" w:rsidP="0070631D">
      <w:pPr>
        <w:ind w:firstLine="709"/>
        <w:jc w:val="both"/>
        <w:rPr>
          <w:spacing w:val="5"/>
          <w:kern w:val="28"/>
          <w:sz w:val="28"/>
          <w:szCs w:val="28"/>
        </w:rPr>
      </w:pPr>
      <w:r w:rsidRPr="0070631D">
        <w:rPr>
          <w:spacing w:val="5"/>
          <w:kern w:val="28"/>
          <w:sz w:val="28"/>
          <w:szCs w:val="28"/>
        </w:rPr>
        <w:t>18 февраля 2020 года на базе КГБУДО «Камчатский дворец детского творчества» состоялся круглый стол для социальных педагогов края «Социально-педагогическое сопровождение обучающихся в образовательной организации: передовые практики Камчатского края». В мероприятии участвовали 48 педагогических работников из 7 муниципальных образований Камчатского края: Петропавловск-Камчатского и Вилючинского городских округов, Елизовского, Мильковского, Усть-Камчатского, Олюторского, Тигильского муниципальных районов, представители организаций для детей-сирот и детей, оставшихся без попечения родителей.</w:t>
      </w:r>
    </w:p>
    <w:p w14:paraId="74BC9817"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В текущем периоде 2020 года сотрудниками кафедры педагогики, психологии, дополнительного и специального образования КГАУ ДПО «Камчатский ИРО» проведено 15 психолого-педагогических видеоконсультаций для родителей и педагогических работников. </w:t>
      </w:r>
    </w:p>
    <w:p w14:paraId="0223B08E" w14:textId="77777777" w:rsidR="0070631D" w:rsidRPr="0070631D" w:rsidRDefault="0070631D" w:rsidP="0070631D">
      <w:pPr>
        <w:ind w:firstLine="709"/>
        <w:jc w:val="both"/>
        <w:rPr>
          <w:spacing w:val="5"/>
          <w:kern w:val="28"/>
          <w:sz w:val="28"/>
          <w:szCs w:val="28"/>
        </w:rPr>
      </w:pPr>
      <w:r w:rsidRPr="0070631D">
        <w:rPr>
          <w:spacing w:val="5"/>
          <w:kern w:val="28"/>
          <w:sz w:val="28"/>
          <w:szCs w:val="28"/>
        </w:rPr>
        <w:t>В рамках реализации федерального проекта «Поддержка семей, имеющих детей» национального проекта «Образование» в Камчатском крае открыты 33 консультационных пункта для оказания помощи родителям в 8 муниципальных образованиях края. Целью данного проекта является повышение компетентности родителей (законных представителей) детей в вопросах образования и воспитания.</w:t>
      </w:r>
    </w:p>
    <w:p w14:paraId="2E38F75A" w14:textId="77777777" w:rsidR="0070631D" w:rsidRPr="0070631D" w:rsidRDefault="0070631D" w:rsidP="0070631D">
      <w:pPr>
        <w:ind w:firstLine="709"/>
        <w:jc w:val="both"/>
        <w:rPr>
          <w:spacing w:val="5"/>
          <w:kern w:val="28"/>
          <w:sz w:val="28"/>
          <w:szCs w:val="28"/>
        </w:rPr>
      </w:pPr>
      <w:r w:rsidRPr="0070631D">
        <w:rPr>
          <w:spacing w:val="5"/>
          <w:kern w:val="28"/>
          <w:sz w:val="28"/>
          <w:szCs w:val="28"/>
        </w:rPr>
        <w:t>Важным аспектом в первичной профилактике является наличие информации о реальной ситуации в образовательной среде.</w:t>
      </w:r>
    </w:p>
    <w:p w14:paraId="5A760147" w14:textId="646E6D86" w:rsidR="0070631D" w:rsidRPr="0070631D" w:rsidRDefault="0070631D" w:rsidP="0070631D">
      <w:pPr>
        <w:ind w:firstLine="709"/>
        <w:jc w:val="both"/>
        <w:rPr>
          <w:spacing w:val="5"/>
          <w:kern w:val="28"/>
          <w:sz w:val="28"/>
          <w:szCs w:val="28"/>
        </w:rPr>
      </w:pPr>
      <w:r w:rsidRPr="0070631D">
        <w:rPr>
          <w:spacing w:val="5"/>
          <w:kern w:val="28"/>
          <w:sz w:val="28"/>
          <w:szCs w:val="28"/>
        </w:rPr>
        <w:t>Основной инструмент раннего выявления потребителей ПАВ - социально-психологическое тестирование обучающихся в общеобразовательных организациях и профессиональных образовательных организациях в Камчатс</w:t>
      </w:r>
      <w:r w:rsidR="000242D9">
        <w:rPr>
          <w:spacing w:val="5"/>
          <w:kern w:val="28"/>
          <w:sz w:val="28"/>
          <w:szCs w:val="28"/>
        </w:rPr>
        <w:t xml:space="preserve">ком крае (далее – тестирование </w:t>
      </w:r>
      <w:r w:rsidRPr="0070631D">
        <w:rPr>
          <w:spacing w:val="5"/>
          <w:kern w:val="28"/>
          <w:sz w:val="28"/>
          <w:szCs w:val="28"/>
        </w:rPr>
        <w:t>либо - СПТ).</w:t>
      </w:r>
    </w:p>
    <w:p w14:paraId="7C1BD981" w14:textId="77777777" w:rsidR="0070631D" w:rsidRPr="0070631D" w:rsidRDefault="0070631D" w:rsidP="0070631D">
      <w:pPr>
        <w:ind w:firstLine="709"/>
        <w:jc w:val="both"/>
        <w:rPr>
          <w:spacing w:val="5"/>
          <w:kern w:val="28"/>
          <w:sz w:val="28"/>
          <w:szCs w:val="28"/>
        </w:rPr>
      </w:pPr>
      <w:r w:rsidRPr="0070631D">
        <w:rPr>
          <w:spacing w:val="5"/>
          <w:kern w:val="28"/>
          <w:sz w:val="28"/>
          <w:szCs w:val="28"/>
        </w:rPr>
        <w:t xml:space="preserve">С учётом результатов социально-психологического тестирования в образовательных организациях муниципальных образований в Камчатском крае определяется комплекс дополнительных мероприятий по профилактике потребления психоактивных веществ. </w:t>
      </w:r>
    </w:p>
    <w:p w14:paraId="61D6EE72" w14:textId="77777777" w:rsidR="0070631D" w:rsidRPr="0070631D" w:rsidRDefault="0070631D" w:rsidP="0070631D">
      <w:pPr>
        <w:ind w:firstLine="709"/>
        <w:jc w:val="both"/>
        <w:rPr>
          <w:spacing w:val="5"/>
          <w:kern w:val="28"/>
          <w:sz w:val="28"/>
          <w:szCs w:val="28"/>
        </w:rPr>
      </w:pPr>
      <w:r w:rsidRPr="0070631D">
        <w:rPr>
          <w:spacing w:val="5"/>
          <w:kern w:val="28"/>
          <w:sz w:val="28"/>
          <w:szCs w:val="28"/>
        </w:rPr>
        <w:t> В 2020 году тестирование проводилось в электронной форме с использованием автоматизированной системы интернет-тестирования. Участие приняли 125 образовательных организаций. По полученным стандартизированным итоговым результатам количество обучающихся, подлежащих участию в тестировании, составило 16 162 человека, из них приняли участие в тестировании 14 446 подростка, обучающихся в образовательных организациях Камчатского края.</w:t>
      </w:r>
    </w:p>
    <w:p w14:paraId="42675E11" w14:textId="0D86669C" w:rsidR="00A71A43" w:rsidRPr="0070631D" w:rsidRDefault="00A71A43" w:rsidP="0070631D">
      <w:pPr>
        <w:ind w:firstLine="709"/>
        <w:jc w:val="both"/>
        <w:rPr>
          <w:spacing w:val="5"/>
          <w:kern w:val="28"/>
          <w:sz w:val="28"/>
          <w:szCs w:val="28"/>
        </w:rPr>
      </w:pPr>
      <w:r w:rsidRPr="0070631D">
        <w:rPr>
          <w:spacing w:val="5"/>
          <w:kern w:val="28"/>
          <w:sz w:val="28"/>
          <w:szCs w:val="28"/>
        </w:rPr>
        <w:t>В государственной программе Камчатского края «Семья и дети Камчатки» предусмотрено, в том числе, финансирование мероприятий по профилактике наркомании, алкоголизма, табакокурения среди несовершеннолетних и употребления ими иных психоактивных.</w:t>
      </w:r>
    </w:p>
    <w:p w14:paraId="12908C2B" w14:textId="77777777" w:rsidR="00A71A43" w:rsidRPr="0070631D" w:rsidRDefault="00A71A43" w:rsidP="00A71A43">
      <w:pPr>
        <w:ind w:firstLine="709"/>
        <w:jc w:val="both"/>
        <w:rPr>
          <w:spacing w:val="5"/>
          <w:kern w:val="28"/>
          <w:sz w:val="28"/>
          <w:szCs w:val="28"/>
        </w:rPr>
      </w:pPr>
      <w:r w:rsidRPr="0070631D">
        <w:rPr>
          <w:spacing w:val="5"/>
          <w:kern w:val="28"/>
          <w:sz w:val="28"/>
          <w:szCs w:val="28"/>
        </w:rPr>
        <w:t xml:space="preserve"> Так в целях формирования у подростков ценностного отношения к своему здоровью, обучение способам сохранения и укрепления здоровья, стабилизации эмоционального состояния, вовлечение их в оздоровительные и спортивные мероприятия, в социозащитных учреждениях края с 2014 года открыты «Школы укрепления здоровья» (далее – Школа). Реабилитационная программа в первую очередь направлена на работу с детьми из неблагополучных семей, где родители страдают алкогольной зависимостью и склонны к жестокому обращению с детьми. Реабилитационная программа предусматривает вовлечение в оздоровительные мероприятия не только подростков, но и их родителей.</w:t>
      </w:r>
    </w:p>
    <w:p w14:paraId="4E5E06DE" w14:textId="77777777" w:rsidR="00A71A43" w:rsidRPr="0070631D" w:rsidRDefault="00A71A43" w:rsidP="00A71A43">
      <w:pPr>
        <w:ind w:firstLine="709"/>
        <w:jc w:val="both"/>
        <w:rPr>
          <w:spacing w:val="5"/>
          <w:kern w:val="28"/>
          <w:sz w:val="28"/>
          <w:szCs w:val="28"/>
        </w:rPr>
      </w:pPr>
      <w:r w:rsidRPr="0070631D">
        <w:rPr>
          <w:spacing w:val="5"/>
          <w:kern w:val="28"/>
          <w:sz w:val="28"/>
          <w:szCs w:val="28"/>
        </w:rPr>
        <w:t>Для достижения целей оздоровительных мероприятий учреждения оснащены комплектом спортивного оборудования и инвентаря (детские тренажеры, детские настенные спортивные комплексы, уличные тренажеры, спортивный инвентарь (боксерский модуль, настенная баскетбольная корзина, волейбольная сетка и др.</w:t>
      </w:r>
    </w:p>
    <w:p w14:paraId="083A43CD" w14:textId="77777777" w:rsidR="00A71A43" w:rsidRPr="0070631D" w:rsidRDefault="00A71A43" w:rsidP="00A71A43">
      <w:pPr>
        <w:ind w:firstLine="709"/>
        <w:jc w:val="both"/>
        <w:rPr>
          <w:spacing w:val="5"/>
          <w:kern w:val="28"/>
          <w:sz w:val="28"/>
          <w:szCs w:val="28"/>
        </w:rPr>
      </w:pPr>
      <w:r w:rsidRPr="0070631D">
        <w:rPr>
          <w:spacing w:val="5"/>
          <w:kern w:val="28"/>
          <w:sz w:val="28"/>
          <w:szCs w:val="28"/>
        </w:rPr>
        <w:t xml:space="preserve">Специалисты Центров путем вовлечения подростков из неблагополучных семей в занятия физической культурой и спортом формируют у них навыки здорового образа жизни, неконфликтного поведения, эффективного взаимодействия среди сверстников. </w:t>
      </w:r>
    </w:p>
    <w:p w14:paraId="3E47B816" w14:textId="77777777" w:rsidR="00A71A43" w:rsidRPr="0070631D" w:rsidRDefault="00A71A43" w:rsidP="00A71A43">
      <w:pPr>
        <w:ind w:firstLine="709"/>
        <w:jc w:val="both"/>
        <w:rPr>
          <w:spacing w:val="5"/>
          <w:kern w:val="28"/>
          <w:sz w:val="28"/>
          <w:szCs w:val="28"/>
        </w:rPr>
      </w:pPr>
      <w:r w:rsidRPr="0070631D">
        <w:rPr>
          <w:spacing w:val="5"/>
          <w:kern w:val="28"/>
          <w:sz w:val="28"/>
          <w:szCs w:val="28"/>
        </w:rPr>
        <w:t>Привлечение «неблагополучных» родителей и детей к участию в программе «Школы» позволило постепенно вовлечь их в реабилитационный процесс (они согласились на индивидуальные тренинги, консультации, занятия с психологом).</w:t>
      </w:r>
    </w:p>
    <w:p w14:paraId="606DE8B3" w14:textId="76C15293" w:rsidR="00A71A43" w:rsidRPr="0070631D" w:rsidRDefault="00A71A43" w:rsidP="00A71A43">
      <w:pPr>
        <w:ind w:firstLine="709"/>
        <w:jc w:val="both"/>
        <w:rPr>
          <w:spacing w:val="5"/>
          <w:kern w:val="28"/>
          <w:sz w:val="28"/>
          <w:szCs w:val="28"/>
        </w:rPr>
      </w:pPr>
      <w:r w:rsidRPr="0070631D">
        <w:rPr>
          <w:spacing w:val="5"/>
          <w:kern w:val="28"/>
          <w:sz w:val="28"/>
          <w:szCs w:val="28"/>
        </w:rPr>
        <w:t xml:space="preserve">В </w:t>
      </w:r>
      <w:r w:rsidR="00815B3A">
        <w:rPr>
          <w:spacing w:val="5"/>
          <w:kern w:val="28"/>
          <w:sz w:val="28"/>
          <w:szCs w:val="28"/>
        </w:rPr>
        <w:t>краевом центре</w:t>
      </w:r>
      <w:r w:rsidRPr="0070631D">
        <w:rPr>
          <w:spacing w:val="5"/>
          <w:kern w:val="28"/>
          <w:sz w:val="28"/>
          <w:szCs w:val="28"/>
        </w:rPr>
        <w:t xml:space="preserve"> для детей из семей, находящихся в социально-опасном положении организованы оздоровительные мероприятия: оздоровление в соляной комнате, обустроенной в Камчатском цент ре социальной помощи семье и детям (ул. Матросова, 37). В 2020 году соляную комнату посетило 32 чел. (в 2019 –  68 чел.,). В 2020 году охват целевой категории в реабилитационных мероприятиях «Школы укрепления здоровья» составил 423 подростка (в 2019 г. – 662 подростка).  </w:t>
      </w:r>
    </w:p>
    <w:p w14:paraId="73850A85" w14:textId="423C161C" w:rsidR="00A71A43" w:rsidRPr="0070631D" w:rsidRDefault="00A71A43" w:rsidP="00A71A43">
      <w:pPr>
        <w:ind w:firstLine="709"/>
        <w:jc w:val="both"/>
        <w:rPr>
          <w:spacing w:val="5"/>
          <w:kern w:val="28"/>
          <w:sz w:val="28"/>
          <w:szCs w:val="28"/>
        </w:rPr>
      </w:pPr>
      <w:r w:rsidRPr="0070631D">
        <w:rPr>
          <w:spacing w:val="5"/>
          <w:kern w:val="28"/>
          <w:sz w:val="28"/>
          <w:szCs w:val="28"/>
        </w:rPr>
        <w:t xml:space="preserve">С целью привлечения детей к активному, здоровому образу жизни специалистами организаций социального обслуживания организовано участие несовершеннолетних в различных конкурсах, акциях и мероприятиях, таких как: </w:t>
      </w:r>
    </w:p>
    <w:p w14:paraId="51F174F2" w14:textId="77777777" w:rsidR="00A71A43" w:rsidRPr="0070631D" w:rsidRDefault="00A71A43" w:rsidP="00A71A43">
      <w:pPr>
        <w:ind w:firstLine="709"/>
        <w:jc w:val="both"/>
        <w:rPr>
          <w:spacing w:val="5"/>
          <w:kern w:val="28"/>
          <w:sz w:val="28"/>
          <w:szCs w:val="28"/>
        </w:rPr>
      </w:pPr>
      <w:r w:rsidRPr="0070631D">
        <w:rPr>
          <w:spacing w:val="5"/>
          <w:kern w:val="28"/>
          <w:sz w:val="28"/>
          <w:szCs w:val="28"/>
        </w:rPr>
        <w:t>- краевом конкурсе «Мужской батальон», направленном на профилактику правонарушений, безнадзорности среди несовершеннолетних, а также способствующем воспитанию чувства патриотизма у подрастающего поколения;</w:t>
      </w:r>
    </w:p>
    <w:p w14:paraId="37203FA8" w14:textId="77777777" w:rsidR="00A71A43" w:rsidRPr="0070631D" w:rsidRDefault="00A71A43" w:rsidP="00A71A43">
      <w:pPr>
        <w:ind w:firstLine="709"/>
        <w:jc w:val="both"/>
        <w:rPr>
          <w:spacing w:val="5"/>
          <w:kern w:val="28"/>
          <w:sz w:val="28"/>
          <w:szCs w:val="28"/>
        </w:rPr>
      </w:pPr>
      <w:r w:rsidRPr="0070631D">
        <w:rPr>
          <w:spacing w:val="5"/>
          <w:kern w:val="28"/>
          <w:sz w:val="28"/>
          <w:szCs w:val="28"/>
        </w:rPr>
        <w:t>- краевом фотоконкурсе «Крепкая семья – счастливое детство»;</w:t>
      </w:r>
    </w:p>
    <w:p w14:paraId="6B36DE67" w14:textId="77777777" w:rsidR="00A71A43" w:rsidRPr="0070631D" w:rsidRDefault="00A71A43" w:rsidP="00A71A43">
      <w:pPr>
        <w:ind w:firstLine="709"/>
        <w:jc w:val="both"/>
        <w:rPr>
          <w:spacing w:val="5"/>
          <w:kern w:val="28"/>
          <w:sz w:val="28"/>
          <w:szCs w:val="28"/>
        </w:rPr>
      </w:pPr>
      <w:r w:rsidRPr="0070631D">
        <w:rPr>
          <w:spacing w:val="5"/>
          <w:kern w:val="28"/>
          <w:sz w:val="28"/>
          <w:szCs w:val="28"/>
        </w:rPr>
        <w:t>- акции «Я выбираю жизнь» (привлекаются подростки, склонные к правонарушениям);</w:t>
      </w:r>
    </w:p>
    <w:p w14:paraId="32FF1579" w14:textId="77777777" w:rsidR="00A71A43" w:rsidRPr="0070631D" w:rsidRDefault="00A71A43" w:rsidP="00A71A43">
      <w:pPr>
        <w:ind w:firstLine="709"/>
        <w:jc w:val="both"/>
        <w:rPr>
          <w:spacing w:val="5"/>
          <w:kern w:val="28"/>
          <w:sz w:val="28"/>
          <w:szCs w:val="28"/>
        </w:rPr>
      </w:pPr>
      <w:r w:rsidRPr="0070631D">
        <w:rPr>
          <w:spacing w:val="5"/>
          <w:kern w:val="28"/>
          <w:sz w:val="28"/>
          <w:szCs w:val="28"/>
        </w:rPr>
        <w:t>- мероприятиях, проводимых в рамках международного дня отказа от курения (акция «Нет курению», «Меняем сигареты на здоровье») и др.</w:t>
      </w:r>
    </w:p>
    <w:p w14:paraId="7EE786C3" w14:textId="77777777" w:rsidR="00A71A43" w:rsidRPr="0070631D" w:rsidRDefault="00A71A43" w:rsidP="00A71A43">
      <w:pPr>
        <w:ind w:firstLine="709"/>
        <w:jc w:val="both"/>
        <w:rPr>
          <w:spacing w:val="5"/>
          <w:kern w:val="28"/>
          <w:sz w:val="28"/>
          <w:szCs w:val="28"/>
        </w:rPr>
      </w:pPr>
      <w:r w:rsidRPr="0070631D">
        <w:rPr>
          <w:spacing w:val="5"/>
          <w:kern w:val="28"/>
          <w:sz w:val="28"/>
          <w:szCs w:val="28"/>
        </w:rPr>
        <w:t>В конкурсах, акциях и мероприятиях, проводимых организациями социального обслуживания, приняло участие более 1000 несовершеннолетних.</w:t>
      </w:r>
    </w:p>
    <w:p w14:paraId="759F39A4" w14:textId="77777777" w:rsidR="006C727A" w:rsidRDefault="006C727A" w:rsidP="00656BA9">
      <w:pPr>
        <w:ind w:firstLine="709"/>
        <w:jc w:val="both"/>
        <w:rPr>
          <w:b/>
          <w:sz w:val="28"/>
          <w:szCs w:val="28"/>
        </w:rPr>
      </w:pPr>
    </w:p>
    <w:p w14:paraId="17C824E4" w14:textId="77777777" w:rsidR="00656BA9" w:rsidRPr="006871FD" w:rsidRDefault="00656BA9" w:rsidP="00656BA9">
      <w:pPr>
        <w:ind w:firstLine="709"/>
        <w:jc w:val="both"/>
        <w:rPr>
          <w:b/>
          <w:sz w:val="28"/>
          <w:szCs w:val="28"/>
        </w:rPr>
      </w:pPr>
      <w:r w:rsidRPr="006871FD">
        <w:rPr>
          <w:b/>
          <w:sz w:val="28"/>
          <w:szCs w:val="28"/>
        </w:rPr>
        <w:t xml:space="preserve">4.25. </w:t>
      </w:r>
      <w:r w:rsidR="00E27DFA" w:rsidRPr="006871FD">
        <w:rPr>
          <w:b/>
          <w:sz w:val="28"/>
          <w:szCs w:val="28"/>
        </w:rPr>
        <w:t>Наличие единой базы данных несовершеннолетних и семей, состоящих на различных видов учета. При наличии – периодичность и механизм внесения сведений, оператор базы данных, пользователи, порядок предоставления доступа, нормативные правовые акты, регламентирующие организацию ее формирования и использования</w:t>
      </w:r>
    </w:p>
    <w:p w14:paraId="39E2A24F" w14:textId="3564FE76" w:rsidR="006871FD" w:rsidRPr="006871FD" w:rsidRDefault="006871FD" w:rsidP="00656BA9">
      <w:pPr>
        <w:ind w:firstLine="709"/>
        <w:jc w:val="both"/>
        <w:rPr>
          <w:sz w:val="28"/>
          <w:szCs w:val="28"/>
        </w:rPr>
      </w:pPr>
      <w:r w:rsidRPr="006871FD">
        <w:rPr>
          <w:sz w:val="28"/>
          <w:szCs w:val="28"/>
        </w:rPr>
        <w:t>В Камчатском крае единая база данных несовершеннолетних и семей, состоящих на различных видах учета, не ведется.</w:t>
      </w:r>
    </w:p>
    <w:p w14:paraId="787349E7" w14:textId="77777777" w:rsidR="006C727A" w:rsidRDefault="006C727A" w:rsidP="00656BA9">
      <w:pPr>
        <w:ind w:firstLine="709"/>
        <w:jc w:val="both"/>
        <w:rPr>
          <w:b/>
          <w:sz w:val="28"/>
          <w:szCs w:val="28"/>
        </w:rPr>
      </w:pPr>
    </w:p>
    <w:p w14:paraId="039B919D" w14:textId="77777777" w:rsidR="00A271D4" w:rsidRDefault="00656BA9" w:rsidP="00656BA9">
      <w:pPr>
        <w:ind w:firstLine="709"/>
        <w:jc w:val="both"/>
        <w:rPr>
          <w:b/>
          <w:sz w:val="28"/>
          <w:szCs w:val="28"/>
        </w:rPr>
      </w:pPr>
      <w:r w:rsidRPr="00656BA9">
        <w:rPr>
          <w:b/>
          <w:sz w:val="28"/>
          <w:szCs w:val="28"/>
        </w:rPr>
        <w:t xml:space="preserve">4.26. </w:t>
      </w:r>
      <w:r w:rsidR="00DC1E5D" w:rsidRPr="00656BA9">
        <w:rPr>
          <w:b/>
          <w:sz w:val="28"/>
          <w:szCs w:val="28"/>
        </w:rPr>
        <w:t xml:space="preserve">Соблюдение </w:t>
      </w:r>
      <w:r w:rsidR="00E31DEE" w:rsidRPr="00656BA9">
        <w:rPr>
          <w:b/>
          <w:sz w:val="28"/>
          <w:szCs w:val="28"/>
        </w:rPr>
        <w:t xml:space="preserve">предусмотренных федеральным и региональным законодательством </w:t>
      </w:r>
      <w:r w:rsidR="00817650" w:rsidRPr="00656BA9">
        <w:rPr>
          <w:b/>
          <w:sz w:val="28"/>
          <w:szCs w:val="28"/>
        </w:rPr>
        <w:t xml:space="preserve">норм, </w:t>
      </w:r>
      <w:r w:rsidR="00E31DEE" w:rsidRPr="00656BA9">
        <w:rPr>
          <w:b/>
          <w:sz w:val="28"/>
          <w:szCs w:val="28"/>
        </w:rPr>
        <w:t>направленных на</w:t>
      </w:r>
      <w:r w:rsidR="00D9522E" w:rsidRPr="00656BA9">
        <w:rPr>
          <w:b/>
          <w:sz w:val="28"/>
          <w:szCs w:val="28"/>
        </w:rPr>
        <w:t xml:space="preserve"> </w:t>
      </w:r>
      <w:r w:rsidR="00E31DEE" w:rsidRPr="00656BA9">
        <w:rPr>
          <w:b/>
          <w:sz w:val="28"/>
          <w:szCs w:val="28"/>
        </w:rPr>
        <w:t>ограничение</w:t>
      </w:r>
      <w:r w:rsidR="00DC1E5D" w:rsidRPr="00656BA9">
        <w:rPr>
          <w:b/>
          <w:sz w:val="28"/>
          <w:szCs w:val="28"/>
        </w:rPr>
        <w:t xml:space="preserve"> продажи алкогольной и спиртосодержащей продукции</w:t>
      </w:r>
      <w:r w:rsidR="00E31DEE" w:rsidRPr="00656BA9">
        <w:rPr>
          <w:b/>
          <w:sz w:val="28"/>
          <w:szCs w:val="28"/>
        </w:rPr>
        <w:t xml:space="preserve"> несовершеннолетним</w:t>
      </w:r>
    </w:p>
    <w:p w14:paraId="2B032ECC" w14:textId="5BF175FE" w:rsidR="00426B04" w:rsidRPr="00426B04" w:rsidRDefault="00426B04" w:rsidP="00426B04">
      <w:pPr>
        <w:shd w:val="clear" w:color="auto" w:fill="FFFFFF"/>
        <w:ind w:firstLine="709"/>
        <w:jc w:val="both"/>
        <w:rPr>
          <w:kern w:val="28"/>
          <w:sz w:val="28"/>
          <w:szCs w:val="28"/>
        </w:rPr>
      </w:pPr>
      <w:r w:rsidRPr="00426B04">
        <w:rPr>
          <w:kern w:val="28"/>
          <w:sz w:val="28"/>
          <w:szCs w:val="28"/>
        </w:rPr>
        <w:t>В 2020 году на территории Камчатского края организовано и проведено 109 (</w:t>
      </w:r>
      <w:r>
        <w:rPr>
          <w:kern w:val="28"/>
          <w:sz w:val="28"/>
          <w:szCs w:val="28"/>
        </w:rPr>
        <w:t xml:space="preserve">в 2019 году – </w:t>
      </w:r>
      <w:r w:rsidRPr="00426B04">
        <w:rPr>
          <w:kern w:val="28"/>
          <w:sz w:val="28"/>
          <w:szCs w:val="28"/>
        </w:rPr>
        <w:t>176) профилактических мероприятия по выявлению и пресечению фактов продажи алкоголя несовершеннолетним.</w:t>
      </w:r>
    </w:p>
    <w:p w14:paraId="34270C98" w14:textId="242D9042" w:rsidR="00426B04" w:rsidRPr="00426B04" w:rsidRDefault="00426B04" w:rsidP="00426B04">
      <w:pPr>
        <w:shd w:val="clear" w:color="auto" w:fill="FFFFFF"/>
        <w:ind w:firstLine="709"/>
        <w:jc w:val="both"/>
        <w:rPr>
          <w:kern w:val="28"/>
          <w:sz w:val="28"/>
          <w:szCs w:val="28"/>
        </w:rPr>
      </w:pPr>
      <w:r w:rsidRPr="00426B04">
        <w:rPr>
          <w:kern w:val="28"/>
          <w:sz w:val="28"/>
          <w:szCs w:val="28"/>
        </w:rPr>
        <w:t>В ходе проведения данных мероприятий к административной ответственности по ч. 2.1 ст.14.16 КРФ об АП привлечено 6 (</w:t>
      </w:r>
      <w:r>
        <w:rPr>
          <w:kern w:val="28"/>
          <w:sz w:val="28"/>
          <w:szCs w:val="28"/>
        </w:rPr>
        <w:t xml:space="preserve">в 2019 году – </w:t>
      </w:r>
      <w:r w:rsidRPr="00426B04">
        <w:rPr>
          <w:kern w:val="28"/>
          <w:sz w:val="28"/>
          <w:szCs w:val="28"/>
        </w:rPr>
        <w:t>18) лиц за реализацию несовершеннолетним алкогольной продукции; за вовлечение несовершеннолетних в употребление алкогольной и спиртосодержащей продукции по ч.1 ст. 6.10 КоАП РФ привлечено 51 лицо (</w:t>
      </w:r>
      <w:r>
        <w:rPr>
          <w:kern w:val="28"/>
          <w:sz w:val="28"/>
          <w:szCs w:val="28"/>
        </w:rPr>
        <w:t xml:space="preserve">в 2019 году – </w:t>
      </w:r>
      <w:r w:rsidRPr="00426B04">
        <w:rPr>
          <w:kern w:val="28"/>
          <w:sz w:val="28"/>
          <w:szCs w:val="28"/>
        </w:rPr>
        <w:t>53) и 2 (</w:t>
      </w:r>
      <w:r>
        <w:rPr>
          <w:kern w:val="28"/>
          <w:sz w:val="28"/>
          <w:szCs w:val="28"/>
        </w:rPr>
        <w:t xml:space="preserve">в 2019 году – </w:t>
      </w:r>
      <w:r w:rsidRPr="00426B04">
        <w:rPr>
          <w:kern w:val="28"/>
          <w:sz w:val="28"/>
          <w:szCs w:val="28"/>
        </w:rPr>
        <w:t>0) родителя.</w:t>
      </w:r>
    </w:p>
    <w:p w14:paraId="591AFDCE" w14:textId="77777777" w:rsidR="00426B04" w:rsidRPr="00426B04" w:rsidRDefault="00426B04" w:rsidP="00426B04">
      <w:pPr>
        <w:shd w:val="clear" w:color="auto" w:fill="FFFFFF"/>
        <w:ind w:firstLine="709"/>
        <w:jc w:val="both"/>
        <w:rPr>
          <w:kern w:val="28"/>
          <w:sz w:val="28"/>
          <w:szCs w:val="28"/>
        </w:rPr>
      </w:pPr>
      <w:r w:rsidRPr="00426B04">
        <w:rPr>
          <w:kern w:val="28"/>
          <w:sz w:val="28"/>
          <w:szCs w:val="28"/>
        </w:rPr>
        <w:t>В соответствии со ст. 151.1 УК РФ основанием для возбуждения уголовного необходимо выявление повторного факта реализации алкогольной продукции одним и тем же лицом. Вместе с тем, опыт работы показал, что при проведении проверок торговых точек, в которых уже продавали алкоголь несовершеннолетним, факт повторного правонарушения тем же продавцом выявить практически невозможно, ввиду того, что после совершения факта продажи предприниматели как правило, увольняют продавцов.</w:t>
      </w:r>
    </w:p>
    <w:p w14:paraId="7B87B8D3" w14:textId="77777777" w:rsidR="00426B04" w:rsidRPr="00426B04" w:rsidRDefault="00426B04" w:rsidP="00426B04">
      <w:pPr>
        <w:shd w:val="clear" w:color="auto" w:fill="FFFFFF"/>
        <w:ind w:firstLine="709"/>
        <w:jc w:val="both"/>
        <w:rPr>
          <w:kern w:val="28"/>
          <w:sz w:val="28"/>
          <w:szCs w:val="28"/>
        </w:rPr>
      </w:pPr>
      <w:r w:rsidRPr="00426B04">
        <w:rPr>
          <w:kern w:val="28"/>
          <w:sz w:val="28"/>
          <w:szCs w:val="28"/>
        </w:rPr>
        <w:t xml:space="preserve">В настоящее время проводится работа по наработке материалов и правоприменительной практики. Осуществляются мероприятия по выявлению фактов продажи спиртных напитков несовершеннолетним, создается база учета правонарушителей по ч. 2.1. ст. 14.16 КРФ об АП. </w:t>
      </w:r>
    </w:p>
    <w:p w14:paraId="20CA738F" w14:textId="77777777" w:rsidR="00426B04" w:rsidRPr="00426B04" w:rsidRDefault="00426B04" w:rsidP="00426B04">
      <w:pPr>
        <w:shd w:val="clear" w:color="auto" w:fill="FFFFFF"/>
        <w:ind w:firstLine="709"/>
        <w:jc w:val="both"/>
        <w:rPr>
          <w:kern w:val="28"/>
          <w:sz w:val="28"/>
          <w:szCs w:val="28"/>
        </w:rPr>
      </w:pPr>
      <w:r w:rsidRPr="00426B04">
        <w:rPr>
          <w:kern w:val="28"/>
          <w:sz w:val="28"/>
          <w:szCs w:val="28"/>
        </w:rPr>
        <w:t>Исходя из анализа организации работы в данном направлении деятельности, стоит отметить, что указанные правонарушения выявлены организаторами и несовершеннолетними, входящими в различные общественные объединения, в рамках инициативно организованных проверок. Так, в краевом центре, а также в Елизовском районе, мероприятия по выявлению правонарушений, предусмотренных ч. 2.1. ст. 14.16 КоАП РФ, проводят молодые люди из молодежной организации КРО ВОО «Молодая Гвардия Единой России». По территории ЗАТО Вилючинск, а также в Елизовском районе, на постоянной основе подобные мероприятия проводятся несовершеннолетними, входящими в состав молодежных объединений правоохранительной направленности: «Дозор» (МБОУ «Елизовская средняя школа №1 имени М. В. Ломоносова» Елизовского муниципального района), «Социум» (МБОУ «Средняя школа №2» Вилючинского городского округа), «Ровесник» (МБУ ДО «Центр развития творчества детей и юношества» Вилючинского городского округа). При проведении рейдов профилактической направленности участниками указанных объединений при выявлении фактов продажи алкоголя детям, инициаторы сообщают о выявленном факте в дежурную часть территориального ОВД, после чего на место совершения административного правонарушения прибывает сотрудник полиции, который документирует выявленное правонарушение.</w:t>
      </w:r>
    </w:p>
    <w:p w14:paraId="11C00700" w14:textId="77777777" w:rsidR="00426B04" w:rsidRPr="00426B04" w:rsidRDefault="00426B04" w:rsidP="00426B04">
      <w:pPr>
        <w:shd w:val="clear" w:color="auto" w:fill="FFFFFF"/>
        <w:ind w:firstLine="709"/>
        <w:jc w:val="both"/>
        <w:rPr>
          <w:kern w:val="28"/>
          <w:sz w:val="28"/>
          <w:szCs w:val="28"/>
        </w:rPr>
      </w:pPr>
      <w:r w:rsidRPr="00426B04">
        <w:rPr>
          <w:kern w:val="28"/>
          <w:sz w:val="28"/>
          <w:szCs w:val="28"/>
        </w:rPr>
        <w:t>Уголовные дела за реализацию алкогольной продукции несовершеннолетним по территории Камчатского края не возбуждались.</w:t>
      </w:r>
    </w:p>
    <w:p w14:paraId="579005A1" w14:textId="77777777" w:rsidR="00A271D4" w:rsidRPr="00F06C09" w:rsidRDefault="00A271D4" w:rsidP="00A271D4">
      <w:pPr>
        <w:shd w:val="clear" w:color="auto" w:fill="FFFFFF"/>
        <w:ind w:firstLine="709"/>
        <w:jc w:val="both"/>
        <w:rPr>
          <w:kern w:val="28"/>
          <w:sz w:val="28"/>
          <w:szCs w:val="28"/>
        </w:rPr>
      </w:pPr>
      <w:r w:rsidRPr="00426B04">
        <w:rPr>
          <w:kern w:val="28"/>
          <w:sz w:val="28"/>
          <w:szCs w:val="28"/>
        </w:rPr>
        <w:t xml:space="preserve">- </w:t>
      </w:r>
      <w:r w:rsidRPr="00426B04">
        <w:rPr>
          <w:i/>
          <w:kern w:val="28"/>
          <w:sz w:val="28"/>
          <w:szCs w:val="28"/>
        </w:rPr>
        <w:t>количество лиц, привлеченных к уголовной ответственности за нарушение указанных норм</w:t>
      </w:r>
      <w:r w:rsidRPr="00426B04">
        <w:rPr>
          <w:kern w:val="28"/>
          <w:sz w:val="28"/>
          <w:szCs w:val="28"/>
        </w:rPr>
        <w:t xml:space="preserve"> – уголовные дела за реализацию алкогольной продукции несовершеннолетним по территории Камчатского края не возбуждались.</w:t>
      </w:r>
    </w:p>
    <w:p w14:paraId="2C2A4E47" w14:textId="77777777" w:rsidR="006C727A" w:rsidRDefault="006C727A" w:rsidP="00656BA9">
      <w:pPr>
        <w:ind w:firstLine="709"/>
        <w:jc w:val="both"/>
        <w:rPr>
          <w:b/>
          <w:sz w:val="28"/>
          <w:szCs w:val="28"/>
        </w:rPr>
      </w:pPr>
    </w:p>
    <w:p w14:paraId="6AE15299" w14:textId="7359D09F" w:rsidR="00656BA9" w:rsidRDefault="00656BA9" w:rsidP="00656BA9">
      <w:pPr>
        <w:ind w:firstLine="709"/>
        <w:jc w:val="both"/>
        <w:rPr>
          <w:b/>
          <w:sz w:val="28"/>
          <w:szCs w:val="28"/>
        </w:rPr>
      </w:pPr>
      <w:r w:rsidRPr="00656BA9">
        <w:rPr>
          <w:b/>
          <w:sz w:val="28"/>
          <w:szCs w:val="28"/>
        </w:rPr>
        <w:t xml:space="preserve">4.27. </w:t>
      </w:r>
      <w:r w:rsidR="00DC1E5D" w:rsidRPr="00656BA9">
        <w:rPr>
          <w:b/>
          <w:sz w:val="28"/>
          <w:szCs w:val="28"/>
        </w:rPr>
        <w:t>Соблюдение требований по ограничению рекламы потребления пива, и иной спиртосодержащей продукции в местных СМИ (теле</w:t>
      </w:r>
      <w:r w:rsidR="004136A0" w:rsidRPr="00656BA9">
        <w:rPr>
          <w:b/>
          <w:sz w:val="28"/>
          <w:szCs w:val="28"/>
        </w:rPr>
        <w:t>видение, радиовещание</w:t>
      </w:r>
    </w:p>
    <w:p w14:paraId="4BD3C6E8" w14:textId="77777777" w:rsidR="00E7292F" w:rsidRPr="00E7292F" w:rsidRDefault="00E7292F" w:rsidP="00E7292F">
      <w:pPr>
        <w:autoSpaceDE w:val="0"/>
        <w:autoSpaceDN w:val="0"/>
        <w:adjustRightInd w:val="0"/>
        <w:ind w:firstLine="709"/>
        <w:jc w:val="both"/>
        <w:rPr>
          <w:sz w:val="28"/>
          <w:szCs w:val="28"/>
        </w:rPr>
      </w:pPr>
      <w:r w:rsidRPr="00E7292F">
        <w:rPr>
          <w:sz w:val="28"/>
          <w:szCs w:val="28"/>
        </w:rPr>
        <w:t>Сотрудники полиции ориентированы на выявление и принятие соответ</w:t>
      </w:r>
      <w:r w:rsidRPr="00E7292F">
        <w:rPr>
          <w:sz w:val="28"/>
          <w:szCs w:val="28"/>
        </w:rPr>
        <w:softHyphen/>
        <w:t>ствующих мер к лицам, совершившим правонарушения, предусмотренные ст. 6.17 КоАП РФ (нарушение законодательства Российской Федерации о защите детей от информации, причиняющей вред их здоровью и (или) развитию - Федеральный закон от 29.12.2010 № 436-ФЗ «О защите детей от информации, причиняющей вред их здоровью и развитию», Федеральный закон от 13.03.2006 № 38-ФЗ «О рекламе», Федеральный закон от 24.07.1998 № 124-ФЗ «Об основных гарантиях прав ребенка в Российской Федерации», Закон Камчатского края от 26.05.2009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w:t>
      </w:r>
    </w:p>
    <w:p w14:paraId="16829B69" w14:textId="77777777" w:rsidR="00E7292F" w:rsidRPr="00E7292F" w:rsidRDefault="00E7292F" w:rsidP="00E7292F">
      <w:pPr>
        <w:autoSpaceDE w:val="0"/>
        <w:autoSpaceDN w:val="0"/>
        <w:adjustRightInd w:val="0"/>
        <w:ind w:firstLine="709"/>
        <w:jc w:val="both"/>
        <w:rPr>
          <w:sz w:val="28"/>
          <w:szCs w:val="28"/>
        </w:rPr>
      </w:pPr>
      <w:r w:rsidRPr="00E7292F">
        <w:rPr>
          <w:sz w:val="28"/>
          <w:szCs w:val="28"/>
        </w:rPr>
        <w:t>Фактов несоблюдения требований по ограничению рекламы потребления пива и иной алкогольной продукции в 2020 году не зарегистрировано.</w:t>
      </w:r>
    </w:p>
    <w:p w14:paraId="2B90B88D" w14:textId="77777777" w:rsidR="00E7292F" w:rsidRPr="00E7292F" w:rsidRDefault="00E7292F" w:rsidP="00E7292F">
      <w:pPr>
        <w:autoSpaceDE w:val="0"/>
        <w:autoSpaceDN w:val="0"/>
        <w:adjustRightInd w:val="0"/>
        <w:ind w:firstLine="709"/>
        <w:jc w:val="both"/>
        <w:rPr>
          <w:sz w:val="28"/>
          <w:szCs w:val="28"/>
        </w:rPr>
      </w:pPr>
      <w:r w:rsidRPr="00E7292F">
        <w:rPr>
          <w:sz w:val="28"/>
          <w:szCs w:val="28"/>
        </w:rPr>
        <w:t>Необходимо отметить, что Законом Камчатского края от 22.06.2020 № 478 установлен запрет на территории Камчатского края продажи несовершеннолетним товаров для личных и бытовых нужд граждан, содержащих сжиженный углеводородный газ, однако административная ответственность до настоящего времени не установлена. С момента вступления в силу в октябре 2020 года статьи 7</w:t>
      </w:r>
      <w:r w:rsidRPr="00E7292F">
        <w:rPr>
          <w:sz w:val="28"/>
          <w:szCs w:val="28"/>
          <w:vertAlign w:val="superscript"/>
        </w:rPr>
        <w:t xml:space="preserve">10 </w:t>
      </w:r>
      <w:r w:rsidRPr="00E7292F">
        <w:rPr>
          <w:sz w:val="28"/>
          <w:szCs w:val="28"/>
        </w:rPr>
        <w:t>Закона Камчатского края «Об административных правонарушениях», которая предусматривает административную ответственность за несоблюдение ограничения продажи несовершеннолетним товаров, содержащих сжиженный углеводородный газ протоколов не выявлено. Сотрудники полиции ориентированы на выявление подобных фактов.</w:t>
      </w:r>
    </w:p>
    <w:p w14:paraId="79E71089" w14:textId="77777777" w:rsidR="006C727A" w:rsidRDefault="006C727A" w:rsidP="00656BA9">
      <w:pPr>
        <w:ind w:firstLine="709"/>
        <w:jc w:val="both"/>
        <w:rPr>
          <w:b/>
          <w:sz w:val="28"/>
          <w:szCs w:val="28"/>
        </w:rPr>
      </w:pPr>
    </w:p>
    <w:p w14:paraId="24D25B9A" w14:textId="7AEF5A5D" w:rsidR="00656BA9" w:rsidRPr="006057B9" w:rsidRDefault="00656BA9" w:rsidP="00656BA9">
      <w:pPr>
        <w:ind w:firstLine="709"/>
        <w:jc w:val="both"/>
        <w:rPr>
          <w:b/>
          <w:sz w:val="28"/>
          <w:szCs w:val="28"/>
        </w:rPr>
      </w:pPr>
      <w:r w:rsidRPr="006057B9">
        <w:rPr>
          <w:b/>
          <w:sz w:val="28"/>
          <w:szCs w:val="28"/>
        </w:rPr>
        <w:t xml:space="preserve">4.28. </w:t>
      </w:r>
      <w:r w:rsidR="00E31DEE" w:rsidRPr="006057B9">
        <w:rPr>
          <w:b/>
          <w:sz w:val="28"/>
          <w:szCs w:val="28"/>
        </w:rPr>
        <w:t>Число лиц, привлеченных к административной ответственности за н</w:t>
      </w:r>
      <w:r w:rsidR="00910939" w:rsidRPr="006057B9">
        <w:rPr>
          <w:b/>
          <w:sz w:val="28"/>
          <w:szCs w:val="28"/>
        </w:rPr>
        <w:t>аруше</w:t>
      </w:r>
      <w:r w:rsidR="00860A37" w:rsidRPr="006057B9">
        <w:rPr>
          <w:b/>
          <w:sz w:val="28"/>
          <w:szCs w:val="28"/>
        </w:rPr>
        <w:t>ние указанных ограничений</w:t>
      </w:r>
    </w:p>
    <w:p w14:paraId="5622A9A7" w14:textId="77777777" w:rsidR="00F51489" w:rsidRPr="00F06C09" w:rsidRDefault="00F51489" w:rsidP="00F51489">
      <w:pPr>
        <w:ind w:firstLine="709"/>
        <w:jc w:val="both"/>
        <w:rPr>
          <w:kern w:val="28"/>
          <w:sz w:val="28"/>
          <w:szCs w:val="28"/>
        </w:rPr>
      </w:pPr>
      <w:r w:rsidRPr="006057B9">
        <w:rPr>
          <w:kern w:val="28"/>
          <w:sz w:val="28"/>
          <w:szCs w:val="28"/>
        </w:rPr>
        <w:t>Лиц, привлеченных к административной ответственности за нарушение указанных ограничений, нет.</w:t>
      </w:r>
      <w:r w:rsidRPr="00F06C09">
        <w:rPr>
          <w:kern w:val="28"/>
          <w:sz w:val="28"/>
          <w:szCs w:val="28"/>
        </w:rPr>
        <w:t xml:space="preserve"> </w:t>
      </w:r>
    </w:p>
    <w:p w14:paraId="30724E15" w14:textId="77777777" w:rsidR="006C727A" w:rsidRDefault="006C727A" w:rsidP="00656BA9">
      <w:pPr>
        <w:ind w:firstLine="709"/>
        <w:jc w:val="both"/>
        <w:rPr>
          <w:b/>
          <w:sz w:val="28"/>
          <w:szCs w:val="28"/>
        </w:rPr>
      </w:pPr>
    </w:p>
    <w:p w14:paraId="71F7C10F" w14:textId="5DD831EB" w:rsidR="00984B05" w:rsidRPr="00656BA9" w:rsidRDefault="00656BA9" w:rsidP="00656BA9">
      <w:pPr>
        <w:ind w:firstLine="709"/>
        <w:jc w:val="both"/>
        <w:rPr>
          <w:b/>
          <w:sz w:val="28"/>
          <w:szCs w:val="28"/>
        </w:rPr>
      </w:pPr>
      <w:r w:rsidRPr="00656BA9">
        <w:rPr>
          <w:b/>
          <w:sz w:val="28"/>
          <w:szCs w:val="28"/>
        </w:rPr>
        <w:t xml:space="preserve">4.29. </w:t>
      </w:r>
      <w:r w:rsidR="00E31DEE" w:rsidRPr="00656BA9">
        <w:rPr>
          <w:b/>
          <w:sz w:val="28"/>
          <w:szCs w:val="28"/>
        </w:rPr>
        <w:t>Принятые в регионе меры по</w:t>
      </w:r>
      <w:r w:rsidR="00984B05" w:rsidRPr="00656BA9">
        <w:rPr>
          <w:b/>
          <w:sz w:val="28"/>
          <w:szCs w:val="28"/>
        </w:rPr>
        <w:t>:</w:t>
      </w:r>
    </w:p>
    <w:p w14:paraId="48B651B6" w14:textId="36D0C752" w:rsidR="00DC1E5D" w:rsidRPr="00F51489" w:rsidRDefault="00F51489" w:rsidP="00656BA9">
      <w:pPr>
        <w:ind w:firstLine="709"/>
        <w:jc w:val="both"/>
        <w:rPr>
          <w:i/>
          <w:iCs/>
          <w:sz w:val="28"/>
          <w:szCs w:val="28"/>
        </w:rPr>
      </w:pPr>
      <w:r w:rsidRPr="00F51489">
        <w:rPr>
          <w:bCs/>
          <w:i/>
          <w:iCs/>
          <w:sz w:val="28"/>
          <w:szCs w:val="28"/>
        </w:rPr>
        <w:t>4.29.1.</w:t>
      </w:r>
      <w:r w:rsidRPr="00F51489">
        <w:rPr>
          <w:b/>
          <w:i/>
          <w:iCs/>
          <w:sz w:val="28"/>
          <w:szCs w:val="28"/>
        </w:rPr>
        <w:t xml:space="preserve"> </w:t>
      </w:r>
      <w:r w:rsidR="00A23047" w:rsidRPr="00F51489">
        <w:rPr>
          <w:i/>
          <w:iCs/>
          <w:sz w:val="28"/>
          <w:szCs w:val="28"/>
        </w:rPr>
        <w:t xml:space="preserve">предупреждению интернет-зависимости </w:t>
      </w:r>
      <w:r w:rsidR="004136A0" w:rsidRPr="00F51489">
        <w:rPr>
          <w:i/>
          <w:iCs/>
          <w:sz w:val="28"/>
          <w:szCs w:val="28"/>
        </w:rPr>
        <w:t>детей</w:t>
      </w:r>
    </w:p>
    <w:p w14:paraId="52981BF2" w14:textId="77777777" w:rsidR="00F51489" w:rsidRPr="00342E51" w:rsidRDefault="00F51489" w:rsidP="00F51489">
      <w:pPr>
        <w:ind w:firstLine="709"/>
        <w:jc w:val="both"/>
        <w:rPr>
          <w:kern w:val="28"/>
          <w:sz w:val="28"/>
          <w:szCs w:val="28"/>
        </w:rPr>
      </w:pPr>
      <w:r w:rsidRPr="00342E51">
        <w:rPr>
          <w:kern w:val="28"/>
          <w:sz w:val="28"/>
          <w:szCs w:val="28"/>
        </w:rPr>
        <w:t>В Камчатском крае доступ к сети Интернет для общеобразовательных организаций предоставляется с использованием централизованной системы контент-фильтрации на основании договоров на оказание услуг по обеспечению доступа к сети Интернет общеобразовательным организациям, заключенных между КГАУ «Камчатский центр информатизации и оценки качества образования» и ПАО «Ростелеком». Система контент-фильтрации обеспечивает исключение доступа к ресурсам, пропагандирующим употребление наркотических средств и психотропных веществ и несовместимым с задачами воспитания обучающихся, а также обеспечивает возможность доступа к сетевым экранам (фильтрам) сервера (серверов) контентной фильтрации.</w:t>
      </w:r>
    </w:p>
    <w:p w14:paraId="67FAAB53" w14:textId="77777777" w:rsidR="00F51489" w:rsidRPr="00385730" w:rsidRDefault="00F51489" w:rsidP="00F51489">
      <w:pPr>
        <w:ind w:firstLine="709"/>
        <w:jc w:val="both"/>
        <w:rPr>
          <w:kern w:val="28"/>
          <w:sz w:val="28"/>
          <w:szCs w:val="28"/>
        </w:rPr>
      </w:pPr>
      <w:r w:rsidRPr="00342E51">
        <w:rPr>
          <w:kern w:val="28"/>
          <w:sz w:val="28"/>
          <w:szCs w:val="28"/>
        </w:rPr>
        <w:t xml:space="preserve">На образовательном портале edu41.ru в разделе «Документы» размещены методические материалы Минобрнауки России, Минкомсвязи России и Совета Федерации Федерального Собрания Российской Федерации для обеспечения </w:t>
      </w:r>
      <w:r w:rsidRPr="00385730">
        <w:rPr>
          <w:kern w:val="28"/>
          <w:sz w:val="28"/>
          <w:szCs w:val="28"/>
        </w:rPr>
        <w:t>информационной безопасности детей при использовании ресурсов сети «Интернет».</w:t>
      </w:r>
    </w:p>
    <w:p w14:paraId="1569974D" w14:textId="3E0B9614" w:rsidR="006F6671" w:rsidRPr="00385730" w:rsidRDefault="00F51489" w:rsidP="00F51489">
      <w:pPr>
        <w:ind w:firstLine="709"/>
        <w:jc w:val="both"/>
        <w:rPr>
          <w:i/>
          <w:iCs/>
          <w:sz w:val="28"/>
          <w:szCs w:val="28"/>
        </w:rPr>
      </w:pPr>
      <w:r w:rsidRPr="00385730">
        <w:rPr>
          <w:bCs/>
          <w:i/>
          <w:iCs/>
          <w:sz w:val="28"/>
          <w:szCs w:val="28"/>
        </w:rPr>
        <w:t xml:space="preserve">4.29.2. </w:t>
      </w:r>
      <w:r w:rsidR="006F6671" w:rsidRPr="00385730">
        <w:rPr>
          <w:i/>
          <w:iCs/>
          <w:sz w:val="28"/>
          <w:szCs w:val="28"/>
        </w:rPr>
        <w:t>профилактике суицида среди несовершеннолетних</w:t>
      </w:r>
    </w:p>
    <w:p w14:paraId="22337986" w14:textId="77777777" w:rsidR="008007FA" w:rsidRPr="00385730" w:rsidRDefault="008007FA" w:rsidP="008007FA">
      <w:pPr>
        <w:ind w:firstLine="709"/>
        <w:jc w:val="both"/>
        <w:rPr>
          <w:iCs/>
          <w:kern w:val="28"/>
          <w:sz w:val="28"/>
          <w:szCs w:val="28"/>
        </w:rPr>
      </w:pPr>
      <w:r w:rsidRPr="00385730">
        <w:rPr>
          <w:iCs/>
          <w:kern w:val="28"/>
          <w:sz w:val="28"/>
          <w:szCs w:val="28"/>
        </w:rPr>
        <w:t>В сфере образования в Камчатском крае профилактическую, реабилитационную и коррекционную работу с несовершеннолетними, в том числе имеющих риск суицидального поведения, осуществляет краевое государственное автономное учреждение «Камчатский центр психолого-педагогической реабилитации и коррекции» (далее – Центр).</w:t>
      </w:r>
    </w:p>
    <w:p w14:paraId="2BC9CC71" w14:textId="77777777" w:rsidR="008007FA" w:rsidRPr="00385730" w:rsidRDefault="008007FA" w:rsidP="008007FA">
      <w:pPr>
        <w:ind w:firstLine="709"/>
        <w:jc w:val="both"/>
        <w:rPr>
          <w:iCs/>
          <w:kern w:val="28"/>
          <w:sz w:val="28"/>
          <w:szCs w:val="28"/>
        </w:rPr>
      </w:pPr>
      <w:r w:rsidRPr="00385730">
        <w:rPr>
          <w:iCs/>
          <w:kern w:val="28"/>
          <w:sz w:val="28"/>
          <w:szCs w:val="28"/>
        </w:rPr>
        <w:t>В Центре на постоянной основе оказывается комплексная помощь несовершеннолетним, имеющим повышенный индекс депрессивности и находящимся в зоне суицидального риска. Специалисты Центра оказывают коррекционно-реабилитационную помощь, направленную на предупреждение суицидальных мыслей и попыток, рецидивов и возникновения осложнений.</w:t>
      </w:r>
    </w:p>
    <w:p w14:paraId="77B4DED1" w14:textId="77777777" w:rsidR="008007FA" w:rsidRPr="00385730" w:rsidRDefault="008007FA" w:rsidP="008007FA">
      <w:pPr>
        <w:ind w:firstLine="709"/>
        <w:jc w:val="both"/>
        <w:rPr>
          <w:iCs/>
          <w:kern w:val="28"/>
          <w:sz w:val="28"/>
          <w:szCs w:val="28"/>
        </w:rPr>
      </w:pPr>
      <w:r w:rsidRPr="00385730">
        <w:rPr>
          <w:iCs/>
          <w:kern w:val="28"/>
          <w:sz w:val="28"/>
          <w:szCs w:val="28"/>
        </w:rPr>
        <w:t>В 2020 году в Центр обратилось 15 несовершеннолетних в возрасте от 10 до 18 лет, которые имели суицидальные мысли и суицидальные попытки, 11 человек получили помощь в полном объеме и 4 подросткам помощь продолжает оказываться (в 2019 году – обратилось 12 человек).</w:t>
      </w:r>
    </w:p>
    <w:p w14:paraId="70D4FAF9" w14:textId="77777777" w:rsidR="008007FA" w:rsidRPr="00385730" w:rsidRDefault="008007FA" w:rsidP="008007FA">
      <w:pPr>
        <w:ind w:firstLine="709"/>
        <w:jc w:val="both"/>
        <w:rPr>
          <w:iCs/>
          <w:kern w:val="28"/>
          <w:sz w:val="28"/>
          <w:szCs w:val="28"/>
        </w:rPr>
      </w:pPr>
      <w:r w:rsidRPr="00385730">
        <w:rPr>
          <w:iCs/>
          <w:kern w:val="28"/>
          <w:sz w:val="28"/>
          <w:szCs w:val="28"/>
        </w:rPr>
        <w:t xml:space="preserve">В деятельности Центра профилактика суицидального поведения несовершеннолетних осуществляется в двух направлениях: </w:t>
      </w:r>
    </w:p>
    <w:p w14:paraId="35AD16D2" w14:textId="77777777" w:rsidR="008007FA" w:rsidRPr="00385730" w:rsidRDefault="008007FA" w:rsidP="008007FA">
      <w:pPr>
        <w:ind w:firstLine="709"/>
        <w:jc w:val="both"/>
        <w:rPr>
          <w:iCs/>
          <w:kern w:val="28"/>
          <w:sz w:val="28"/>
          <w:szCs w:val="28"/>
        </w:rPr>
      </w:pPr>
      <w:r w:rsidRPr="00385730">
        <w:rPr>
          <w:iCs/>
          <w:kern w:val="28"/>
          <w:sz w:val="28"/>
          <w:szCs w:val="28"/>
        </w:rPr>
        <w:t>- оказание помощи детям и подросткам, обратившимся в Центр (как по собственной инициативе, так и по направлениям различных ведомств и учреждений);</w:t>
      </w:r>
    </w:p>
    <w:p w14:paraId="4C515393" w14:textId="77777777" w:rsidR="008007FA" w:rsidRPr="00385730" w:rsidRDefault="008007FA" w:rsidP="008007FA">
      <w:pPr>
        <w:ind w:firstLine="709"/>
        <w:jc w:val="both"/>
        <w:rPr>
          <w:iCs/>
          <w:kern w:val="28"/>
          <w:sz w:val="28"/>
          <w:szCs w:val="28"/>
        </w:rPr>
      </w:pPr>
      <w:r w:rsidRPr="00385730">
        <w:rPr>
          <w:iCs/>
          <w:kern w:val="28"/>
          <w:sz w:val="28"/>
          <w:szCs w:val="28"/>
        </w:rPr>
        <w:t>- взаимодействие с отдаленными районами Камчатского края со случаями риска суицидального поведения несовершеннолетних в форме дистанционного сопровождения случая.</w:t>
      </w:r>
    </w:p>
    <w:p w14:paraId="67000DB6" w14:textId="77777777" w:rsidR="008007FA" w:rsidRPr="00385730" w:rsidRDefault="008007FA" w:rsidP="008007FA">
      <w:pPr>
        <w:ind w:firstLine="709"/>
        <w:jc w:val="both"/>
        <w:rPr>
          <w:iCs/>
          <w:kern w:val="28"/>
          <w:sz w:val="28"/>
          <w:szCs w:val="28"/>
        </w:rPr>
      </w:pPr>
      <w:r w:rsidRPr="00385730">
        <w:rPr>
          <w:iCs/>
          <w:kern w:val="28"/>
          <w:sz w:val="28"/>
          <w:szCs w:val="28"/>
        </w:rPr>
        <w:t>В Центре специалисты оказывают коррекционно-реабилитационную помощь, направленную на предупреждение суицидальных мыслей и попыток, рецидивов и возникновения осложнений.</w:t>
      </w:r>
    </w:p>
    <w:p w14:paraId="081ADAC2" w14:textId="77777777" w:rsidR="008007FA" w:rsidRPr="00385730" w:rsidRDefault="008007FA" w:rsidP="008007FA">
      <w:pPr>
        <w:ind w:firstLine="709"/>
        <w:jc w:val="both"/>
        <w:rPr>
          <w:iCs/>
          <w:kern w:val="28"/>
          <w:sz w:val="28"/>
          <w:szCs w:val="28"/>
        </w:rPr>
      </w:pPr>
      <w:r w:rsidRPr="00385730">
        <w:rPr>
          <w:iCs/>
          <w:kern w:val="28"/>
          <w:sz w:val="28"/>
          <w:szCs w:val="28"/>
        </w:rPr>
        <w:t xml:space="preserve">В рамках коррекционно-реабилитационной работы изучается запрос и проводится комплексная психологическая диагностика эмоционально-личностной и коммуникативных сфер подростка, индивидуальное консультирование подростка и членов семьи, проведение индивидуальных коррекционно-реабилитационных занятий с подростком. Как правило, у таких подростков страдают эмоционально-волевая и поведенческая сферы. Поэтому занятия направлены на развитие саморегуляции, поиск и активизацию позитивных ресурсов, снятие мышечных зажимов, снижение тревожности, повышение уверенности в себе, овладение способами взаимодействия с самим собой и окружающим миром, отреагирование переживаний, связанных с психотравмирующей ситуацией, постановка жизненных целей. </w:t>
      </w:r>
    </w:p>
    <w:p w14:paraId="0AA70194" w14:textId="77777777" w:rsidR="008007FA" w:rsidRPr="00385730" w:rsidRDefault="008007FA" w:rsidP="008007FA">
      <w:pPr>
        <w:ind w:firstLine="709"/>
        <w:jc w:val="both"/>
        <w:rPr>
          <w:iCs/>
          <w:kern w:val="28"/>
          <w:sz w:val="28"/>
          <w:szCs w:val="28"/>
        </w:rPr>
      </w:pPr>
      <w:r w:rsidRPr="00385730">
        <w:rPr>
          <w:iCs/>
          <w:kern w:val="28"/>
          <w:sz w:val="28"/>
          <w:szCs w:val="28"/>
        </w:rPr>
        <w:t xml:space="preserve">Во взаимодействии с отдаленными районами Камчатского края сопровождение ведется в дистанционном режиме. Психологи Центра помогают специалистам образовательных организаций разрабатывать маршрут психолого-педагогического сопровождения подростка, выстраивать алгоритм работы с такими детьми и близким окружением, оказывают постоянную консультативную и методическую помощь. </w:t>
      </w:r>
    </w:p>
    <w:p w14:paraId="43F44BE1" w14:textId="77777777" w:rsidR="008007FA" w:rsidRPr="00385730" w:rsidRDefault="008007FA" w:rsidP="008007FA">
      <w:pPr>
        <w:ind w:firstLine="709"/>
        <w:jc w:val="both"/>
        <w:rPr>
          <w:iCs/>
          <w:kern w:val="28"/>
          <w:sz w:val="28"/>
          <w:szCs w:val="28"/>
        </w:rPr>
      </w:pPr>
      <w:r w:rsidRPr="00385730">
        <w:rPr>
          <w:iCs/>
          <w:kern w:val="28"/>
          <w:sz w:val="28"/>
          <w:szCs w:val="28"/>
        </w:rPr>
        <w:t>В 2020 году такая помощь оказывалась образовательным учреждениям Олюторскому муниципальному районау: МКОУ «Хаилинская средняя школа» (1 человек - попытка суицида, в настоящее время сопровождение продолжается) и Елизовский муниципальный район  МБОУ «Пионерская средняя школа им. имени М. А. Евсюковой» (1 человек - суицидальные мысли, аутоагрессия).</w:t>
      </w:r>
    </w:p>
    <w:p w14:paraId="0E0FCAA9" w14:textId="77777777" w:rsidR="008007FA" w:rsidRPr="00385730" w:rsidRDefault="008007FA" w:rsidP="008007FA">
      <w:pPr>
        <w:ind w:firstLine="709"/>
        <w:jc w:val="both"/>
        <w:rPr>
          <w:iCs/>
          <w:kern w:val="28"/>
          <w:sz w:val="28"/>
          <w:szCs w:val="28"/>
        </w:rPr>
      </w:pPr>
      <w:r w:rsidRPr="00385730">
        <w:rPr>
          <w:iCs/>
          <w:kern w:val="28"/>
          <w:sz w:val="28"/>
          <w:szCs w:val="28"/>
        </w:rPr>
        <w:t xml:space="preserve">В профилактике суицидального поведения несовершеннолетнего большое значение имеют антисуицидальные факторы личности. Это сформированные положительные жизненные установки, жизненная позиция, которые наоборот подавляют те или иные причины возникновения расположенности к суициду. </w:t>
      </w:r>
    </w:p>
    <w:p w14:paraId="0EDE79A8" w14:textId="77777777" w:rsidR="008007FA" w:rsidRPr="00385730" w:rsidRDefault="008007FA" w:rsidP="008007FA">
      <w:pPr>
        <w:ind w:firstLine="709"/>
        <w:jc w:val="both"/>
        <w:rPr>
          <w:iCs/>
          <w:kern w:val="28"/>
          <w:sz w:val="28"/>
          <w:szCs w:val="28"/>
        </w:rPr>
      </w:pPr>
      <w:r w:rsidRPr="00385730">
        <w:rPr>
          <w:iCs/>
          <w:kern w:val="28"/>
          <w:sz w:val="28"/>
          <w:szCs w:val="28"/>
        </w:rPr>
        <w:t xml:space="preserve">В целях формирования антисуицидальных факторов у подростков реализуются дополнительные общеразвивающие программы психолого-педагогической направленности: </w:t>
      </w:r>
    </w:p>
    <w:p w14:paraId="07EDE7B8" w14:textId="77777777" w:rsidR="008007FA" w:rsidRPr="00385730" w:rsidRDefault="008007FA" w:rsidP="008007FA">
      <w:pPr>
        <w:ind w:firstLine="709"/>
        <w:jc w:val="both"/>
        <w:rPr>
          <w:iCs/>
          <w:kern w:val="28"/>
          <w:sz w:val="28"/>
          <w:szCs w:val="28"/>
        </w:rPr>
      </w:pPr>
      <w:r w:rsidRPr="00385730">
        <w:rPr>
          <w:iCs/>
          <w:kern w:val="28"/>
          <w:sz w:val="28"/>
          <w:szCs w:val="28"/>
        </w:rPr>
        <w:t>- «Здоровый образ жизни»;</w:t>
      </w:r>
    </w:p>
    <w:p w14:paraId="4CDF2E79" w14:textId="77777777" w:rsidR="008007FA" w:rsidRPr="00385730" w:rsidRDefault="008007FA" w:rsidP="008007FA">
      <w:pPr>
        <w:ind w:firstLine="709"/>
        <w:jc w:val="both"/>
        <w:rPr>
          <w:iCs/>
          <w:kern w:val="28"/>
          <w:sz w:val="28"/>
          <w:szCs w:val="28"/>
        </w:rPr>
      </w:pPr>
      <w:r w:rsidRPr="00385730">
        <w:rPr>
          <w:iCs/>
          <w:kern w:val="28"/>
          <w:sz w:val="28"/>
          <w:szCs w:val="28"/>
        </w:rPr>
        <w:t>- «Радость общения»;</w:t>
      </w:r>
    </w:p>
    <w:p w14:paraId="2906AD61" w14:textId="77777777" w:rsidR="008007FA" w:rsidRPr="00385730" w:rsidRDefault="008007FA" w:rsidP="008007FA">
      <w:pPr>
        <w:ind w:firstLine="709"/>
        <w:jc w:val="both"/>
        <w:rPr>
          <w:iCs/>
          <w:kern w:val="28"/>
          <w:sz w:val="28"/>
          <w:szCs w:val="28"/>
        </w:rPr>
      </w:pPr>
      <w:r w:rsidRPr="00385730">
        <w:rPr>
          <w:iCs/>
          <w:kern w:val="28"/>
          <w:sz w:val="28"/>
          <w:szCs w:val="28"/>
        </w:rPr>
        <w:t>- «Формирование позитивных жизненных целей»;</w:t>
      </w:r>
    </w:p>
    <w:p w14:paraId="0036186A" w14:textId="77777777" w:rsidR="008007FA" w:rsidRPr="00385730" w:rsidRDefault="008007FA" w:rsidP="008007FA">
      <w:pPr>
        <w:ind w:firstLine="709"/>
        <w:jc w:val="both"/>
        <w:rPr>
          <w:iCs/>
          <w:kern w:val="28"/>
          <w:sz w:val="28"/>
          <w:szCs w:val="28"/>
        </w:rPr>
      </w:pPr>
      <w:r w:rsidRPr="00385730">
        <w:rPr>
          <w:iCs/>
          <w:kern w:val="28"/>
          <w:sz w:val="28"/>
          <w:szCs w:val="28"/>
        </w:rPr>
        <w:t>- «Профилактика асоциального поведения»;</w:t>
      </w:r>
    </w:p>
    <w:p w14:paraId="36535A7F" w14:textId="77777777" w:rsidR="008007FA" w:rsidRPr="00385730" w:rsidRDefault="008007FA" w:rsidP="008007FA">
      <w:pPr>
        <w:ind w:firstLine="709"/>
        <w:jc w:val="both"/>
        <w:rPr>
          <w:iCs/>
          <w:kern w:val="28"/>
          <w:sz w:val="28"/>
          <w:szCs w:val="28"/>
        </w:rPr>
      </w:pPr>
      <w:r w:rsidRPr="00385730">
        <w:rPr>
          <w:iCs/>
          <w:kern w:val="28"/>
          <w:sz w:val="28"/>
          <w:szCs w:val="28"/>
        </w:rPr>
        <w:t>- «Искусство договариваться»;</w:t>
      </w:r>
    </w:p>
    <w:p w14:paraId="36C398A0" w14:textId="77777777" w:rsidR="008007FA" w:rsidRPr="00385730" w:rsidRDefault="008007FA" w:rsidP="008007FA">
      <w:pPr>
        <w:ind w:firstLine="709"/>
        <w:jc w:val="both"/>
        <w:rPr>
          <w:iCs/>
          <w:kern w:val="28"/>
          <w:sz w:val="28"/>
          <w:szCs w:val="28"/>
        </w:rPr>
      </w:pPr>
      <w:r w:rsidRPr="00385730">
        <w:rPr>
          <w:iCs/>
          <w:kern w:val="28"/>
          <w:sz w:val="28"/>
          <w:szCs w:val="28"/>
        </w:rPr>
        <w:t xml:space="preserve">- «Экзамены без стрессов». </w:t>
      </w:r>
    </w:p>
    <w:p w14:paraId="08C2F5DD" w14:textId="7D67C1A1" w:rsidR="008007FA" w:rsidRPr="00385730" w:rsidRDefault="008007FA" w:rsidP="008007FA">
      <w:pPr>
        <w:ind w:firstLine="709"/>
        <w:jc w:val="both"/>
        <w:rPr>
          <w:iCs/>
          <w:kern w:val="28"/>
          <w:sz w:val="28"/>
          <w:szCs w:val="28"/>
        </w:rPr>
      </w:pPr>
      <w:r w:rsidRPr="00385730">
        <w:rPr>
          <w:iCs/>
          <w:kern w:val="28"/>
          <w:sz w:val="28"/>
          <w:szCs w:val="28"/>
        </w:rPr>
        <w:t>Данные программы нацелены на формирование у подростков «группы риска» ответственного отношения к своему здоровью как базовой ценности, способности к саморазвитию, самореализации позитивных жизненных целей и т.п. Данные программы реализуются на ба</w:t>
      </w:r>
      <w:r w:rsidR="00385730">
        <w:rPr>
          <w:iCs/>
          <w:kern w:val="28"/>
          <w:sz w:val="28"/>
          <w:szCs w:val="28"/>
        </w:rPr>
        <w:t>зе Центра. В 2020 года</w:t>
      </w:r>
      <w:r w:rsidRPr="00385730">
        <w:rPr>
          <w:iCs/>
          <w:kern w:val="28"/>
          <w:sz w:val="28"/>
          <w:szCs w:val="28"/>
        </w:rPr>
        <w:t xml:space="preserve"> программами были охвачены 144 подростка.</w:t>
      </w:r>
    </w:p>
    <w:p w14:paraId="3A5EDA8E" w14:textId="77777777" w:rsidR="008007FA" w:rsidRPr="00385730" w:rsidRDefault="008007FA" w:rsidP="008007FA">
      <w:pPr>
        <w:ind w:firstLine="709"/>
        <w:jc w:val="both"/>
        <w:rPr>
          <w:iCs/>
          <w:kern w:val="28"/>
          <w:sz w:val="28"/>
          <w:szCs w:val="28"/>
        </w:rPr>
      </w:pPr>
      <w:r w:rsidRPr="00385730">
        <w:rPr>
          <w:iCs/>
          <w:kern w:val="28"/>
          <w:sz w:val="28"/>
          <w:szCs w:val="28"/>
        </w:rPr>
        <w:t>Одним из направлений деятельности Центра является профилактическая работа с участниками образовательного пространства (педагогическими работниками, несовершеннолетними и их родителями).</w:t>
      </w:r>
    </w:p>
    <w:p w14:paraId="63F3470F" w14:textId="77777777" w:rsidR="008007FA" w:rsidRPr="00385730" w:rsidRDefault="008007FA" w:rsidP="008007FA">
      <w:pPr>
        <w:ind w:firstLine="709"/>
        <w:jc w:val="both"/>
        <w:rPr>
          <w:iCs/>
          <w:kern w:val="28"/>
          <w:sz w:val="28"/>
          <w:szCs w:val="28"/>
        </w:rPr>
      </w:pPr>
      <w:r w:rsidRPr="00385730">
        <w:rPr>
          <w:iCs/>
          <w:kern w:val="28"/>
          <w:sz w:val="28"/>
          <w:szCs w:val="28"/>
        </w:rPr>
        <w:t xml:space="preserve">В целях повышения информированности в вопросах профилактики суицидального поведения несовершеннолетних осуществляется психолого-педагогическое просвещение и консультирование педагогических работников и родителей, имеющих подростков «группы риска». Для них ежегодно проводятся семинары, практикумы, групповые консультации. </w:t>
      </w:r>
    </w:p>
    <w:p w14:paraId="06FA039D" w14:textId="77777777" w:rsidR="008007FA" w:rsidRPr="00385730" w:rsidRDefault="008007FA" w:rsidP="008007FA">
      <w:pPr>
        <w:ind w:firstLine="709"/>
        <w:jc w:val="both"/>
        <w:rPr>
          <w:iCs/>
          <w:kern w:val="28"/>
          <w:sz w:val="28"/>
          <w:szCs w:val="28"/>
        </w:rPr>
      </w:pPr>
      <w:r w:rsidRPr="00385730">
        <w:rPr>
          <w:iCs/>
          <w:kern w:val="28"/>
          <w:sz w:val="28"/>
          <w:szCs w:val="28"/>
        </w:rPr>
        <w:t xml:space="preserve">В 2020 году специалистами Центра проведены мероприятия: </w:t>
      </w:r>
    </w:p>
    <w:p w14:paraId="4069467F" w14:textId="77777777" w:rsidR="008007FA" w:rsidRPr="00385730" w:rsidRDefault="008007FA" w:rsidP="008007FA">
      <w:pPr>
        <w:ind w:firstLine="709"/>
        <w:jc w:val="both"/>
        <w:rPr>
          <w:iCs/>
          <w:kern w:val="28"/>
          <w:sz w:val="28"/>
          <w:szCs w:val="28"/>
        </w:rPr>
      </w:pPr>
      <w:r w:rsidRPr="00385730">
        <w:rPr>
          <w:iCs/>
          <w:kern w:val="28"/>
          <w:sz w:val="28"/>
          <w:szCs w:val="28"/>
        </w:rPr>
        <w:t>- «Методы психолого-педагогического воздействия, направленных на профилактику различных форм деструктивного поведения в подростковой среде»;</w:t>
      </w:r>
    </w:p>
    <w:p w14:paraId="21C25346" w14:textId="77777777" w:rsidR="008007FA" w:rsidRPr="00385730" w:rsidRDefault="008007FA" w:rsidP="008007FA">
      <w:pPr>
        <w:ind w:firstLine="709"/>
        <w:jc w:val="both"/>
        <w:rPr>
          <w:iCs/>
          <w:kern w:val="28"/>
          <w:sz w:val="28"/>
          <w:szCs w:val="28"/>
        </w:rPr>
      </w:pPr>
      <w:r w:rsidRPr="00385730">
        <w:rPr>
          <w:iCs/>
          <w:kern w:val="28"/>
          <w:sz w:val="28"/>
          <w:szCs w:val="28"/>
        </w:rPr>
        <w:t>- «Выявление и предупреждение девиантных форм поведения обучающихся в условиях образовательной организации по результатам социально-психологического тестирования»»;</w:t>
      </w:r>
    </w:p>
    <w:p w14:paraId="370175CD" w14:textId="77777777" w:rsidR="008007FA" w:rsidRPr="00385730" w:rsidRDefault="008007FA" w:rsidP="008007FA">
      <w:pPr>
        <w:ind w:firstLine="709"/>
        <w:jc w:val="both"/>
        <w:rPr>
          <w:iCs/>
          <w:kern w:val="28"/>
          <w:sz w:val="28"/>
          <w:szCs w:val="28"/>
        </w:rPr>
      </w:pPr>
      <w:r w:rsidRPr="00385730">
        <w:rPr>
          <w:iCs/>
          <w:kern w:val="28"/>
          <w:sz w:val="28"/>
          <w:szCs w:val="28"/>
        </w:rPr>
        <w:t xml:space="preserve">- «Профилактика негативного воздействия социальных сетей в информационно-коммуникационной сети «интернет» среди несовершеннолетних». </w:t>
      </w:r>
    </w:p>
    <w:p w14:paraId="4E111D5A" w14:textId="77777777" w:rsidR="008007FA" w:rsidRPr="00385730" w:rsidRDefault="008007FA" w:rsidP="008007FA">
      <w:pPr>
        <w:ind w:firstLine="709"/>
        <w:jc w:val="both"/>
        <w:rPr>
          <w:iCs/>
          <w:kern w:val="28"/>
          <w:sz w:val="28"/>
          <w:szCs w:val="28"/>
        </w:rPr>
      </w:pPr>
      <w:r w:rsidRPr="00385730">
        <w:rPr>
          <w:iCs/>
          <w:kern w:val="28"/>
          <w:sz w:val="28"/>
          <w:szCs w:val="28"/>
        </w:rPr>
        <w:t>Всего 2020 году по данной проблематике проведено 4 мероприятия для педагогических работников образовательных организаций, в работе которых приняли участие 178 специалистов.</w:t>
      </w:r>
    </w:p>
    <w:p w14:paraId="019FE469" w14:textId="77777777" w:rsidR="008007FA" w:rsidRPr="00385730" w:rsidRDefault="008007FA" w:rsidP="008007FA">
      <w:pPr>
        <w:ind w:firstLine="709"/>
        <w:jc w:val="both"/>
        <w:rPr>
          <w:iCs/>
          <w:kern w:val="28"/>
          <w:sz w:val="28"/>
          <w:szCs w:val="28"/>
        </w:rPr>
      </w:pPr>
      <w:r w:rsidRPr="00385730">
        <w:rPr>
          <w:iCs/>
          <w:kern w:val="28"/>
          <w:sz w:val="28"/>
          <w:szCs w:val="28"/>
        </w:rPr>
        <w:t>В рамках профилактики суицидального поведения несовершеннолетних Центр оказывает информационно-методическую поддержку образовательных организаций. Специалистами Центра распространяются среди образовательных учреждений Камчатского края методическая продукция и программный материал: сборник методических материалов «Профилактика суицидов», сборник для образовательных организаций «Профилактика суицидального поведения несовершеннолетних: методические и диагностические материалы», буклет для педагогов «Подростки и социальные сети», «Школьный буллинг», «Профилактика виктимного поведения детей и подростков», «Молодежные субкультуры. Опасны ли они?», методические рекомендации «Профилактика различных форм деструктивного поведения в подростковой среде».</w:t>
      </w:r>
    </w:p>
    <w:p w14:paraId="6E0A3408" w14:textId="77777777" w:rsidR="008007FA" w:rsidRPr="00385730" w:rsidRDefault="008007FA" w:rsidP="008007FA">
      <w:pPr>
        <w:ind w:firstLine="709"/>
        <w:jc w:val="both"/>
        <w:rPr>
          <w:iCs/>
          <w:kern w:val="28"/>
          <w:sz w:val="28"/>
          <w:szCs w:val="28"/>
        </w:rPr>
      </w:pPr>
      <w:r w:rsidRPr="00385730">
        <w:rPr>
          <w:iCs/>
          <w:kern w:val="28"/>
          <w:sz w:val="28"/>
          <w:szCs w:val="28"/>
        </w:rPr>
        <w:t xml:space="preserve">В целях повышения информированности в вопросах профилактики суицидального поведения несовершеннолетних осуществляется психолого-педагогическое просвещение и консультирование родителей, имеющих подростков «группы риска». Родители часто не понимают характер трудностей детей, ставят задачи, не соответствующие их реальному развитию или возможностям, на что дети отвечают неадекватным поведением. В 2020 году проведено 26 тематических консультаций для родителей: «Суициды подростков: факторы риска и факторы защиты», «Действия родителей по профилактике суицидальных настроений у детей и подростков», «Поведение в ситуации острого суицидального кризиса детей и подростков». </w:t>
      </w:r>
    </w:p>
    <w:p w14:paraId="187B1756" w14:textId="77777777" w:rsidR="008007FA" w:rsidRPr="00385730" w:rsidRDefault="008007FA" w:rsidP="008007FA">
      <w:pPr>
        <w:ind w:firstLine="709"/>
        <w:jc w:val="both"/>
        <w:rPr>
          <w:iCs/>
          <w:kern w:val="28"/>
          <w:sz w:val="28"/>
          <w:szCs w:val="28"/>
        </w:rPr>
      </w:pPr>
      <w:r w:rsidRPr="00385730">
        <w:rPr>
          <w:iCs/>
          <w:kern w:val="28"/>
          <w:sz w:val="28"/>
          <w:szCs w:val="28"/>
        </w:rPr>
        <w:t xml:space="preserve">Просветительские мероприятия также проводит КГАУ ДПО «Камчатский ИРО». В связи со сложной эпидемиологической обстановкой и ограничением массовых мероприятий в 2020 году большая часть работы в рамках мероприятий по профилактике суицидального поведения несовершеннолетних с родителями и иными законными представителями детей была переведена в дистанционный формат. </w:t>
      </w:r>
    </w:p>
    <w:p w14:paraId="453B09FF" w14:textId="77777777" w:rsidR="008007FA" w:rsidRPr="00385730" w:rsidRDefault="008007FA" w:rsidP="008007FA">
      <w:pPr>
        <w:ind w:firstLine="709"/>
        <w:jc w:val="both"/>
        <w:rPr>
          <w:iCs/>
          <w:kern w:val="28"/>
          <w:sz w:val="28"/>
          <w:szCs w:val="28"/>
        </w:rPr>
      </w:pPr>
      <w:r w:rsidRPr="00385730">
        <w:rPr>
          <w:iCs/>
          <w:kern w:val="28"/>
          <w:sz w:val="28"/>
          <w:szCs w:val="28"/>
        </w:rPr>
        <w:t xml:space="preserve">КГАУ ДПО «Камчатский ИРО» в заочном формате был проведен цикл семинаров для родителей, затрагивающих вопросы профилактики девиантного поведения: «Родители и дети: пути взаимопонимания», «Как понять подростка», «Роль родителей в профилактике зависимого поведения у детей и подростков». </w:t>
      </w:r>
    </w:p>
    <w:p w14:paraId="04FB479E" w14:textId="77777777" w:rsidR="008007FA" w:rsidRPr="00385730" w:rsidRDefault="008007FA" w:rsidP="008007FA">
      <w:pPr>
        <w:ind w:firstLine="709"/>
        <w:jc w:val="both"/>
        <w:rPr>
          <w:iCs/>
          <w:kern w:val="28"/>
          <w:sz w:val="28"/>
          <w:szCs w:val="28"/>
        </w:rPr>
      </w:pPr>
      <w:r w:rsidRPr="00385730">
        <w:rPr>
          <w:iCs/>
          <w:kern w:val="28"/>
          <w:sz w:val="28"/>
          <w:szCs w:val="28"/>
        </w:rPr>
        <w:t>Сотрудниками КГАУ ДПО «Камчатский ИРО» проведено 15 психолого-педагогических видеоконсультаций для родителей и педагогических работников.</w:t>
      </w:r>
    </w:p>
    <w:p w14:paraId="36F732EB" w14:textId="77777777" w:rsidR="008007FA" w:rsidRPr="00385730" w:rsidRDefault="008007FA" w:rsidP="008007FA">
      <w:pPr>
        <w:ind w:firstLine="709"/>
        <w:jc w:val="both"/>
        <w:rPr>
          <w:iCs/>
          <w:kern w:val="28"/>
          <w:sz w:val="28"/>
          <w:szCs w:val="28"/>
        </w:rPr>
      </w:pPr>
      <w:r w:rsidRPr="00385730">
        <w:rPr>
          <w:iCs/>
          <w:kern w:val="28"/>
          <w:sz w:val="28"/>
          <w:szCs w:val="28"/>
        </w:rPr>
        <w:t xml:space="preserve">В рамках реализации психолого-педагогического модуля курсов повышения профессиональной квалификации педагогических работников ежегодно проводится курс лекций «Организация работы по профилактике девиантного поведения, как одно из условий формирования психологического здоровья обучающихся» и «Профилактика деструктивного поведения обучающихся». </w:t>
      </w:r>
    </w:p>
    <w:p w14:paraId="446935E4" w14:textId="77777777" w:rsidR="008007FA" w:rsidRPr="00385730" w:rsidRDefault="008007FA" w:rsidP="008007FA">
      <w:pPr>
        <w:ind w:firstLine="709"/>
        <w:jc w:val="both"/>
        <w:rPr>
          <w:iCs/>
          <w:kern w:val="28"/>
          <w:sz w:val="28"/>
          <w:szCs w:val="28"/>
        </w:rPr>
      </w:pPr>
      <w:r w:rsidRPr="00385730">
        <w:rPr>
          <w:iCs/>
          <w:kern w:val="28"/>
          <w:sz w:val="28"/>
          <w:szCs w:val="28"/>
        </w:rPr>
        <w:t>В 2020 году, несмотря на сложную эпидемиологическую обстановку, данный курс лекций дистанционно прослушали 648 человек (в 2018 году – 725 чел., в 2019 году – 786 чел.).</w:t>
      </w:r>
    </w:p>
    <w:p w14:paraId="13454179" w14:textId="77777777" w:rsidR="008007FA" w:rsidRPr="00385730" w:rsidRDefault="008007FA" w:rsidP="008007FA">
      <w:pPr>
        <w:ind w:firstLine="709"/>
        <w:jc w:val="both"/>
        <w:rPr>
          <w:iCs/>
          <w:kern w:val="28"/>
          <w:sz w:val="28"/>
          <w:szCs w:val="28"/>
        </w:rPr>
      </w:pPr>
      <w:r w:rsidRPr="00385730">
        <w:rPr>
          <w:iCs/>
          <w:kern w:val="28"/>
          <w:sz w:val="28"/>
          <w:szCs w:val="28"/>
        </w:rPr>
        <w:t xml:space="preserve">Также КГАУ ДПО «Камчатский ИРО» реализует дополнительную профессиональную программу «Психолого-педагогическое просвещение по формированию установок на здоровый образ жизни субъектов педагогической деятельности» и профессиональную программу для педагогов-психологов «Диагностика, профилактика и психокоррекция эмоциональных нарушений у детей и подростков». </w:t>
      </w:r>
    </w:p>
    <w:p w14:paraId="62ED8A09" w14:textId="77777777" w:rsidR="008007FA" w:rsidRPr="00385730" w:rsidRDefault="008007FA" w:rsidP="008007FA">
      <w:pPr>
        <w:ind w:firstLine="709"/>
        <w:jc w:val="both"/>
        <w:rPr>
          <w:iCs/>
          <w:kern w:val="28"/>
          <w:sz w:val="28"/>
          <w:szCs w:val="28"/>
        </w:rPr>
      </w:pPr>
      <w:r w:rsidRPr="00385730">
        <w:rPr>
          <w:iCs/>
          <w:kern w:val="28"/>
          <w:sz w:val="28"/>
          <w:szCs w:val="28"/>
        </w:rPr>
        <w:t xml:space="preserve">В 2020 году впервые разработаны и проведены курсы повышения квалификации «Современные технологии профилактической работы с субъектами образовательного процесса в образовательных организациях» и «Создание психологически безопасной среды в образовательных организациях». </w:t>
      </w:r>
    </w:p>
    <w:p w14:paraId="4DD55542" w14:textId="77777777" w:rsidR="008007FA" w:rsidRPr="00385730" w:rsidRDefault="008007FA" w:rsidP="008007FA">
      <w:pPr>
        <w:ind w:firstLine="709"/>
        <w:jc w:val="both"/>
        <w:rPr>
          <w:iCs/>
          <w:kern w:val="28"/>
          <w:sz w:val="28"/>
          <w:szCs w:val="28"/>
        </w:rPr>
      </w:pPr>
      <w:r w:rsidRPr="00385730">
        <w:rPr>
          <w:iCs/>
          <w:kern w:val="28"/>
          <w:sz w:val="28"/>
          <w:szCs w:val="28"/>
        </w:rPr>
        <w:t>18 февраля 2020 года на базе КГБУДО «Камчатский дворец детского творчества» состоялся круглый стол для социальных педагогов края «Социально-педагогическое сопровождение обучающихся в образовательной организации: передовые практики Камчатского края». В мероприятии участвовали 48 педагогических работников из 7 муниципальных образований Камчатского края: Петропавловск-Камчатского и Вилючинского городских округов, Елизовского, Мильковского, Усть-Камчатского, Олюторского, Тигильского муниципальных районов, представители организаций для детей-сирот и детей, оставшихся без попечения родителей.</w:t>
      </w:r>
    </w:p>
    <w:p w14:paraId="0C34A497" w14:textId="77777777" w:rsidR="008007FA" w:rsidRPr="00385730" w:rsidRDefault="008007FA" w:rsidP="008007FA">
      <w:pPr>
        <w:ind w:firstLine="709"/>
        <w:jc w:val="both"/>
        <w:rPr>
          <w:iCs/>
          <w:kern w:val="28"/>
          <w:sz w:val="28"/>
          <w:szCs w:val="28"/>
        </w:rPr>
      </w:pPr>
      <w:r w:rsidRPr="00385730">
        <w:rPr>
          <w:iCs/>
          <w:kern w:val="28"/>
          <w:sz w:val="28"/>
          <w:szCs w:val="28"/>
        </w:rPr>
        <w:t>8 декабря 2020 года в режиме ВКС для руководителей и заместителей руководителей общеобразовательных организаций, педагогических работников проведена межрегиональная научно-практическая конференция «Социализация и воспитание обучающихся: стратегии, технологии, опыт», на которой были рассмотрены такие вопросы, как проектирование безопасной образовательной среды в современных условиях; воспитание родителей: формы и методы работы специалистов с родителями по преодолению детского неблагополучия; роль педагога в социализации и воспитании обучающихся в современных условиях.</w:t>
      </w:r>
    </w:p>
    <w:p w14:paraId="5A9ADFA3" w14:textId="77777777" w:rsidR="008007FA" w:rsidRPr="00385730" w:rsidRDefault="008007FA" w:rsidP="008007FA">
      <w:pPr>
        <w:ind w:firstLine="709"/>
        <w:jc w:val="both"/>
        <w:rPr>
          <w:iCs/>
          <w:kern w:val="28"/>
          <w:sz w:val="28"/>
          <w:szCs w:val="28"/>
        </w:rPr>
      </w:pPr>
      <w:r w:rsidRPr="00385730">
        <w:rPr>
          <w:iCs/>
          <w:kern w:val="28"/>
          <w:sz w:val="28"/>
          <w:szCs w:val="28"/>
        </w:rPr>
        <w:t>В рамках конференции проведен вебинар для родителей «Ресурсы семьи в современном мире», мастер-классы «Оптимизация родительского отношения как условие психологического благополучия ребенка», «Эффективные практики взаимодействия педагога с родителями в онлайн среде», «Нейрографический рисунок как экспресс-методика преодоления проблем личностного развития».</w:t>
      </w:r>
    </w:p>
    <w:p w14:paraId="0EDE12D5" w14:textId="6CF2E029" w:rsidR="006F6671" w:rsidRDefault="00F51489" w:rsidP="00656BA9">
      <w:pPr>
        <w:ind w:firstLine="709"/>
        <w:jc w:val="both"/>
        <w:rPr>
          <w:i/>
          <w:iCs/>
          <w:sz w:val="28"/>
          <w:szCs w:val="28"/>
        </w:rPr>
      </w:pPr>
      <w:r w:rsidRPr="00385730">
        <w:rPr>
          <w:i/>
          <w:iCs/>
          <w:sz w:val="28"/>
          <w:szCs w:val="28"/>
        </w:rPr>
        <w:t xml:space="preserve">4.29.3. </w:t>
      </w:r>
      <w:r w:rsidR="006F6671" w:rsidRPr="00385730">
        <w:rPr>
          <w:i/>
          <w:iCs/>
          <w:sz w:val="28"/>
          <w:szCs w:val="28"/>
        </w:rPr>
        <w:t>профилактике самовольных уходов несовершеннолетних из дома, организаций</w:t>
      </w:r>
    </w:p>
    <w:p w14:paraId="682B47EB" w14:textId="77777777" w:rsidR="00125C91" w:rsidRDefault="00125C91" w:rsidP="00125C91">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CB0C8A">
        <w:rPr>
          <w:sz w:val="28"/>
          <w:szCs w:val="28"/>
        </w:rPr>
        <w:t xml:space="preserve">С целью предупреждения самовольных уходов в </w:t>
      </w:r>
      <w:r>
        <w:rPr>
          <w:sz w:val="28"/>
          <w:szCs w:val="28"/>
        </w:rPr>
        <w:t>организациях для детей-сирот</w:t>
      </w:r>
      <w:r w:rsidRPr="00125C91">
        <w:rPr>
          <w:sz w:val="28"/>
          <w:szCs w:val="28"/>
        </w:rPr>
        <w:t xml:space="preserve"> </w:t>
      </w:r>
      <w:r>
        <w:rPr>
          <w:sz w:val="28"/>
          <w:szCs w:val="28"/>
        </w:rPr>
        <w:t>и детей, оставшихся без попечения родителей,</w:t>
      </w:r>
      <w:r w:rsidRPr="00CB0C8A">
        <w:rPr>
          <w:sz w:val="28"/>
          <w:szCs w:val="28"/>
        </w:rPr>
        <w:t xml:space="preserve"> в каникулярное время со всеми воспитанниками проводятся профилактические беседы, на которых разъясняются правила посещения родственников в течение каникул и негативные последствия для психического и физического здоровья, к которым могут привести самовольные уходы. С</w:t>
      </w:r>
      <w:r>
        <w:rPr>
          <w:sz w:val="28"/>
          <w:szCs w:val="28"/>
        </w:rPr>
        <w:t>о стороны администраций организаций для детей-сирот</w:t>
      </w:r>
      <w:r w:rsidRPr="00CB0C8A">
        <w:rPr>
          <w:sz w:val="28"/>
          <w:szCs w:val="28"/>
        </w:rPr>
        <w:t>, воспитателей, дежурного вахтера обеспечивается контроль за воспитанниками. Детей, склонных к побегам, ставят на учет в данной организации.</w:t>
      </w:r>
    </w:p>
    <w:p w14:paraId="6E09BAAE" w14:textId="77777777" w:rsidR="006C727A" w:rsidRDefault="006C727A" w:rsidP="00125C91">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bCs/>
          <w:sz w:val="28"/>
          <w:szCs w:val="28"/>
        </w:rPr>
      </w:pPr>
    </w:p>
    <w:p w14:paraId="0B235CE0" w14:textId="77777777" w:rsidR="00125C91" w:rsidRDefault="00656BA9" w:rsidP="00125C91">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F51489">
        <w:rPr>
          <w:b/>
          <w:bCs/>
          <w:sz w:val="28"/>
          <w:szCs w:val="28"/>
        </w:rPr>
        <w:t>4.30.</w:t>
      </w:r>
      <w:r w:rsidRPr="00656BA9">
        <w:rPr>
          <w:sz w:val="28"/>
          <w:szCs w:val="28"/>
        </w:rPr>
        <w:t xml:space="preserve"> </w:t>
      </w:r>
      <w:r w:rsidR="004136A0" w:rsidRPr="00656BA9">
        <w:rPr>
          <w:b/>
          <w:sz w:val="28"/>
          <w:szCs w:val="28"/>
        </w:rPr>
        <w:t>Принятые в регионе</w:t>
      </w:r>
      <w:r w:rsidR="003222FC" w:rsidRPr="00656BA9">
        <w:rPr>
          <w:b/>
          <w:sz w:val="28"/>
          <w:szCs w:val="28"/>
        </w:rPr>
        <w:t xml:space="preserve"> нормативные правовые акты, планы и программы </w:t>
      </w:r>
      <w:r w:rsidR="004136A0" w:rsidRPr="00656BA9">
        <w:rPr>
          <w:b/>
          <w:sz w:val="28"/>
          <w:szCs w:val="28"/>
        </w:rPr>
        <w:t>обеспечения</w:t>
      </w:r>
      <w:r w:rsidR="00DC1E5D" w:rsidRPr="00656BA9">
        <w:rPr>
          <w:b/>
          <w:sz w:val="28"/>
          <w:szCs w:val="28"/>
        </w:rPr>
        <w:t xml:space="preserve"> информационной безопасно</w:t>
      </w:r>
      <w:r w:rsidR="004136A0" w:rsidRPr="00656BA9">
        <w:rPr>
          <w:b/>
          <w:sz w:val="28"/>
          <w:szCs w:val="28"/>
        </w:rPr>
        <w:t>сти детей</w:t>
      </w:r>
    </w:p>
    <w:p w14:paraId="49532D22"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В целях совершенствования деятельности по профилактике преступлений и правонарушений, совершаемых несовершеннолетними и в отношении них, с выработкой предложений и дальнейшей их реализацией, рассмотрены вопросы при участии всех органов и учреждений системы профилактики, организуются и проводятся профилактические мероприятия, включая участие в родительских собраниях и заседаниях педагогического состава школ края, на которых обозначается обсуждаемая проблема, разработаны и направлены в территориальные органы МВД России Камчатского края методические рекомендации по выявлению фактов вовлечения несовершеннолетних в различные игры, направленные на доведение несовершеннолетних до суицидов посредством информационной телекоммуникационной сети «Интернет», по проведению проверок сообщений о попытках суицида несовершеннолетних, связанных с участием в группах суицидальной направленности информационной коммуникационной сети «Интернет».</w:t>
      </w:r>
    </w:p>
    <w:p w14:paraId="16F7584E"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Взаимообмен информацией между органами и учреждениями системы профилактики в настоящее проходит на основании Примерного порядка экстренного реагирования районных (городских) комиссий по делам несовершеннолетних и защите их прав Камчатского края на факты чрезвычайных происшествий с участием несовершеннолетних, утвержденного на заседании комиссии по делам несовершеннолетних и защите их прав при Правительстве Камчатского края от 30.03.2017 № 3, а также комплексом мер по совершенствованию системы профилактики суицида среди несовершеннолетних на территории Камчатского края на 2020 год, предусматривающим, в том числе, организацию деятельности сотрудников полиции, направленной на получение информации о несовершеннолетних, вовлеченных в «группы смерти», проведение мониторинга информационной телекоммуникационной сети «Интернет», проведение в образовательных организациях родительских собраний с привлечением представителей здравоохранения, органов внутренних дел по проблеме профилактики суицидального поведения детей и подростков и т.п.</w:t>
      </w:r>
    </w:p>
    <w:p w14:paraId="2A0371D8"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Постановлением Комиссии по делам несовершеннолетних и защите их прав при Правительстве Камчатского края от 28.06.2018 № 3, утвержден Межведомственный комплексный план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и защите их прав на 2018-2020 годы.</w:t>
      </w:r>
    </w:p>
    <w:p w14:paraId="61332636"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lang w:bidi="ru-RU"/>
        </w:rPr>
      </w:pPr>
      <w:r w:rsidRPr="006057B9">
        <w:rPr>
          <w:sz w:val="28"/>
          <w:szCs w:val="28"/>
          <w:lang w:bidi="ru-RU"/>
        </w:rPr>
        <w:t>С целью своевременного установления причин и условий, послуживших совершению подростками суицидов, сотрудниками УМВД России по Камчатскому краю ежедневно проводится мониторинг состояния обстановки в подростковой среде, осуществляется сбор информации о каждом зафиксированном случае. Ведется учет совершенных несовершеннолетними суицидов, при этом проводится анализ причин и условий, послуживших совершению суицида, разбивка по возрастным группам, полу, социальному положению. Проводится анализ не только оконченных суицидов, но и попыток.</w:t>
      </w:r>
    </w:p>
    <w:p w14:paraId="024DCF0C"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lang w:bidi="ru-RU"/>
        </w:rPr>
      </w:pPr>
      <w:r w:rsidRPr="006057B9">
        <w:rPr>
          <w:sz w:val="28"/>
          <w:szCs w:val="28"/>
          <w:lang w:bidi="ru-RU"/>
        </w:rPr>
        <w:t>По оперативным учетам УМВД России по Камчатскому краю, а также согласно проведенной сверки с Министерством Здравоохранения Камчатского края, по итогам 12 месяцев 2020 года на территории Камчатского края зарегистрирован 1 суицид в п. Палана (застрелилась из ружья отца) и 16 попыток суицида (включая шантажное и демонстративное поведение).</w:t>
      </w:r>
    </w:p>
    <w:p w14:paraId="7E0CA246"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lang w:bidi="ru-RU"/>
        </w:rPr>
      </w:pPr>
      <w:r w:rsidRPr="006057B9">
        <w:rPr>
          <w:sz w:val="28"/>
          <w:szCs w:val="28"/>
          <w:lang w:bidi="ru-RU"/>
        </w:rPr>
        <w:t>Анализируя причины попыток суицида установлено, что 13 попыток совершили девушки, 3 – молодые люди, из которых - 12 являются жителями Петропавловск-Камчатского городского округа (2 девушки в возрасте 14, пятерым девушкам– 15 лет, остальным по 10, 11 и 17 лет, парням – 13 и 15 лет), 3 - с Елизовского района (парень – 14 лет и 2 девушки - 13 и 17 лет), 1 девушка, 14 лет - с Усть-Камчатского района. В 6 случаях причиной попытки суицида послужили проблемы с учебой и сложные отношения с родителями, в 7 случаях - ссора с молодым человеком, в трех – проблемы с учебой. Способ совершения: употребление таблеток – в 10 случаях, порезы ножом, лезвием - в 3 случаях, выпадение из окна - в 3 случаях.</w:t>
      </w:r>
    </w:p>
    <w:p w14:paraId="45BA49FF"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 xml:space="preserve">С целью своевременного установления причин и условий, послуживших совершению подростками суицидов, сотрудниками УМВД России по Камчатскому краю ежедневно проводится мониторинг состояния обстановки в подростковой среде, осуществляется сбор информации о каждом таком случае. Ведется учет совершенных несовершеннолетними суицидов, при этом проводится анализ причин и условий, послуживших совершению суицида, разбивка по возрастным группам, полу, социальному положению. Проводится анализ не только оконченных суицидов, но и попыток. </w:t>
      </w:r>
    </w:p>
    <w:p w14:paraId="16B5A211" w14:textId="1C17E56C"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Сотрудниками полиции проводятся встречи с представителями образовательных организаций. Инспекторы ПДН принимают участие в проведении общешкольных родительских собраниях, в ходе которых педагогам и родителям рекомендуется обращать внимание на изменения во внешнем виде и поведении подростков, родителям несовершеннолетних рекомендуется своевременно обращаться за помощью к психологам и врачам психиатрам. За 2020 год сотрудниками ПДН принято участие в 42 (</w:t>
      </w:r>
      <w:r>
        <w:rPr>
          <w:sz w:val="28"/>
          <w:szCs w:val="28"/>
        </w:rPr>
        <w:t xml:space="preserve">в 2019 году – </w:t>
      </w:r>
      <w:r w:rsidRPr="006057B9">
        <w:rPr>
          <w:sz w:val="28"/>
          <w:szCs w:val="28"/>
        </w:rPr>
        <w:t>267) родительских собраниях, 61 (</w:t>
      </w:r>
      <w:r>
        <w:rPr>
          <w:sz w:val="28"/>
          <w:szCs w:val="28"/>
        </w:rPr>
        <w:t xml:space="preserve">в 2019 году – </w:t>
      </w:r>
      <w:r w:rsidRPr="006057B9">
        <w:rPr>
          <w:sz w:val="28"/>
          <w:szCs w:val="28"/>
        </w:rPr>
        <w:t>164) заседаниях педагогического состава общеобразовательных учреждений Камчатского края.</w:t>
      </w:r>
    </w:p>
    <w:p w14:paraId="51172544"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 xml:space="preserve">Одной из форм профилактической работы по предотвращению суицидальных проявлений среди несовершеннолетних является своевременное выявление неблагополучных семей, постановка их на учет и оказание им специализированной помощи. </w:t>
      </w:r>
    </w:p>
    <w:p w14:paraId="7FFD794A"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С развитием информационно-коммуникационных технологий появились новые виды совершения противоправных деяний в отношении несовершеннолетних, а также способы вовлечения подростков в различные организации деструктивного характера, в том числе в суицидальное поведение.</w:t>
      </w:r>
    </w:p>
    <w:p w14:paraId="3A23190C"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 xml:space="preserve">С увеличением темпа жизни в современном обществе, современному человеку, тем более подростку с неокрепшей психикой, становится все сложнее справляться с кризисными ситуациями. Детям и подросткам характерна повышенная впечатлительность и внушаемость, способность ярко чувствовать и переживать, склонность к колебаниям настроения и импульсивность в принятии решений. Еще одной проблемой современного общества стала «потеря» живого общения, современные подростки заменяют его «виртуальным».  </w:t>
      </w:r>
    </w:p>
    <w:p w14:paraId="6F84C34A"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К настоящему времени наблюдается активизация виртуального моделирования поведения (прежде всего молодых людей), посредством создаваемых в сети Интернет групп (страниц) антиобщественной направленности. До недавнего времени наиболее опасными признавались так называемые группы смерти («синий кит», «красная сова») – интернет - сообщества, администраторы которых целенаправленно склоняют подростков к совершению самоубийств. Целевая аудитория таких групп - подростки, находящиеся в кризисном психологическом состоянии, вызванном неуверенностью в себе, конфликтами с родителями, сверстниками и т.п.</w:t>
      </w:r>
    </w:p>
    <w:p w14:paraId="5344D73B"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 xml:space="preserve">С целью выявления преступлений, связанных с незаконным изготовлением и оборотом материалов или предметов с порнографическими изображениями несовершеннолетних, предусмотренных ст. 242 </w:t>
      </w:r>
      <w:r w:rsidRPr="006057B9">
        <w:rPr>
          <w:sz w:val="28"/>
          <w:szCs w:val="28"/>
          <w:vertAlign w:val="superscript"/>
        </w:rPr>
        <w:t xml:space="preserve">1 </w:t>
      </w:r>
      <w:r w:rsidRPr="006057B9">
        <w:rPr>
          <w:sz w:val="28"/>
          <w:szCs w:val="28"/>
        </w:rPr>
        <w:t>УК РФ, систематически и регулярно проводится мониторинг Камчатского сегмента сети Интернет. Анализируются материалы и информация, размещенная на файлообменных серверах Камчатского края, различных Интернет-форумах, сайтов электронного общения - «чатах». Также, в результате работы отделения «К» УМВД России по Камчатскому краю, при заключении договоров между операторами связи Камчатского края и абонентами, на предоставление услуг доступа к сети Интернет, прописан запрет на распространение материалов, запрещенных к распространению законодательством РФ, в том числе материалов с порнографическими изображениями несовершеннолетних. В 2020 году приостановлена деятельность 27 Интернет-ресурсов совместно с Управлением Роскомнадзора Камчатского края.</w:t>
      </w:r>
    </w:p>
    <w:p w14:paraId="1301DB43" w14:textId="77777777" w:rsidR="006057B9" w:rsidRP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По результатам материалов проверок, собранных отделением «К», в 2020 году возбуждено 6 уголовных дел, связанных с распространением материалов порнографического характера, т.е. по признакам состава преступления, предусмотренного ст. 242 УК РФ. Возбуждено 1 уголовное дело по признакам состава преступления, предусмотренного ст. 242.1 УК РФ по факту сбора и хранения изображений порнографического характера с участием несовершеннолетних, по ст. 242.2 УК РФ (использование несовершеннолетнего в целях изготовления порнографических материалов или предметов) возбуждено 2 уголовных дела.</w:t>
      </w:r>
    </w:p>
    <w:p w14:paraId="508F4A8A" w14:textId="77777777" w:rsidR="006057B9" w:rsidRDefault="006057B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057B9">
        <w:rPr>
          <w:sz w:val="28"/>
          <w:szCs w:val="28"/>
        </w:rPr>
        <w:t xml:space="preserve">На территории Камчатского края с начала текущего года сообщений о возможном вовлечении несовершеннолетних в группы суицидальной направленности - «группы смерти», в социальной сети «Интернет» не зарегистрировано. </w:t>
      </w:r>
    </w:p>
    <w:p w14:paraId="1B10938E" w14:textId="77777777" w:rsidR="006C727A" w:rsidRDefault="006C727A"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p>
    <w:p w14:paraId="4DFF815C" w14:textId="77777777" w:rsidR="006057B9" w:rsidRDefault="00656BA9"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656BA9">
        <w:rPr>
          <w:b/>
          <w:sz w:val="28"/>
          <w:szCs w:val="28"/>
        </w:rPr>
        <w:t xml:space="preserve">4.31. </w:t>
      </w:r>
      <w:r w:rsidR="004136A0" w:rsidRPr="00656BA9">
        <w:rPr>
          <w:b/>
          <w:sz w:val="28"/>
          <w:szCs w:val="28"/>
        </w:rPr>
        <w:t>Принятые в регионе меры по ограничению доступа несовершеннолетних в отдельные общественные места, в том числе в ночное вре</w:t>
      </w:r>
      <w:r w:rsidR="00860A37" w:rsidRPr="00656BA9">
        <w:rPr>
          <w:b/>
          <w:sz w:val="28"/>
          <w:szCs w:val="28"/>
        </w:rPr>
        <w:t>мя</w:t>
      </w:r>
      <w:r w:rsidR="00245B62" w:rsidRPr="00656BA9">
        <w:rPr>
          <w:b/>
          <w:sz w:val="28"/>
          <w:szCs w:val="28"/>
        </w:rPr>
        <w:t xml:space="preserve"> </w:t>
      </w:r>
    </w:p>
    <w:p w14:paraId="6440DA44" w14:textId="77777777" w:rsidR="006057B9" w:rsidRDefault="008007FA"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8007FA">
        <w:rPr>
          <w:color w:val="000000"/>
          <w:kern w:val="28"/>
          <w:sz w:val="28"/>
          <w:szCs w:val="28"/>
        </w:rPr>
        <w:t xml:space="preserve">Во исполнение Закона Камчатского края от 26.05.2009 № 264 «О мерах по предупреждению причинению вреда здоровью детей, их физическому, интеллектуальному, психическому, духовному и нравственному развитию в Камчатском крае» в 2020 году Министерством образования Камчатского края проведена работа по внесению изменений в Перечень мест в Камчатском крае, в которых не допускается или ограничивается нахождение детей. </w:t>
      </w:r>
    </w:p>
    <w:p w14:paraId="0AEA98F8" w14:textId="77777777" w:rsidR="006057B9" w:rsidRDefault="008007FA" w:rsidP="006057B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8007FA">
        <w:rPr>
          <w:color w:val="000000"/>
          <w:kern w:val="28"/>
          <w:sz w:val="28"/>
          <w:szCs w:val="28"/>
        </w:rPr>
        <w:t>Перечень формируется на основании предложений органов муниципального управления Камчатского края, УМВД России по Камчатскому краю, органов исполнительной власти Камчатского края и др.</w:t>
      </w:r>
    </w:p>
    <w:p w14:paraId="2963D2B5" w14:textId="77777777" w:rsidR="00A220BA" w:rsidRDefault="008007FA"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8007FA">
        <w:rPr>
          <w:color w:val="000000"/>
          <w:kern w:val="28"/>
          <w:sz w:val="28"/>
          <w:szCs w:val="28"/>
        </w:rPr>
        <w:t>В настоящее время Перечень мест в Камчатском крае, в которых не допускается нахождение детей, представлен 109 объектами, мест в которых ограничивается нахождение детей – 264.</w:t>
      </w:r>
    </w:p>
    <w:p w14:paraId="141D5635" w14:textId="284A6549" w:rsidR="00A220BA" w:rsidRDefault="00A220BA"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4C4A6F">
        <w:rPr>
          <w:color w:val="000000"/>
          <w:sz w:val="28"/>
          <w:szCs w:val="28"/>
        </w:rPr>
        <w:t>В 20</w:t>
      </w:r>
      <w:r>
        <w:rPr>
          <w:color w:val="000000"/>
          <w:sz w:val="28"/>
          <w:szCs w:val="28"/>
        </w:rPr>
        <w:t>20</w:t>
      </w:r>
      <w:r w:rsidRPr="004C4A6F">
        <w:rPr>
          <w:color w:val="000000"/>
          <w:sz w:val="28"/>
          <w:szCs w:val="28"/>
        </w:rPr>
        <w:t xml:space="preserve"> году сотрудниками подразделений по делам несовершеннолетних территориальных органов МВД России по Камчатскому краю организован</w:t>
      </w:r>
      <w:r>
        <w:rPr>
          <w:color w:val="000000"/>
          <w:sz w:val="28"/>
          <w:szCs w:val="28"/>
        </w:rPr>
        <w:t>о</w:t>
      </w:r>
      <w:r w:rsidRPr="004C4A6F">
        <w:rPr>
          <w:color w:val="000000"/>
          <w:sz w:val="28"/>
          <w:szCs w:val="28"/>
        </w:rPr>
        <w:t xml:space="preserve"> и проведено 196 (</w:t>
      </w:r>
      <w:r>
        <w:rPr>
          <w:color w:val="000000"/>
          <w:sz w:val="28"/>
          <w:szCs w:val="28"/>
        </w:rPr>
        <w:t>182</w:t>
      </w:r>
      <w:r w:rsidRPr="004C4A6F">
        <w:rPr>
          <w:color w:val="000000"/>
          <w:sz w:val="28"/>
          <w:szCs w:val="28"/>
        </w:rPr>
        <w:t xml:space="preserve">) профилактических рейдов по исполнению требований </w:t>
      </w:r>
      <w:r w:rsidRPr="004C4A6F">
        <w:rPr>
          <w:sz w:val="28"/>
          <w:szCs w:val="28"/>
        </w:rPr>
        <w:t xml:space="preserve">Закона Камчатского края от 26.05.2009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w:t>
      </w:r>
      <w:r w:rsidRPr="004C4A6F">
        <w:rPr>
          <w:color w:val="000000"/>
          <w:sz w:val="28"/>
          <w:szCs w:val="28"/>
        </w:rPr>
        <w:t xml:space="preserve">из которых </w:t>
      </w:r>
      <w:r>
        <w:rPr>
          <w:color w:val="000000"/>
          <w:sz w:val="28"/>
          <w:szCs w:val="28"/>
        </w:rPr>
        <w:t>88</w:t>
      </w:r>
      <w:r w:rsidRPr="004C4A6F">
        <w:rPr>
          <w:sz w:val="28"/>
          <w:szCs w:val="28"/>
        </w:rPr>
        <w:t xml:space="preserve"> (</w:t>
      </w:r>
      <w:r>
        <w:rPr>
          <w:sz w:val="28"/>
          <w:szCs w:val="28"/>
        </w:rPr>
        <w:t xml:space="preserve">в </w:t>
      </w:r>
      <w:r w:rsidRPr="004C4A6F">
        <w:rPr>
          <w:sz w:val="28"/>
          <w:szCs w:val="28"/>
        </w:rPr>
        <w:t>201</w:t>
      </w:r>
      <w:r>
        <w:rPr>
          <w:sz w:val="28"/>
          <w:szCs w:val="28"/>
        </w:rPr>
        <w:t>9 году</w:t>
      </w:r>
      <w:r w:rsidRPr="004C4A6F">
        <w:rPr>
          <w:sz w:val="28"/>
          <w:szCs w:val="28"/>
        </w:rPr>
        <w:t xml:space="preserve"> </w:t>
      </w:r>
      <w:r>
        <w:rPr>
          <w:sz w:val="28"/>
          <w:szCs w:val="28"/>
        </w:rPr>
        <w:t>– 81</w:t>
      </w:r>
      <w:r w:rsidRPr="004C4A6F">
        <w:rPr>
          <w:sz w:val="28"/>
          <w:szCs w:val="28"/>
        </w:rPr>
        <w:t xml:space="preserve">) – совместно с органами и учреждениями системы профилактики, </w:t>
      </w:r>
      <w:r>
        <w:rPr>
          <w:sz w:val="28"/>
          <w:szCs w:val="28"/>
        </w:rPr>
        <w:t>6</w:t>
      </w:r>
      <w:r w:rsidRPr="004C4A6F">
        <w:rPr>
          <w:sz w:val="28"/>
          <w:szCs w:val="28"/>
        </w:rPr>
        <w:t xml:space="preserve"> (</w:t>
      </w:r>
      <w:r>
        <w:rPr>
          <w:sz w:val="28"/>
          <w:szCs w:val="28"/>
        </w:rPr>
        <w:t>3</w:t>
      </w:r>
      <w:r w:rsidRPr="004C4A6F">
        <w:rPr>
          <w:sz w:val="28"/>
          <w:szCs w:val="28"/>
        </w:rPr>
        <w:t xml:space="preserve">) – с представителями прокуратуры. </w:t>
      </w:r>
    </w:p>
    <w:p w14:paraId="6464CDB7" w14:textId="77777777" w:rsidR="00A220BA" w:rsidRDefault="00A220BA"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4C4A6F">
        <w:rPr>
          <w:sz w:val="28"/>
          <w:szCs w:val="28"/>
        </w:rPr>
        <w:t xml:space="preserve">В ходе проведенных мероприятий выявлено </w:t>
      </w:r>
      <w:r>
        <w:rPr>
          <w:sz w:val="28"/>
          <w:szCs w:val="28"/>
        </w:rPr>
        <w:t>71</w:t>
      </w:r>
      <w:r w:rsidRPr="004C4A6F">
        <w:rPr>
          <w:sz w:val="28"/>
          <w:szCs w:val="28"/>
        </w:rPr>
        <w:t xml:space="preserve"> (</w:t>
      </w:r>
      <w:r>
        <w:rPr>
          <w:sz w:val="28"/>
          <w:szCs w:val="28"/>
        </w:rPr>
        <w:t xml:space="preserve">в </w:t>
      </w:r>
      <w:r w:rsidRPr="004C4A6F">
        <w:rPr>
          <w:sz w:val="28"/>
          <w:szCs w:val="28"/>
        </w:rPr>
        <w:t>201</w:t>
      </w:r>
      <w:r>
        <w:rPr>
          <w:sz w:val="28"/>
          <w:szCs w:val="28"/>
        </w:rPr>
        <w:t>9 году</w:t>
      </w:r>
      <w:r w:rsidRPr="004C4A6F">
        <w:rPr>
          <w:sz w:val="28"/>
          <w:szCs w:val="28"/>
        </w:rPr>
        <w:t xml:space="preserve"> – </w:t>
      </w:r>
      <w:r>
        <w:rPr>
          <w:sz w:val="28"/>
          <w:szCs w:val="28"/>
        </w:rPr>
        <w:t>106</w:t>
      </w:r>
      <w:r w:rsidRPr="004C4A6F">
        <w:rPr>
          <w:sz w:val="28"/>
          <w:szCs w:val="28"/>
        </w:rPr>
        <w:t>) несовершеннолетних в возрасте до 16 лет, находившихся в ночное время на улицах без сопровождения взрослых, родители которых привлечены к административной ответственности.</w:t>
      </w:r>
    </w:p>
    <w:p w14:paraId="40AA67CC" w14:textId="77777777" w:rsidR="00A220BA" w:rsidRDefault="00A220BA"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sz w:val="28"/>
          <w:szCs w:val="28"/>
        </w:rPr>
      </w:pPr>
      <w:r w:rsidRPr="004C4A6F">
        <w:rPr>
          <w:sz w:val="28"/>
          <w:szCs w:val="28"/>
        </w:rPr>
        <w:t>Ограничительные меры пребывания детей в ночное время являются одной из формы их защиты и позволяют не только обезопасить детей, но и понизить уровень подростковой преступности.</w:t>
      </w:r>
    </w:p>
    <w:p w14:paraId="064B8A98" w14:textId="77777777" w:rsidR="006C727A" w:rsidRDefault="006C727A"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p>
    <w:p w14:paraId="4DDCD6F2" w14:textId="77777777" w:rsidR="00A220BA" w:rsidRDefault="00656BA9"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656BA9">
        <w:rPr>
          <w:b/>
          <w:sz w:val="28"/>
          <w:szCs w:val="28"/>
        </w:rPr>
        <w:t xml:space="preserve">4.32. </w:t>
      </w:r>
      <w:r w:rsidR="00E31DEE" w:rsidRPr="00656BA9">
        <w:rPr>
          <w:b/>
          <w:sz w:val="28"/>
          <w:szCs w:val="28"/>
        </w:rPr>
        <w:t>Принятые в регионе меры по профилактике правонарушений несовершеннолетних</w:t>
      </w:r>
      <w:r w:rsidR="0068459C" w:rsidRPr="00656BA9">
        <w:rPr>
          <w:b/>
          <w:sz w:val="28"/>
          <w:szCs w:val="28"/>
        </w:rPr>
        <w:t>, в том числе</w:t>
      </w:r>
      <w:r w:rsidR="00E31DEE" w:rsidRPr="00656BA9">
        <w:rPr>
          <w:b/>
          <w:sz w:val="28"/>
          <w:szCs w:val="28"/>
        </w:rPr>
        <w:t>:</w:t>
      </w:r>
    </w:p>
    <w:p w14:paraId="2BC6D6C4" w14:textId="77777777" w:rsidR="00A220BA" w:rsidRDefault="00B40765"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F0134C">
        <w:rPr>
          <w:i/>
          <w:iCs/>
          <w:sz w:val="28"/>
          <w:szCs w:val="28"/>
        </w:rPr>
        <w:t>4</w:t>
      </w:r>
      <w:r w:rsidR="00202253" w:rsidRPr="00F0134C">
        <w:rPr>
          <w:i/>
          <w:iCs/>
          <w:sz w:val="28"/>
          <w:szCs w:val="28"/>
        </w:rPr>
        <w:t>.</w:t>
      </w:r>
      <w:r w:rsidR="002C627B" w:rsidRPr="00F0134C">
        <w:rPr>
          <w:i/>
          <w:iCs/>
          <w:sz w:val="28"/>
          <w:szCs w:val="28"/>
        </w:rPr>
        <w:t>32</w:t>
      </w:r>
      <w:r w:rsidR="00860A37" w:rsidRPr="00F0134C">
        <w:rPr>
          <w:i/>
          <w:iCs/>
          <w:sz w:val="28"/>
          <w:szCs w:val="28"/>
        </w:rPr>
        <w:t xml:space="preserve">.1. </w:t>
      </w:r>
      <w:r w:rsidR="0068459C" w:rsidRPr="00F0134C">
        <w:rPr>
          <w:i/>
          <w:iCs/>
          <w:sz w:val="28"/>
          <w:szCs w:val="28"/>
        </w:rPr>
        <w:t>детей</w:t>
      </w:r>
      <w:r w:rsidR="00F0134C">
        <w:rPr>
          <w:i/>
          <w:iCs/>
          <w:sz w:val="28"/>
          <w:szCs w:val="28"/>
        </w:rPr>
        <w:t>-</w:t>
      </w:r>
      <w:r w:rsidR="00202253" w:rsidRPr="00F0134C">
        <w:rPr>
          <w:i/>
          <w:iCs/>
          <w:sz w:val="28"/>
          <w:szCs w:val="28"/>
        </w:rPr>
        <w:t>мигрантов</w:t>
      </w:r>
      <w:r w:rsidR="00E27DFA" w:rsidRPr="00F0134C">
        <w:rPr>
          <w:i/>
          <w:iCs/>
          <w:sz w:val="28"/>
          <w:szCs w:val="28"/>
        </w:rPr>
        <w:t xml:space="preserve"> (с учетом внешней и внутренней миграции)</w:t>
      </w:r>
    </w:p>
    <w:p w14:paraId="17299A41" w14:textId="450561A6" w:rsidR="00A220BA" w:rsidRDefault="00A220BA"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F06C09">
        <w:rPr>
          <w:kern w:val="28"/>
          <w:sz w:val="28"/>
          <w:szCs w:val="28"/>
        </w:rPr>
        <w:t>О</w:t>
      </w:r>
      <w:r w:rsidR="00BF1CD8" w:rsidRPr="00F06C09">
        <w:rPr>
          <w:kern w:val="28"/>
          <w:sz w:val="28"/>
          <w:szCs w:val="28"/>
        </w:rPr>
        <w:t>тсутствуют</w:t>
      </w:r>
    </w:p>
    <w:p w14:paraId="1A61564E" w14:textId="77777777" w:rsidR="00A220BA" w:rsidRDefault="00B40765"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F0134C">
        <w:rPr>
          <w:i/>
          <w:iCs/>
          <w:sz w:val="28"/>
          <w:szCs w:val="28"/>
        </w:rPr>
        <w:t>4</w:t>
      </w:r>
      <w:r w:rsidR="00202253" w:rsidRPr="00F0134C">
        <w:rPr>
          <w:i/>
          <w:iCs/>
          <w:sz w:val="28"/>
          <w:szCs w:val="28"/>
        </w:rPr>
        <w:t>.</w:t>
      </w:r>
      <w:r w:rsidR="002C627B" w:rsidRPr="00F0134C">
        <w:rPr>
          <w:i/>
          <w:iCs/>
          <w:sz w:val="28"/>
          <w:szCs w:val="28"/>
        </w:rPr>
        <w:t>32</w:t>
      </w:r>
      <w:r w:rsidR="00860A37" w:rsidRPr="00F0134C">
        <w:rPr>
          <w:i/>
          <w:iCs/>
          <w:sz w:val="28"/>
          <w:szCs w:val="28"/>
        </w:rPr>
        <w:t xml:space="preserve">.2. </w:t>
      </w:r>
      <w:r w:rsidR="00E31DEE" w:rsidRPr="00F0134C">
        <w:rPr>
          <w:i/>
          <w:iCs/>
          <w:sz w:val="28"/>
          <w:szCs w:val="28"/>
        </w:rPr>
        <w:t>беспризо</w:t>
      </w:r>
      <w:r w:rsidR="00202253" w:rsidRPr="00F0134C">
        <w:rPr>
          <w:i/>
          <w:iCs/>
          <w:sz w:val="28"/>
          <w:szCs w:val="28"/>
        </w:rPr>
        <w:t>рных и безнадзорных</w:t>
      </w:r>
      <w:r w:rsidR="0068459C" w:rsidRPr="00F0134C">
        <w:rPr>
          <w:i/>
          <w:iCs/>
          <w:sz w:val="28"/>
          <w:szCs w:val="28"/>
        </w:rPr>
        <w:t xml:space="preserve"> детей</w:t>
      </w:r>
    </w:p>
    <w:p w14:paraId="6B28BE12" w14:textId="77777777" w:rsidR="00A220BA" w:rsidRDefault="00904B03"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904B03">
        <w:rPr>
          <w:kern w:val="28"/>
          <w:sz w:val="28"/>
          <w:szCs w:val="28"/>
        </w:rPr>
        <w:t>В Камчатском крае сформирована система социального обслуживания семей, в том числе семей и детей, находящихся в социально-опасном положении, проводится укрепление материально-технической базы организаций социального обслуживания семей и детей, в случае необходимости детям предоставляются стационарные услуги социальных учреждений.</w:t>
      </w:r>
    </w:p>
    <w:p w14:paraId="7E0F535C" w14:textId="77777777" w:rsidR="00A220BA" w:rsidRDefault="00904B03"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904B03">
        <w:rPr>
          <w:kern w:val="28"/>
          <w:sz w:val="28"/>
          <w:szCs w:val="28"/>
        </w:rPr>
        <w:t>На базе организаций социального обслуживания в летний период работают лагеря дневного пребывания с организацией временного трудоустройс</w:t>
      </w:r>
      <w:r>
        <w:rPr>
          <w:kern w:val="28"/>
          <w:sz w:val="28"/>
          <w:szCs w:val="28"/>
        </w:rPr>
        <w:t xml:space="preserve">тва подростков «группы риска». </w:t>
      </w:r>
      <w:r w:rsidRPr="00904B03">
        <w:rPr>
          <w:kern w:val="28"/>
          <w:sz w:val="28"/>
          <w:szCs w:val="28"/>
        </w:rPr>
        <w:t>В 2018-2019 годах в данного вида оздоровительных учреждениях отдохнуло по 99 подростков «группы риска», 45 из которых - в отрядах труда и отдыха. В 2020 году из-за ограничительных мер оздоровительные лагеря не работали.</w:t>
      </w:r>
    </w:p>
    <w:p w14:paraId="688185F8" w14:textId="77777777" w:rsidR="00A220BA" w:rsidRDefault="00904B03"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904B03">
        <w:rPr>
          <w:kern w:val="28"/>
          <w:sz w:val="28"/>
          <w:szCs w:val="28"/>
        </w:rPr>
        <w:t xml:space="preserve">Между Министерством социального благополучия и семейной политики Камчатского края и Управлением Министерства внутренних дел Российской Федерации по Камчатскому краю заключено Соглашение о взаимном обмене информацией о несовершеннолетних, находящихся в социально – опасном положении. В рамках данного Соглашения в 2020 году в организации социального обслуживания поступило 419 (в 2019 г. – 616, в 2018 г. – 488) сообщений УВД России по Камчатскому краю о несовершеннолетних и семьях, совершивших правонарушения или попавших в трудную жизненную ситуацию. </w:t>
      </w:r>
    </w:p>
    <w:p w14:paraId="20754478" w14:textId="77777777" w:rsidR="00A220BA" w:rsidRDefault="00904B03"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904B03">
        <w:rPr>
          <w:kern w:val="28"/>
          <w:sz w:val="28"/>
          <w:szCs w:val="28"/>
        </w:rPr>
        <w:t xml:space="preserve">По всем сообщениям УМВД России по Камчатскому краю проведены обследования жилищно-бытовых условий проживания несовершеннолетних и семей, выявлены потребности в предоставлении социальных услуг, даны рекомендации и консультации правового характера, предоставлена полная информация о социальных услугах, предоставляемых организациями социального обслуживания, разъяснены порядок и условия предоставления социальных услуг.  </w:t>
      </w:r>
    </w:p>
    <w:p w14:paraId="15E46BA6" w14:textId="77777777" w:rsidR="00A220BA" w:rsidRDefault="00904B03"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904B03">
        <w:rPr>
          <w:kern w:val="28"/>
          <w:sz w:val="28"/>
          <w:szCs w:val="28"/>
        </w:rPr>
        <w:t>Также организациями социального обслуживания работа по выявлению семейного неблагополучия строится на основе сотрудничества специалистов с социально активными гражданами, готовыми и способными оказать содействие по раннему выявлению семей «группы риска».</w:t>
      </w:r>
    </w:p>
    <w:p w14:paraId="1A46F913"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В 2020 году в связи с введением ограничительных мер трудоустройство несовершеннолетних граждан не осуществлялось.</w:t>
      </w:r>
    </w:p>
    <w:p w14:paraId="6380CBC6"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Тем не менее, в летний период 2020 года в целях обеспечения занятости детей в период временных ограничений, связанных с эпидемиологической ситуацией в Камчатском крае, в онлайн-режиме задействованы организации дополнительного образования детей, профессиональные и иные образовательные организации, учреждения культуры и спорта.</w:t>
      </w:r>
    </w:p>
    <w:p w14:paraId="4D4AD731"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Так, на «Образовательном портале» Министерства образования Камчатского края реализован онлайн проект «EDU в лето», программа которого наполнена занятиями туристско-краеведческой, художественной, технической, физкультурно-спортивной и научной направленностей.</w:t>
      </w:r>
    </w:p>
    <w:p w14:paraId="73963F9D"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На базе Кванториума проведен образовательный онлайн-интенсив для детей в области геоинформатики, организовано изучение инструментов просмотра на геосервисах Гугла и Яндекса, детей познакомили с 3D моделированием, научили создавать одностраничные сайты. Проведен онлайн-проект «Инженерные каникулы», онлайн-лекции и онлайн-встречи с внешними спикерами по различным темам («VR-технологии в современном образовании», «История флага России», «Как генерировать идеи» и другие).</w:t>
      </w:r>
    </w:p>
    <w:p w14:paraId="02114C50" w14:textId="7B76C143"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Всего в указанных</w:t>
      </w:r>
      <w:r w:rsidR="00A220BA">
        <w:rPr>
          <w:kern w:val="28"/>
          <w:sz w:val="28"/>
          <w:szCs w:val="28"/>
        </w:rPr>
        <w:t xml:space="preserve"> мероприятиях приняли участие 1</w:t>
      </w:r>
      <w:r w:rsidRPr="00C36B92">
        <w:rPr>
          <w:kern w:val="28"/>
          <w:sz w:val="28"/>
          <w:szCs w:val="28"/>
        </w:rPr>
        <w:t>148 детей и подростков.</w:t>
      </w:r>
    </w:p>
    <w:p w14:paraId="775E0C58"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Также в онлайн-формате проведены тренировочные мероприятия (общефизическая подготовка) по реализуемым программам спортивной подготовки в Камчатском крае, таких как дзюдо, тхэквондо, плавание, в которых было задействовано более двух тысяч занимающих в спортивных школах.</w:t>
      </w:r>
    </w:p>
    <w:p w14:paraId="703D1047"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К работе с несовершеннолетними в период введения ограничительных мер также были привлечены учреждения культуры. КГБУ «Камчатская краевая детская библиотека имени В.Кручины» проведено более 208 конкурсных и просветительских мероприятий для детей и подростков в онлайн формате, в которых участвовало 3 314 детей и подростков.</w:t>
      </w:r>
    </w:p>
    <w:p w14:paraId="5650ECF7"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КГБУ «Камчатская краевая научная библиотека им. С.П. Крашенинникова» проведено 8 мероприятий с юными читателями, которые посетили 172 школьника.</w:t>
      </w:r>
    </w:p>
    <w:p w14:paraId="7C9CE7C1"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Театральные организации разместили спектакли для детей и подростков в информационно – коммуникационной сети «Интернет», на официальных сайтах учреждений. Так, Камчатский театр кукол за летний период 2020 года провёл 5 трансляций спектаклей для детей на YouTube-канале учреждения, также проведён в онлайн формате конкурс детских рисунков «Театр глазами детей».</w:t>
      </w:r>
    </w:p>
    <w:p w14:paraId="10C992D7"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Спектакли Камчатского театра драмы и комедии еженедельно транслировались на канале 41 регион, в том числе по произведениям русской классики. Вместе с тем, в эфире Youtube-канала театра прозвучал цикл самых интересных сказок народов, населяющих Камчатку – проект «Камчатские сказки». На этом же ресурсе Заслуженная артистка Российский Федерации Т. Авраменко воплотила в жизнь идею анимационной короткометражки для детей «Приключения Незнайки и его друзей».</w:t>
      </w:r>
    </w:p>
    <w:p w14:paraId="070F8759"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Музеи Камчатского края проводили выставки в онлайн формате. Камчатским объединённым музеем создано свыше 50 публикаций для социальных сетей, более 21 публикации на канале музея. Художественным музеем также проведены десятки мероприятий: виртуальные выставки, мастер-классы.</w:t>
      </w:r>
    </w:p>
    <w:p w14:paraId="30F406C6" w14:textId="77777777" w:rsidR="00A220BA" w:rsidRDefault="00C36B92" w:rsidP="00A220BA">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b/>
          <w:sz w:val="28"/>
          <w:szCs w:val="28"/>
        </w:rPr>
      </w:pPr>
      <w:r w:rsidRPr="00C36B92">
        <w:rPr>
          <w:kern w:val="28"/>
          <w:sz w:val="28"/>
          <w:szCs w:val="28"/>
        </w:rPr>
        <w:t>Филармоническое объединение для музыкального просвещения детей и молодёжи также активно использовала ресурсы своего сайта и Youtube -канала: демонстрировались концерты классической музыки в записи, представлялись программы в исполнении Камчатской хоровой капеллы, камерного оркестра, солистов филармонии.</w:t>
      </w:r>
    </w:p>
    <w:p w14:paraId="161EEC90" w14:textId="77777777" w:rsidR="00002451" w:rsidRDefault="00B40765" w:rsidP="00002451">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i/>
          <w:iCs/>
          <w:sz w:val="28"/>
          <w:szCs w:val="28"/>
        </w:rPr>
      </w:pPr>
      <w:r w:rsidRPr="00F0134C">
        <w:rPr>
          <w:i/>
          <w:iCs/>
          <w:sz w:val="28"/>
          <w:szCs w:val="28"/>
        </w:rPr>
        <w:t>4</w:t>
      </w:r>
      <w:r w:rsidR="00202253" w:rsidRPr="00F0134C">
        <w:rPr>
          <w:i/>
          <w:iCs/>
          <w:sz w:val="28"/>
          <w:szCs w:val="28"/>
        </w:rPr>
        <w:t>.</w:t>
      </w:r>
      <w:r w:rsidR="002C627B" w:rsidRPr="00F0134C">
        <w:rPr>
          <w:i/>
          <w:iCs/>
          <w:sz w:val="28"/>
          <w:szCs w:val="28"/>
        </w:rPr>
        <w:t>33</w:t>
      </w:r>
      <w:r w:rsidR="00860A37" w:rsidRPr="00F0134C">
        <w:rPr>
          <w:i/>
          <w:iCs/>
          <w:sz w:val="28"/>
          <w:szCs w:val="28"/>
        </w:rPr>
        <w:t xml:space="preserve">.3. </w:t>
      </w:r>
      <w:r w:rsidR="00E31DEE" w:rsidRPr="00F0134C">
        <w:rPr>
          <w:i/>
          <w:iCs/>
          <w:sz w:val="28"/>
          <w:szCs w:val="28"/>
        </w:rPr>
        <w:t>детей-сирот и детей, ост</w:t>
      </w:r>
      <w:r w:rsidR="00202253" w:rsidRPr="00F0134C">
        <w:rPr>
          <w:i/>
          <w:iCs/>
          <w:sz w:val="28"/>
          <w:szCs w:val="28"/>
        </w:rPr>
        <w:t>авшихся без попечения родителей</w:t>
      </w:r>
    </w:p>
    <w:p w14:paraId="76D9C7CF" w14:textId="77777777" w:rsidR="00FF0429" w:rsidRPr="00FF0429" w:rsidRDefault="00FF0429" w:rsidP="00FF042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kern w:val="28"/>
          <w:sz w:val="28"/>
          <w:szCs w:val="28"/>
        </w:rPr>
      </w:pPr>
      <w:r w:rsidRPr="00FF0429">
        <w:rPr>
          <w:kern w:val="28"/>
          <w:sz w:val="28"/>
          <w:szCs w:val="28"/>
        </w:rPr>
        <w:t>Меры по профилактике правонарушений несовершеннолетних в Камчатском крае проводятся путем взаимодействия органов и учреждений системы профилактики безнадзорности и правонарушений несовершеннолетних, Уполномоченного по правам ребенка в Камчатском крае.</w:t>
      </w:r>
    </w:p>
    <w:p w14:paraId="1BD34B75" w14:textId="29F4D982" w:rsidR="00FF0429" w:rsidRPr="00FF0429" w:rsidRDefault="00FF0429" w:rsidP="00FF042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kern w:val="28"/>
          <w:sz w:val="28"/>
          <w:szCs w:val="28"/>
        </w:rPr>
      </w:pPr>
      <w:r w:rsidRPr="00FF0429">
        <w:rPr>
          <w:kern w:val="28"/>
          <w:sz w:val="28"/>
          <w:szCs w:val="28"/>
        </w:rPr>
        <w:t xml:space="preserve">Результаты взаимодействия органов и учреждений системы профилактики, подразделений территориальных органов МВД России по Камчатскому краю 10 (в 2019 году – 18) раз рассматривались в рамках заседаний межведомственной рабочей группы при прокуратуре Камчатского края, оперативного штаба УМВД России по Камчатскому краю, а также заседаний КДН и ЗП при Правительстве Камчатского края. </w:t>
      </w:r>
    </w:p>
    <w:p w14:paraId="140299B4" w14:textId="77777777" w:rsidR="00FF0429" w:rsidRPr="00FF0429" w:rsidRDefault="00FF0429" w:rsidP="00FF0429">
      <w:pPr>
        <w:keepNext/>
        <w:widowControl w:val="0"/>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jc w:val="both"/>
        <w:rPr>
          <w:kern w:val="28"/>
          <w:sz w:val="28"/>
          <w:szCs w:val="28"/>
        </w:rPr>
      </w:pPr>
      <w:r w:rsidRPr="00FF0429">
        <w:rPr>
          <w:kern w:val="28"/>
          <w:sz w:val="28"/>
          <w:szCs w:val="28"/>
        </w:rPr>
        <w:t>В целях предотвращения преступлений и правонарушений несовершеннолетними, детской безнадзорности, преступлений в отношении них, на территории края организовано и проведено 9 краевых целеых оперативно-профилактических мероприятий, таких как «Подросток и закон», «Полиция в каждый дом», «Фильтр Алкоголь-табак», «Помоги пойти учиться» и др.</w:t>
      </w:r>
    </w:p>
    <w:p w14:paraId="65F97A1D" w14:textId="77777777" w:rsidR="006C727A" w:rsidRDefault="006C727A"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b/>
          <w:sz w:val="28"/>
          <w:szCs w:val="28"/>
        </w:rPr>
      </w:pPr>
    </w:p>
    <w:p w14:paraId="519ACB1A" w14:textId="77777777" w:rsidR="00002451" w:rsidRDefault="00656BA9"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656BA9">
        <w:rPr>
          <w:b/>
          <w:sz w:val="28"/>
          <w:szCs w:val="28"/>
        </w:rPr>
        <w:t xml:space="preserve">4.33. </w:t>
      </w:r>
      <w:r w:rsidR="0068459C" w:rsidRPr="00656BA9">
        <w:rPr>
          <w:b/>
          <w:sz w:val="28"/>
          <w:szCs w:val="28"/>
        </w:rPr>
        <w:t>Принятые в регионе меры по профилактике преступлений в отношении несовершеннолетних</w:t>
      </w:r>
    </w:p>
    <w:p w14:paraId="7BAC6234"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 xml:space="preserve">По состоянию на </w:t>
      </w:r>
      <w:r w:rsidR="00B63FD5">
        <w:rPr>
          <w:rFonts w:eastAsia="Calibri"/>
          <w:snapToGrid w:val="0"/>
          <w:sz w:val="28"/>
          <w:szCs w:val="28"/>
        </w:rPr>
        <w:t>01.01.2021</w:t>
      </w:r>
      <w:r w:rsidRPr="009F6378">
        <w:rPr>
          <w:rFonts w:eastAsia="Calibri"/>
          <w:snapToGrid w:val="0"/>
          <w:sz w:val="28"/>
          <w:szCs w:val="28"/>
        </w:rPr>
        <w:t xml:space="preserve"> года на учете в подразделениях по делам несовершеннолетних территориальных органов МВД России Камчатского края состоит 380 (374) неблагополучных родителей. К административной ответственности за ненадлежащее исполнение родительских обязанностей по ст. 5.35 КоАП РФ привлечено 927 (990) законных представителей детей. За истекший период снято с профилактического учета 215 (204), из них: с исправлением 134 (137), лишением родительских прав 32 (30). </w:t>
      </w:r>
    </w:p>
    <w:p w14:paraId="5B31C8D9" w14:textId="77777777" w:rsidR="00002451" w:rsidRDefault="00B63FD5"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 xml:space="preserve">Анализ статистических сведений по итогам 2020 года свидетельствует о снижении количества преступлений, совершенных в отношении несовершеннолетних, в сравнении с аналогичным периодом прошлого года - на 5% (с 273 до 259), при этом наблюдается рост тяжких и особо тяжких преступлений, совершенных в отношении детей на 79% (с 43 до 77, практически по всем территориям, за исключением ОМВД России по ЗАТО Вилючинск и Усть-Большерецкого МО МВД России. </w:t>
      </w:r>
    </w:p>
    <w:p w14:paraId="06C9FF1D" w14:textId="77777777" w:rsidR="00002451" w:rsidRDefault="00B63FD5"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rFonts w:eastAsia="Calibri"/>
          <w:snapToGrid w:val="0"/>
          <w:sz w:val="28"/>
          <w:szCs w:val="28"/>
        </w:rPr>
      </w:pPr>
      <w:r w:rsidRPr="009F6378">
        <w:rPr>
          <w:rFonts w:eastAsia="Calibri"/>
          <w:snapToGrid w:val="0"/>
          <w:sz w:val="28"/>
          <w:szCs w:val="28"/>
        </w:rPr>
        <w:t>Зарегистрирован рост преступлений против половой неприкосновенности и половой свободы личности на 26% (с 74 до 93): ОМВД России по Елизовскому району на 5% (с 19 до 20), ОМВД России по ЗАТО Вилючинск на 29% ( с 14 до 18), Усть-Камчатский МО МВД России на 400% (с 1 до 5), Корякский МО МВД России на 400% ( с 5 до 25). В том числе, изнасилований (ст.131 УК РФ -  с 4 до 6), совершения насильственных действий сексуального характера на 192% (ст.132 УК РФ - с 12 до 35), полового сношения и иных действий сексуального характера на 2,6% (ст.134 УК РФ - с 38 до 39)</w:t>
      </w:r>
      <w:r w:rsidR="00002451">
        <w:rPr>
          <w:rFonts w:eastAsia="Calibri"/>
          <w:snapToGrid w:val="0"/>
          <w:sz w:val="28"/>
          <w:szCs w:val="28"/>
        </w:rPr>
        <w:t>.</w:t>
      </w:r>
    </w:p>
    <w:p w14:paraId="070C480D" w14:textId="77777777" w:rsidR="00002451" w:rsidRDefault="00B63FD5"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Зарегистрирован рост преступлений против жизни и здоровья на 25% (с 24 до 30), по территориям: УМВД России по г. Петропавловску-Камчатскому на 33% (с 12 до 16), ОМВД России по Елизовскому району на 33% (с 3 до 4), Усть-Камчатского МО МВД России на 100% (с 0 до 1).</w:t>
      </w:r>
    </w:p>
    <w:p w14:paraId="6F3CDB04" w14:textId="77777777" w:rsidR="00002451" w:rsidRDefault="00B63FD5"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Отмечается снижение умышленного причинения тяжкого вреда здоровью на 100% (с 1 до 0), истязаний - на 100% (с 1 до 0).</w:t>
      </w:r>
    </w:p>
    <w:p w14:paraId="28E3E2F8" w14:textId="77777777" w:rsidR="00002451" w:rsidRDefault="00B63FD5"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Из общего числа зарегистрированных преступлений, совершенных в отношении несовершеннолетних, к ответственности привлечено 59 лиц (</w:t>
      </w:r>
      <w:r w:rsidR="00D4719F">
        <w:rPr>
          <w:rFonts w:eastAsia="Calibri"/>
          <w:snapToGrid w:val="0"/>
          <w:sz w:val="28"/>
          <w:szCs w:val="28"/>
        </w:rPr>
        <w:t xml:space="preserve">в 2019 году – </w:t>
      </w:r>
      <w:r w:rsidRPr="009F6378">
        <w:rPr>
          <w:rFonts w:eastAsia="Calibri"/>
          <w:snapToGrid w:val="0"/>
          <w:sz w:val="28"/>
          <w:szCs w:val="28"/>
        </w:rPr>
        <w:t xml:space="preserve">66), что на 11% меньше по сравнению с аналогичным периодом прошлого года. </w:t>
      </w:r>
    </w:p>
    <w:p w14:paraId="4F42670A"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 xml:space="preserve">Принимая во внимание высокую степень латентности преступлений в отношении несовершеннолетних, повышенную значимость приобретают комплексные механизмы предупредительной работы. Лица, имеющие судимость за совершение преступлений против половой неприкосновенности и половой свободы несовершеннолетних находятся на особом контроле, с ними и членами их семей проводится индивидуально-профилактическая работа, с целью недопущения рецидивной преступности. </w:t>
      </w:r>
    </w:p>
    <w:p w14:paraId="0853707F"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Все поднадзорные лица данной категории в обязательном порядке имеют административные ограничения в виде запрета на посещение дошкольных учебных учреждений, общеобразовательных учреждений, игровых детских площадок, развлекательных комплексов для детей и детских кафе и территории, прилегающих к ним, а также запрет на выезд за установленные судом пределы территории.</w:t>
      </w:r>
    </w:p>
    <w:p w14:paraId="0EB68924"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 xml:space="preserve">Межведомственное взаимодействие с правоохранительными органами позволяет решать задачи по раскрытию преступлений, в том числе преступлений, совершенных в прошлые годы, оперативно и качественно проводить следственные действия, осуществлять выезды на места происшествий. В целом, состояние взаимодействия на территории Камчатского края находится на удовлетворительном уровне и позволяет решать вышеуказанные задачи. </w:t>
      </w:r>
    </w:p>
    <w:p w14:paraId="27ADB351"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С целью создания дополнительных мер по противодействию совершения насильственных преступлений и иных противоправных действий в отношении несовершеннолетних, включая преступления со стороны родителей и опекунов, с привлечением специалистов органов и учреждений системы профилактики, осуществляются специальные оперативно - профилактические мероприятия такие как  «Фильтр Алкоголь-Табак», «Полиция в каждый дом», «Занятость и досуг», «Дети улиц»; «Профилактика», «Надзор».</w:t>
      </w:r>
    </w:p>
    <w:p w14:paraId="257290FB"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В целях предупреждения совершения преступлений против жизни и здоровья несовершеннолетних, а также выявления и профилактике семейного неблагополучия сотрудниками УМВД России по Камчатскому краю в решение заседания Правительственной комиссии по делам несовершеннолетних и защите их прав в 2020 году направлены предложения о выработке дополнительных эффективных организационных и практических решений, направленных на улучшение деятельности органов системы профилактики в рассматриваемом вопросе.</w:t>
      </w:r>
    </w:p>
    <w:p w14:paraId="7EF53B20"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Указанные предложения включены в дополнительные мероприятия Межведомственного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и защите их прав на 2018-2020 годы (утверждены постановлением КДН и ЗП при Правительстве Камчатского края от 24.09.2019 № 4).</w:t>
      </w:r>
    </w:p>
    <w:p w14:paraId="76A2BADF"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Организована работа, направленная на принятие дополнительных мер по повышению эффективности проводимой органами внутренних дел работе по соблюдению несовершеннолетними и их родителями ограничительных мер в период режима действия готовности.</w:t>
      </w:r>
    </w:p>
    <w:p w14:paraId="151B5354"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 xml:space="preserve">В целях принятия дополнительных мер, направленных на предотвращение правонарушений несовершеннолетних, профилактику травматизма детей, на оперативном совещании 18.11.2020 руководителям служб и подразделений МВД России Камчатского края доведена информация о том, что согласно Постановления Губернатора Камчатского края от </w:t>
      </w:r>
      <w:r w:rsidRPr="009F6378">
        <w:rPr>
          <w:rFonts w:eastAsia="Calibri"/>
          <w:bCs/>
          <w:snapToGrid w:val="0"/>
          <w:sz w:val="28"/>
          <w:szCs w:val="28"/>
          <w:lang w:bidi="ru-RU"/>
        </w:rPr>
        <w:t>13.11.2020 № 201</w:t>
      </w:r>
      <w:r w:rsidRPr="009F6378">
        <w:rPr>
          <w:rFonts w:eastAsia="Calibri"/>
          <w:b/>
          <w:bCs/>
          <w:snapToGrid w:val="0"/>
          <w:sz w:val="28"/>
          <w:szCs w:val="28"/>
          <w:lang w:bidi="ru-RU"/>
        </w:rPr>
        <w:t xml:space="preserve"> </w:t>
      </w:r>
      <w:r w:rsidRPr="009F6378">
        <w:rPr>
          <w:rFonts w:eastAsia="Calibri"/>
          <w:snapToGrid w:val="0"/>
          <w:sz w:val="28"/>
          <w:szCs w:val="28"/>
        </w:rPr>
        <w:t>«О внесении изменений в постановление Губернатора Камчатского края от 10.04.2020 № 50 «О мерах по недопущению распространения новой коронавирусной инфекции (</w:t>
      </w:r>
      <w:r w:rsidRPr="009F6378">
        <w:rPr>
          <w:rFonts w:eastAsia="Calibri"/>
          <w:snapToGrid w:val="0"/>
          <w:sz w:val="28"/>
          <w:szCs w:val="28"/>
          <w:lang w:bidi="en-US"/>
        </w:rPr>
        <w:t>COVID</w:t>
      </w:r>
      <w:r w:rsidRPr="009F6378">
        <w:rPr>
          <w:rFonts w:eastAsia="Calibri"/>
          <w:snapToGrid w:val="0"/>
          <w:sz w:val="28"/>
          <w:szCs w:val="28"/>
        </w:rPr>
        <w:t xml:space="preserve">-19) на территории Камчатского края», родителям (законным представителям) необходимо ограничить нахождение в общественных местах лиц, не достигших 18 лет, без сопровождения родителей (законных представителей), за исключением случаев следования в образовательные организации Камчатского края, осуществляющие реализацию программ общего образования, среднего профессионального образования, высшего образования, профессионального обучения и дополнительного образования, в которых обучаются лица, не достигшие возраста 18 лет. </w:t>
      </w:r>
    </w:p>
    <w:p w14:paraId="649CAE50" w14:textId="77777777" w:rsid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rPr>
      </w:pPr>
      <w:r w:rsidRPr="009F6378">
        <w:rPr>
          <w:rFonts w:eastAsia="Calibri"/>
          <w:snapToGrid w:val="0"/>
          <w:sz w:val="28"/>
          <w:szCs w:val="28"/>
        </w:rPr>
        <w:t xml:space="preserve">В целях предотвращения распространения коронавирусной инфекции, с марта 2020 года на территории Камчатского края составлено 2037 административных протоколов на граждан, из которых 1882 – по ст. 20.6.1 КоАП РФ, 58 – по ст. 5.35 КоАП РФ, 96 – по ч.2 ст. 6.3 КоАП РФ, 1 – по ст. 19.4 КоАП РФ. Сотрудниками подразделений по делам несовершеннолетних территориальных органов МВД России Камчатского края составлено 42 протокола по ст. 20.6.1 КоАП РФ (по линии несовершеннолетних), из них - 26 в отношении родителей, 16 - в отношении несовершеннолетних. </w:t>
      </w:r>
    </w:p>
    <w:p w14:paraId="657E1CEE" w14:textId="69D81478" w:rsidR="009F6378" w:rsidRPr="00002451" w:rsidRDefault="009F6378" w:rsidP="00002451">
      <w:pPr>
        <w:keepNext/>
        <w:pBdr>
          <w:top w:val="single" w:sz="4" w:space="1" w:color="FFFFFF"/>
          <w:left w:val="single" w:sz="4" w:space="0" w:color="FFFFFF"/>
          <w:bottom w:val="single" w:sz="4" w:space="31" w:color="FFFFFF"/>
          <w:right w:val="single" w:sz="4" w:space="0" w:color="FFFFFF"/>
        </w:pBdr>
        <w:shd w:val="clear" w:color="auto" w:fill="FFFFFF"/>
        <w:suppressAutoHyphens/>
        <w:autoSpaceDE w:val="0"/>
        <w:autoSpaceDN w:val="0"/>
        <w:adjustRightInd w:val="0"/>
        <w:ind w:firstLine="709"/>
        <w:contextualSpacing/>
        <w:jc w:val="both"/>
        <w:rPr>
          <w:kern w:val="28"/>
          <w:sz w:val="28"/>
          <w:szCs w:val="28"/>
          <w:highlight w:val="green"/>
        </w:rPr>
      </w:pPr>
      <w:r w:rsidRPr="009F6378">
        <w:rPr>
          <w:rFonts w:eastAsia="Calibri"/>
          <w:snapToGrid w:val="0"/>
          <w:sz w:val="28"/>
          <w:szCs w:val="28"/>
        </w:rPr>
        <w:t>В целях предупреждения преступлений, совершаемых в отношении несовершеннолетних, ежедневно анализируется оперативная сводка, проводится анализ уголовных дел, находящихся в производстве органов предварительного расследования, решаются вопросы сопровождения уголовных дел в рамках расследования преступлений, совершенных в отношении несовершеннолетних.</w:t>
      </w:r>
    </w:p>
    <w:p w14:paraId="072A3783" w14:textId="77777777" w:rsidR="00BF1CD8" w:rsidRDefault="00BF1CD8" w:rsidP="00BF1C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center"/>
        <w:rPr>
          <w:b/>
          <w:sz w:val="28"/>
          <w:szCs w:val="28"/>
        </w:rPr>
      </w:pPr>
    </w:p>
    <w:p w14:paraId="441892DF" w14:textId="77777777" w:rsidR="00BF1CD8" w:rsidRPr="00F06C09" w:rsidRDefault="00BF1CD8" w:rsidP="00BF1C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center"/>
        <w:rPr>
          <w:rFonts w:eastAsia="Calibri"/>
          <w:sz w:val="28"/>
          <w:szCs w:val="28"/>
          <w:lang w:eastAsia="en-US"/>
        </w:rPr>
      </w:pPr>
      <w:r w:rsidRPr="00F06C09">
        <w:rPr>
          <w:b/>
          <w:sz w:val="28"/>
          <w:szCs w:val="28"/>
          <w:lang w:val="en-US"/>
        </w:rPr>
        <w:t>V</w:t>
      </w:r>
      <w:r w:rsidRPr="00F06C09">
        <w:rPr>
          <w:b/>
          <w:sz w:val="28"/>
          <w:szCs w:val="28"/>
        </w:rPr>
        <w:t>. СОЦИАЛЬНОЕ ОБЕСПЕЧЕНИЕ ДЕТЕЙ</w:t>
      </w:r>
    </w:p>
    <w:p w14:paraId="4C25E0C0" w14:textId="77777777" w:rsidR="00560DE5" w:rsidRDefault="00560DE5" w:rsidP="00BF1C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b/>
          <w:sz w:val="28"/>
          <w:szCs w:val="28"/>
        </w:rPr>
      </w:pPr>
    </w:p>
    <w:p w14:paraId="64C0D4FE" w14:textId="642C0A9A" w:rsidR="00BF1CD8" w:rsidRDefault="00560DE5" w:rsidP="00BF1C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b/>
          <w:sz w:val="28"/>
          <w:szCs w:val="28"/>
        </w:rPr>
      </w:pPr>
      <w:r>
        <w:rPr>
          <w:b/>
          <w:sz w:val="28"/>
          <w:szCs w:val="28"/>
        </w:rPr>
        <w:t>5</w:t>
      </w:r>
      <w:r w:rsidR="00BF1CD8" w:rsidRPr="00F06C09">
        <w:rPr>
          <w:b/>
          <w:sz w:val="28"/>
          <w:szCs w:val="28"/>
        </w:rPr>
        <w:t>.1. Виды предусмотренных региональных пособий и выплат, их размер</w:t>
      </w:r>
    </w:p>
    <w:p w14:paraId="302DC6FC"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В 2020 году на предоставление мер социальной поддержки семьям с детьми, проживающим в Камчатском крае, израсходовано 2880,673 млн. руб., в т.ч. за счет средств федерального бюджета 2063,786 млн. руб., краевого бюджета – 816,888 млн. руб.</w:t>
      </w:r>
    </w:p>
    <w:p w14:paraId="67378491"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xml:space="preserve">В 2019 году – 1 674,96 млн. рублей, в том числе 902,71 млн. рублей средств федерального бюджета и 772,25 млн. рублей средств краевого бюджета </w:t>
      </w:r>
    </w:p>
    <w:p w14:paraId="57E59267"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xml:space="preserve">В 2018 году – 1 511,08 млн. рублей, в том числе 518,24 млн. рублей средства федерального бюджета, 992,84 млн. рублей средства краевого бюджета). </w:t>
      </w:r>
    </w:p>
    <w:p w14:paraId="1D2E708E"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Для семей с детьми в 2020 году предоставлялись следующие меры социальной поддержки:</w:t>
      </w:r>
    </w:p>
    <w:p w14:paraId="19A0CA16"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ежемесячное пособие на ребенка, в 2020 года пособие предоставлено на 8 984 детей. Размер пособия в 2020 году составил: на ребенка одинокой матери, родители которого уклоняются от уплаты алиментов, ребенка военнослужащего, проходящего службу по призыву – 1046,0 руб., на ребенка многодетной семьи – 784,0 руб., на остальных детей – 523,0 руб.;</w:t>
      </w:r>
    </w:p>
    <w:p w14:paraId="487560F1"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краевой материнский (семейный) капитал при рождении первого ребенка, третьего ребенка и последующих детей, в 2020 году право на материнский капитал реализовали 657 человек. Размеры маткапитала в 2020 году составили: на 1-го ребенка – 124,329 тыс. руб.; на 2-го ребенка – от 139,985 тыс. руб., до 184,985 тыс. руб.; на 3-го ребенка – 147,952 тыс. руб., на 4-го ребенка – 222,550 тыс. руб.; на 5-го ребенка – 295,904 тыс. руб.; на 6-го и последующего ребенка – 370,501 тыс. руб.;</w:t>
      </w:r>
    </w:p>
    <w:p w14:paraId="5A14EB2B"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xml:space="preserve"> - денежная выплата на приобретение новогодних подарков отдельным категориям семей с детьми, которую в 2020 году получили 7 089 детей (размер – 600 руб.);</w:t>
      </w:r>
    </w:p>
    <w:p w14:paraId="6F8EC6DB"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xml:space="preserve">- ежемесячная денежная выплата беременным женщинам, кормящим матерям, а также детям в возрасте до трех лет, проживающим в Камчатском крае, в 2020 году выплаты предоставлялись 9 728 гражданам. Размер пособия в 2020 году составил от 1 504,0 до 2 685,0 руб.; </w:t>
      </w:r>
    </w:p>
    <w:p w14:paraId="536FB186"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ежемесячная денежная выплата, назначаемая в случае рождения третьего ребенка или последующих детей до достижения ребенком возраста трех лет, в 2020 году выплата предоставлена 2 332 семьям на 2 487 детей. Пособие предоставляется на условиях софинансирования. Размер пособия на конец 2020 года составил 23215 руб.;</w:t>
      </w:r>
    </w:p>
    <w:p w14:paraId="7EFA4628"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единовременная денежная выплата в связи с рождением первого ребенка. Размер составил 44198,0 руб. Данные дополнительные меры социальной поддержки предоставляются на условиях софинансирования из федерального бюджета;</w:t>
      </w:r>
    </w:p>
    <w:p w14:paraId="62625C9F"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ежемесячная выплата на детей в возрасте от 3-х до 7-ми лет включительно. На конец 2020 года выплата предоставлялась на 7171 ребенка. Размер в 2020 году составил 11049,5 руб.;</w:t>
      </w:r>
    </w:p>
    <w:p w14:paraId="728835C5"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 единовременное пособие в размере 3500 рублей семьям, проживающим в Корякском округе и в Алеутском районе, при рождении ребенка. В 2020 году данную выплату получили 60 семей.</w:t>
      </w:r>
    </w:p>
    <w:p w14:paraId="6E83C9FD" w14:textId="77777777" w:rsidR="003B4A8E" w:rsidRPr="003B4A8E" w:rsidRDefault="003B4A8E" w:rsidP="003B4A8E">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3B4A8E">
        <w:rPr>
          <w:sz w:val="28"/>
          <w:szCs w:val="28"/>
        </w:rPr>
        <w:t>Ежегодно размеры мер социальной поддержки, предоставляемых семьям с детьми за счет средств бюджета Камчатского края, индексируются. С 01.01.2018 денежные выплаты проиндексированы на 4,3%, с 01.01.2019 на 4%, с 01.01.2020 на 4%.</w:t>
      </w:r>
    </w:p>
    <w:p w14:paraId="30C0C2A4" w14:textId="4CFE3F5B" w:rsidR="00BF1CD8" w:rsidRPr="00F06C09" w:rsidRDefault="00BF1CD8" w:rsidP="00BF1C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kern w:val="28"/>
          <w:sz w:val="28"/>
          <w:szCs w:val="28"/>
        </w:rPr>
      </w:pPr>
      <w:r w:rsidRPr="00F06C09">
        <w:rPr>
          <w:b/>
          <w:sz w:val="28"/>
          <w:szCs w:val="28"/>
        </w:rPr>
        <w:t>5.2. Наличие и содержание программ по поддержке многодетных семей</w:t>
      </w:r>
    </w:p>
    <w:p w14:paraId="1E59CDFB" w14:textId="77777777" w:rsidR="0055410F" w:rsidRPr="0055410F" w:rsidRDefault="0055410F" w:rsidP="0055410F">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В Камчатском крае поддержка многодетных семей осуществляется в рамках следующих нормативных правовых актов:</w:t>
      </w:r>
    </w:p>
    <w:p w14:paraId="763FCC6E" w14:textId="77777777" w:rsidR="0055410F" w:rsidRPr="0055410F" w:rsidRDefault="0055410F" w:rsidP="0055410F">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закон Камчатского края от 04.07.2008 № 84 «О пособии на ребенка гражданам, имеющим детей и проживающим в Камчатском крае» (в части предоставления пособия на ребенка в повышенном размере);</w:t>
      </w:r>
    </w:p>
    <w:p w14:paraId="08928549" w14:textId="77777777" w:rsidR="0055410F" w:rsidRPr="0055410F" w:rsidRDefault="0055410F" w:rsidP="0055410F">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закон Камчатского края от 18.09.2008 № 121 «Об установлении категорий граждан, которым предоставляется социальная поддержка в период обучения в государственных образовательных учреждениях, находящихся в ведении Камчатского края, и в муниципальных образовательных учреждениях в Камчатском крае, о порядке и размерах ее предоставления»</w:t>
      </w:r>
    </w:p>
    <w:p w14:paraId="780FF597" w14:textId="77777777" w:rsidR="0055410F" w:rsidRPr="0055410F" w:rsidRDefault="0055410F" w:rsidP="0055410F">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закон Камчатского края от 31.03.2009 № 253 «О порядке предоставления жилых помещений жилищного фонда Камчатского края по договорам социального найма» (предоставление жилых помещений многодетным семьям);</w:t>
      </w:r>
    </w:p>
    <w:p w14:paraId="174DAB47" w14:textId="77777777" w:rsidR="0055410F" w:rsidRPr="0055410F" w:rsidRDefault="0055410F" w:rsidP="0055410F">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закон Камчатского края от 16.12.2009 № 352 «О мерах социальной поддержки многодетных семей в Камчатском крае»;</w:t>
      </w:r>
    </w:p>
    <w:p w14:paraId="19B07B5E" w14:textId="77777777" w:rsidR="0055410F" w:rsidRPr="0055410F" w:rsidRDefault="0055410F" w:rsidP="0055410F">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закон Камчатского края от 06.06.2011 № 615 «О краевом материнском (семейном) капитале»;</w:t>
      </w:r>
    </w:p>
    <w:p w14:paraId="2699B3F4" w14:textId="77777777" w:rsidR="00DE59D0" w:rsidRDefault="0055410F" w:rsidP="00DE59D0">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xml:space="preserve">- закон Камчатского края от 02.11.2011 № 671 «О предоставлении земельных участков в собственность гражданам </w:t>
      </w:r>
      <w:r w:rsidR="00990A3D" w:rsidRPr="0055410F">
        <w:rPr>
          <w:sz w:val="28"/>
          <w:szCs w:val="28"/>
        </w:rPr>
        <w:t>Р</w:t>
      </w:r>
      <w:r w:rsidR="00990A3D">
        <w:rPr>
          <w:sz w:val="28"/>
          <w:szCs w:val="28"/>
        </w:rPr>
        <w:t>оссийской Федерации</w:t>
      </w:r>
      <w:r w:rsidRPr="0055410F">
        <w:rPr>
          <w:sz w:val="28"/>
          <w:szCs w:val="28"/>
        </w:rPr>
        <w:t>, имеющим трех и более детей, в Камчатском крае»;</w:t>
      </w:r>
    </w:p>
    <w:p w14:paraId="29E17A9E" w14:textId="71994BDD" w:rsidR="0055410F" w:rsidRPr="0055410F" w:rsidRDefault="0055410F" w:rsidP="00DE59D0">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закон Камчатского края от 27.06.2012 № 80 «О мерах социальной поддержки семей, проживающих в Камчатском крае, при рождении третьего ребенка или последующих детей до достижения ребенком возраста трех лет»;</w:t>
      </w:r>
    </w:p>
    <w:p w14:paraId="4A29C0BC" w14:textId="77777777" w:rsidR="0055410F" w:rsidRPr="0055410F" w:rsidRDefault="0055410F" w:rsidP="0055410F">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закон Камчатского края от 06.05.2019 № 323 «О наградах Камчатского края» (в части награждения семей, достояно воспитавших 5 и более детей, званием «Родительская слава Камчатки»).</w:t>
      </w:r>
    </w:p>
    <w:p w14:paraId="09B6EA04" w14:textId="0CF28B57" w:rsidR="0055410F" w:rsidRDefault="0055410F" w:rsidP="00BF1C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55410F">
        <w:rPr>
          <w:sz w:val="28"/>
          <w:szCs w:val="28"/>
        </w:rPr>
        <w:t>- постановления Правительства Камчатского края от 12.10.2012 № 466-П «О предоставлении мер социальной поддержки многодетных семей, проживающих в Камчатском крае»</w:t>
      </w:r>
      <w:r>
        <w:rPr>
          <w:sz w:val="28"/>
          <w:szCs w:val="28"/>
        </w:rPr>
        <w:t>.</w:t>
      </w:r>
    </w:p>
    <w:p w14:paraId="049D4E4E" w14:textId="77777777" w:rsidR="00BF1CD8" w:rsidRPr="00BF1CD8" w:rsidRDefault="00392D56" w:rsidP="00BF1C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BF1CD8">
        <w:rPr>
          <w:sz w:val="28"/>
          <w:szCs w:val="28"/>
        </w:rPr>
        <w:t>В соответствии с подпрограммой 9 «Обеспечение жилыми помещениями граждан отдельных категорий в Камчатском крае» Государственной программы Камчатского края «Обеспечение доступным и комфортным жильем жителей Камчатского края», утвержденной постановлением Правительства Камчатского края от 22.11.2013 № 520-П, реализуется мероприятие, направленное на обеспечение жилыми помещениями по договорам социального найма из жилищного фонда Камчатского края, в том числе граждан, имеющих в составе семьи не менее 4-х детей или не менее 3-х одновременно рожденных детей в возрасте до 18-ти лет; одиноких матерей (отцов), воспитывающих не менее 3-х детей в возрасте до 18-ти лет.</w:t>
      </w:r>
    </w:p>
    <w:p w14:paraId="15ED0D32" w14:textId="64A17273" w:rsidR="0019012F" w:rsidRPr="0019012F" w:rsidRDefault="00392D56" w:rsidP="0019012F">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BF1CD8">
        <w:rPr>
          <w:sz w:val="28"/>
          <w:szCs w:val="28"/>
        </w:rPr>
        <w:t xml:space="preserve">В рамках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 548-П реализуется мероприятие, направленное на предоставление социальных выплат на строительство или приобретение жилого помещения в собственность гражданам, имеющим в составе семьи не менее 4-х детей или не менее 3-х одновременно рожденных детей в возрасте до 18-ти лет; одиноким матерям (отцам), </w:t>
      </w:r>
      <w:r w:rsidRPr="0019012F">
        <w:rPr>
          <w:sz w:val="28"/>
          <w:szCs w:val="28"/>
        </w:rPr>
        <w:t>воспитывающим не менее 3-х детей в возрасте до 18-ти лет</w:t>
      </w:r>
      <w:r w:rsidR="0019012F" w:rsidRPr="0019012F">
        <w:rPr>
          <w:sz w:val="28"/>
          <w:szCs w:val="28"/>
        </w:rPr>
        <w:t>.</w:t>
      </w:r>
    </w:p>
    <w:p w14:paraId="57829DB9" w14:textId="77777777" w:rsidR="00E348F2" w:rsidRDefault="0019012F" w:rsidP="00E348F2">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b/>
          <w:sz w:val="28"/>
          <w:szCs w:val="28"/>
        </w:rPr>
      </w:pPr>
      <w:r w:rsidRPr="0019012F">
        <w:rPr>
          <w:b/>
          <w:bCs/>
          <w:sz w:val="28"/>
          <w:szCs w:val="28"/>
        </w:rPr>
        <w:t>5.3.</w:t>
      </w:r>
      <w:r w:rsidRPr="0019012F">
        <w:rPr>
          <w:sz w:val="28"/>
          <w:szCs w:val="28"/>
        </w:rPr>
        <w:t xml:space="preserve"> </w:t>
      </w:r>
      <w:r w:rsidRPr="0019012F">
        <w:rPr>
          <w:b/>
          <w:sz w:val="28"/>
          <w:szCs w:val="28"/>
        </w:rPr>
        <w:t>У</w:t>
      </w:r>
      <w:r w:rsidR="006B1822" w:rsidRPr="0019012F">
        <w:rPr>
          <w:b/>
          <w:sz w:val="28"/>
          <w:szCs w:val="28"/>
        </w:rPr>
        <w:t>кажите виды льгот, пособий и натуральн</w:t>
      </w:r>
      <w:r w:rsidR="00081217" w:rsidRPr="0019012F">
        <w:rPr>
          <w:b/>
          <w:sz w:val="28"/>
          <w:szCs w:val="28"/>
        </w:rPr>
        <w:t>ой помощи для многодетных семей</w:t>
      </w:r>
    </w:p>
    <w:p w14:paraId="1E4C1574" w14:textId="48E9A94F" w:rsidR="00CE7765" w:rsidRPr="00E348F2" w:rsidRDefault="00CE7765" w:rsidP="00E348F2">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b/>
          <w:sz w:val="28"/>
          <w:szCs w:val="28"/>
        </w:rPr>
      </w:pPr>
      <w:r w:rsidRPr="00CE7765">
        <w:rPr>
          <w:sz w:val="28"/>
          <w:szCs w:val="28"/>
        </w:rPr>
        <w:t>В Камчатском крае предусмотрены следующие меры поддержки для многодетных семей:</w:t>
      </w:r>
    </w:p>
    <w:p w14:paraId="6DD97D91" w14:textId="1B521745"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по плате за жилое помещение и коммунальные услуги (в размере 30 % регионального стандарта стоимости жилищно-коммунальных услуг, а для семей с 7 и более детьми в размере 50% регионального стандарта стоимости жилищно-</w:t>
      </w:r>
      <w:r>
        <w:rPr>
          <w:sz w:val="28"/>
          <w:szCs w:val="28"/>
        </w:rPr>
        <w:t>коммунальных услуг);</w:t>
      </w:r>
    </w:p>
    <w:p w14:paraId="67C17E76"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ежемесячная социальная выплата на дополнительное лекарственное обеспечение детя</w:t>
      </w:r>
      <w:r>
        <w:rPr>
          <w:sz w:val="28"/>
          <w:szCs w:val="28"/>
        </w:rPr>
        <w:t>м до 6 лет в размере 100 рублей;</w:t>
      </w:r>
    </w:p>
    <w:p w14:paraId="4ACC68C8"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ежемесячная социальная выплата на оплату проезда на общественном транспорте городского, пригородного и межмуниципального сообщения детям, обучающимся в школах и профессиональны</w:t>
      </w:r>
      <w:r>
        <w:rPr>
          <w:sz w:val="28"/>
          <w:szCs w:val="28"/>
        </w:rPr>
        <w:t>х училищах в размере 200 рублей;</w:t>
      </w:r>
      <w:r w:rsidRPr="00CE7765">
        <w:rPr>
          <w:sz w:val="28"/>
          <w:szCs w:val="28"/>
        </w:rPr>
        <w:t xml:space="preserve"> </w:t>
      </w:r>
    </w:p>
    <w:p w14:paraId="5E733C9A"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единовременные выплаты семьям, в которых одновременно родилось двое детей – в размере 18,0 тыс. руб., трое детей – в размере 31,0 тыс. руб., четверо детей – в размере 41,0 тыс. рублей;</w:t>
      </w:r>
    </w:p>
    <w:p w14:paraId="0E3DDAA4"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ежемесячные социальные выплаты семьям, в которых одновременно родилось трое детей – в размере 10,0 тыс. руб., четверо и более де</w:t>
      </w:r>
      <w:r>
        <w:rPr>
          <w:sz w:val="28"/>
          <w:szCs w:val="28"/>
        </w:rPr>
        <w:t>тей – в размере 23,0 тыс. руб.;</w:t>
      </w:r>
    </w:p>
    <w:p w14:paraId="7C167C91"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единовременная выплата на частичную компенсацию стоимости школьной одежды в размере 3,0 тыс. рублей;</w:t>
      </w:r>
    </w:p>
    <w:p w14:paraId="0E81D5E8"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единовременная выплата на частичную компенсацию стоимости школьно-письменных принадлежностей к началу учебного г</w:t>
      </w:r>
      <w:r>
        <w:rPr>
          <w:sz w:val="28"/>
          <w:szCs w:val="28"/>
        </w:rPr>
        <w:t>ода в размере 1,5 тыс. рублей;</w:t>
      </w:r>
    </w:p>
    <w:p w14:paraId="082DE614"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ежемесячная выплата родителям (законным представителям) многодетных семей на дополнительное лекарственное об</w:t>
      </w:r>
      <w:r>
        <w:rPr>
          <w:sz w:val="28"/>
          <w:szCs w:val="28"/>
        </w:rPr>
        <w:t>еспечение в размере 400 рублей;</w:t>
      </w:r>
      <w:r w:rsidRPr="00CE7765">
        <w:rPr>
          <w:sz w:val="28"/>
          <w:szCs w:val="28"/>
        </w:rPr>
        <w:t xml:space="preserve"> </w:t>
      </w:r>
    </w:p>
    <w:p w14:paraId="36D8803B"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компенсация стоимости расходов родителей многодетных семей, являющихся пенсионерами, связанных с проведением зубопротезирования в госуда</w:t>
      </w:r>
      <w:r>
        <w:rPr>
          <w:sz w:val="28"/>
          <w:szCs w:val="28"/>
        </w:rPr>
        <w:t>рственных лечебных учреждениях;</w:t>
      </w:r>
    </w:p>
    <w:p w14:paraId="66343478" w14:textId="4EC14C4E"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бесплатное обеспечение первичными средствами пожаротушения, многодетных семей, проживающих в индивидуальных жилых домах, с учетом стоимости огнетушителей,</w:t>
      </w:r>
      <w:r>
        <w:rPr>
          <w:sz w:val="28"/>
          <w:szCs w:val="28"/>
        </w:rPr>
        <w:t xml:space="preserve"> не превышающей 1,5 тыс. рублей;</w:t>
      </w:r>
      <w:r w:rsidRPr="00CE7765">
        <w:rPr>
          <w:sz w:val="28"/>
          <w:szCs w:val="28"/>
        </w:rPr>
        <w:t xml:space="preserve"> </w:t>
      </w:r>
    </w:p>
    <w:p w14:paraId="1B2079C6"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неполным многодетным семьям ежегодно выделяются денежные средства на новогодние подарки (6</w:t>
      </w:r>
      <w:r>
        <w:rPr>
          <w:sz w:val="28"/>
          <w:szCs w:val="28"/>
        </w:rPr>
        <w:t>00 руб.);</w:t>
      </w:r>
    </w:p>
    <w:p w14:paraId="457AE214" w14:textId="77777777" w:rsidR="00E348F2" w:rsidRDefault="00CE7765" w:rsidP="00E348F2">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ежемесячное пособие на детей из многодетных семей, чей среднедушевой доход ниже прожиточного минимума, установленного в крае (в 2020 г. размер составил 784 руб.)</w:t>
      </w:r>
      <w:r>
        <w:rPr>
          <w:sz w:val="28"/>
          <w:szCs w:val="28"/>
        </w:rPr>
        <w:t>;</w:t>
      </w:r>
    </w:p>
    <w:p w14:paraId="166FAF2F" w14:textId="77777777" w:rsidR="00891BB3" w:rsidRDefault="00CE7765" w:rsidP="00891BB3">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единовременная выплата многодетной семье, которой присвоено почетное звание «Родительская сл</w:t>
      </w:r>
      <w:r>
        <w:rPr>
          <w:sz w:val="28"/>
          <w:szCs w:val="28"/>
        </w:rPr>
        <w:t>ава Камчатки» (300,0 тыс. руб.);</w:t>
      </w:r>
    </w:p>
    <w:p w14:paraId="4D0CE7A6" w14:textId="55A06362" w:rsidR="00CE7765" w:rsidRDefault="00CE7765" w:rsidP="00891BB3">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бесплатное предоставление путевок в загородные лагеря и лагеря дневного пребывания, созданные на базе организаций социального обслуживания, детям из малообеспеченных многодетных семей;</w:t>
      </w:r>
    </w:p>
    <w:p w14:paraId="52B8E76A" w14:textId="77777777" w:rsidR="00CE7765" w:rsidRDefault="00CE7765" w:rsidP="00CE7765">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дети из многодетных семей обеспечиваются бесплатным питанием в образовательных организациях (компенсация расходов);</w:t>
      </w:r>
    </w:p>
    <w:p w14:paraId="15177D89" w14:textId="77777777" w:rsidR="002E68E2" w:rsidRDefault="00CE7765" w:rsidP="002E68E2">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предоставление бесплатно и однократно земельных участков для индивидуального жилищного строительства, либо ведения личного подсобного хозяйства</w:t>
      </w:r>
      <w:r w:rsidR="008561D8">
        <w:rPr>
          <w:sz w:val="28"/>
          <w:szCs w:val="28"/>
        </w:rPr>
        <w:t>;</w:t>
      </w:r>
    </w:p>
    <w:p w14:paraId="3EC4ACA7" w14:textId="4137BDF2" w:rsidR="008561D8" w:rsidRPr="00CE7765" w:rsidRDefault="008561D8" w:rsidP="002E68E2">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Pr>
          <w:sz w:val="28"/>
          <w:szCs w:val="28"/>
        </w:rPr>
        <w:t xml:space="preserve">- </w:t>
      </w:r>
      <w:r w:rsidRPr="00CE7765">
        <w:rPr>
          <w:sz w:val="28"/>
          <w:szCs w:val="28"/>
        </w:rPr>
        <w:t>краевой материнский (семейный) капитал при рождении третьего и последующих детей. Средства могут быть направлены на:</w:t>
      </w:r>
    </w:p>
    <w:p w14:paraId="1A204761" w14:textId="77777777" w:rsidR="008561D8" w:rsidRPr="00CE7765" w:rsidRDefault="008561D8" w:rsidP="008561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CE7765">
        <w:rPr>
          <w:sz w:val="28"/>
          <w:szCs w:val="28"/>
        </w:rPr>
        <w:t>улучшение жилищных условий путем приобретения (строительства) жилого помещения либо реконструкции жилого помещения на территории Камчатского края;</w:t>
      </w:r>
    </w:p>
    <w:p w14:paraId="635F1D5E" w14:textId="77777777" w:rsidR="008561D8" w:rsidRPr="00CE7765" w:rsidRDefault="008561D8" w:rsidP="008561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CE7765">
        <w:rPr>
          <w:sz w:val="28"/>
          <w:szCs w:val="28"/>
        </w:rPr>
        <w:t>получение ребенком (детьми), не достигшими на дату начала обучения 23 лет, на территории Российской Федерации среднего профессионального и (или) высшего образования по имеющим государственную аккредитацию основным профессиональным образовательным программам;</w:t>
      </w:r>
    </w:p>
    <w:p w14:paraId="52F683C7" w14:textId="77777777" w:rsidR="008561D8" w:rsidRPr="00CE7765" w:rsidRDefault="008561D8" w:rsidP="008561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CE7765">
        <w:rPr>
          <w:sz w:val="28"/>
          <w:szCs w:val="28"/>
        </w:rPr>
        <w:t>приобретение легкового автомобиля либо пассажирского микроавтобуса, с года выпуска которого прошло не более 10 лет, снегохода, мотоцикла, мотосаней;</w:t>
      </w:r>
    </w:p>
    <w:p w14:paraId="562A40F5" w14:textId="77777777" w:rsidR="008561D8" w:rsidRPr="00CE7765" w:rsidRDefault="008561D8" w:rsidP="008561D8">
      <w:pPr>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CE7765">
        <w:rPr>
          <w:sz w:val="28"/>
          <w:szCs w:val="28"/>
        </w:rPr>
        <w:t>получение ребенком (детьми) на территории Российской Федерации медицинской реабилитации в медицинских организациях, имеющих лицензию на медицинскую деятельность (включая работы (услуги) по медицинской реабилитации), а также оплату проезда ребенка (детей) и сопровождающего лица к месту получения медицинской реабилитации и обратно;</w:t>
      </w:r>
    </w:p>
    <w:p w14:paraId="483B1214" w14:textId="77777777" w:rsidR="00D26FD9" w:rsidRDefault="008561D8" w:rsidP="008B78E8">
      <w:pPr>
        <w:keepNext/>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CE7765">
        <w:rPr>
          <w:sz w:val="28"/>
          <w:szCs w:val="28"/>
        </w:rPr>
        <w:t>получение ребенком (детьми) и родителями (усыновителями) на территории Российской Федерации санаторно-курортного лечения и (или) оздоровительного отдыха в санаторно-курортных и иных организациях, а также оплата проезда указанных лиц к месту санаторно-курортного лечения и (или) оздоровительного отдыха и обратно;</w:t>
      </w:r>
    </w:p>
    <w:p w14:paraId="72F75DBD" w14:textId="1D316834" w:rsidR="008561D8" w:rsidRPr="00CE7765" w:rsidRDefault="008561D8" w:rsidP="008B78E8">
      <w:pPr>
        <w:keepNext/>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CE7765">
        <w:rPr>
          <w:sz w:val="28"/>
          <w:szCs w:val="28"/>
        </w:rPr>
        <w:t>внесение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Камчатского края;</w:t>
      </w:r>
    </w:p>
    <w:p w14:paraId="16D40563" w14:textId="77777777" w:rsidR="008561D8" w:rsidRPr="00CE7765" w:rsidRDefault="008561D8" w:rsidP="008B78E8">
      <w:pPr>
        <w:keepNext/>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sz w:val="28"/>
          <w:szCs w:val="28"/>
        </w:rPr>
      </w:pPr>
      <w:r w:rsidRPr="00CE7765">
        <w:rPr>
          <w:sz w:val="28"/>
          <w:szCs w:val="28"/>
        </w:rPr>
        <w:t>ремонт жилого помещения, расположенного на территории Камчатского края, в котором проживают родители (усыновители) совместно с детьми (независимо от формы собственности данного жилого помещения).</w:t>
      </w:r>
    </w:p>
    <w:p w14:paraId="5B2FD78F" w14:textId="164D8BFA" w:rsidR="005131D3" w:rsidRDefault="0019012F" w:rsidP="008B78E8">
      <w:pPr>
        <w:keepNext/>
        <w:pBdr>
          <w:top w:val="single" w:sz="4" w:space="1" w:color="FFFFFF"/>
          <w:left w:val="single" w:sz="4" w:space="0" w:color="FFFFFF"/>
          <w:bottom w:val="single" w:sz="4" w:space="31" w:color="FFFFFF"/>
          <w:right w:val="single" w:sz="4" w:space="0" w:color="FFFFFF"/>
        </w:pBdr>
        <w:shd w:val="clear" w:color="auto" w:fill="FFFFFF"/>
        <w:suppressAutoHyphens/>
        <w:ind w:firstLine="709"/>
        <w:jc w:val="both"/>
        <w:rPr>
          <w:b/>
          <w:sz w:val="28"/>
          <w:szCs w:val="28"/>
        </w:rPr>
      </w:pPr>
      <w:r w:rsidRPr="007C528A">
        <w:rPr>
          <w:b/>
          <w:sz w:val="28"/>
          <w:szCs w:val="28"/>
        </w:rPr>
        <w:t xml:space="preserve">5.4. </w:t>
      </w:r>
      <w:r w:rsidR="00127442" w:rsidRPr="007C528A">
        <w:rPr>
          <w:b/>
          <w:sz w:val="28"/>
          <w:szCs w:val="28"/>
        </w:rPr>
        <w:t>Меры поддержки семей и материнства</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0"/>
        <w:gridCol w:w="1049"/>
        <w:gridCol w:w="5609"/>
        <w:gridCol w:w="878"/>
        <w:gridCol w:w="878"/>
        <w:gridCol w:w="849"/>
      </w:tblGrid>
      <w:tr w:rsidR="00FA0C70" w:rsidRPr="009A7564" w14:paraId="741A4CD2" w14:textId="77777777" w:rsidTr="00D63209">
        <w:tc>
          <w:tcPr>
            <w:tcW w:w="430" w:type="dxa"/>
          </w:tcPr>
          <w:p w14:paraId="556D7A2A" w14:textId="2E4D5935" w:rsidR="00FA0C70" w:rsidRPr="009A7564" w:rsidRDefault="00FA0C70" w:rsidP="003C27AC">
            <w:pPr>
              <w:keepNext/>
              <w:keepLines/>
              <w:jc w:val="center"/>
              <w:rPr>
                <w:b/>
              </w:rPr>
            </w:pPr>
            <w:r w:rsidRPr="009A7564">
              <w:rPr>
                <w:b/>
              </w:rPr>
              <w:t xml:space="preserve"> п/п</w:t>
            </w:r>
          </w:p>
        </w:tc>
        <w:tc>
          <w:tcPr>
            <w:tcW w:w="6658" w:type="dxa"/>
            <w:gridSpan w:val="2"/>
            <w:tcMar>
              <w:left w:w="28" w:type="dxa"/>
              <w:right w:w="28" w:type="dxa"/>
            </w:tcMar>
            <w:vAlign w:val="center"/>
          </w:tcPr>
          <w:p w14:paraId="63F488B4" w14:textId="77777777" w:rsidR="00FA0C70" w:rsidRPr="009A7564" w:rsidRDefault="00FA0C70" w:rsidP="003C27AC">
            <w:pPr>
              <w:keepNext/>
              <w:keepLines/>
              <w:jc w:val="center"/>
              <w:rPr>
                <w:b/>
              </w:rPr>
            </w:pPr>
            <w:r w:rsidRPr="009A7564">
              <w:rPr>
                <w:b/>
              </w:rPr>
              <w:t>Наименование</w:t>
            </w:r>
          </w:p>
        </w:tc>
        <w:tc>
          <w:tcPr>
            <w:tcW w:w="878" w:type="dxa"/>
            <w:vAlign w:val="center"/>
          </w:tcPr>
          <w:p w14:paraId="372D4D5D" w14:textId="77777777" w:rsidR="00FA0C70" w:rsidRPr="009A7564" w:rsidRDefault="00FA0C70" w:rsidP="003C27AC">
            <w:pPr>
              <w:keepNext/>
              <w:keepLines/>
              <w:jc w:val="center"/>
              <w:rPr>
                <w:b/>
              </w:rPr>
            </w:pPr>
            <w:r w:rsidRPr="009A7564">
              <w:rPr>
                <w:b/>
              </w:rPr>
              <w:t>201</w:t>
            </w:r>
            <w:r>
              <w:rPr>
                <w:b/>
              </w:rPr>
              <w:t>8</w:t>
            </w:r>
            <w:r w:rsidRPr="009A7564">
              <w:rPr>
                <w:b/>
              </w:rPr>
              <w:t xml:space="preserve"> г.</w:t>
            </w:r>
          </w:p>
        </w:tc>
        <w:tc>
          <w:tcPr>
            <w:tcW w:w="878" w:type="dxa"/>
            <w:vAlign w:val="center"/>
          </w:tcPr>
          <w:p w14:paraId="5FFDB8CF" w14:textId="77777777" w:rsidR="00FA0C70" w:rsidRPr="009A7564" w:rsidRDefault="00FA0C70" w:rsidP="003C27AC">
            <w:pPr>
              <w:keepNext/>
              <w:keepLines/>
              <w:jc w:val="center"/>
              <w:rPr>
                <w:b/>
              </w:rPr>
            </w:pPr>
            <w:r w:rsidRPr="009A7564">
              <w:rPr>
                <w:b/>
              </w:rPr>
              <w:t>201</w:t>
            </w:r>
            <w:r>
              <w:rPr>
                <w:b/>
              </w:rPr>
              <w:t>9</w:t>
            </w:r>
            <w:r w:rsidRPr="009A7564">
              <w:rPr>
                <w:b/>
              </w:rPr>
              <w:t xml:space="preserve"> г.</w:t>
            </w:r>
          </w:p>
        </w:tc>
        <w:tc>
          <w:tcPr>
            <w:tcW w:w="849" w:type="dxa"/>
            <w:vAlign w:val="center"/>
          </w:tcPr>
          <w:p w14:paraId="23A7B6BE" w14:textId="77777777" w:rsidR="00FA0C70" w:rsidRPr="009A7564" w:rsidRDefault="00FA0C70" w:rsidP="003C27AC">
            <w:pPr>
              <w:keepNext/>
              <w:keepLines/>
              <w:jc w:val="center"/>
              <w:rPr>
                <w:b/>
              </w:rPr>
            </w:pPr>
            <w:r w:rsidRPr="009A7564">
              <w:rPr>
                <w:b/>
              </w:rPr>
              <w:t>20</w:t>
            </w:r>
            <w:r>
              <w:rPr>
                <w:b/>
              </w:rPr>
              <w:t>20</w:t>
            </w:r>
            <w:r w:rsidRPr="009A7564">
              <w:rPr>
                <w:b/>
              </w:rPr>
              <w:t xml:space="preserve"> г.</w:t>
            </w:r>
          </w:p>
        </w:tc>
      </w:tr>
      <w:tr w:rsidR="008A66E9" w:rsidRPr="009A7564" w14:paraId="01934AC7" w14:textId="77777777" w:rsidTr="0019012F">
        <w:tc>
          <w:tcPr>
            <w:tcW w:w="430" w:type="dxa"/>
          </w:tcPr>
          <w:p w14:paraId="3001FE2A" w14:textId="77777777" w:rsidR="00B40765" w:rsidRPr="009A7564" w:rsidRDefault="00B40765" w:rsidP="003C27AC">
            <w:pPr>
              <w:keepNext/>
              <w:keepLines/>
              <w:numPr>
                <w:ilvl w:val="0"/>
                <w:numId w:val="33"/>
              </w:numPr>
              <w:ind w:left="0" w:firstLine="0"/>
              <w:jc w:val="both"/>
            </w:pPr>
          </w:p>
        </w:tc>
        <w:tc>
          <w:tcPr>
            <w:tcW w:w="6658" w:type="dxa"/>
            <w:gridSpan w:val="2"/>
            <w:tcMar>
              <w:left w:w="28" w:type="dxa"/>
              <w:right w:w="28" w:type="dxa"/>
            </w:tcMar>
          </w:tcPr>
          <w:p w14:paraId="57805E0F" w14:textId="77777777" w:rsidR="00B40765" w:rsidRPr="009A7564" w:rsidRDefault="00B40765" w:rsidP="003C27AC">
            <w:pPr>
              <w:keepNext/>
              <w:keepLines/>
              <w:jc w:val="both"/>
            </w:pPr>
            <w:r w:rsidRPr="009A7564">
              <w:t>Количество многодетных семей</w:t>
            </w:r>
          </w:p>
        </w:tc>
        <w:tc>
          <w:tcPr>
            <w:tcW w:w="878" w:type="dxa"/>
            <w:vAlign w:val="center"/>
          </w:tcPr>
          <w:p w14:paraId="72A54641" w14:textId="77777777" w:rsidR="00B40765" w:rsidRPr="0019012F" w:rsidRDefault="00466782" w:rsidP="003C27AC">
            <w:pPr>
              <w:keepNext/>
              <w:keepLines/>
              <w:jc w:val="center"/>
              <w:rPr>
                <w:sz w:val="22"/>
                <w:szCs w:val="22"/>
              </w:rPr>
            </w:pPr>
            <w:r w:rsidRPr="0019012F">
              <w:rPr>
                <w:sz w:val="22"/>
                <w:szCs w:val="22"/>
              </w:rPr>
              <w:t>3441</w:t>
            </w:r>
          </w:p>
        </w:tc>
        <w:tc>
          <w:tcPr>
            <w:tcW w:w="878" w:type="dxa"/>
            <w:vAlign w:val="center"/>
          </w:tcPr>
          <w:p w14:paraId="49851F87" w14:textId="77777777" w:rsidR="00B40765" w:rsidRPr="0019012F" w:rsidRDefault="00466782" w:rsidP="003C27AC">
            <w:pPr>
              <w:keepNext/>
              <w:keepLines/>
              <w:jc w:val="center"/>
              <w:rPr>
                <w:sz w:val="22"/>
                <w:szCs w:val="22"/>
              </w:rPr>
            </w:pPr>
            <w:r w:rsidRPr="0019012F">
              <w:rPr>
                <w:sz w:val="22"/>
                <w:szCs w:val="22"/>
              </w:rPr>
              <w:t>3873</w:t>
            </w:r>
          </w:p>
        </w:tc>
        <w:tc>
          <w:tcPr>
            <w:tcW w:w="849" w:type="dxa"/>
            <w:vAlign w:val="center"/>
          </w:tcPr>
          <w:p w14:paraId="131757E3" w14:textId="496E1DA6" w:rsidR="00B40765" w:rsidRPr="0019012F" w:rsidRDefault="007C528A" w:rsidP="003C27AC">
            <w:pPr>
              <w:keepNext/>
              <w:keepLines/>
              <w:jc w:val="center"/>
              <w:rPr>
                <w:sz w:val="22"/>
                <w:szCs w:val="22"/>
              </w:rPr>
            </w:pPr>
            <w:r>
              <w:rPr>
                <w:sz w:val="22"/>
                <w:szCs w:val="22"/>
              </w:rPr>
              <w:t>4196</w:t>
            </w:r>
          </w:p>
        </w:tc>
      </w:tr>
      <w:tr w:rsidR="008A66E9" w:rsidRPr="009A7564" w14:paraId="4BD55500" w14:textId="77777777" w:rsidTr="0019012F">
        <w:tc>
          <w:tcPr>
            <w:tcW w:w="430" w:type="dxa"/>
          </w:tcPr>
          <w:p w14:paraId="0AA86753" w14:textId="77777777" w:rsidR="00B40765" w:rsidRPr="009A7564" w:rsidRDefault="00B40765" w:rsidP="003C27AC">
            <w:pPr>
              <w:keepNext/>
              <w:keepLines/>
              <w:numPr>
                <w:ilvl w:val="0"/>
                <w:numId w:val="33"/>
              </w:numPr>
              <w:ind w:left="0" w:firstLine="0"/>
              <w:jc w:val="both"/>
            </w:pPr>
          </w:p>
        </w:tc>
        <w:tc>
          <w:tcPr>
            <w:tcW w:w="1049" w:type="dxa"/>
            <w:tcMar>
              <w:left w:w="28" w:type="dxa"/>
              <w:right w:w="28" w:type="dxa"/>
            </w:tcMar>
          </w:tcPr>
          <w:p w14:paraId="79908303" w14:textId="77777777" w:rsidR="00B40765" w:rsidRPr="009A7564" w:rsidRDefault="00B40765" w:rsidP="003C27AC">
            <w:pPr>
              <w:keepNext/>
              <w:keepLines/>
              <w:jc w:val="both"/>
            </w:pPr>
            <w:r w:rsidRPr="009A7564">
              <w:t>из них:</w:t>
            </w:r>
          </w:p>
        </w:tc>
        <w:tc>
          <w:tcPr>
            <w:tcW w:w="5609" w:type="dxa"/>
          </w:tcPr>
          <w:p w14:paraId="37FF07B5" w14:textId="77777777" w:rsidR="00B40765" w:rsidRPr="009A7564" w:rsidRDefault="00B40765" w:rsidP="003C27AC">
            <w:pPr>
              <w:keepNext/>
              <w:keepLines/>
              <w:jc w:val="both"/>
            </w:pPr>
            <w:r w:rsidRPr="009A7564">
              <w:t>получающих пособия</w:t>
            </w:r>
          </w:p>
        </w:tc>
        <w:tc>
          <w:tcPr>
            <w:tcW w:w="878" w:type="dxa"/>
            <w:vAlign w:val="center"/>
          </w:tcPr>
          <w:p w14:paraId="4DD7857E" w14:textId="77777777" w:rsidR="00B40765" w:rsidRPr="0019012F" w:rsidRDefault="00466782" w:rsidP="003C27AC">
            <w:pPr>
              <w:keepNext/>
              <w:keepLines/>
              <w:jc w:val="center"/>
              <w:rPr>
                <w:sz w:val="22"/>
                <w:szCs w:val="22"/>
              </w:rPr>
            </w:pPr>
            <w:r w:rsidRPr="0019012F">
              <w:rPr>
                <w:sz w:val="22"/>
                <w:szCs w:val="22"/>
              </w:rPr>
              <w:t>3394</w:t>
            </w:r>
          </w:p>
        </w:tc>
        <w:tc>
          <w:tcPr>
            <w:tcW w:w="878" w:type="dxa"/>
            <w:vAlign w:val="center"/>
          </w:tcPr>
          <w:p w14:paraId="60290B56" w14:textId="77777777" w:rsidR="00B40765" w:rsidRPr="0019012F" w:rsidRDefault="00466782" w:rsidP="003C27AC">
            <w:pPr>
              <w:keepNext/>
              <w:keepLines/>
              <w:jc w:val="center"/>
              <w:rPr>
                <w:sz w:val="22"/>
                <w:szCs w:val="22"/>
              </w:rPr>
            </w:pPr>
            <w:r w:rsidRPr="0019012F">
              <w:rPr>
                <w:sz w:val="22"/>
                <w:szCs w:val="22"/>
              </w:rPr>
              <w:t>3816</w:t>
            </w:r>
          </w:p>
        </w:tc>
        <w:tc>
          <w:tcPr>
            <w:tcW w:w="849" w:type="dxa"/>
            <w:vAlign w:val="center"/>
          </w:tcPr>
          <w:p w14:paraId="21A4D6E8" w14:textId="2074441F" w:rsidR="00B40765" w:rsidRPr="0019012F" w:rsidRDefault="007C528A" w:rsidP="003C27AC">
            <w:pPr>
              <w:keepNext/>
              <w:keepLines/>
              <w:jc w:val="center"/>
              <w:rPr>
                <w:sz w:val="22"/>
                <w:szCs w:val="22"/>
              </w:rPr>
            </w:pPr>
            <w:r>
              <w:rPr>
                <w:sz w:val="22"/>
                <w:szCs w:val="22"/>
              </w:rPr>
              <w:t>3483</w:t>
            </w:r>
          </w:p>
        </w:tc>
      </w:tr>
      <w:tr w:rsidR="008A66E9" w:rsidRPr="009A7564" w14:paraId="51E9E899" w14:textId="77777777" w:rsidTr="0019012F">
        <w:tc>
          <w:tcPr>
            <w:tcW w:w="430" w:type="dxa"/>
          </w:tcPr>
          <w:p w14:paraId="522ACF38" w14:textId="77777777" w:rsidR="00B40765" w:rsidRPr="009A7564" w:rsidRDefault="00B40765" w:rsidP="003C27AC">
            <w:pPr>
              <w:keepNext/>
              <w:keepLines/>
              <w:numPr>
                <w:ilvl w:val="0"/>
                <w:numId w:val="33"/>
              </w:numPr>
              <w:ind w:left="0" w:firstLine="0"/>
              <w:jc w:val="both"/>
            </w:pPr>
          </w:p>
        </w:tc>
        <w:tc>
          <w:tcPr>
            <w:tcW w:w="6658" w:type="dxa"/>
            <w:gridSpan w:val="2"/>
            <w:tcMar>
              <w:left w:w="28" w:type="dxa"/>
              <w:right w:w="28" w:type="dxa"/>
            </w:tcMar>
          </w:tcPr>
          <w:p w14:paraId="4F5C789A" w14:textId="77777777" w:rsidR="00B40765" w:rsidRPr="009A7564" w:rsidRDefault="00B40765" w:rsidP="003C27AC">
            <w:pPr>
              <w:keepNext/>
              <w:keepLines/>
              <w:jc w:val="both"/>
            </w:pPr>
            <w:r w:rsidRPr="009A7564">
              <w:t>Сумма пособия (в руб.) (на одну семью</w:t>
            </w:r>
            <w:r w:rsidR="000A3B3C" w:rsidRPr="009A7564">
              <w:t xml:space="preserve"> в месяц</w:t>
            </w:r>
            <w:r w:rsidRPr="009A7564">
              <w:t>)</w:t>
            </w:r>
          </w:p>
        </w:tc>
        <w:tc>
          <w:tcPr>
            <w:tcW w:w="878" w:type="dxa"/>
            <w:vAlign w:val="center"/>
          </w:tcPr>
          <w:p w14:paraId="298B7CF2" w14:textId="77777777" w:rsidR="00B40765" w:rsidRPr="0019012F" w:rsidRDefault="00466782" w:rsidP="003C27AC">
            <w:pPr>
              <w:keepNext/>
              <w:keepLines/>
              <w:jc w:val="center"/>
              <w:rPr>
                <w:sz w:val="22"/>
                <w:szCs w:val="22"/>
              </w:rPr>
            </w:pPr>
            <w:r w:rsidRPr="0019012F">
              <w:rPr>
                <w:sz w:val="22"/>
                <w:szCs w:val="22"/>
              </w:rPr>
              <w:t>725</w:t>
            </w:r>
          </w:p>
        </w:tc>
        <w:tc>
          <w:tcPr>
            <w:tcW w:w="878" w:type="dxa"/>
            <w:vAlign w:val="center"/>
          </w:tcPr>
          <w:p w14:paraId="674510F3" w14:textId="77777777" w:rsidR="00B40765" w:rsidRPr="0019012F" w:rsidRDefault="00466782" w:rsidP="003C27AC">
            <w:pPr>
              <w:keepNext/>
              <w:keepLines/>
              <w:jc w:val="center"/>
              <w:rPr>
                <w:sz w:val="22"/>
                <w:szCs w:val="22"/>
              </w:rPr>
            </w:pPr>
            <w:r w:rsidRPr="0019012F">
              <w:rPr>
                <w:sz w:val="22"/>
                <w:szCs w:val="22"/>
              </w:rPr>
              <w:t>754</w:t>
            </w:r>
          </w:p>
        </w:tc>
        <w:tc>
          <w:tcPr>
            <w:tcW w:w="849" w:type="dxa"/>
            <w:vAlign w:val="center"/>
          </w:tcPr>
          <w:p w14:paraId="5FA82D97" w14:textId="2766126F" w:rsidR="00B40765" w:rsidRPr="0019012F" w:rsidRDefault="007C528A" w:rsidP="003C27AC">
            <w:pPr>
              <w:keepNext/>
              <w:keepLines/>
              <w:jc w:val="center"/>
              <w:rPr>
                <w:sz w:val="22"/>
                <w:szCs w:val="22"/>
              </w:rPr>
            </w:pPr>
            <w:r>
              <w:rPr>
                <w:sz w:val="22"/>
                <w:szCs w:val="22"/>
              </w:rPr>
              <w:t>784</w:t>
            </w:r>
          </w:p>
        </w:tc>
      </w:tr>
      <w:tr w:rsidR="008A66E9" w:rsidRPr="009A7564" w14:paraId="1EC0BFB9" w14:textId="77777777" w:rsidTr="0019012F">
        <w:tc>
          <w:tcPr>
            <w:tcW w:w="430" w:type="dxa"/>
          </w:tcPr>
          <w:p w14:paraId="158D2142" w14:textId="77777777" w:rsidR="00B40765" w:rsidRPr="009A7564" w:rsidRDefault="00B40765" w:rsidP="003C27AC">
            <w:pPr>
              <w:keepNext/>
              <w:keepLines/>
              <w:numPr>
                <w:ilvl w:val="0"/>
                <w:numId w:val="33"/>
              </w:numPr>
              <w:ind w:left="0" w:firstLine="0"/>
              <w:jc w:val="both"/>
            </w:pPr>
          </w:p>
        </w:tc>
        <w:tc>
          <w:tcPr>
            <w:tcW w:w="6658" w:type="dxa"/>
            <w:gridSpan w:val="2"/>
            <w:tcMar>
              <w:left w:w="28" w:type="dxa"/>
              <w:right w:w="28" w:type="dxa"/>
            </w:tcMar>
          </w:tcPr>
          <w:p w14:paraId="62419520" w14:textId="77777777" w:rsidR="00B40765" w:rsidRPr="009A7564" w:rsidRDefault="00B40765" w:rsidP="003C27AC">
            <w:pPr>
              <w:keepNext/>
              <w:keepLines/>
              <w:jc w:val="both"/>
            </w:pPr>
            <w:r w:rsidRPr="009A7564">
              <w:t>Количество одиноких матерей</w:t>
            </w:r>
          </w:p>
        </w:tc>
        <w:tc>
          <w:tcPr>
            <w:tcW w:w="878" w:type="dxa"/>
            <w:vAlign w:val="center"/>
          </w:tcPr>
          <w:p w14:paraId="0902D6A7" w14:textId="77777777" w:rsidR="00B40765" w:rsidRPr="0019012F" w:rsidRDefault="00466782" w:rsidP="003C27AC">
            <w:pPr>
              <w:keepNext/>
              <w:keepLines/>
              <w:jc w:val="center"/>
              <w:rPr>
                <w:sz w:val="22"/>
                <w:szCs w:val="22"/>
              </w:rPr>
            </w:pPr>
            <w:r w:rsidRPr="0019012F">
              <w:rPr>
                <w:sz w:val="22"/>
                <w:szCs w:val="22"/>
              </w:rPr>
              <w:t>1715</w:t>
            </w:r>
          </w:p>
        </w:tc>
        <w:tc>
          <w:tcPr>
            <w:tcW w:w="878" w:type="dxa"/>
            <w:vAlign w:val="center"/>
          </w:tcPr>
          <w:p w14:paraId="4CF178F8" w14:textId="77777777" w:rsidR="00B40765" w:rsidRPr="0019012F" w:rsidRDefault="00466782" w:rsidP="003C27AC">
            <w:pPr>
              <w:keepNext/>
              <w:keepLines/>
              <w:jc w:val="center"/>
              <w:rPr>
                <w:sz w:val="22"/>
                <w:szCs w:val="22"/>
              </w:rPr>
            </w:pPr>
            <w:r w:rsidRPr="0019012F">
              <w:rPr>
                <w:sz w:val="22"/>
                <w:szCs w:val="22"/>
              </w:rPr>
              <w:t>1595</w:t>
            </w:r>
          </w:p>
        </w:tc>
        <w:tc>
          <w:tcPr>
            <w:tcW w:w="849" w:type="dxa"/>
            <w:vAlign w:val="center"/>
          </w:tcPr>
          <w:p w14:paraId="66BA93B0" w14:textId="11DDF682" w:rsidR="00B40765" w:rsidRPr="0019012F" w:rsidRDefault="007C528A" w:rsidP="003C27AC">
            <w:pPr>
              <w:keepNext/>
              <w:keepLines/>
              <w:jc w:val="center"/>
              <w:rPr>
                <w:sz w:val="22"/>
                <w:szCs w:val="22"/>
              </w:rPr>
            </w:pPr>
            <w:r>
              <w:rPr>
                <w:sz w:val="22"/>
                <w:szCs w:val="22"/>
              </w:rPr>
              <w:t>1923</w:t>
            </w:r>
          </w:p>
        </w:tc>
      </w:tr>
      <w:tr w:rsidR="008A66E9" w:rsidRPr="009A7564" w14:paraId="2F71102D" w14:textId="77777777" w:rsidTr="0019012F">
        <w:tc>
          <w:tcPr>
            <w:tcW w:w="430" w:type="dxa"/>
          </w:tcPr>
          <w:p w14:paraId="6387EE8D" w14:textId="77777777" w:rsidR="00B40765" w:rsidRPr="009A7564" w:rsidRDefault="00B40765" w:rsidP="003C27AC">
            <w:pPr>
              <w:keepNext/>
              <w:keepLines/>
              <w:numPr>
                <w:ilvl w:val="0"/>
                <w:numId w:val="33"/>
              </w:numPr>
              <w:ind w:left="0" w:firstLine="0"/>
              <w:jc w:val="both"/>
            </w:pPr>
          </w:p>
        </w:tc>
        <w:tc>
          <w:tcPr>
            <w:tcW w:w="1049" w:type="dxa"/>
            <w:tcMar>
              <w:left w:w="28" w:type="dxa"/>
              <w:right w:w="28" w:type="dxa"/>
            </w:tcMar>
          </w:tcPr>
          <w:p w14:paraId="70D788F6" w14:textId="77777777" w:rsidR="00B40765" w:rsidRPr="009A7564" w:rsidRDefault="00B40765" w:rsidP="003C27AC">
            <w:pPr>
              <w:keepNext/>
              <w:keepLines/>
              <w:jc w:val="both"/>
            </w:pPr>
            <w:r w:rsidRPr="009A7564">
              <w:t>из них:</w:t>
            </w:r>
          </w:p>
        </w:tc>
        <w:tc>
          <w:tcPr>
            <w:tcW w:w="5609" w:type="dxa"/>
          </w:tcPr>
          <w:p w14:paraId="17AE3B3B" w14:textId="77777777" w:rsidR="00B40765" w:rsidRPr="009A7564" w:rsidRDefault="00B40765" w:rsidP="003C27AC">
            <w:pPr>
              <w:keepNext/>
              <w:keepLines/>
              <w:jc w:val="both"/>
            </w:pPr>
            <w:r w:rsidRPr="009A7564">
              <w:t>получающих пособия</w:t>
            </w:r>
          </w:p>
        </w:tc>
        <w:tc>
          <w:tcPr>
            <w:tcW w:w="878" w:type="dxa"/>
            <w:vAlign w:val="center"/>
          </w:tcPr>
          <w:p w14:paraId="122315A3" w14:textId="77777777" w:rsidR="00B40765" w:rsidRPr="0019012F" w:rsidRDefault="00466782" w:rsidP="003C27AC">
            <w:pPr>
              <w:keepNext/>
              <w:keepLines/>
              <w:jc w:val="center"/>
              <w:rPr>
                <w:sz w:val="22"/>
                <w:szCs w:val="22"/>
              </w:rPr>
            </w:pPr>
            <w:r w:rsidRPr="0019012F">
              <w:rPr>
                <w:sz w:val="22"/>
                <w:szCs w:val="22"/>
              </w:rPr>
              <w:t>1715</w:t>
            </w:r>
          </w:p>
        </w:tc>
        <w:tc>
          <w:tcPr>
            <w:tcW w:w="878" w:type="dxa"/>
            <w:vAlign w:val="center"/>
          </w:tcPr>
          <w:p w14:paraId="6701C177" w14:textId="77777777" w:rsidR="00B40765" w:rsidRPr="0019012F" w:rsidRDefault="00466782" w:rsidP="003C27AC">
            <w:pPr>
              <w:keepNext/>
              <w:keepLines/>
              <w:jc w:val="center"/>
              <w:rPr>
                <w:sz w:val="22"/>
                <w:szCs w:val="22"/>
              </w:rPr>
            </w:pPr>
            <w:r w:rsidRPr="0019012F">
              <w:rPr>
                <w:sz w:val="22"/>
                <w:szCs w:val="22"/>
              </w:rPr>
              <w:t>1595</w:t>
            </w:r>
          </w:p>
        </w:tc>
        <w:tc>
          <w:tcPr>
            <w:tcW w:w="849" w:type="dxa"/>
            <w:vAlign w:val="center"/>
          </w:tcPr>
          <w:p w14:paraId="4967D55C" w14:textId="0B4685F6" w:rsidR="00B40765" w:rsidRPr="0019012F" w:rsidRDefault="007C528A" w:rsidP="003C27AC">
            <w:pPr>
              <w:keepNext/>
              <w:keepLines/>
              <w:jc w:val="center"/>
              <w:rPr>
                <w:sz w:val="22"/>
                <w:szCs w:val="22"/>
              </w:rPr>
            </w:pPr>
            <w:r>
              <w:rPr>
                <w:sz w:val="22"/>
                <w:szCs w:val="22"/>
              </w:rPr>
              <w:t>1923</w:t>
            </w:r>
          </w:p>
        </w:tc>
      </w:tr>
      <w:tr w:rsidR="008A66E9" w:rsidRPr="009A7564" w14:paraId="2FBD0790" w14:textId="77777777" w:rsidTr="0019012F">
        <w:tc>
          <w:tcPr>
            <w:tcW w:w="430" w:type="dxa"/>
          </w:tcPr>
          <w:p w14:paraId="1F865B74" w14:textId="77777777" w:rsidR="00B40765" w:rsidRPr="009A7564" w:rsidRDefault="00B40765" w:rsidP="003C27AC">
            <w:pPr>
              <w:keepNext/>
              <w:keepLines/>
              <w:numPr>
                <w:ilvl w:val="0"/>
                <w:numId w:val="33"/>
              </w:numPr>
              <w:ind w:left="0" w:firstLine="0"/>
              <w:jc w:val="both"/>
            </w:pPr>
          </w:p>
        </w:tc>
        <w:tc>
          <w:tcPr>
            <w:tcW w:w="6658" w:type="dxa"/>
            <w:gridSpan w:val="2"/>
            <w:tcMar>
              <w:left w:w="28" w:type="dxa"/>
              <w:right w:w="28" w:type="dxa"/>
            </w:tcMar>
          </w:tcPr>
          <w:p w14:paraId="006F2119" w14:textId="77777777" w:rsidR="00B40765" w:rsidRPr="009A7564" w:rsidRDefault="00B40765" w:rsidP="003C27AC">
            <w:pPr>
              <w:keepNext/>
              <w:keepLines/>
              <w:jc w:val="both"/>
            </w:pPr>
            <w:r w:rsidRPr="009A7564">
              <w:t>Сумма пособия (в руб.) (на одного человека)</w:t>
            </w:r>
          </w:p>
        </w:tc>
        <w:tc>
          <w:tcPr>
            <w:tcW w:w="878" w:type="dxa"/>
            <w:vAlign w:val="center"/>
          </w:tcPr>
          <w:p w14:paraId="42557926" w14:textId="77777777" w:rsidR="00B40765" w:rsidRPr="0019012F" w:rsidRDefault="00466782" w:rsidP="003C27AC">
            <w:pPr>
              <w:keepNext/>
              <w:keepLines/>
              <w:jc w:val="center"/>
              <w:rPr>
                <w:sz w:val="22"/>
                <w:szCs w:val="22"/>
              </w:rPr>
            </w:pPr>
            <w:r w:rsidRPr="0019012F">
              <w:rPr>
                <w:sz w:val="22"/>
                <w:szCs w:val="22"/>
              </w:rPr>
              <w:t>967</w:t>
            </w:r>
          </w:p>
        </w:tc>
        <w:tc>
          <w:tcPr>
            <w:tcW w:w="878" w:type="dxa"/>
            <w:vAlign w:val="center"/>
          </w:tcPr>
          <w:p w14:paraId="64158211" w14:textId="77777777" w:rsidR="00B40765" w:rsidRPr="0019012F" w:rsidRDefault="00466782" w:rsidP="003C27AC">
            <w:pPr>
              <w:keepNext/>
              <w:keepLines/>
              <w:jc w:val="center"/>
              <w:rPr>
                <w:sz w:val="22"/>
                <w:szCs w:val="22"/>
              </w:rPr>
            </w:pPr>
            <w:r w:rsidRPr="0019012F">
              <w:rPr>
                <w:sz w:val="22"/>
                <w:szCs w:val="22"/>
              </w:rPr>
              <w:t>1005</w:t>
            </w:r>
          </w:p>
        </w:tc>
        <w:tc>
          <w:tcPr>
            <w:tcW w:w="849" w:type="dxa"/>
            <w:vAlign w:val="center"/>
          </w:tcPr>
          <w:p w14:paraId="282BB49F" w14:textId="2B8DF2B4" w:rsidR="00B40765" w:rsidRPr="0019012F" w:rsidRDefault="007C528A" w:rsidP="003C27AC">
            <w:pPr>
              <w:keepNext/>
              <w:keepLines/>
              <w:jc w:val="center"/>
              <w:rPr>
                <w:sz w:val="22"/>
                <w:szCs w:val="22"/>
              </w:rPr>
            </w:pPr>
            <w:r>
              <w:rPr>
                <w:sz w:val="22"/>
                <w:szCs w:val="22"/>
              </w:rPr>
              <w:t>1046</w:t>
            </w:r>
          </w:p>
        </w:tc>
      </w:tr>
      <w:tr w:rsidR="008A66E9" w:rsidRPr="009A7564" w14:paraId="222D4806" w14:textId="77777777" w:rsidTr="0019012F">
        <w:tc>
          <w:tcPr>
            <w:tcW w:w="430" w:type="dxa"/>
          </w:tcPr>
          <w:p w14:paraId="01D7E3F3" w14:textId="77777777" w:rsidR="00B40765" w:rsidRPr="009A7564" w:rsidRDefault="00B40765" w:rsidP="003C27AC">
            <w:pPr>
              <w:keepNext/>
              <w:keepLines/>
              <w:numPr>
                <w:ilvl w:val="0"/>
                <w:numId w:val="33"/>
              </w:numPr>
              <w:ind w:left="0" w:firstLine="0"/>
              <w:jc w:val="both"/>
            </w:pPr>
          </w:p>
        </w:tc>
        <w:tc>
          <w:tcPr>
            <w:tcW w:w="6658" w:type="dxa"/>
            <w:gridSpan w:val="2"/>
            <w:tcMar>
              <w:left w:w="28" w:type="dxa"/>
              <w:right w:w="28" w:type="dxa"/>
            </w:tcMar>
          </w:tcPr>
          <w:p w14:paraId="5250A370" w14:textId="77777777" w:rsidR="00B40765" w:rsidRPr="009A7564" w:rsidRDefault="00B40765" w:rsidP="003C27AC">
            <w:pPr>
              <w:keepNext/>
              <w:keepLines/>
              <w:jc w:val="both"/>
            </w:pPr>
            <w:r w:rsidRPr="009A7564">
              <w:t>Количество одиноких несовершеннолетних матерей</w:t>
            </w:r>
          </w:p>
        </w:tc>
        <w:tc>
          <w:tcPr>
            <w:tcW w:w="878" w:type="dxa"/>
            <w:vAlign w:val="center"/>
          </w:tcPr>
          <w:p w14:paraId="7A9AE870" w14:textId="77777777" w:rsidR="00B40765" w:rsidRPr="0019012F" w:rsidRDefault="00466782" w:rsidP="003C27AC">
            <w:pPr>
              <w:keepNext/>
              <w:keepLines/>
              <w:jc w:val="center"/>
              <w:rPr>
                <w:sz w:val="22"/>
                <w:szCs w:val="22"/>
              </w:rPr>
            </w:pPr>
            <w:r w:rsidRPr="0019012F">
              <w:rPr>
                <w:sz w:val="22"/>
                <w:szCs w:val="22"/>
              </w:rPr>
              <w:t>16</w:t>
            </w:r>
          </w:p>
        </w:tc>
        <w:tc>
          <w:tcPr>
            <w:tcW w:w="878" w:type="dxa"/>
            <w:vAlign w:val="center"/>
          </w:tcPr>
          <w:p w14:paraId="23D3FEFC" w14:textId="77777777" w:rsidR="00B40765" w:rsidRPr="0019012F" w:rsidRDefault="00466782" w:rsidP="003C27AC">
            <w:pPr>
              <w:keepNext/>
              <w:keepLines/>
              <w:jc w:val="center"/>
              <w:rPr>
                <w:sz w:val="22"/>
                <w:szCs w:val="22"/>
              </w:rPr>
            </w:pPr>
            <w:r w:rsidRPr="0019012F">
              <w:rPr>
                <w:sz w:val="22"/>
                <w:szCs w:val="22"/>
              </w:rPr>
              <w:t>12</w:t>
            </w:r>
          </w:p>
        </w:tc>
        <w:tc>
          <w:tcPr>
            <w:tcW w:w="849" w:type="dxa"/>
            <w:vAlign w:val="center"/>
          </w:tcPr>
          <w:p w14:paraId="16E9CB69" w14:textId="7FA4B00A" w:rsidR="00B40765" w:rsidRPr="0019012F" w:rsidRDefault="007C528A" w:rsidP="003C27AC">
            <w:pPr>
              <w:keepNext/>
              <w:keepLines/>
              <w:jc w:val="center"/>
              <w:rPr>
                <w:sz w:val="22"/>
                <w:szCs w:val="22"/>
              </w:rPr>
            </w:pPr>
            <w:r>
              <w:rPr>
                <w:sz w:val="22"/>
                <w:szCs w:val="22"/>
              </w:rPr>
              <w:t>14</w:t>
            </w:r>
          </w:p>
        </w:tc>
      </w:tr>
      <w:tr w:rsidR="008A66E9" w:rsidRPr="009A7564" w14:paraId="48965E95" w14:textId="77777777" w:rsidTr="0019012F">
        <w:tc>
          <w:tcPr>
            <w:tcW w:w="430" w:type="dxa"/>
          </w:tcPr>
          <w:p w14:paraId="3E30CF98" w14:textId="77777777" w:rsidR="00B40765" w:rsidRPr="009A7564" w:rsidRDefault="00B40765" w:rsidP="003C27AC">
            <w:pPr>
              <w:keepNext/>
              <w:keepLines/>
              <w:numPr>
                <w:ilvl w:val="0"/>
                <w:numId w:val="33"/>
              </w:numPr>
              <w:ind w:left="0" w:firstLine="0"/>
              <w:jc w:val="both"/>
            </w:pPr>
          </w:p>
        </w:tc>
        <w:tc>
          <w:tcPr>
            <w:tcW w:w="1049" w:type="dxa"/>
            <w:tcMar>
              <w:left w:w="28" w:type="dxa"/>
              <w:right w:w="28" w:type="dxa"/>
            </w:tcMar>
          </w:tcPr>
          <w:p w14:paraId="7198C3A5" w14:textId="77777777" w:rsidR="00B40765" w:rsidRPr="009A7564" w:rsidRDefault="00B40765" w:rsidP="003C27AC">
            <w:pPr>
              <w:keepNext/>
              <w:keepLines/>
              <w:jc w:val="both"/>
            </w:pPr>
            <w:r w:rsidRPr="009A7564">
              <w:t>из них:</w:t>
            </w:r>
          </w:p>
        </w:tc>
        <w:tc>
          <w:tcPr>
            <w:tcW w:w="5609" w:type="dxa"/>
          </w:tcPr>
          <w:p w14:paraId="0C969172" w14:textId="77777777" w:rsidR="00B40765" w:rsidRPr="009A7564" w:rsidRDefault="00B40765" w:rsidP="003C27AC">
            <w:pPr>
              <w:keepNext/>
              <w:keepLines/>
              <w:jc w:val="both"/>
            </w:pPr>
            <w:r w:rsidRPr="009A7564">
              <w:t>получающих пособия</w:t>
            </w:r>
          </w:p>
        </w:tc>
        <w:tc>
          <w:tcPr>
            <w:tcW w:w="878" w:type="dxa"/>
            <w:vAlign w:val="center"/>
          </w:tcPr>
          <w:p w14:paraId="075689AD" w14:textId="77777777" w:rsidR="00B40765" w:rsidRPr="0019012F" w:rsidRDefault="00466782" w:rsidP="003C27AC">
            <w:pPr>
              <w:keepNext/>
              <w:keepLines/>
              <w:jc w:val="center"/>
              <w:rPr>
                <w:sz w:val="22"/>
                <w:szCs w:val="22"/>
              </w:rPr>
            </w:pPr>
            <w:r w:rsidRPr="0019012F">
              <w:rPr>
                <w:sz w:val="22"/>
                <w:szCs w:val="22"/>
              </w:rPr>
              <w:t>16</w:t>
            </w:r>
          </w:p>
        </w:tc>
        <w:tc>
          <w:tcPr>
            <w:tcW w:w="878" w:type="dxa"/>
            <w:vAlign w:val="center"/>
          </w:tcPr>
          <w:p w14:paraId="1DEC5B5C" w14:textId="77777777" w:rsidR="00B40765" w:rsidRPr="0019012F" w:rsidRDefault="00466782" w:rsidP="003C27AC">
            <w:pPr>
              <w:keepNext/>
              <w:keepLines/>
              <w:jc w:val="center"/>
              <w:rPr>
                <w:sz w:val="22"/>
                <w:szCs w:val="22"/>
              </w:rPr>
            </w:pPr>
            <w:r w:rsidRPr="0019012F">
              <w:rPr>
                <w:sz w:val="22"/>
                <w:szCs w:val="22"/>
              </w:rPr>
              <w:t>12</w:t>
            </w:r>
          </w:p>
        </w:tc>
        <w:tc>
          <w:tcPr>
            <w:tcW w:w="849" w:type="dxa"/>
            <w:vAlign w:val="center"/>
          </w:tcPr>
          <w:p w14:paraId="0F79A407" w14:textId="6C0268DD" w:rsidR="00B40765" w:rsidRPr="0019012F" w:rsidRDefault="007C528A" w:rsidP="003C27AC">
            <w:pPr>
              <w:keepNext/>
              <w:keepLines/>
              <w:jc w:val="center"/>
              <w:rPr>
                <w:sz w:val="22"/>
                <w:szCs w:val="22"/>
              </w:rPr>
            </w:pPr>
            <w:r>
              <w:rPr>
                <w:sz w:val="22"/>
                <w:szCs w:val="22"/>
              </w:rPr>
              <w:t>14</w:t>
            </w:r>
          </w:p>
        </w:tc>
      </w:tr>
      <w:tr w:rsidR="008A66E9" w:rsidRPr="009A7564" w14:paraId="53CC2283" w14:textId="77777777" w:rsidTr="0019012F">
        <w:tc>
          <w:tcPr>
            <w:tcW w:w="430" w:type="dxa"/>
          </w:tcPr>
          <w:p w14:paraId="4BB76341" w14:textId="77777777" w:rsidR="00B40765" w:rsidRPr="009A7564" w:rsidRDefault="00B40765" w:rsidP="003C27AC">
            <w:pPr>
              <w:keepNext/>
              <w:keepLines/>
              <w:numPr>
                <w:ilvl w:val="0"/>
                <w:numId w:val="33"/>
              </w:numPr>
              <w:ind w:left="0" w:firstLine="0"/>
              <w:jc w:val="both"/>
            </w:pPr>
          </w:p>
        </w:tc>
        <w:tc>
          <w:tcPr>
            <w:tcW w:w="6658" w:type="dxa"/>
            <w:gridSpan w:val="2"/>
            <w:tcMar>
              <w:left w:w="28" w:type="dxa"/>
              <w:right w:w="28" w:type="dxa"/>
            </w:tcMar>
          </w:tcPr>
          <w:p w14:paraId="55678862" w14:textId="77777777" w:rsidR="00B40765" w:rsidRPr="009A7564" w:rsidRDefault="00B40765" w:rsidP="003C27AC">
            <w:pPr>
              <w:keepNext/>
              <w:keepLines/>
              <w:jc w:val="both"/>
            </w:pPr>
            <w:r w:rsidRPr="009A7564">
              <w:t>Сумма пособия (в руб.)  (на одного человека)</w:t>
            </w:r>
          </w:p>
        </w:tc>
        <w:tc>
          <w:tcPr>
            <w:tcW w:w="878" w:type="dxa"/>
            <w:vAlign w:val="center"/>
          </w:tcPr>
          <w:p w14:paraId="7FE7F449" w14:textId="77777777" w:rsidR="00B40765" w:rsidRPr="0019012F" w:rsidRDefault="00466782" w:rsidP="003C27AC">
            <w:pPr>
              <w:keepNext/>
              <w:keepLines/>
              <w:jc w:val="center"/>
              <w:rPr>
                <w:sz w:val="22"/>
                <w:szCs w:val="22"/>
              </w:rPr>
            </w:pPr>
            <w:r w:rsidRPr="0019012F">
              <w:rPr>
                <w:sz w:val="22"/>
                <w:szCs w:val="22"/>
              </w:rPr>
              <w:t>967</w:t>
            </w:r>
          </w:p>
        </w:tc>
        <w:tc>
          <w:tcPr>
            <w:tcW w:w="878" w:type="dxa"/>
            <w:vAlign w:val="center"/>
          </w:tcPr>
          <w:p w14:paraId="009388D0" w14:textId="77777777" w:rsidR="00B40765" w:rsidRPr="0019012F" w:rsidRDefault="00466782" w:rsidP="003C27AC">
            <w:pPr>
              <w:keepNext/>
              <w:keepLines/>
              <w:jc w:val="center"/>
              <w:rPr>
                <w:sz w:val="22"/>
                <w:szCs w:val="22"/>
              </w:rPr>
            </w:pPr>
            <w:r w:rsidRPr="0019012F">
              <w:rPr>
                <w:sz w:val="22"/>
                <w:szCs w:val="22"/>
              </w:rPr>
              <w:t>967</w:t>
            </w:r>
          </w:p>
        </w:tc>
        <w:tc>
          <w:tcPr>
            <w:tcW w:w="849" w:type="dxa"/>
            <w:vAlign w:val="center"/>
          </w:tcPr>
          <w:p w14:paraId="36F44371" w14:textId="337DE298" w:rsidR="00B40765" w:rsidRPr="0019012F" w:rsidRDefault="007C528A" w:rsidP="003C27AC">
            <w:pPr>
              <w:keepNext/>
              <w:keepLines/>
              <w:jc w:val="center"/>
              <w:rPr>
                <w:sz w:val="22"/>
                <w:szCs w:val="22"/>
              </w:rPr>
            </w:pPr>
            <w:r>
              <w:rPr>
                <w:sz w:val="22"/>
                <w:szCs w:val="22"/>
              </w:rPr>
              <w:t>1046</w:t>
            </w:r>
          </w:p>
        </w:tc>
      </w:tr>
    </w:tbl>
    <w:p w14:paraId="1F63C820" w14:textId="77777777" w:rsidR="00A92C5B" w:rsidRPr="00F06C09" w:rsidRDefault="00A92C5B" w:rsidP="00A92C5B">
      <w:pPr>
        <w:jc w:val="both"/>
        <w:rPr>
          <w:sz w:val="22"/>
          <w:szCs w:val="22"/>
        </w:rPr>
      </w:pPr>
      <w:r w:rsidRPr="00F06C09">
        <w:rPr>
          <w:b/>
          <w:sz w:val="22"/>
          <w:szCs w:val="22"/>
        </w:rPr>
        <w:t xml:space="preserve">* </w:t>
      </w:r>
      <w:r w:rsidRPr="00F06C09">
        <w:rPr>
          <w:sz w:val="22"/>
          <w:szCs w:val="22"/>
        </w:rPr>
        <w:t>указаны многодетные семьи, получающие меры социальной поддержки, предусмотренные данной категории семей в Камчатском крае;</w:t>
      </w:r>
    </w:p>
    <w:p w14:paraId="52012B4C" w14:textId="77777777" w:rsidR="00A92C5B" w:rsidRPr="00F06C09" w:rsidRDefault="00A92C5B" w:rsidP="00A92C5B">
      <w:pPr>
        <w:jc w:val="both"/>
        <w:rPr>
          <w:sz w:val="22"/>
          <w:szCs w:val="22"/>
        </w:rPr>
      </w:pPr>
      <w:r w:rsidRPr="00F06C09">
        <w:rPr>
          <w:sz w:val="22"/>
          <w:szCs w:val="22"/>
        </w:rPr>
        <w:t>** указан размер пособия на ребенка многодетной семьи, которые выплачиваются малоимущим многодетным семьям в соответствии с Законом Камчатского края от 04.07.2008 № 84;</w:t>
      </w:r>
    </w:p>
    <w:p w14:paraId="11E6DAE1" w14:textId="77777777" w:rsidR="00A92C5B" w:rsidRPr="00F06C09" w:rsidRDefault="00A92C5B" w:rsidP="00A92C5B">
      <w:pPr>
        <w:jc w:val="both"/>
        <w:rPr>
          <w:sz w:val="22"/>
          <w:szCs w:val="22"/>
        </w:rPr>
      </w:pPr>
      <w:r w:rsidRPr="00F06C09">
        <w:rPr>
          <w:sz w:val="22"/>
          <w:szCs w:val="22"/>
        </w:rPr>
        <w:t xml:space="preserve">*** указана численность одиноких женщин, получающих пособие одинокой матери. Иного учета данной категории семьи не ведется. </w:t>
      </w:r>
    </w:p>
    <w:p w14:paraId="4B9B3400" w14:textId="252EE2D7" w:rsidR="00A92C5B" w:rsidRPr="008C22C3" w:rsidRDefault="00A92C5B" w:rsidP="00A92C5B">
      <w:pPr>
        <w:ind w:firstLine="709"/>
        <w:jc w:val="both"/>
        <w:rPr>
          <w:bCs/>
          <w:i/>
          <w:iCs/>
          <w:sz w:val="28"/>
          <w:szCs w:val="28"/>
        </w:rPr>
      </w:pPr>
      <w:r w:rsidRPr="008C22C3">
        <w:rPr>
          <w:bCs/>
          <w:i/>
          <w:iCs/>
          <w:sz w:val="28"/>
          <w:szCs w:val="28"/>
        </w:rPr>
        <w:t xml:space="preserve">5.4.1. </w:t>
      </w:r>
      <w:r w:rsidR="00DC1E5D" w:rsidRPr="008C22C3">
        <w:rPr>
          <w:bCs/>
          <w:i/>
          <w:iCs/>
          <w:sz w:val="28"/>
          <w:szCs w:val="28"/>
        </w:rPr>
        <w:t>Причины неполучения</w:t>
      </w:r>
      <w:r w:rsidR="00A542F5" w:rsidRPr="008C22C3">
        <w:rPr>
          <w:bCs/>
          <w:i/>
          <w:iCs/>
          <w:sz w:val="28"/>
          <w:szCs w:val="28"/>
        </w:rPr>
        <w:t xml:space="preserve"> указанными</w:t>
      </w:r>
      <w:r w:rsidR="00DC1E5D" w:rsidRPr="008C22C3">
        <w:rPr>
          <w:bCs/>
          <w:i/>
          <w:iCs/>
          <w:sz w:val="28"/>
          <w:szCs w:val="28"/>
        </w:rPr>
        <w:t xml:space="preserve"> семьями соответствующего вида по</w:t>
      </w:r>
      <w:r w:rsidR="008A2456" w:rsidRPr="008C22C3">
        <w:rPr>
          <w:bCs/>
          <w:i/>
          <w:iCs/>
          <w:sz w:val="28"/>
          <w:szCs w:val="28"/>
        </w:rPr>
        <w:t>со</w:t>
      </w:r>
      <w:r w:rsidR="00DF1240" w:rsidRPr="008C22C3">
        <w:rPr>
          <w:bCs/>
          <w:i/>
          <w:iCs/>
          <w:sz w:val="28"/>
          <w:szCs w:val="28"/>
        </w:rPr>
        <w:t>бия</w:t>
      </w:r>
    </w:p>
    <w:p w14:paraId="2926021C" w14:textId="77777777" w:rsidR="00A92C5B" w:rsidRPr="008C22C3" w:rsidRDefault="00A92C5B" w:rsidP="00A92C5B">
      <w:pPr>
        <w:ind w:firstLine="709"/>
        <w:jc w:val="both"/>
        <w:rPr>
          <w:sz w:val="28"/>
          <w:szCs w:val="28"/>
        </w:rPr>
      </w:pPr>
      <w:r w:rsidRPr="008C22C3">
        <w:rPr>
          <w:sz w:val="28"/>
          <w:szCs w:val="28"/>
        </w:rPr>
        <w:t>Все семьи, имеющие право на пособия и компенсации с соответствием с федеральным и краевыми нормативными правовыми актами, получают их в полном объеме и своевременно. Задержки выплат нет.</w:t>
      </w:r>
    </w:p>
    <w:p w14:paraId="5A106DBB" w14:textId="381ED6F8" w:rsidR="00A92C5B" w:rsidRPr="008D559D" w:rsidRDefault="00A92C5B" w:rsidP="00A92C5B">
      <w:pPr>
        <w:ind w:firstLine="709"/>
        <w:jc w:val="both"/>
        <w:rPr>
          <w:bCs/>
          <w:i/>
          <w:iCs/>
          <w:sz w:val="28"/>
          <w:szCs w:val="28"/>
        </w:rPr>
      </w:pPr>
      <w:r w:rsidRPr="008D559D">
        <w:rPr>
          <w:bCs/>
          <w:i/>
          <w:iCs/>
          <w:sz w:val="28"/>
          <w:szCs w:val="28"/>
        </w:rPr>
        <w:t xml:space="preserve">5.4.2. </w:t>
      </w:r>
      <w:r w:rsidR="00CC0DD9" w:rsidRPr="008D559D">
        <w:rPr>
          <w:bCs/>
          <w:i/>
          <w:iCs/>
          <w:sz w:val="28"/>
          <w:szCs w:val="28"/>
        </w:rPr>
        <w:t>Количество детей, получающих пособия в связи с розыском родителя, обязанного выплачивать алименты</w:t>
      </w:r>
    </w:p>
    <w:p w14:paraId="1229CB87" w14:textId="117AC75E" w:rsidR="00A92C5B" w:rsidRPr="00A92C5B" w:rsidRDefault="008D559D" w:rsidP="00A92C5B">
      <w:pPr>
        <w:ind w:firstLine="709"/>
        <w:jc w:val="both"/>
        <w:rPr>
          <w:b/>
          <w:sz w:val="28"/>
          <w:szCs w:val="28"/>
        </w:rPr>
      </w:pPr>
      <w:r w:rsidRPr="008D559D">
        <w:rPr>
          <w:sz w:val="28"/>
          <w:szCs w:val="28"/>
        </w:rPr>
        <w:t>В</w:t>
      </w:r>
      <w:r w:rsidR="00A92C5B" w:rsidRPr="008D559D">
        <w:rPr>
          <w:sz w:val="28"/>
          <w:szCs w:val="28"/>
        </w:rPr>
        <w:t xml:space="preserve"> 2018 году – 123 чел., в 2019 году – 105 чел.</w:t>
      </w:r>
      <w:r w:rsidRPr="008D559D">
        <w:rPr>
          <w:sz w:val="28"/>
          <w:szCs w:val="28"/>
        </w:rPr>
        <w:t>, в 2020 году – 145 чел.</w:t>
      </w:r>
    </w:p>
    <w:p w14:paraId="0011A30E" w14:textId="77777777" w:rsidR="00860A37" w:rsidRPr="00A92C5B" w:rsidRDefault="00A92C5B" w:rsidP="00A92C5B">
      <w:pPr>
        <w:ind w:firstLine="709"/>
        <w:jc w:val="both"/>
        <w:rPr>
          <w:b/>
          <w:sz w:val="28"/>
          <w:szCs w:val="28"/>
        </w:rPr>
      </w:pPr>
      <w:r w:rsidRPr="00A92C5B">
        <w:rPr>
          <w:b/>
          <w:sz w:val="28"/>
          <w:szCs w:val="28"/>
        </w:rPr>
        <w:t xml:space="preserve">5.5. </w:t>
      </w:r>
      <w:r w:rsidR="00CC0DD9" w:rsidRPr="00A92C5B">
        <w:rPr>
          <w:b/>
          <w:sz w:val="28"/>
          <w:szCs w:val="28"/>
        </w:rPr>
        <w:t>Количество исполнительных производств, возбужденных в связи с исполнением судебных постановлений о взыскании алиментов на содержание несовершеннолетних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981"/>
        <w:gridCol w:w="896"/>
        <w:gridCol w:w="4698"/>
        <w:gridCol w:w="893"/>
        <w:gridCol w:w="893"/>
        <w:gridCol w:w="884"/>
      </w:tblGrid>
      <w:tr w:rsidR="00FA0C70" w:rsidRPr="009A7564" w14:paraId="3C771DF0" w14:textId="77777777" w:rsidTr="00DB55F1">
        <w:tc>
          <w:tcPr>
            <w:tcW w:w="448" w:type="dxa"/>
          </w:tcPr>
          <w:p w14:paraId="3FA8F6F9" w14:textId="77777777" w:rsidR="00FA0C70" w:rsidRPr="009A7564" w:rsidRDefault="00FA0C70" w:rsidP="00982308">
            <w:pPr>
              <w:jc w:val="center"/>
              <w:rPr>
                <w:b/>
              </w:rPr>
            </w:pPr>
            <w:r w:rsidRPr="009A7564">
              <w:rPr>
                <w:b/>
              </w:rPr>
              <w:t>№ п/п</w:t>
            </w:r>
          </w:p>
        </w:tc>
        <w:tc>
          <w:tcPr>
            <w:tcW w:w="6575" w:type="dxa"/>
            <w:gridSpan w:val="3"/>
            <w:tcMar>
              <w:left w:w="28" w:type="dxa"/>
              <w:right w:w="28" w:type="dxa"/>
            </w:tcMar>
            <w:vAlign w:val="center"/>
          </w:tcPr>
          <w:p w14:paraId="501792B6" w14:textId="77777777" w:rsidR="00FA0C70" w:rsidRPr="009A7564" w:rsidRDefault="00FA0C70" w:rsidP="00982308">
            <w:pPr>
              <w:jc w:val="center"/>
              <w:rPr>
                <w:b/>
              </w:rPr>
            </w:pPr>
            <w:r w:rsidRPr="009A7564">
              <w:rPr>
                <w:b/>
              </w:rPr>
              <w:t>Наименование</w:t>
            </w:r>
          </w:p>
        </w:tc>
        <w:tc>
          <w:tcPr>
            <w:tcW w:w="893" w:type="dxa"/>
            <w:vAlign w:val="center"/>
          </w:tcPr>
          <w:p w14:paraId="336438F1"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893" w:type="dxa"/>
            <w:vAlign w:val="center"/>
          </w:tcPr>
          <w:p w14:paraId="26E953D0"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884" w:type="dxa"/>
            <w:vAlign w:val="center"/>
          </w:tcPr>
          <w:p w14:paraId="6041195E"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14EF0864" w14:textId="77777777" w:rsidTr="006F3F84">
        <w:tc>
          <w:tcPr>
            <w:tcW w:w="448" w:type="dxa"/>
          </w:tcPr>
          <w:p w14:paraId="40C46484" w14:textId="77777777" w:rsidR="000C69AE" w:rsidRPr="009A7564" w:rsidRDefault="000C69AE" w:rsidP="009A0A9B">
            <w:pPr>
              <w:numPr>
                <w:ilvl w:val="0"/>
                <w:numId w:val="34"/>
              </w:numPr>
              <w:jc w:val="both"/>
            </w:pPr>
          </w:p>
        </w:tc>
        <w:tc>
          <w:tcPr>
            <w:tcW w:w="6575" w:type="dxa"/>
            <w:gridSpan w:val="3"/>
            <w:tcMar>
              <w:left w:w="28" w:type="dxa"/>
              <w:right w:w="28" w:type="dxa"/>
            </w:tcMar>
          </w:tcPr>
          <w:p w14:paraId="4950FE1C" w14:textId="77777777" w:rsidR="000C69AE" w:rsidRPr="009A7564" w:rsidRDefault="000C69AE" w:rsidP="007B46F8">
            <w:pPr>
              <w:jc w:val="both"/>
            </w:pPr>
            <w:r w:rsidRPr="009A7564">
              <w:t>Количество исполнительных производств, возбужденных в связи с исполнением судебных постановлений</w:t>
            </w:r>
          </w:p>
        </w:tc>
        <w:tc>
          <w:tcPr>
            <w:tcW w:w="893" w:type="dxa"/>
            <w:vAlign w:val="center"/>
          </w:tcPr>
          <w:p w14:paraId="43315010" w14:textId="77777777" w:rsidR="000C69AE" w:rsidRPr="009A7564" w:rsidRDefault="004F53E3" w:rsidP="00A92C5B">
            <w:pPr>
              <w:jc w:val="center"/>
            </w:pPr>
            <w:r>
              <w:t>7162</w:t>
            </w:r>
          </w:p>
        </w:tc>
        <w:tc>
          <w:tcPr>
            <w:tcW w:w="893" w:type="dxa"/>
            <w:vAlign w:val="center"/>
          </w:tcPr>
          <w:p w14:paraId="55D95220" w14:textId="77777777" w:rsidR="000C69AE" w:rsidRPr="009A7564" w:rsidRDefault="004F53E3" w:rsidP="00A92C5B">
            <w:pPr>
              <w:jc w:val="center"/>
            </w:pPr>
            <w:r>
              <w:t>7153</w:t>
            </w:r>
          </w:p>
        </w:tc>
        <w:tc>
          <w:tcPr>
            <w:tcW w:w="884" w:type="dxa"/>
            <w:shd w:val="clear" w:color="auto" w:fill="auto"/>
            <w:vAlign w:val="center"/>
          </w:tcPr>
          <w:p w14:paraId="0D306713" w14:textId="602C2C0E" w:rsidR="000C69AE" w:rsidRPr="009A7564" w:rsidRDefault="006F3F84" w:rsidP="00A92C5B">
            <w:pPr>
              <w:jc w:val="center"/>
            </w:pPr>
            <w:r>
              <w:t>6630</w:t>
            </w:r>
          </w:p>
        </w:tc>
      </w:tr>
      <w:tr w:rsidR="008A66E9" w:rsidRPr="009A7564" w14:paraId="1B99CCDB" w14:textId="77777777" w:rsidTr="006F3F84">
        <w:tc>
          <w:tcPr>
            <w:tcW w:w="448" w:type="dxa"/>
          </w:tcPr>
          <w:p w14:paraId="3121988E" w14:textId="77777777" w:rsidR="000C69AE" w:rsidRPr="009A7564" w:rsidRDefault="000C69AE" w:rsidP="009A0A9B">
            <w:pPr>
              <w:numPr>
                <w:ilvl w:val="0"/>
                <w:numId w:val="34"/>
              </w:numPr>
              <w:jc w:val="center"/>
            </w:pPr>
          </w:p>
        </w:tc>
        <w:tc>
          <w:tcPr>
            <w:tcW w:w="981" w:type="dxa"/>
            <w:tcMar>
              <w:left w:w="28" w:type="dxa"/>
              <w:right w:w="28" w:type="dxa"/>
            </w:tcMar>
            <w:vAlign w:val="center"/>
          </w:tcPr>
          <w:p w14:paraId="70E64A36" w14:textId="77777777" w:rsidR="000C69AE" w:rsidRPr="009A7564" w:rsidRDefault="000C69AE" w:rsidP="007B46F8">
            <w:pPr>
              <w:jc w:val="center"/>
            </w:pPr>
            <w:r w:rsidRPr="009A7564">
              <w:t>из них</w:t>
            </w:r>
          </w:p>
        </w:tc>
        <w:tc>
          <w:tcPr>
            <w:tcW w:w="5594" w:type="dxa"/>
            <w:gridSpan w:val="2"/>
          </w:tcPr>
          <w:p w14:paraId="4DB9F686" w14:textId="77777777" w:rsidR="000C69AE" w:rsidRPr="009A7564" w:rsidRDefault="000C69AE" w:rsidP="007B46F8">
            <w:pPr>
              <w:jc w:val="both"/>
            </w:pPr>
            <w:r w:rsidRPr="009A7564">
              <w:t>исполнено</w:t>
            </w:r>
          </w:p>
        </w:tc>
        <w:tc>
          <w:tcPr>
            <w:tcW w:w="893" w:type="dxa"/>
            <w:vAlign w:val="center"/>
          </w:tcPr>
          <w:p w14:paraId="723344B9" w14:textId="77777777" w:rsidR="000C69AE" w:rsidRPr="009A7564" w:rsidRDefault="004F53E3" w:rsidP="00A92C5B">
            <w:pPr>
              <w:jc w:val="center"/>
            </w:pPr>
            <w:r>
              <w:t>4026</w:t>
            </w:r>
          </w:p>
        </w:tc>
        <w:tc>
          <w:tcPr>
            <w:tcW w:w="893" w:type="dxa"/>
            <w:vAlign w:val="center"/>
          </w:tcPr>
          <w:p w14:paraId="33E06970" w14:textId="77777777" w:rsidR="000C69AE" w:rsidRPr="009A7564" w:rsidRDefault="004F53E3" w:rsidP="00A92C5B">
            <w:pPr>
              <w:jc w:val="center"/>
            </w:pPr>
            <w:r>
              <w:t>3855</w:t>
            </w:r>
          </w:p>
        </w:tc>
        <w:tc>
          <w:tcPr>
            <w:tcW w:w="884" w:type="dxa"/>
            <w:shd w:val="clear" w:color="auto" w:fill="auto"/>
            <w:vAlign w:val="center"/>
          </w:tcPr>
          <w:p w14:paraId="4339CDD2" w14:textId="19A30B07" w:rsidR="000C69AE" w:rsidRPr="009A7564" w:rsidRDefault="006F3F84" w:rsidP="00A92C5B">
            <w:pPr>
              <w:jc w:val="center"/>
            </w:pPr>
            <w:r>
              <w:t>3648</w:t>
            </w:r>
          </w:p>
        </w:tc>
      </w:tr>
      <w:tr w:rsidR="008A66E9" w:rsidRPr="009A7564" w14:paraId="35E4F206" w14:textId="77777777" w:rsidTr="006F3F84">
        <w:tc>
          <w:tcPr>
            <w:tcW w:w="448" w:type="dxa"/>
          </w:tcPr>
          <w:p w14:paraId="76549FAF" w14:textId="77777777" w:rsidR="000C69AE" w:rsidRPr="009A7564" w:rsidRDefault="000C69AE" w:rsidP="009A0A9B">
            <w:pPr>
              <w:numPr>
                <w:ilvl w:val="0"/>
                <w:numId w:val="34"/>
              </w:numPr>
              <w:jc w:val="both"/>
            </w:pPr>
          </w:p>
        </w:tc>
        <w:tc>
          <w:tcPr>
            <w:tcW w:w="6575" w:type="dxa"/>
            <w:gridSpan w:val="3"/>
            <w:tcMar>
              <w:left w:w="28" w:type="dxa"/>
              <w:right w:w="28" w:type="dxa"/>
            </w:tcMar>
          </w:tcPr>
          <w:p w14:paraId="277EEA45" w14:textId="77777777" w:rsidR="000C69AE" w:rsidRPr="009A7564" w:rsidRDefault="000C69AE" w:rsidP="007B46F8">
            <w:pPr>
              <w:jc w:val="both"/>
            </w:pPr>
            <w:r w:rsidRPr="009A7564">
              <w:t>Количество должников по алиментным обязательствам, объявленных в розыск</w:t>
            </w:r>
          </w:p>
        </w:tc>
        <w:tc>
          <w:tcPr>
            <w:tcW w:w="893" w:type="dxa"/>
            <w:vAlign w:val="center"/>
          </w:tcPr>
          <w:p w14:paraId="4AEE2FE8" w14:textId="77777777" w:rsidR="000C69AE" w:rsidRPr="009A7564" w:rsidRDefault="004F53E3" w:rsidP="00A92C5B">
            <w:pPr>
              <w:jc w:val="center"/>
            </w:pPr>
            <w:r>
              <w:t>465</w:t>
            </w:r>
          </w:p>
        </w:tc>
        <w:tc>
          <w:tcPr>
            <w:tcW w:w="893" w:type="dxa"/>
            <w:vAlign w:val="center"/>
          </w:tcPr>
          <w:p w14:paraId="2EB0C521" w14:textId="77777777" w:rsidR="000C69AE" w:rsidRPr="009A7564" w:rsidRDefault="004F53E3" w:rsidP="00A92C5B">
            <w:pPr>
              <w:jc w:val="center"/>
            </w:pPr>
            <w:r>
              <w:t>350</w:t>
            </w:r>
          </w:p>
        </w:tc>
        <w:tc>
          <w:tcPr>
            <w:tcW w:w="884" w:type="dxa"/>
            <w:shd w:val="clear" w:color="auto" w:fill="auto"/>
            <w:vAlign w:val="center"/>
          </w:tcPr>
          <w:p w14:paraId="4E874167" w14:textId="1EEABB46" w:rsidR="000C69AE" w:rsidRPr="009A7564" w:rsidRDefault="006F3F84" w:rsidP="00A92C5B">
            <w:pPr>
              <w:jc w:val="center"/>
            </w:pPr>
            <w:r>
              <w:t>335</w:t>
            </w:r>
          </w:p>
        </w:tc>
      </w:tr>
      <w:tr w:rsidR="008A66E9" w:rsidRPr="009A7564" w14:paraId="1E46FCF1" w14:textId="77777777" w:rsidTr="006F3F84">
        <w:tc>
          <w:tcPr>
            <w:tcW w:w="448" w:type="dxa"/>
          </w:tcPr>
          <w:p w14:paraId="2B258F59" w14:textId="77777777" w:rsidR="000C69AE" w:rsidRPr="009A7564" w:rsidRDefault="000C69AE" w:rsidP="009A0A9B">
            <w:pPr>
              <w:numPr>
                <w:ilvl w:val="0"/>
                <w:numId w:val="34"/>
              </w:numPr>
              <w:jc w:val="both"/>
            </w:pPr>
          </w:p>
        </w:tc>
        <w:tc>
          <w:tcPr>
            <w:tcW w:w="6575" w:type="dxa"/>
            <w:gridSpan w:val="3"/>
            <w:tcMar>
              <w:left w:w="28" w:type="dxa"/>
              <w:right w:w="28" w:type="dxa"/>
            </w:tcMar>
          </w:tcPr>
          <w:p w14:paraId="5AF90187" w14:textId="77777777" w:rsidR="000C69AE" w:rsidRPr="009A7564" w:rsidRDefault="000C69AE" w:rsidP="007B46F8">
            <w:pPr>
              <w:jc w:val="both"/>
            </w:pPr>
            <w:r w:rsidRPr="009A7564">
              <w:t>Количество постановлений о возбуждении уголовных дел по ст. 157 УК РФ</w:t>
            </w:r>
          </w:p>
        </w:tc>
        <w:tc>
          <w:tcPr>
            <w:tcW w:w="893" w:type="dxa"/>
            <w:vAlign w:val="center"/>
          </w:tcPr>
          <w:p w14:paraId="1DBC7ABA" w14:textId="77777777" w:rsidR="000C69AE" w:rsidRPr="009A7564" w:rsidRDefault="004F53E3" w:rsidP="00A92C5B">
            <w:pPr>
              <w:jc w:val="center"/>
            </w:pPr>
            <w:r>
              <w:t>133</w:t>
            </w:r>
          </w:p>
        </w:tc>
        <w:tc>
          <w:tcPr>
            <w:tcW w:w="893" w:type="dxa"/>
            <w:vAlign w:val="center"/>
          </w:tcPr>
          <w:p w14:paraId="62BCED83" w14:textId="77777777" w:rsidR="000C69AE" w:rsidRPr="009A7564" w:rsidRDefault="004F53E3" w:rsidP="00A92C5B">
            <w:pPr>
              <w:jc w:val="center"/>
            </w:pPr>
            <w:r>
              <w:t>134</w:t>
            </w:r>
          </w:p>
        </w:tc>
        <w:tc>
          <w:tcPr>
            <w:tcW w:w="884" w:type="dxa"/>
            <w:shd w:val="clear" w:color="auto" w:fill="auto"/>
            <w:vAlign w:val="center"/>
          </w:tcPr>
          <w:p w14:paraId="04F0A06C" w14:textId="2E1F3AF5" w:rsidR="000C69AE" w:rsidRPr="009A7564" w:rsidRDefault="006F3F84" w:rsidP="00A92C5B">
            <w:pPr>
              <w:jc w:val="center"/>
            </w:pPr>
            <w:r>
              <w:t>106</w:t>
            </w:r>
          </w:p>
        </w:tc>
      </w:tr>
      <w:tr w:rsidR="008A66E9" w:rsidRPr="009A7564" w14:paraId="10F2C1D3" w14:textId="77777777" w:rsidTr="006F3F84">
        <w:tc>
          <w:tcPr>
            <w:tcW w:w="448" w:type="dxa"/>
          </w:tcPr>
          <w:p w14:paraId="24627BC0" w14:textId="77777777" w:rsidR="000C69AE" w:rsidRPr="009A7564" w:rsidRDefault="000C69AE" w:rsidP="009A0A9B">
            <w:pPr>
              <w:numPr>
                <w:ilvl w:val="0"/>
                <w:numId w:val="34"/>
              </w:numPr>
              <w:jc w:val="center"/>
            </w:pPr>
          </w:p>
        </w:tc>
        <w:tc>
          <w:tcPr>
            <w:tcW w:w="981" w:type="dxa"/>
            <w:vMerge w:val="restart"/>
            <w:tcMar>
              <w:left w:w="28" w:type="dxa"/>
              <w:right w:w="28" w:type="dxa"/>
            </w:tcMar>
            <w:vAlign w:val="center"/>
          </w:tcPr>
          <w:p w14:paraId="71323230" w14:textId="77777777" w:rsidR="000C69AE" w:rsidRPr="009A7564" w:rsidRDefault="000C69AE" w:rsidP="007B46F8">
            <w:pPr>
              <w:jc w:val="center"/>
            </w:pPr>
            <w:r w:rsidRPr="009A7564">
              <w:t>из них</w:t>
            </w:r>
          </w:p>
        </w:tc>
        <w:tc>
          <w:tcPr>
            <w:tcW w:w="5594" w:type="dxa"/>
            <w:gridSpan w:val="2"/>
          </w:tcPr>
          <w:p w14:paraId="2DBC598B" w14:textId="77777777" w:rsidR="000C69AE" w:rsidRPr="009A7564" w:rsidRDefault="000C69AE" w:rsidP="007B46F8">
            <w:pPr>
              <w:jc w:val="both"/>
            </w:pPr>
            <w:r w:rsidRPr="009A7564">
              <w:t>возбуждено</w:t>
            </w:r>
          </w:p>
        </w:tc>
        <w:tc>
          <w:tcPr>
            <w:tcW w:w="893" w:type="dxa"/>
            <w:vAlign w:val="center"/>
          </w:tcPr>
          <w:p w14:paraId="2DC3F7F3" w14:textId="77777777" w:rsidR="000C69AE" w:rsidRPr="009A7564" w:rsidRDefault="004F53E3" w:rsidP="00A92C5B">
            <w:pPr>
              <w:jc w:val="center"/>
            </w:pPr>
            <w:r>
              <w:t>133</w:t>
            </w:r>
          </w:p>
        </w:tc>
        <w:tc>
          <w:tcPr>
            <w:tcW w:w="893" w:type="dxa"/>
            <w:vAlign w:val="center"/>
          </w:tcPr>
          <w:p w14:paraId="2C8CCA05" w14:textId="11714F42" w:rsidR="004F53E3" w:rsidRPr="009A7564" w:rsidRDefault="004F53E3" w:rsidP="00A92C5B">
            <w:pPr>
              <w:jc w:val="center"/>
            </w:pPr>
            <w:r>
              <w:t>134</w:t>
            </w:r>
          </w:p>
        </w:tc>
        <w:tc>
          <w:tcPr>
            <w:tcW w:w="884" w:type="dxa"/>
            <w:shd w:val="clear" w:color="auto" w:fill="auto"/>
            <w:vAlign w:val="center"/>
          </w:tcPr>
          <w:p w14:paraId="302EDD76" w14:textId="7F258A43" w:rsidR="000C69AE" w:rsidRPr="009A7564" w:rsidRDefault="006F3F84" w:rsidP="00A92C5B">
            <w:pPr>
              <w:jc w:val="center"/>
            </w:pPr>
            <w:r>
              <w:t>106</w:t>
            </w:r>
          </w:p>
        </w:tc>
      </w:tr>
      <w:tr w:rsidR="008A66E9" w:rsidRPr="009A7564" w14:paraId="20FC6252" w14:textId="77777777" w:rsidTr="006F3F84">
        <w:tc>
          <w:tcPr>
            <w:tcW w:w="448" w:type="dxa"/>
          </w:tcPr>
          <w:p w14:paraId="4C0279D8" w14:textId="77777777" w:rsidR="000C69AE" w:rsidRPr="009A7564" w:rsidRDefault="000C69AE" w:rsidP="009A0A9B">
            <w:pPr>
              <w:numPr>
                <w:ilvl w:val="0"/>
                <w:numId w:val="34"/>
              </w:numPr>
              <w:jc w:val="both"/>
            </w:pPr>
          </w:p>
        </w:tc>
        <w:tc>
          <w:tcPr>
            <w:tcW w:w="981" w:type="dxa"/>
            <w:vMerge/>
            <w:tcMar>
              <w:left w:w="28" w:type="dxa"/>
              <w:right w:w="28" w:type="dxa"/>
            </w:tcMar>
          </w:tcPr>
          <w:p w14:paraId="1609242B" w14:textId="77777777" w:rsidR="000C69AE" w:rsidRPr="009A7564" w:rsidRDefault="000C69AE" w:rsidP="007B46F8">
            <w:pPr>
              <w:jc w:val="both"/>
            </w:pPr>
          </w:p>
        </w:tc>
        <w:tc>
          <w:tcPr>
            <w:tcW w:w="896" w:type="dxa"/>
          </w:tcPr>
          <w:p w14:paraId="77BD5125" w14:textId="77777777" w:rsidR="000C69AE" w:rsidRPr="009A7564" w:rsidRDefault="000C69AE" w:rsidP="007B46F8">
            <w:pPr>
              <w:jc w:val="both"/>
            </w:pPr>
            <w:r w:rsidRPr="009A7564">
              <w:t>из них</w:t>
            </w:r>
          </w:p>
        </w:tc>
        <w:tc>
          <w:tcPr>
            <w:tcW w:w="4698" w:type="dxa"/>
          </w:tcPr>
          <w:p w14:paraId="34DEFC3E" w14:textId="77777777" w:rsidR="000C69AE" w:rsidRPr="009A7564" w:rsidRDefault="000C69AE" w:rsidP="007B46F8">
            <w:pPr>
              <w:jc w:val="both"/>
            </w:pPr>
            <w:r w:rsidRPr="009A7564">
              <w:t>вынесено приговоров</w:t>
            </w:r>
          </w:p>
        </w:tc>
        <w:tc>
          <w:tcPr>
            <w:tcW w:w="893" w:type="dxa"/>
            <w:vAlign w:val="center"/>
          </w:tcPr>
          <w:p w14:paraId="697F9D7A" w14:textId="77777777" w:rsidR="000C69AE" w:rsidRPr="009A7564" w:rsidRDefault="004F53E3" w:rsidP="00A92C5B">
            <w:pPr>
              <w:jc w:val="center"/>
            </w:pPr>
            <w:r>
              <w:t>102</w:t>
            </w:r>
          </w:p>
        </w:tc>
        <w:tc>
          <w:tcPr>
            <w:tcW w:w="893" w:type="dxa"/>
            <w:vAlign w:val="center"/>
          </w:tcPr>
          <w:p w14:paraId="5FC9520C" w14:textId="77777777" w:rsidR="000C69AE" w:rsidRPr="009A7564" w:rsidRDefault="004F53E3" w:rsidP="00A92C5B">
            <w:pPr>
              <w:jc w:val="center"/>
            </w:pPr>
            <w:r>
              <w:t>88</w:t>
            </w:r>
          </w:p>
        </w:tc>
        <w:tc>
          <w:tcPr>
            <w:tcW w:w="884" w:type="dxa"/>
            <w:shd w:val="clear" w:color="auto" w:fill="auto"/>
            <w:vAlign w:val="center"/>
          </w:tcPr>
          <w:p w14:paraId="495D7272" w14:textId="5E36348F" w:rsidR="000C69AE" w:rsidRPr="009A7564" w:rsidRDefault="006F3F84" w:rsidP="00A92C5B">
            <w:pPr>
              <w:jc w:val="center"/>
            </w:pPr>
            <w:r>
              <w:t>71</w:t>
            </w:r>
          </w:p>
        </w:tc>
      </w:tr>
      <w:tr w:rsidR="008A66E9" w:rsidRPr="009A7564" w14:paraId="44906248" w14:textId="77777777" w:rsidTr="006F3F84">
        <w:tc>
          <w:tcPr>
            <w:tcW w:w="448" w:type="dxa"/>
          </w:tcPr>
          <w:p w14:paraId="0D54B4A4" w14:textId="77777777" w:rsidR="000C69AE" w:rsidRPr="009A7564" w:rsidRDefault="000C69AE" w:rsidP="009A0A9B">
            <w:pPr>
              <w:numPr>
                <w:ilvl w:val="0"/>
                <w:numId w:val="34"/>
              </w:numPr>
              <w:jc w:val="both"/>
            </w:pPr>
          </w:p>
        </w:tc>
        <w:tc>
          <w:tcPr>
            <w:tcW w:w="6575" w:type="dxa"/>
            <w:gridSpan w:val="3"/>
            <w:tcMar>
              <w:left w:w="28" w:type="dxa"/>
              <w:right w:w="28" w:type="dxa"/>
            </w:tcMar>
          </w:tcPr>
          <w:p w14:paraId="05A2AAAF" w14:textId="77777777" w:rsidR="000C69AE" w:rsidRPr="009A7564" w:rsidRDefault="000C69AE" w:rsidP="007B46F8">
            <w:pPr>
              <w:jc w:val="both"/>
            </w:pPr>
            <w:r w:rsidRPr="009A7564">
              <w:t>Количество лиц, привлеченных к административной ответственности</w:t>
            </w:r>
          </w:p>
        </w:tc>
        <w:tc>
          <w:tcPr>
            <w:tcW w:w="893" w:type="dxa"/>
            <w:vAlign w:val="center"/>
          </w:tcPr>
          <w:p w14:paraId="4C7AAA67" w14:textId="77777777" w:rsidR="000C69AE" w:rsidRPr="009A7564" w:rsidRDefault="004F53E3" w:rsidP="00C35DCC">
            <w:pPr>
              <w:jc w:val="center"/>
            </w:pPr>
            <w:r>
              <w:t>357</w:t>
            </w:r>
          </w:p>
        </w:tc>
        <w:tc>
          <w:tcPr>
            <w:tcW w:w="893" w:type="dxa"/>
            <w:vAlign w:val="center"/>
          </w:tcPr>
          <w:p w14:paraId="18E81F6A" w14:textId="77777777" w:rsidR="000C69AE" w:rsidRPr="009A7564" w:rsidRDefault="004F53E3" w:rsidP="00C35DCC">
            <w:pPr>
              <w:jc w:val="center"/>
            </w:pPr>
            <w:r>
              <w:t>353</w:t>
            </w:r>
          </w:p>
        </w:tc>
        <w:tc>
          <w:tcPr>
            <w:tcW w:w="884" w:type="dxa"/>
            <w:shd w:val="clear" w:color="auto" w:fill="auto"/>
            <w:vAlign w:val="center"/>
          </w:tcPr>
          <w:p w14:paraId="1C09F1DD" w14:textId="608B347A" w:rsidR="000C69AE" w:rsidRPr="009A7564" w:rsidRDefault="006F3F84" w:rsidP="00C35DCC">
            <w:pPr>
              <w:jc w:val="center"/>
            </w:pPr>
            <w:r>
              <w:t>277</w:t>
            </w:r>
          </w:p>
        </w:tc>
      </w:tr>
    </w:tbl>
    <w:p w14:paraId="72174A6E" w14:textId="77777777" w:rsidR="00F961AC" w:rsidRPr="009A7564" w:rsidRDefault="00F961AC" w:rsidP="00860A37">
      <w:pPr>
        <w:jc w:val="both"/>
        <w:rPr>
          <w:b/>
        </w:rPr>
      </w:pPr>
    </w:p>
    <w:p w14:paraId="5E378503" w14:textId="77777777" w:rsidR="005E7416" w:rsidRPr="007A5FD4" w:rsidRDefault="005E7416" w:rsidP="005E7416">
      <w:pPr>
        <w:ind w:firstLine="709"/>
        <w:jc w:val="center"/>
        <w:rPr>
          <w:b/>
          <w:kern w:val="28"/>
          <w:sz w:val="28"/>
          <w:szCs w:val="28"/>
        </w:rPr>
      </w:pPr>
      <w:r w:rsidRPr="007A5FD4">
        <w:rPr>
          <w:b/>
          <w:kern w:val="28"/>
          <w:sz w:val="28"/>
          <w:szCs w:val="28"/>
          <w:lang w:val="en-US"/>
        </w:rPr>
        <w:t>VI</w:t>
      </w:r>
      <w:r w:rsidRPr="007A5FD4">
        <w:rPr>
          <w:b/>
          <w:kern w:val="28"/>
          <w:sz w:val="28"/>
          <w:szCs w:val="28"/>
        </w:rPr>
        <w:t>. ПРАВОВОЕ ВОСПИТАНИЕ</w:t>
      </w:r>
    </w:p>
    <w:p w14:paraId="12F69C82" w14:textId="77777777" w:rsidR="005E7416" w:rsidRPr="007A5FD4" w:rsidRDefault="005E7416" w:rsidP="005E7416">
      <w:pPr>
        <w:ind w:firstLine="709"/>
        <w:rPr>
          <w:b/>
          <w:kern w:val="28"/>
          <w:sz w:val="28"/>
          <w:szCs w:val="28"/>
        </w:rPr>
      </w:pPr>
    </w:p>
    <w:p w14:paraId="19DEE798" w14:textId="77777777" w:rsidR="005E7416" w:rsidRPr="007A5FD4" w:rsidRDefault="005E7416" w:rsidP="005E7416">
      <w:pPr>
        <w:ind w:firstLine="709"/>
        <w:jc w:val="both"/>
        <w:rPr>
          <w:b/>
          <w:kern w:val="28"/>
          <w:sz w:val="28"/>
          <w:szCs w:val="28"/>
        </w:rPr>
      </w:pPr>
      <w:r w:rsidRPr="007A5FD4">
        <w:rPr>
          <w:b/>
          <w:kern w:val="28"/>
          <w:sz w:val="28"/>
          <w:szCs w:val="28"/>
        </w:rPr>
        <w:t>6.1. Действующие в регионе программы формирования правовой культуры и правосознания несовершеннолетних</w:t>
      </w:r>
    </w:p>
    <w:p w14:paraId="176766D2" w14:textId="77777777" w:rsidR="005E7416" w:rsidRPr="007A5FD4" w:rsidRDefault="005E7416" w:rsidP="005E7416">
      <w:pPr>
        <w:ind w:firstLine="703"/>
        <w:jc w:val="both"/>
        <w:rPr>
          <w:kern w:val="28"/>
          <w:sz w:val="28"/>
          <w:szCs w:val="28"/>
        </w:rPr>
      </w:pPr>
      <w:r w:rsidRPr="007A5FD4">
        <w:rPr>
          <w:kern w:val="28"/>
          <w:sz w:val="28"/>
          <w:szCs w:val="28"/>
        </w:rPr>
        <w:t>В Камчатском крае приняты следующие государственные программы Камчатского края:</w:t>
      </w:r>
    </w:p>
    <w:p w14:paraId="74E04D65" w14:textId="77777777" w:rsidR="005E7416" w:rsidRPr="007A5FD4" w:rsidRDefault="005E7416" w:rsidP="005E7416">
      <w:pPr>
        <w:ind w:firstLine="703"/>
        <w:jc w:val="both"/>
        <w:rPr>
          <w:b/>
          <w:kern w:val="28"/>
          <w:sz w:val="28"/>
          <w:szCs w:val="28"/>
        </w:rPr>
      </w:pPr>
      <w:r w:rsidRPr="007A5FD4">
        <w:rPr>
          <w:kern w:val="28"/>
          <w:sz w:val="28"/>
          <w:szCs w:val="28"/>
        </w:rPr>
        <w:t>«Развитие образования в Камчатском крае»;</w:t>
      </w:r>
    </w:p>
    <w:p w14:paraId="5C0603FD" w14:textId="77777777" w:rsidR="005E7416" w:rsidRPr="007A5FD4" w:rsidRDefault="005E7416" w:rsidP="005E7416">
      <w:pPr>
        <w:ind w:firstLine="703"/>
        <w:jc w:val="both"/>
        <w:rPr>
          <w:kern w:val="28"/>
          <w:sz w:val="28"/>
          <w:szCs w:val="28"/>
        </w:rPr>
      </w:pPr>
      <w:r w:rsidRPr="007A5FD4">
        <w:rPr>
          <w:kern w:val="28"/>
          <w:sz w:val="28"/>
          <w:szCs w:val="28"/>
        </w:rPr>
        <w:t xml:space="preserve">«Семья и дети Камчатки»; </w:t>
      </w:r>
    </w:p>
    <w:p w14:paraId="6DD3FB1E" w14:textId="77777777" w:rsidR="005E7416" w:rsidRPr="007A5FD4" w:rsidRDefault="005E7416" w:rsidP="005E7416">
      <w:pPr>
        <w:ind w:firstLine="703"/>
        <w:jc w:val="both"/>
        <w:rPr>
          <w:b/>
          <w:kern w:val="28"/>
          <w:sz w:val="28"/>
          <w:szCs w:val="28"/>
        </w:rPr>
      </w:pPr>
      <w:r w:rsidRPr="007A5FD4">
        <w:rPr>
          <w:kern w:val="28"/>
          <w:sz w:val="28"/>
          <w:szCs w:val="28"/>
        </w:rPr>
        <w:t>«Реализация государственной национальной политики и укрепление гражданского единства в Камчатском крае»;</w:t>
      </w:r>
    </w:p>
    <w:p w14:paraId="7855918D" w14:textId="77777777" w:rsidR="005E7416" w:rsidRPr="007A5FD4" w:rsidRDefault="005E7416" w:rsidP="005E7416">
      <w:pPr>
        <w:ind w:firstLine="703"/>
        <w:jc w:val="both"/>
        <w:rPr>
          <w:kern w:val="28"/>
          <w:sz w:val="28"/>
          <w:szCs w:val="28"/>
        </w:rPr>
      </w:pPr>
      <w:r w:rsidRPr="007A5FD4">
        <w:rPr>
          <w:kern w:val="28"/>
          <w:sz w:val="28"/>
          <w:szCs w:val="28"/>
        </w:rPr>
        <w:t xml:space="preserve">«Безопасная Камчатка». </w:t>
      </w:r>
    </w:p>
    <w:p w14:paraId="05BDBE8B" w14:textId="77777777" w:rsidR="005E7416" w:rsidRPr="007A5FD4" w:rsidRDefault="005E7416" w:rsidP="005E7416">
      <w:pPr>
        <w:ind w:firstLine="703"/>
        <w:jc w:val="both"/>
        <w:rPr>
          <w:b/>
          <w:kern w:val="28"/>
          <w:sz w:val="28"/>
          <w:szCs w:val="28"/>
        </w:rPr>
      </w:pPr>
      <w:r w:rsidRPr="007A5FD4">
        <w:rPr>
          <w:b/>
          <w:kern w:val="28"/>
          <w:sz w:val="28"/>
          <w:szCs w:val="28"/>
        </w:rPr>
        <w:t>6.2. На какие контингенты несовершеннолетних ориентированы</w:t>
      </w:r>
    </w:p>
    <w:p w14:paraId="5B4398C3" w14:textId="7B966646" w:rsidR="005E7416" w:rsidRPr="007A5FD4" w:rsidRDefault="005E7416" w:rsidP="005E7416">
      <w:pPr>
        <w:ind w:firstLine="709"/>
        <w:jc w:val="both"/>
        <w:rPr>
          <w:kern w:val="28"/>
          <w:sz w:val="28"/>
          <w:szCs w:val="28"/>
        </w:rPr>
      </w:pPr>
      <w:r w:rsidRPr="007A5FD4">
        <w:rPr>
          <w:kern w:val="28"/>
          <w:sz w:val="28"/>
          <w:szCs w:val="28"/>
        </w:rPr>
        <w:t>Воспитанники и учащиеся образовательных организаций, в том числе дети, находящиеся в трудной жизненной ситуации, дети-сироты и дети, оставшиеся без попечения родителей, дети с ограниченными возмож</w:t>
      </w:r>
      <w:r w:rsidR="007A5FD4" w:rsidRPr="007A5FD4">
        <w:rPr>
          <w:kern w:val="28"/>
          <w:sz w:val="28"/>
          <w:szCs w:val="28"/>
        </w:rPr>
        <w:t>ностями здоровья, дети-инвалиды, дети, проживающие в семьях, находящихся в социально опасном положении.</w:t>
      </w:r>
    </w:p>
    <w:p w14:paraId="4B484881" w14:textId="77777777" w:rsidR="005E7416" w:rsidRPr="007A5FD4" w:rsidRDefault="005E7416" w:rsidP="005E7416">
      <w:pPr>
        <w:ind w:firstLine="709"/>
        <w:jc w:val="both"/>
        <w:rPr>
          <w:b/>
          <w:kern w:val="28"/>
          <w:sz w:val="28"/>
          <w:szCs w:val="28"/>
        </w:rPr>
      </w:pPr>
      <w:r w:rsidRPr="007A5FD4">
        <w:rPr>
          <w:b/>
          <w:kern w:val="28"/>
          <w:sz w:val="28"/>
          <w:szCs w:val="28"/>
        </w:rPr>
        <w:t>6.3. Какие меры предусмотрены в указанных программах</w:t>
      </w:r>
    </w:p>
    <w:p w14:paraId="2F126AA2" w14:textId="77777777" w:rsidR="005E7416" w:rsidRPr="007A5FD4" w:rsidRDefault="005E7416" w:rsidP="005E7416">
      <w:pPr>
        <w:ind w:firstLine="709"/>
        <w:jc w:val="both"/>
        <w:rPr>
          <w:sz w:val="28"/>
          <w:szCs w:val="28"/>
        </w:rPr>
      </w:pPr>
      <w:r w:rsidRPr="007A5FD4">
        <w:rPr>
          <w:sz w:val="28"/>
          <w:szCs w:val="28"/>
        </w:rPr>
        <w:t xml:space="preserve">В образовательных организациях проводятся: </w:t>
      </w:r>
    </w:p>
    <w:p w14:paraId="7091A6A9" w14:textId="77777777" w:rsidR="005E7416" w:rsidRPr="007A5FD4" w:rsidRDefault="005E7416" w:rsidP="005E7416">
      <w:pPr>
        <w:ind w:firstLine="709"/>
        <w:jc w:val="both"/>
        <w:rPr>
          <w:sz w:val="28"/>
          <w:szCs w:val="28"/>
        </w:rPr>
      </w:pPr>
      <w:r w:rsidRPr="007A5FD4">
        <w:rPr>
          <w:sz w:val="28"/>
          <w:szCs w:val="28"/>
        </w:rPr>
        <w:t>- массовые мероприятия по правовому просвещению несовершеннолетних (краевые конкурсы, акции, обучающие семинары, тренинги);</w:t>
      </w:r>
    </w:p>
    <w:p w14:paraId="1EB38B1F" w14:textId="77777777" w:rsidR="005E7416" w:rsidRPr="007A5FD4" w:rsidRDefault="005E7416" w:rsidP="005E7416">
      <w:pPr>
        <w:ind w:firstLine="709"/>
        <w:jc w:val="both"/>
        <w:rPr>
          <w:sz w:val="28"/>
          <w:szCs w:val="28"/>
        </w:rPr>
      </w:pPr>
      <w:r w:rsidRPr="007A5FD4">
        <w:rPr>
          <w:sz w:val="28"/>
          <w:szCs w:val="28"/>
        </w:rPr>
        <w:t>- правовое просвещение и распространение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w:t>
      </w:r>
    </w:p>
    <w:p w14:paraId="68ECE320" w14:textId="77777777" w:rsidR="005E7416" w:rsidRPr="007A5FD4" w:rsidRDefault="005E7416" w:rsidP="005E7416">
      <w:pPr>
        <w:ind w:firstLine="709"/>
        <w:jc w:val="both"/>
        <w:rPr>
          <w:sz w:val="28"/>
          <w:szCs w:val="28"/>
        </w:rPr>
      </w:pPr>
      <w:r w:rsidRPr="007A5FD4">
        <w:rPr>
          <w:sz w:val="28"/>
          <w:szCs w:val="28"/>
        </w:rPr>
        <w:t xml:space="preserve">- мероприятия по повышению юридической грамотности педагогов. </w:t>
      </w:r>
    </w:p>
    <w:p w14:paraId="62D22BAC" w14:textId="77777777" w:rsidR="005E7416" w:rsidRPr="007A5FD4" w:rsidRDefault="005E7416" w:rsidP="005E7416">
      <w:pPr>
        <w:ind w:firstLine="709"/>
        <w:jc w:val="both"/>
        <w:rPr>
          <w:sz w:val="28"/>
          <w:szCs w:val="28"/>
        </w:rPr>
      </w:pPr>
      <w:r w:rsidRPr="007A5FD4">
        <w:rPr>
          <w:sz w:val="28"/>
          <w:szCs w:val="28"/>
        </w:rPr>
        <w:t>Среди населения предусмотрена разработка и распространение  информационных материалов, буклетов, брошюр по правам ребенка, по профилактике жестокого обращения в отношении ребенка,  об ответственности родителей за ненадлежащее отношение к ребенку, об ответственности несовершеннолетних за правонарушения.</w:t>
      </w:r>
    </w:p>
    <w:p w14:paraId="33E258A6" w14:textId="77777777" w:rsidR="005E7416" w:rsidRPr="007A5FD4" w:rsidRDefault="005E7416" w:rsidP="005E7416">
      <w:pPr>
        <w:ind w:firstLine="709"/>
        <w:jc w:val="both"/>
        <w:rPr>
          <w:sz w:val="28"/>
          <w:szCs w:val="28"/>
        </w:rPr>
      </w:pPr>
      <w:r w:rsidRPr="007A5FD4">
        <w:rPr>
          <w:sz w:val="28"/>
          <w:szCs w:val="28"/>
        </w:rPr>
        <w:t xml:space="preserve">Проведение мероприятий по правовому просвещению с несовершеннолетними, посещающими группы дневного пребывания в организациях социального обслуживания, детский оздоровительный лагерь с дневным пребыванием. Ведение лекционно-просветительской деятельности в образовательных и социальных  учреждениях муниципальных образований Камчатского края в рамках работы Мобильной бригады «Контакт». Ежегодно организовываются и проводятся циклы бесед по правовому воспитанию для несовершеннолетних и их родителей в учебных заведениях и в учреждениях социального обслуживания. </w:t>
      </w:r>
    </w:p>
    <w:p w14:paraId="0D6FB91E" w14:textId="77777777" w:rsidR="005E7416" w:rsidRPr="00F604EA" w:rsidRDefault="005E7416" w:rsidP="005E7416">
      <w:pPr>
        <w:ind w:firstLine="709"/>
        <w:jc w:val="both"/>
        <w:rPr>
          <w:b/>
          <w:sz w:val="28"/>
          <w:szCs w:val="28"/>
        </w:rPr>
      </w:pPr>
      <w:r w:rsidRPr="00F604EA">
        <w:rPr>
          <w:b/>
          <w:sz w:val="28"/>
          <w:szCs w:val="28"/>
        </w:rPr>
        <w:t>6.4. Какие формы правового воспитания несовершеннолетних практикуются в регионе (в том числе на базе общеобразовательных учреждений)</w:t>
      </w:r>
    </w:p>
    <w:p w14:paraId="121D5B17"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Ежегодно в Камчатском крае проводятся:</w:t>
      </w:r>
    </w:p>
    <w:p w14:paraId="0B3C34C3"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межведомственная акция «Полиция и дети», направленная на правовое просвещение несовершеннолетних и формирование позитивного общественного мнения о правоохранительной системе у обучающихся образовательных учреждений Камчатского края;</w:t>
      </w:r>
    </w:p>
    <w:p w14:paraId="1FC0C12F"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мероприятия, посвящённые Всероссийскому Дню правовой помощи детям, в рамках которых проводятся тематические семинары для детей-сирот и детей, оставшихся без попечения родителей, и их законных представителей; юридические консультации для детей и их законных представителей по вопросам гражданского права, занятия, лектории, акции «Правовое просвещение»;</w:t>
      </w:r>
    </w:p>
    <w:p w14:paraId="40BFDF39"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радиолекторий на ГТРК «Камчатка»: «Обзор законодательства Российской Федерации в сфере охраны и защиты дополнительных гарантий на образование детей-сирот и детей, оставшихся без попечения родителей, а также лиц из их числа»; «Как помочь выпускнику справиться с трудной жизненной ситуацией», «Как оградить подростка от плохой компании»;</w:t>
      </w:r>
    </w:p>
    <w:p w14:paraId="1BE35B8F"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телеинтервью на телеканале «Россия -1»: о волонтерском направлении деятельности Камчатского центра психолого-педагогической реабилитации и коррекции, о проведении тематической акции волонтеров профилактической направленности среди детей и подростков образовательных учреждений в Камчатском крае «Чистое слово».</w:t>
      </w:r>
    </w:p>
    <w:p w14:paraId="7C3C4C38"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В образовательные организации для родителей (законных представителей) несовершеннолетних и граждан, желающих создать замещающую семью, направляются разработанные буклеты, памятки:</w:t>
      </w:r>
    </w:p>
    <w:p w14:paraId="3045074A"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 xml:space="preserve">для педагогов - «Как помочь выпускнику справиться с трудной жизненной ситуацией?»; «Правонарушения и ответственность несовершеннолетних»; </w:t>
      </w:r>
    </w:p>
    <w:p w14:paraId="633580F7"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для родителей - «Воспитание толерантного подростка», «Как помочь ребенку справиться с психологической травмой», «Особый мир особого ребенка. Аутизм», «Стили родительского воспитания», «Нормативное правовое регулирование защиты прав детей-сирот и детей, оставшихся без попечения родителей, лиц из их числа в РФ», «Советы родителям: Формирование положительных привычек», «Правила поведения детей в семье», «Что делать, если Ваш ребенок ворует»;</w:t>
      </w:r>
    </w:p>
    <w:p w14:paraId="16A170D4"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для выпускников - «Тебе выпускник: портфель необходимых документов»; «Уголовная ответственность подростков»; «Как уберечь ребенка от жестокости и насилия в семье», «Как помочь ребенку пережить травму?», «Как помочь подростку, если он сообщает о жестоком обращении с ним?»;</w:t>
      </w:r>
    </w:p>
    <w:p w14:paraId="4A723A79"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для детей-сирот и детей, оставшихся без попечения родителей, а также лиц из их числа составлен путеводитель по нормативно-правовым актам, которые регулируют основные права и обязанности детей-сирот, детей оставшихся без попечения родителей, и лиц из их числа; буклеты: «Дополнительные гарантии прав на имущество и жилое помещение, предоставляемые детям-сиротам, оставшимся без попечения родителей»; «Нормативное обеспечение деятельности, способствующее восстанови-тельной медиации в образовательной организации».</w:t>
      </w:r>
    </w:p>
    <w:p w14:paraId="1B3A1C69"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Подготовлены методические рекомендации «Организация профилактической работы с несовершеннолетними по снижению рисков приобщения детей и подростков к употреблению и распространению ПАВ» и рекомендации по организации психолого-педагогической помощи семьям беженцев в образовательном учреждении.</w:t>
      </w:r>
    </w:p>
    <w:p w14:paraId="1F60A391"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На муниципальном уровне проводятся консультации приемных, многодетных, малообеспеченных семей, межведомственные профилактические акции, совещания руководителей образовательных организаций, размещение информации в сети «Интернет».</w:t>
      </w:r>
    </w:p>
    <w:p w14:paraId="596FA6B9" w14:textId="77777777" w:rsidR="005E7416" w:rsidRPr="00F604EA" w:rsidRDefault="005E7416" w:rsidP="005E7416">
      <w:pPr>
        <w:ind w:firstLine="709"/>
        <w:jc w:val="both"/>
        <w:rPr>
          <w:kern w:val="28"/>
          <w:sz w:val="28"/>
          <w:szCs w:val="28"/>
          <w:lang w:eastAsia="en-US"/>
        </w:rPr>
      </w:pPr>
      <w:r w:rsidRPr="00F604EA">
        <w:rPr>
          <w:kern w:val="28"/>
          <w:sz w:val="28"/>
          <w:szCs w:val="28"/>
          <w:lang w:eastAsia="en-US"/>
        </w:rPr>
        <w:t>В образовательных организациях проводятся: классные часы, круглые столы, родительские собрания, заседания школьных методических объединений, конкурсы рисунков, газет, плакатов, правовые всеобучи, спортивные соревнования, диспуты, тренинги, интерактивные уроки, День правовой помощи детям, дни детского телефона доверия, волонтерские акции, экскурсии.</w:t>
      </w:r>
    </w:p>
    <w:p w14:paraId="2B5BF820" w14:textId="77777777" w:rsidR="005E7416" w:rsidRPr="00FD7BF7" w:rsidRDefault="005E7416" w:rsidP="005E7416">
      <w:pPr>
        <w:ind w:firstLine="709"/>
        <w:jc w:val="both"/>
        <w:rPr>
          <w:kern w:val="28"/>
          <w:sz w:val="28"/>
          <w:szCs w:val="28"/>
          <w:lang w:eastAsia="en-US"/>
        </w:rPr>
      </w:pPr>
      <w:r w:rsidRPr="00FD7BF7">
        <w:rPr>
          <w:kern w:val="28"/>
          <w:sz w:val="28"/>
          <w:szCs w:val="28"/>
          <w:lang w:eastAsia="en-US"/>
        </w:rPr>
        <w:t xml:space="preserve">В работе по правовому просвещению используются следующие методы работы: беседа, демонстрация, игра, диалог, лекция, дискуссия, проектный метод, поисковый метод и другие. </w:t>
      </w:r>
    </w:p>
    <w:p w14:paraId="024AB334" w14:textId="77777777" w:rsidR="005E7416" w:rsidRPr="00FD7BF7" w:rsidRDefault="005E7416" w:rsidP="005E7416">
      <w:pPr>
        <w:ind w:firstLine="709"/>
        <w:jc w:val="both"/>
        <w:rPr>
          <w:b/>
          <w:kern w:val="28"/>
          <w:sz w:val="28"/>
          <w:szCs w:val="28"/>
        </w:rPr>
      </w:pPr>
      <w:r w:rsidRPr="00FD7BF7">
        <w:rPr>
          <w:b/>
          <w:kern w:val="28"/>
          <w:sz w:val="28"/>
          <w:szCs w:val="28"/>
          <w:lang w:eastAsia="en-US"/>
        </w:rPr>
        <w:t xml:space="preserve">6.5. </w:t>
      </w:r>
      <w:r w:rsidRPr="00FD7BF7">
        <w:rPr>
          <w:b/>
          <w:kern w:val="28"/>
          <w:sz w:val="28"/>
          <w:szCs w:val="28"/>
        </w:rPr>
        <w:t>Осуществляется ли мониторинг их выполнения</w:t>
      </w:r>
    </w:p>
    <w:p w14:paraId="06C981A0" w14:textId="77777777" w:rsidR="005E7416" w:rsidRPr="009564DD" w:rsidRDefault="005E7416" w:rsidP="005E7416">
      <w:pPr>
        <w:ind w:firstLine="709"/>
        <w:jc w:val="both"/>
        <w:rPr>
          <w:b/>
          <w:kern w:val="28"/>
          <w:sz w:val="28"/>
          <w:szCs w:val="28"/>
        </w:rPr>
      </w:pPr>
      <w:r w:rsidRPr="009564DD">
        <w:rPr>
          <w:kern w:val="28"/>
          <w:sz w:val="28"/>
          <w:szCs w:val="28"/>
        </w:rPr>
        <w:t>Да, осуществляется.</w:t>
      </w:r>
    </w:p>
    <w:p w14:paraId="7B7E7F49" w14:textId="77777777" w:rsidR="005E7416" w:rsidRPr="009564DD" w:rsidRDefault="005E7416" w:rsidP="005E7416">
      <w:pPr>
        <w:ind w:firstLine="709"/>
        <w:jc w:val="both"/>
        <w:rPr>
          <w:kern w:val="28"/>
          <w:sz w:val="28"/>
          <w:szCs w:val="28"/>
          <w:lang w:eastAsia="en-US"/>
        </w:rPr>
      </w:pPr>
      <w:r w:rsidRPr="009564DD">
        <w:rPr>
          <w:b/>
          <w:kern w:val="28"/>
          <w:sz w:val="28"/>
          <w:szCs w:val="28"/>
        </w:rPr>
        <w:t>6.6. Каковы результаты действия указанных программ</w:t>
      </w:r>
    </w:p>
    <w:p w14:paraId="3EE61224" w14:textId="77777777" w:rsidR="005E7416" w:rsidRPr="009564DD" w:rsidRDefault="005E7416" w:rsidP="005E7416">
      <w:pPr>
        <w:ind w:firstLine="709"/>
        <w:jc w:val="both"/>
        <w:rPr>
          <w:kern w:val="28"/>
          <w:sz w:val="28"/>
          <w:szCs w:val="28"/>
        </w:rPr>
      </w:pPr>
      <w:r w:rsidRPr="009564DD">
        <w:rPr>
          <w:kern w:val="28"/>
          <w:sz w:val="28"/>
          <w:szCs w:val="28"/>
        </w:rPr>
        <w:t>Снижение количества правонарушений, совершенных учащимися.</w:t>
      </w:r>
    </w:p>
    <w:p w14:paraId="1B52B8BC" w14:textId="77777777" w:rsidR="005E7416" w:rsidRPr="00F06C09" w:rsidRDefault="005E7416" w:rsidP="005E7416">
      <w:pPr>
        <w:ind w:firstLine="709"/>
        <w:jc w:val="both"/>
        <w:rPr>
          <w:kern w:val="28"/>
          <w:sz w:val="28"/>
          <w:szCs w:val="28"/>
        </w:rPr>
      </w:pPr>
      <w:r w:rsidRPr="009564DD">
        <w:rPr>
          <w:kern w:val="28"/>
          <w:sz w:val="28"/>
          <w:szCs w:val="28"/>
        </w:rPr>
        <w:t>Реализация восстановительных технологий в образовательных организациях способствует снижению общего количества и остроты конфликтов, в которые вовлекаются дети, и создает эффективную систему профилактической и коррекционной работы с детьми, оздоровление психологической обстановки в образовательных организациях, повышение эффективности работы всех органов и организаций по защите прав и интересов детей.</w:t>
      </w:r>
    </w:p>
    <w:p w14:paraId="028F5BD8" w14:textId="77777777" w:rsidR="00FF1F80" w:rsidRDefault="00FF1F80" w:rsidP="00860A37">
      <w:pPr>
        <w:jc w:val="center"/>
        <w:rPr>
          <w:b/>
        </w:rPr>
      </w:pPr>
    </w:p>
    <w:p w14:paraId="381E231D" w14:textId="77777777" w:rsidR="00B23243" w:rsidRPr="00F06C09" w:rsidRDefault="00B23243" w:rsidP="00AA166C">
      <w:pPr>
        <w:jc w:val="center"/>
        <w:rPr>
          <w:b/>
          <w:kern w:val="28"/>
          <w:sz w:val="28"/>
          <w:szCs w:val="28"/>
        </w:rPr>
      </w:pPr>
      <w:r w:rsidRPr="00F06C09">
        <w:rPr>
          <w:b/>
          <w:kern w:val="28"/>
          <w:sz w:val="28"/>
          <w:szCs w:val="28"/>
          <w:lang w:val="en-US"/>
        </w:rPr>
        <w:t>VII</w:t>
      </w:r>
      <w:r w:rsidRPr="00F06C09">
        <w:rPr>
          <w:b/>
          <w:kern w:val="28"/>
          <w:sz w:val="28"/>
          <w:szCs w:val="28"/>
        </w:rPr>
        <w:t>. ЛЕТНИЙ ОЗДОРОВИТЕЛЬНЫЙ ОТДЫХ</w:t>
      </w:r>
    </w:p>
    <w:p w14:paraId="7735E3D4" w14:textId="77777777" w:rsidR="00B23243" w:rsidRPr="00F06C09" w:rsidRDefault="00B23243" w:rsidP="00AA166C">
      <w:pPr>
        <w:ind w:firstLine="709"/>
        <w:jc w:val="both"/>
        <w:rPr>
          <w:b/>
          <w:sz w:val="28"/>
          <w:szCs w:val="28"/>
        </w:rPr>
      </w:pPr>
    </w:p>
    <w:p w14:paraId="6972231D" w14:textId="77777777" w:rsidR="00B23243" w:rsidRPr="00F06C09" w:rsidRDefault="00B23243" w:rsidP="00B23243">
      <w:pPr>
        <w:ind w:firstLine="709"/>
        <w:jc w:val="both"/>
        <w:rPr>
          <w:b/>
          <w:sz w:val="28"/>
          <w:szCs w:val="28"/>
        </w:rPr>
      </w:pPr>
      <w:r w:rsidRPr="00F06C09">
        <w:rPr>
          <w:b/>
          <w:sz w:val="28"/>
          <w:szCs w:val="28"/>
        </w:rPr>
        <w:t>7.1. Сведения об оздоровительных учреждениях для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
        <w:gridCol w:w="1261"/>
        <w:gridCol w:w="2093"/>
        <w:gridCol w:w="3355"/>
        <w:gridCol w:w="863"/>
        <w:gridCol w:w="863"/>
        <w:gridCol w:w="830"/>
      </w:tblGrid>
      <w:tr w:rsidR="00FA0C70" w:rsidRPr="009A7564" w14:paraId="1330076F" w14:textId="77777777" w:rsidTr="00F41485">
        <w:tc>
          <w:tcPr>
            <w:tcW w:w="428" w:type="dxa"/>
          </w:tcPr>
          <w:p w14:paraId="649B17B4" w14:textId="77777777" w:rsidR="00FA0C70" w:rsidRPr="009A7564" w:rsidRDefault="00FA0C70" w:rsidP="00982308">
            <w:pPr>
              <w:jc w:val="center"/>
              <w:rPr>
                <w:b/>
              </w:rPr>
            </w:pPr>
            <w:r w:rsidRPr="009A7564">
              <w:rPr>
                <w:b/>
              </w:rPr>
              <w:t>№ п/п</w:t>
            </w:r>
          </w:p>
        </w:tc>
        <w:tc>
          <w:tcPr>
            <w:tcW w:w="6709" w:type="dxa"/>
            <w:gridSpan w:val="3"/>
            <w:tcMar>
              <w:left w:w="28" w:type="dxa"/>
              <w:right w:w="28" w:type="dxa"/>
            </w:tcMar>
            <w:vAlign w:val="center"/>
          </w:tcPr>
          <w:p w14:paraId="2CE939EC" w14:textId="77777777" w:rsidR="00FA0C70" w:rsidRPr="009A7564" w:rsidRDefault="00FA0C70" w:rsidP="00982308">
            <w:pPr>
              <w:jc w:val="center"/>
              <w:rPr>
                <w:b/>
              </w:rPr>
            </w:pPr>
            <w:r w:rsidRPr="009A7564">
              <w:rPr>
                <w:b/>
              </w:rPr>
              <w:t>Наименование</w:t>
            </w:r>
          </w:p>
        </w:tc>
        <w:tc>
          <w:tcPr>
            <w:tcW w:w="863" w:type="dxa"/>
            <w:vAlign w:val="center"/>
          </w:tcPr>
          <w:p w14:paraId="0A5FCAEF" w14:textId="77777777" w:rsidR="00FA0C70" w:rsidRPr="009A7564" w:rsidRDefault="00FA0C70" w:rsidP="005E7740">
            <w:pPr>
              <w:jc w:val="center"/>
              <w:rPr>
                <w:b/>
              </w:rPr>
            </w:pPr>
            <w:r w:rsidRPr="009A7564">
              <w:rPr>
                <w:b/>
              </w:rPr>
              <w:t>201</w:t>
            </w:r>
            <w:r>
              <w:rPr>
                <w:b/>
              </w:rPr>
              <w:t>8</w:t>
            </w:r>
            <w:r w:rsidRPr="009A7564">
              <w:rPr>
                <w:b/>
              </w:rPr>
              <w:t xml:space="preserve"> г.</w:t>
            </w:r>
          </w:p>
        </w:tc>
        <w:tc>
          <w:tcPr>
            <w:tcW w:w="863" w:type="dxa"/>
            <w:vAlign w:val="center"/>
          </w:tcPr>
          <w:p w14:paraId="17F8EF25" w14:textId="77777777" w:rsidR="00FA0C70" w:rsidRPr="009A7564" w:rsidRDefault="00FA0C70" w:rsidP="005E7740">
            <w:pPr>
              <w:jc w:val="center"/>
              <w:rPr>
                <w:b/>
              </w:rPr>
            </w:pPr>
            <w:r w:rsidRPr="009A7564">
              <w:rPr>
                <w:b/>
              </w:rPr>
              <w:t>201</w:t>
            </w:r>
            <w:r>
              <w:rPr>
                <w:b/>
              </w:rPr>
              <w:t>9</w:t>
            </w:r>
            <w:r w:rsidRPr="009A7564">
              <w:rPr>
                <w:b/>
              </w:rPr>
              <w:t xml:space="preserve"> г.</w:t>
            </w:r>
          </w:p>
        </w:tc>
        <w:tc>
          <w:tcPr>
            <w:tcW w:w="830" w:type="dxa"/>
            <w:vAlign w:val="center"/>
          </w:tcPr>
          <w:p w14:paraId="43FB1A62" w14:textId="77777777" w:rsidR="00FA0C70" w:rsidRPr="009A7564" w:rsidRDefault="00FA0C70" w:rsidP="005E7740">
            <w:pPr>
              <w:jc w:val="center"/>
              <w:rPr>
                <w:b/>
              </w:rPr>
            </w:pPr>
            <w:r w:rsidRPr="009A7564">
              <w:rPr>
                <w:b/>
              </w:rPr>
              <w:t>20</w:t>
            </w:r>
            <w:r>
              <w:rPr>
                <w:b/>
              </w:rPr>
              <w:t>20</w:t>
            </w:r>
            <w:r w:rsidRPr="009A7564">
              <w:rPr>
                <w:b/>
              </w:rPr>
              <w:t xml:space="preserve"> г.</w:t>
            </w:r>
          </w:p>
        </w:tc>
      </w:tr>
      <w:tr w:rsidR="008A66E9" w:rsidRPr="009A7564" w14:paraId="227B7F25" w14:textId="77777777" w:rsidTr="00B23243">
        <w:tc>
          <w:tcPr>
            <w:tcW w:w="428" w:type="dxa"/>
          </w:tcPr>
          <w:p w14:paraId="3499DB08" w14:textId="77777777" w:rsidR="000C69AE" w:rsidRPr="009A7564" w:rsidRDefault="000C69AE" w:rsidP="009A0A9B">
            <w:pPr>
              <w:numPr>
                <w:ilvl w:val="0"/>
                <w:numId w:val="35"/>
              </w:numPr>
              <w:jc w:val="both"/>
            </w:pPr>
          </w:p>
        </w:tc>
        <w:tc>
          <w:tcPr>
            <w:tcW w:w="6709" w:type="dxa"/>
            <w:gridSpan w:val="3"/>
            <w:tcMar>
              <w:left w:w="28" w:type="dxa"/>
              <w:right w:w="28" w:type="dxa"/>
            </w:tcMar>
          </w:tcPr>
          <w:p w14:paraId="0D74941B" w14:textId="77777777" w:rsidR="000C69AE" w:rsidRPr="009A7564" w:rsidRDefault="000C69AE" w:rsidP="007B46F8">
            <w:pPr>
              <w:jc w:val="both"/>
            </w:pPr>
            <w:r w:rsidRPr="009A7564">
              <w:t>Количество детских оздоровительных лагерей, всего:</w:t>
            </w:r>
          </w:p>
        </w:tc>
        <w:tc>
          <w:tcPr>
            <w:tcW w:w="863" w:type="dxa"/>
            <w:vAlign w:val="center"/>
          </w:tcPr>
          <w:p w14:paraId="4C628D40" w14:textId="77777777" w:rsidR="000C69AE" w:rsidRPr="00B23243" w:rsidRDefault="004F53E3" w:rsidP="00B23243">
            <w:pPr>
              <w:jc w:val="center"/>
              <w:rPr>
                <w:sz w:val="22"/>
                <w:szCs w:val="22"/>
              </w:rPr>
            </w:pPr>
            <w:r w:rsidRPr="00B23243">
              <w:rPr>
                <w:sz w:val="22"/>
                <w:szCs w:val="22"/>
              </w:rPr>
              <w:t>166</w:t>
            </w:r>
          </w:p>
        </w:tc>
        <w:tc>
          <w:tcPr>
            <w:tcW w:w="863" w:type="dxa"/>
            <w:vAlign w:val="center"/>
          </w:tcPr>
          <w:p w14:paraId="7BD1A7FD" w14:textId="77777777" w:rsidR="000C69AE" w:rsidRPr="00B23243" w:rsidRDefault="004F53E3" w:rsidP="00B23243">
            <w:pPr>
              <w:jc w:val="center"/>
              <w:rPr>
                <w:sz w:val="22"/>
                <w:szCs w:val="22"/>
              </w:rPr>
            </w:pPr>
            <w:r w:rsidRPr="00B23243">
              <w:rPr>
                <w:sz w:val="22"/>
                <w:szCs w:val="22"/>
              </w:rPr>
              <w:t>145</w:t>
            </w:r>
          </w:p>
        </w:tc>
        <w:tc>
          <w:tcPr>
            <w:tcW w:w="830" w:type="dxa"/>
            <w:vAlign w:val="center"/>
          </w:tcPr>
          <w:p w14:paraId="352689A6" w14:textId="77777777" w:rsidR="000C69AE" w:rsidRPr="00B23243" w:rsidRDefault="00D11B45" w:rsidP="00B23243">
            <w:pPr>
              <w:jc w:val="center"/>
              <w:rPr>
                <w:sz w:val="22"/>
                <w:szCs w:val="22"/>
              </w:rPr>
            </w:pPr>
            <w:r w:rsidRPr="00B23243">
              <w:rPr>
                <w:sz w:val="22"/>
                <w:szCs w:val="22"/>
              </w:rPr>
              <w:t>129</w:t>
            </w:r>
          </w:p>
        </w:tc>
      </w:tr>
      <w:tr w:rsidR="008A66E9" w:rsidRPr="009A7564" w14:paraId="506EDDCF" w14:textId="77777777" w:rsidTr="00B23243">
        <w:tc>
          <w:tcPr>
            <w:tcW w:w="428" w:type="dxa"/>
          </w:tcPr>
          <w:p w14:paraId="76C9801C" w14:textId="77777777" w:rsidR="00215F46" w:rsidRPr="009A7564" w:rsidRDefault="00215F46" w:rsidP="009A0A9B">
            <w:pPr>
              <w:numPr>
                <w:ilvl w:val="0"/>
                <w:numId w:val="35"/>
              </w:numPr>
              <w:jc w:val="both"/>
            </w:pPr>
          </w:p>
        </w:tc>
        <w:tc>
          <w:tcPr>
            <w:tcW w:w="3354" w:type="dxa"/>
            <w:gridSpan w:val="2"/>
            <w:vMerge w:val="restart"/>
            <w:tcMar>
              <w:left w:w="28" w:type="dxa"/>
              <w:right w:w="28" w:type="dxa"/>
            </w:tcMar>
            <w:vAlign w:val="center"/>
          </w:tcPr>
          <w:p w14:paraId="2B44B1ED" w14:textId="77777777" w:rsidR="00215F46" w:rsidRPr="009A7564" w:rsidRDefault="00215F46" w:rsidP="00215F46">
            <w:r w:rsidRPr="009A7564">
              <w:t xml:space="preserve">В том числе: </w:t>
            </w:r>
          </w:p>
        </w:tc>
        <w:tc>
          <w:tcPr>
            <w:tcW w:w="3355" w:type="dxa"/>
          </w:tcPr>
          <w:p w14:paraId="056A9F67" w14:textId="77777777" w:rsidR="00215F46" w:rsidRPr="009A7564" w:rsidRDefault="00215F46" w:rsidP="00215F46">
            <w:pPr>
              <w:jc w:val="both"/>
            </w:pPr>
            <w:r w:rsidRPr="009A7564">
              <w:t xml:space="preserve">городских                      </w:t>
            </w:r>
          </w:p>
        </w:tc>
        <w:tc>
          <w:tcPr>
            <w:tcW w:w="863" w:type="dxa"/>
            <w:vAlign w:val="center"/>
          </w:tcPr>
          <w:p w14:paraId="6671DEC6" w14:textId="77777777" w:rsidR="00215F46" w:rsidRPr="00B23243" w:rsidRDefault="004F53E3" w:rsidP="00B23243">
            <w:pPr>
              <w:jc w:val="center"/>
              <w:rPr>
                <w:sz w:val="22"/>
                <w:szCs w:val="22"/>
              </w:rPr>
            </w:pPr>
            <w:r w:rsidRPr="00B23243">
              <w:rPr>
                <w:sz w:val="22"/>
                <w:szCs w:val="22"/>
              </w:rPr>
              <w:t>104</w:t>
            </w:r>
          </w:p>
        </w:tc>
        <w:tc>
          <w:tcPr>
            <w:tcW w:w="863" w:type="dxa"/>
            <w:vAlign w:val="center"/>
          </w:tcPr>
          <w:p w14:paraId="397C4026" w14:textId="77777777" w:rsidR="00215F46" w:rsidRPr="00B23243" w:rsidRDefault="004F53E3" w:rsidP="00B23243">
            <w:pPr>
              <w:jc w:val="center"/>
              <w:rPr>
                <w:sz w:val="22"/>
                <w:szCs w:val="22"/>
              </w:rPr>
            </w:pPr>
            <w:r w:rsidRPr="00B23243">
              <w:rPr>
                <w:sz w:val="22"/>
                <w:szCs w:val="22"/>
              </w:rPr>
              <w:t>102</w:t>
            </w:r>
          </w:p>
        </w:tc>
        <w:tc>
          <w:tcPr>
            <w:tcW w:w="830" w:type="dxa"/>
            <w:vAlign w:val="center"/>
          </w:tcPr>
          <w:p w14:paraId="6EB5D30F" w14:textId="77777777" w:rsidR="00215F46" w:rsidRPr="00B23243" w:rsidRDefault="00D11B45" w:rsidP="00B23243">
            <w:pPr>
              <w:jc w:val="center"/>
              <w:rPr>
                <w:sz w:val="22"/>
                <w:szCs w:val="22"/>
              </w:rPr>
            </w:pPr>
            <w:r w:rsidRPr="00B23243">
              <w:rPr>
                <w:sz w:val="22"/>
                <w:szCs w:val="22"/>
              </w:rPr>
              <w:t>91</w:t>
            </w:r>
          </w:p>
        </w:tc>
      </w:tr>
      <w:tr w:rsidR="008A66E9" w:rsidRPr="009A7564" w14:paraId="2091AD56" w14:textId="77777777" w:rsidTr="00B23243">
        <w:tc>
          <w:tcPr>
            <w:tcW w:w="428" w:type="dxa"/>
          </w:tcPr>
          <w:p w14:paraId="484035AD" w14:textId="77777777" w:rsidR="00215F46" w:rsidRPr="009A7564" w:rsidRDefault="00215F46" w:rsidP="009A0A9B">
            <w:pPr>
              <w:numPr>
                <w:ilvl w:val="0"/>
                <w:numId w:val="35"/>
              </w:numPr>
              <w:jc w:val="both"/>
            </w:pPr>
          </w:p>
        </w:tc>
        <w:tc>
          <w:tcPr>
            <w:tcW w:w="3354" w:type="dxa"/>
            <w:gridSpan w:val="2"/>
            <w:vMerge/>
            <w:tcMar>
              <w:left w:w="28" w:type="dxa"/>
              <w:right w:w="28" w:type="dxa"/>
            </w:tcMar>
          </w:tcPr>
          <w:p w14:paraId="625801C4" w14:textId="77777777" w:rsidR="00215F46" w:rsidRPr="009A7564" w:rsidRDefault="00215F46" w:rsidP="007B46F8">
            <w:pPr>
              <w:jc w:val="both"/>
            </w:pPr>
          </w:p>
        </w:tc>
        <w:tc>
          <w:tcPr>
            <w:tcW w:w="3355" w:type="dxa"/>
          </w:tcPr>
          <w:p w14:paraId="6548A6D3" w14:textId="77777777" w:rsidR="00215F46" w:rsidRPr="009A7564" w:rsidRDefault="00215F46" w:rsidP="007B46F8">
            <w:pPr>
              <w:jc w:val="both"/>
            </w:pPr>
            <w:r w:rsidRPr="009A7564">
              <w:t>загородных</w:t>
            </w:r>
          </w:p>
        </w:tc>
        <w:tc>
          <w:tcPr>
            <w:tcW w:w="863" w:type="dxa"/>
            <w:vAlign w:val="center"/>
          </w:tcPr>
          <w:p w14:paraId="2F34D8B3" w14:textId="77777777" w:rsidR="00215F46" w:rsidRPr="00B23243" w:rsidRDefault="004F53E3" w:rsidP="00B23243">
            <w:pPr>
              <w:jc w:val="center"/>
              <w:rPr>
                <w:sz w:val="22"/>
                <w:szCs w:val="22"/>
              </w:rPr>
            </w:pPr>
            <w:r w:rsidRPr="00B23243">
              <w:rPr>
                <w:sz w:val="22"/>
                <w:szCs w:val="22"/>
              </w:rPr>
              <w:t>6</w:t>
            </w:r>
          </w:p>
        </w:tc>
        <w:tc>
          <w:tcPr>
            <w:tcW w:w="863" w:type="dxa"/>
            <w:vAlign w:val="center"/>
          </w:tcPr>
          <w:p w14:paraId="196A2206" w14:textId="77777777" w:rsidR="00215F46" w:rsidRPr="00B23243" w:rsidRDefault="004F53E3" w:rsidP="00B23243">
            <w:pPr>
              <w:jc w:val="center"/>
              <w:rPr>
                <w:sz w:val="22"/>
                <w:szCs w:val="22"/>
              </w:rPr>
            </w:pPr>
            <w:r w:rsidRPr="00B23243">
              <w:rPr>
                <w:sz w:val="22"/>
                <w:szCs w:val="22"/>
              </w:rPr>
              <w:t>5</w:t>
            </w:r>
          </w:p>
        </w:tc>
        <w:tc>
          <w:tcPr>
            <w:tcW w:w="830" w:type="dxa"/>
            <w:vAlign w:val="center"/>
          </w:tcPr>
          <w:p w14:paraId="17A7EF3D" w14:textId="77777777" w:rsidR="00215F46" w:rsidRPr="00B23243" w:rsidRDefault="00D11B45" w:rsidP="00B23243">
            <w:pPr>
              <w:jc w:val="center"/>
              <w:rPr>
                <w:sz w:val="22"/>
                <w:szCs w:val="22"/>
              </w:rPr>
            </w:pPr>
            <w:r w:rsidRPr="00B23243">
              <w:rPr>
                <w:sz w:val="22"/>
                <w:szCs w:val="22"/>
              </w:rPr>
              <w:t>4</w:t>
            </w:r>
          </w:p>
        </w:tc>
      </w:tr>
      <w:tr w:rsidR="008A66E9" w:rsidRPr="009A7564" w14:paraId="0E4B27BA" w14:textId="77777777" w:rsidTr="00B23243">
        <w:tc>
          <w:tcPr>
            <w:tcW w:w="428" w:type="dxa"/>
          </w:tcPr>
          <w:p w14:paraId="0FB37C3C" w14:textId="77777777" w:rsidR="000C69AE" w:rsidRPr="009A7564" w:rsidRDefault="000C69AE" w:rsidP="009A0A9B">
            <w:pPr>
              <w:numPr>
                <w:ilvl w:val="0"/>
                <w:numId w:val="35"/>
              </w:numPr>
              <w:jc w:val="both"/>
            </w:pPr>
          </w:p>
        </w:tc>
        <w:tc>
          <w:tcPr>
            <w:tcW w:w="6709" w:type="dxa"/>
            <w:gridSpan w:val="3"/>
            <w:tcMar>
              <w:left w:w="28" w:type="dxa"/>
              <w:right w:w="28" w:type="dxa"/>
            </w:tcMar>
          </w:tcPr>
          <w:p w14:paraId="73B1C1EA" w14:textId="77777777" w:rsidR="000C69AE" w:rsidRPr="009A7564" w:rsidRDefault="000C69AE" w:rsidP="007B46F8">
            <w:pPr>
              <w:jc w:val="both"/>
            </w:pPr>
            <w:r w:rsidRPr="009A7564">
              <w:t>Количество детских оздоровительных лагерей для детей-инвалидов и детей с ограниченными возможностями</w:t>
            </w:r>
          </w:p>
        </w:tc>
        <w:tc>
          <w:tcPr>
            <w:tcW w:w="863" w:type="dxa"/>
            <w:vAlign w:val="center"/>
          </w:tcPr>
          <w:p w14:paraId="05693016" w14:textId="77777777" w:rsidR="000C69AE" w:rsidRPr="00B23243" w:rsidRDefault="004F53E3" w:rsidP="00B23243">
            <w:pPr>
              <w:jc w:val="center"/>
              <w:rPr>
                <w:sz w:val="22"/>
                <w:szCs w:val="22"/>
              </w:rPr>
            </w:pPr>
            <w:r w:rsidRPr="00B23243">
              <w:rPr>
                <w:sz w:val="22"/>
                <w:szCs w:val="22"/>
              </w:rPr>
              <w:t>0</w:t>
            </w:r>
          </w:p>
        </w:tc>
        <w:tc>
          <w:tcPr>
            <w:tcW w:w="863" w:type="dxa"/>
            <w:vAlign w:val="center"/>
          </w:tcPr>
          <w:p w14:paraId="2F667C0F" w14:textId="77777777" w:rsidR="000C69AE" w:rsidRPr="00B23243" w:rsidRDefault="004F53E3" w:rsidP="00B23243">
            <w:pPr>
              <w:jc w:val="center"/>
              <w:rPr>
                <w:sz w:val="22"/>
                <w:szCs w:val="22"/>
              </w:rPr>
            </w:pPr>
            <w:r w:rsidRPr="00B23243">
              <w:rPr>
                <w:sz w:val="22"/>
                <w:szCs w:val="22"/>
              </w:rPr>
              <w:t>0</w:t>
            </w:r>
          </w:p>
        </w:tc>
        <w:tc>
          <w:tcPr>
            <w:tcW w:w="830" w:type="dxa"/>
            <w:vAlign w:val="center"/>
          </w:tcPr>
          <w:p w14:paraId="09B20A8B" w14:textId="77777777" w:rsidR="000C69AE" w:rsidRPr="00B23243" w:rsidRDefault="00D11B45" w:rsidP="00B23243">
            <w:pPr>
              <w:jc w:val="center"/>
              <w:rPr>
                <w:sz w:val="22"/>
                <w:szCs w:val="22"/>
              </w:rPr>
            </w:pPr>
            <w:r w:rsidRPr="00B23243">
              <w:rPr>
                <w:sz w:val="22"/>
                <w:szCs w:val="22"/>
              </w:rPr>
              <w:t>0</w:t>
            </w:r>
          </w:p>
        </w:tc>
      </w:tr>
      <w:tr w:rsidR="008A66E9" w:rsidRPr="009A7564" w14:paraId="747F3D21" w14:textId="77777777" w:rsidTr="00B23243">
        <w:tc>
          <w:tcPr>
            <w:tcW w:w="428" w:type="dxa"/>
          </w:tcPr>
          <w:p w14:paraId="743FCB01" w14:textId="77777777" w:rsidR="000C69AE" w:rsidRPr="009A7564" w:rsidRDefault="000C69AE" w:rsidP="009A0A9B">
            <w:pPr>
              <w:numPr>
                <w:ilvl w:val="0"/>
                <w:numId w:val="35"/>
              </w:numPr>
              <w:jc w:val="both"/>
            </w:pPr>
          </w:p>
        </w:tc>
        <w:tc>
          <w:tcPr>
            <w:tcW w:w="6709" w:type="dxa"/>
            <w:gridSpan w:val="3"/>
            <w:tcMar>
              <w:left w:w="28" w:type="dxa"/>
              <w:right w:w="28" w:type="dxa"/>
            </w:tcMar>
          </w:tcPr>
          <w:p w14:paraId="4E5BEDA8" w14:textId="77777777" w:rsidR="000C69AE" w:rsidRPr="009A7564" w:rsidRDefault="000C69AE" w:rsidP="007B46F8">
            <w:pPr>
              <w:jc w:val="both"/>
            </w:pPr>
            <w:r w:rsidRPr="009A7564">
              <w:t>Количество палаточных лагерей</w:t>
            </w:r>
          </w:p>
        </w:tc>
        <w:tc>
          <w:tcPr>
            <w:tcW w:w="863" w:type="dxa"/>
            <w:vAlign w:val="center"/>
          </w:tcPr>
          <w:p w14:paraId="37B92F75" w14:textId="77777777" w:rsidR="000C69AE" w:rsidRPr="00B23243" w:rsidRDefault="004F53E3" w:rsidP="00B23243">
            <w:pPr>
              <w:jc w:val="center"/>
              <w:rPr>
                <w:sz w:val="22"/>
                <w:szCs w:val="22"/>
              </w:rPr>
            </w:pPr>
            <w:r w:rsidRPr="00B23243">
              <w:rPr>
                <w:sz w:val="22"/>
                <w:szCs w:val="22"/>
              </w:rPr>
              <w:t>54</w:t>
            </w:r>
          </w:p>
        </w:tc>
        <w:tc>
          <w:tcPr>
            <w:tcW w:w="863" w:type="dxa"/>
            <w:vAlign w:val="center"/>
          </w:tcPr>
          <w:p w14:paraId="565E64C8" w14:textId="77777777" w:rsidR="000C69AE" w:rsidRPr="00B23243" w:rsidRDefault="004F53E3" w:rsidP="00B23243">
            <w:pPr>
              <w:jc w:val="center"/>
              <w:rPr>
                <w:sz w:val="22"/>
                <w:szCs w:val="22"/>
              </w:rPr>
            </w:pPr>
            <w:r w:rsidRPr="00B23243">
              <w:rPr>
                <w:sz w:val="22"/>
                <w:szCs w:val="22"/>
              </w:rPr>
              <w:t>47</w:t>
            </w:r>
          </w:p>
        </w:tc>
        <w:tc>
          <w:tcPr>
            <w:tcW w:w="830" w:type="dxa"/>
            <w:vAlign w:val="center"/>
          </w:tcPr>
          <w:p w14:paraId="7E4D3F38" w14:textId="77777777" w:rsidR="000C69AE" w:rsidRPr="00B23243" w:rsidRDefault="00D11B45" w:rsidP="00B23243">
            <w:pPr>
              <w:jc w:val="center"/>
              <w:rPr>
                <w:sz w:val="22"/>
                <w:szCs w:val="22"/>
              </w:rPr>
            </w:pPr>
            <w:r w:rsidRPr="00B23243">
              <w:rPr>
                <w:sz w:val="22"/>
                <w:szCs w:val="22"/>
              </w:rPr>
              <w:t>5</w:t>
            </w:r>
          </w:p>
        </w:tc>
      </w:tr>
      <w:tr w:rsidR="008A66E9" w:rsidRPr="009A7564" w14:paraId="67EDBF1D" w14:textId="77777777" w:rsidTr="00B23243">
        <w:tc>
          <w:tcPr>
            <w:tcW w:w="428" w:type="dxa"/>
          </w:tcPr>
          <w:p w14:paraId="50590982" w14:textId="77777777" w:rsidR="000C69AE" w:rsidRPr="009A7564" w:rsidRDefault="000C69AE" w:rsidP="009A0A9B">
            <w:pPr>
              <w:numPr>
                <w:ilvl w:val="0"/>
                <w:numId w:val="35"/>
              </w:numPr>
              <w:jc w:val="both"/>
            </w:pPr>
          </w:p>
        </w:tc>
        <w:tc>
          <w:tcPr>
            <w:tcW w:w="6709" w:type="dxa"/>
            <w:gridSpan w:val="3"/>
            <w:tcMar>
              <w:left w:w="28" w:type="dxa"/>
              <w:right w:w="28" w:type="dxa"/>
            </w:tcMar>
          </w:tcPr>
          <w:p w14:paraId="02CE9713" w14:textId="77777777" w:rsidR="000C69AE" w:rsidRPr="009A7564" w:rsidRDefault="000C69AE" w:rsidP="007B46F8">
            <w:pPr>
              <w:jc w:val="both"/>
            </w:pPr>
            <w:r w:rsidRPr="009A7564">
              <w:t>Количество лагерей труда и отдыха</w:t>
            </w:r>
          </w:p>
        </w:tc>
        <w:tc>
          <w:tcPr>
            <w:tcW w:w="863" w:type="dxa"/>
            <w:vAlign w:val="center"/>
          </w:tcPr>
          <w:p w14:paraId="4A865505" w14:textId="77777777" w:rsidR="000C69AE" w:rsidRPr="00B23243" w:rsidRDefault="004F53E3" w:rsidP="00B23243">
            <w:pPr>
              <w:jc w:val="center"/>
              <w:rPr>
                <w:sz w:val="22"/>
                <w:szCs w:val="22"/>
              </w:rPr>
            </w:pPr>
            <w:r w:rsidRPr="00B23243">
              <w:rPr>
                <w:sz w:val="22"/>
                <w:szCs w:val="22"/>
              </w:rPr>
              <w:t>2</w:t>
            </w:r>
          </w:p>
        </w:tc>
        <w:tc>
          <w:tcPr>
            <w:tcW w:w="863" w:type="dxa"/>
            <w:vAlign w:val="center"/>
          </w:tcPr>
          <w:p w14:paraId="1E78859A" w14:textId="77777777" w:rsidR="000C69AE" w:rsidRPr="00B23243" w:rsidRDefault="004F53E3" w:rsidP="00B23243">
            <w:pPr>
              <w:jc w:val="center"/>
              <w:rPr>
                <w:sz w:val="22"/>
                <w:szCs w:val="22"/>
              </w:rPr>
            </w:pPr>
            <w:r w:rsidRPr="00B23243">
              <w:rPr>
                <w:sz w:val="22"/>
                <w:szCs w:val="22"/>
              </w:rPr>
              <w:t>1</w:t>
            </w:r>
          </w:p>
        </w:tc>
        <w:tc>
          <w:tcPr>
            <w:tcW w:w="830" w:type="dxa"/>
            <w:vAlign w:val="center"/>
          </w:tcPr>
          <w:p w14:paraId="10AA14D4" w14:textId="77777777" w:rsidR="000C69AE" w:rsidRPr="00B23243" w:rsidRDefault="00D11B45" w:rsidP="00B23243">
            <w:pPr>
              <w:jc w:val="center"/>
              <w:rPr>
                <w:sz w:val="22"/>
                <w:szCs w:val="22"/>
              </w:rPr>
            </w:pPr>
            <w:r w:rsidRPr="00B23243">
              <w:rPr>
                <w:sz w:val="22"/>
                <w:szCs w:val="22"/>
              </w:rPr>
              <w:t>0</w:t>
            </w:r>
          </w:p>
        </w:tc>
      </w:tr>
      <w:tr w:rsidR="008A66E9" w:rsidRPr="009A7564" w14:paraId="247D15F5" w14:textId="77777777" w:rsidTr="00B23243">
        <w:tc>
          <w:tcPr>
            <w:tcW w:w="428" w:type="dxa"/>
          </w:tcPr>
          <w:p w14:paraId="26C99AEC" w14:textId="77777777" w:rsidR="000C69AE" w:rsidRPr="009A7564" w:rsidRDefault="000C69AE" w:rsidP="009A0A9B">
            <w:pPr>
              <w:numPr>
                <w:ilvl w:val="0"/>
                <w:numId w:val="35"/>
              </w:numPr>
              <w:jc w:val="both"/>
            </w:pPr>
          </w:p>
        </w:tc>
        <w:tc>
          <w:tcPr>
            <w:tcW w:w="6709" w:type="dxa"/>
            <w:gridSpan w:val="3"/>
            <w:tcMar>
              <w:left w:w="28" w:type="dxa"/>
              <w:right w:w="28" w:type="dxa"/>
            </w:tcMar>
          </w:tcPr>
          <w:p w14:paraId="1F490BFB" w14:textId="77777777" w:rsidR="000C69AE" w:rsidRPr="009A7564" w:rsidRDefault="000C69AE" w:rsidP="00574CEC">
            <w:pPr>
              <w:jc w:val="both"/>
            </w:pPr>
            <w:r w:rsidRPr="009A7564">
              <w:t>Количество детей, отдохнувших в летнюю оздоровительную кампанию</w:t>
            </w:r>
          </w:p>
        </w:tc>
        <w:tc>
          <w:tcPr>
            <w:tcW w:w="863" w:type="dxa"/>
            <w:vAlign w:val="center"/>
          </w:tcPr>
          <w:p w14:paraId="505D5128" w14:textId="77777777" w:rsidR="000C69AE" w:rsidRPr="00B23243" w:rsidRDefault="004F53E3" w:rsidP="00B23243">
            <w:pPr>
              <w:jc w:val="center"/>
              <w:rPr>
                <w:sz w:val="22"/>
                <w:szCs w:val="22"/>
              </w:rPr>
            </w:pPr>
            <w:r w:rsidRPr="00B23243">
              <w:rPr>
                <w:sz w:val="22"/>
                <w:szCs w:val="22"/>
              </w:rPr>
              <w:t>17241</w:t>
            </w:r>
          </w:p>
        </w:tc>
        <w:tc>
          <w:tcPr>
            <w:tcW w:w="863" w:type="dxa"/>
            <w:vAlign w:val="center"/>
          </w:tcPr>
          <w:p w14:paraId="26FF557B" w14:textId="77777777" w:rsidR="000C69AE" w:rsidRPr="00B23243" w:rsidRDefault="004F53E3" w:rsidP="00B23243">
            <w:pPr>
              <w:jc w:val="center"/>
              <w:rPr>
                <w:sz w:val="22"/>
                <w:szCs w:val="22"/>
              </w:rPr>
            </w:pPr>
            <w:r w:rsidRPr="00B23243">
              <w:rPr>
                <w:sz w:val="22"/>
                <w:szCs w:val="22"/>
              </w:rPr>
              <w:t>16924</w:t>
            </w:r>
          </w:p>
        </w:tc>
        <w:tc>
          <w:tcPr>
            <w:tcW w:w="830" w:type="dxa"/>
            <w:vAlign w:val="center"/>
          </w:tcPr>
          <w:p w14:paraId="2C7F2361" w14:textId="77777777" w:rsidR="000C69AE" w:rsidRPr="00B23243" w:rsidRDefault="00D11B45" w:rsidP="00B23243">
            <w:pPr>
              <w:jc w:val="center"/>
              <w:rPr>
                <w:sz w:val="22"/>
                <w:szCs w:val="22"/>
              </w:rPr>
            </w:pPr>
            <w:r w:rsidRPr="00B23243">
              <w:rPr>
                <w:sz w:val="22"/>
                <w:szCs w:val="22"/>
              </w:rPr>
              <w:t>0*</w:t>
            </w:r>
          </w:p>
        </w:tc>
      </w:tr>
      <w:tr w:rsidR="008A66E9" w:rsidRPr="009A7564" w14:paraId="74E9A069" w14:textId="77777777" w:rsidTr="00B23243">
        <w:tc>
          <w:tcPr>
            <w:tcW w:w="428" w:type="dxa"/>
          </w:tcPr>
          <w:p w14:paraId="6DC02A0C" w14:textId="77777777" w:rsidR="000C69AE" w:rsidRPr="009A7564" w:rsidRDefault="000C69AE" w:rsidP="009A0A9B">
            <w:pPr>
              <w:numPr>
                <w:ilvl w:val="0"/>
                <w:numId w:val="35"/>
              </w:numPr>
              <w:jc w:val="both"/>
            </w:pPr>
          </w:p>
        </w:tc>
        <w:tc>
          <w:tcPr>
            <w:tcW w:w="6709" w:type="dxa"/>
            <w:gridSpan w:val="3"/>
            <w:tcMar>
              <w:left w:w="28" w:type="dxa"/>
              <w:right w:w="28" w:type="dxa"/>
            </w:tcMar>
          </w:tcPr>
          <w:p w14:paraId="001A0A98" w14:textId="77777777" w:rsidR="000C69AE" w:rsidRPr="009A7564" w:rsidRDefault="000C69AE" w:rsidP="007B46F8">
            <w:pPr>
              <w:jc w:val="both"/>
            </w:pPr>
            <w:r w:rsidRPr="009A7564">
              <w:t>Количество недействующих детских оздоровительных лагерей в регионе</w:t>
            </w:r>
          </w:p>
        </w:tc>
        <w:tc>
          <w:tcPr>
            <w:tcW w:w="863" w:type="dxa"/>
            <w:vAlign w:val="center"/>
          </w:tcPr>
          <w:p w14:paraId="021522FE" w14:textId="77777777" w:rsidR="000C69AE" w:rsidRPr="00B23243" w:rsidRDefault="004F53E3" w:rsidP="00B23243">
            <w:pPr>
              <w:jc w:val="center"/>
              <w:rPr>
                <w:sz w:val="22"/>
                <w:szCs w:val="22"/>
              </w:rPr>
            </w:pPr>
            <w:r w:rsidRPr="00B23243">
              <w:rPr>
                <w:sz w:val="22"/>
                <w:szCs w:val="22"/>
              </w:rPr>
              <w:t>5</w:t>
            </w:r>
          </w:p>
        </w:tc>
        <w:tc>
          <w:tcPr>
            <w:tcW w:w="863" w:type="dxa"/>
            <w:vAlign w:val="center"/>
          </w:tcPr>
          <w:p w14:paraId="7FEC1F78" w14:textId="77777777" w:rsidR="000C69AE" w:rsidRPr="00B23243" w:rsidRDefault="004F53E3" w:rsidP="00B23243">
            <w:pPr>
              <w:jc w:val="center"/>
              <w:rPr>
                <w:sz w:val="22"/>
                <w:szCs w:val="22"/>
              </w:rPr>
            </w:pPr>
            <w:r w:rsidRPr="00B23243">
              <w:rPr>
                <w:sz w:val="22"/>
                <w:szCs w:val="22"/>
              </w:rPr>
              <w:t>4</w:t>
            </w:r>
          </w:p>
        </w:tc>
        <w:tc>
          <w:tcPr>
            <w:tcW w:w="830" w:type="dxa"/>
            <w:vAlign w:val="center"/>
          </w:tcPr>
          <w:p w14:paraId="20804BD3" w14:textId="77777777" w:rsidR="000C69AE" w:rsidRPr="00B23243" w:rsidRDefault="00D11B45" w:rsidP="00B23243">
            <w:pPr>
              <w:jc w:val="center"/>
              <w:rPr>
                <w:sz w:val="22"/>
                <w:szCs w:val="22"/>
              </w:rPr>
            </w:pPr>
            <w:r w:rsidRPr="00B23243">
              <w:rPr>
                <w:sz w:val="22"/>
                <w:szCs w:val="22"/>
              </w:rPr>
              <w:t>2</w:t>
            </w:r>
          </w:p>
        </w:tc>
      </w:tr>
      <w:tr w:rsidR="008A66E9" w:rsidRPr="009A7564" w14:paraId="307CD2B7" w14:textId="77777777" w:rsidTr="00B23243">
        <w:tc>
          <w:tcPr>
            <w:tcW w:w="428" w:type="dxa"/>
          </w:tcPr>
          <w:p w14:paraId="41BBD647" w14:textId="77777777" w:rsidR="000C69AE" w:rsidRPr="009A7564" w:rsidRDefault="000C69AE" w:rsidP="009A0A9B">
            <w:pPr>
              <w:numPr>
                <w:ilvl w:val="0"/>
                <w:numId w:val="35"/>
              </w:numPr>
              <w:jc w:val="both"/>
            </w:pPr>
          </w:p>
        </w:tc>
        <w:tc>
          <w:tcPr>
            <w:tcW w:w="6709" w:type="dxa"/>
            <w:gridSpan w:val="3"/>
            <w:tcMar>
              <w:left w:w="28" w:type="dxa"/>
              <w:right w:w="28" w:type="dxa"/>
            </w:tcMar>
          </w:tcPr>
          <w:p w14:paraId="5E183EA1" w14:textId="77777777" w:rsidR="000C69AE" w:rsidRPr="009A7564" w:rsidRDefault="000C69AE" w:rsidP="007B46F8">
            <w:pPr>
              <w:jc w:val="both"/>
            </w:pPr>
            <w:r w:rsidRPr="009A7564">
              <w:t>Количество детских лагерей, работа которых приостановлена на период летней оздоровительной кампании</w:t>
            </w:r>
          </w:p>
        </w:tc>
        <w:tc>
          <w:tcPr>
            <w:tcW w:w="863" w:type="dxa"/>
            <w:vAlign w:val="center"/>
          </w:tcPr>
          <w:p w14:paraId="63278259" w14:textId="77777777" w:rsidR="000C69AE" w:rsidRPr="00B23243" w:rsidRDefault="004F53E3" w:rsidP="00B23243">
            <w:pPr>
              <w:jc w:val="center"/>
              <w:rPr>
                <w:sz w:val="22"/>
                <w:szCs w:val="22"/>
              </w:rPr>
            </w:pPr>
            <w:r w:rsidRPr="00B23243">
              <w:rPr>
                <w:sz w:val="22"/>
                <w:szCs w:val="22"/>
              </w:rPr>
              <w:t>1</w:t>
            </w:r>
          </w:p>
        </w:tc>
        <w:tc>
          <w:tcPr>
            <w:tcW w:w="863" w:type="dxa"/>
            <w:vAlign w:val="center"/>
          </w:tcPr>
          <w:p w14:paraId="7DC084B1" w14:textId="77777777" w:rsidR="000C69AE" w:rsidRPr="00B23243" w:rsidRDefault="004F53E3" w:rsidP="00B23243">
            <w:pPr>
              <w:jc w:val="center"/>
              <w:rPr>
                <w:sz w:val="22"/>
                <w:szCs w:val="22"/>
              </w:rPr>
            </w:pPr>
            <w:r w:rsidRPr="00B23243">
              <w:rPr>
                <w:sz w:val="22"/>
                <w:szCs w:val="22"/>
              </w:rPr>
              <w:t>1</w:t>
            </w:r>
          </w:p>
        </w:tc>
        <w:tc>
          <w:tcPr>
            <w:tcW w:w="830" w:type="dxa"/>
            <w:vAlign w:val="center"/>
          </w:tcPr>
          <w:p w14:paraId="5DAF7DE0" w14:textId="77777777" w:rsidR="000C69AE" w:rsidRPr="00B23243" w:rsidRDefault="00D11B45" w:rsidP="00B23243">
            <w:pPr>
              <w:jc w:val="center"/>
              <w:rPr>
                <w:sz w:val="22"/>
                <w:szCs w:val="22"/>
              </w:rPr>
            </w:pPr>
            <w:r w:rsidRPr="00B23243">
              <w:rPr>
                <w:sz w:val="22"/>
                <w:szCs w:val="22"/>
              </w:rPr>
              <w:t>0</w:t>
            </w:r>
          </w:p>
        </w:tc>
      </w:tr>
      <w:tr w:rsidR="008A66E9" w:rsidRPr="009A7564" w14:paraId="4B646E87" w14:textId="77777777" w:rsidTr="00B23243">
        <w:tc>
          <w:tcPr>
            <w:tcW w:w="428" w:type="dxa"/>
          </w:tcPr>
          <w:p w14:paraId="3FAC963D" w14:textId="77777777" w:rsidR="000C69AE" w:rsidRPr="009A7564" w:rsidRDefault="000C69AE" w:rsidP="009A0A9B">
            <w:pPr>
              <w:numPr>
                <w:ilvl w:val="0"/>
                <w:numId w:val="35"/>
              </w:numPr>
              <w:jc w:val="both"/>
            </w:pPr>
          </w:p>
        </w:tc>
        <w:tc>
          <w:tcPr>
            <w:tcW w:w="6709" w:type="dxa"/>
            <w:gridSpan w:val="3"/>
            <w:tcMar>
              <w:left w:w="28" w:type="dxa"/>
              <w:right w:w="28" w:type="dxa"/>
            </w:tcMar>
          </w:tcPr>
          <w:p w14:paraId="5B0C813E" w14:textId="77777777" w:rsidR="000C69AE" w:rsidRPr="009A7564" w:rsidRDefault="000C69AE" w:rsidP="007B46F8">
            <w:pPr>
              <w:jc w:val="both"/>
            </w:pPr>
            <w:r w:rsidRPr="009A7564">
              <w:t>Количество несчастных случаев и заболеваний несовершеннолетних в учреждениях отдыха и оздоровления, всего:</w:t>
            </w:r>
          </w:p>
        </w:tc>
        <w:tc>
          <w:tcPr>
            <w:tcW w:w="863" w:type="dxa"/>
            <w:vAlign w:val="center"/>
          </w:tcPr>
          <w:p w14:paraId="09C7149F" w14:textId="77777777" w:rsidR="000C69AE" w:rsidRPr="00B23243" w:rsidRDefault="004F53E3" w:rsidP="00B23243">
            <w:pPr>
              <w:jc w:val="center"/>
              <w:rPr>
                <w:sz w:val="22"/>
                <w:szCs w:val="22"/>
              </w:rPr>
            </w:pPr>
            <w:r w:rsidRPr="00B23243">
              <w:rPr>
                <w:sz w:val="22"/>
                <w:szCs w:val="22"/>
              </w:rPr>
              <w:t>1/17</w:t>
            </w:r>
          </w:p>
        </w:tc>
        <w:tc>
          <w:tcPr>
            <w:tcW w:w="863" w:type="dxa"/>
            <w:vAlign w:val="center"/>
          </w:tcPr>
          <w:p w14:paraId="356EDD39" w14:textId="77777777" w:rsidR="000C69AE" w:rsidRPr="00B23243" w:rsidRDefault="004F53E3" w:rsidP="00B23243">
            <w:pPr>
              <w:jc w:val="center"/>
              <w:rPr>
                <w:sz w:val="22"/>
                <w:szCs w:val="22"/>
              </w:rPr>
            </w:pPr>
            <w:r w:rsidRPr="00B23243">
              <w:rPr>
                <w:sz w:val="22"/>
                <w:szCs w:val="22"/>
              </w:rPr>
              <w:t>1/12</w:t>
            </w:r>
          </w:p>
        </w:tc>
        <w:tc>
          <w:tcPr>
            <w:tcW w:w="830" w:type="dxa"/>
            <w:vAlign w:val="center"/>
          </w:tcPr>
          <w:p w14:paraId="792995CA" w14:textId="77777777" w:rsidR="000C69AE" w:rsidRPr="00B23243" w:rsidRDefault="00D11B45" w:rsidP="00B23243">
            <w:pPr>
              <w:jc w:val="center"/>
              <w:rPr>
                <w:sz w:val="22"/>
                <w:szCs w:val="22"/>
              </w:rPr>
            </w:pPr>
            <w:r w:rsidRPr="00B23243">
              <w:rPr>
                <w:sz w:val="22"/>
                <w:szCs w:val="22"/>
              </w:rPr>
              <w:t>0/0</w:t>
            </w:r>
          </w:p>
        </w:tc>
      </w:tr>
      <w:tr w:rsidR="008A66E9" w:rsidRPr="009A7564" w14:paraId="656752B7" w14:textId="77777777" w:rsidTr="00B23243">
        <w:tc>
          <w:tcPr>
            <w:tcW w:w="428" w:type="dxa"/>
          </w:tcPr>
          <w:p w14:paraId="66F10C87" w14:textId="77777777" w:rsidR="000C69AE" w:rsidRPr="009A7564" w:rsidRDefault="000C69AE" w:rsidP="009A0A9B">
            <w:pPr>
              <w:numPr>
                <w:ilvl w:val="0"/>
                <w:numId w:val="35"/>
              </w:numPr>
            </w:pPr>
          </w:p>
        </w:tc>
        <w:tc>
          <w:tcPr>
            <w:tcW w:w="1261" w:type="dxa"/>
            <w:vMerge w:val="restart"/>
            <w:tcMar>
              <w:left w:w="28" w:type="dxa"/>
              <w:right w:w="28" w:type="dxa"/>
            </w:tcMar>
          </w:tcPr>
          <w:p w14:paraId="487A8EEE" w14:textId="77777777" w:rsidR="000C69AE" w:rsidRPr="009A7564" w:rsidRDefault="000C69AE" w:rsidP="005F1DEF">
            <w:r w:rsidRPr="009A7564">
              <w:t>в том числе  повлекших:</w:t>
            </w:r>
          </w:p>
        </w:tc>
        <w:tc>
          <w:tcPr>
            <w:tcW w:w="5448" w:type="dxa"/>
            <w:gridSpan w:val="2"/>
          </w:tcPr>
          <w:p w14:paraId="20CA0BEA" w14:textId="77777777" w:rsidR="000C69AE" w:rsidRPr="009A7564" w:rsidRDefault="000C69AE" w:rsidP="007B46F8">
            <w:pPr>
              <w:jc w:val="both"/>
            </w:pPr>
            <w:r w:rsidRPr="009A7564">
              <w:t>смерть несовершеннолетнего</w:t>
            </w:r>
          </w:p>
        </w:tc>
        <w:tc>
          <w:tcPr>
            <w:tcW w:w="863" w:type="dxa"/>
            <w:vAlign w:val="center"/>
          </w:tcPr>
          <w:p w14:paraId="0237E67B" w14:textId="77777777" w:rsidR="000C69AE" w:rsidRPr="00B23243" w:rsidRDefault="004F53E3" w:rsidP="00B23243">
            <w:pPr>
              <w:jc w:val="center"/>
              <w:rPr>
                <w:sz w:val="22"/>
                <w:szCs w:val="22"/>
              </w:rPr>
            </w:pPr>
            <w:r w:rsidRPr="00B23243">
              <w:rPr>
                <w:sz w:val="22"/>
                <w:szCs w:val="22"/>
              </w:rPr>
              <w:t>0</w:t>
            </w:r>
          </w:p>
        </w:tc>
        <w:tc>
          <w:tcPr>
            <w:tcW w:w="863" w:type="dxa"/>
            <w:vAlign w:val="center"/>
          </w:tcPr>
          <w:p w14:paraId="3591A153" w14:textId="77777777" w:rsidR="000C69AE" w:rsidRPr="00B23243" w:rsidRDefault="004F53E3" w:rsidP="00B23243">
            <w:pPr>
              <w:jc w:val="center"/>
              <w:rPr>
                <w:sz w:val="22"/>
                <w:szCs w:val="22"/>
              </w:rPr>
            </w:pPr>
            <w:r w:rsidRPr="00B23243">
              <w:rPr>
                <w:sz w:val="22"/>
                <w:szCs w:val="22"/>
              </w:rPr>
              <w:t>0</w:t>
            </w:r>
          </w:p>
        </w:tc>
        <w:tc>
          <w:tcPr>
            <w:tcW w:w="830" w:type="dxa"/>
            <w:vAlign w:val="center"/>
          </w:tcPr>
          <w:p w14:paraId="2EE6C02D" w14:textId="77777777" w:rsidR="000C69AE" w:rsidRPr="00B23243" w:rsidRDefault="00D11B45" w:rsidP="00B23243">
            <w:pPr>
              <w:jc w:val="center"/>
              <w:rPr>
                <w:sz w:val="22"/>
                <w:szCs w:val="22"/>
              </w:rPr>
            </w:pPr>
            <w:r w:rsidRPr="00B23243">
              <w:rPr>
                <w:sz w:val="22"/>
                <w:szCs w:val="22"/>
              </w:rPr>
              <w:t>0</w:t>
            </w:r>
          </w:p>
        </w:tc>
      </w:tr>
      <w:tr w:rsidR="008A66E9" w:rsidRPr="009A7564" w14:paraId="7028E9F4" w14:textId="77777777" w:rsidTr="00B23243">
        <w:tc>
          <w:tcPr>
            <w:tcW w:w="428" w:type="dxa"/>
          </w:tcPr>
          <w:p w14:paraId="47DD248D" w14:textId="77777777" w:rsidR="000C69AE" w:rsidRPr="009A7564" w:rsidRDefault="000C69AE" w:rsidP="009A0A9B">
            <w:pPr>
              <w:numPr>
                <w:ilvl w:val="0"/>
                <w:numId w:val="35"/>
              </w:numPr>
              <w:jc w:val="both"/>
            </w:pPr>
          </w:p>
        </w:tc>
        <w:tc>
          <w:tcPr>
            <w:tcW w:w="1261" w:type="dxa"/>
            <w:vMerge/>
            <w:tcMar>
              <w:left w:w="28" w:type="dxa"/>
              <w:right w:w="28" w:type="dxa"/>
            </w:tcMar>
          </w:tcPr>
          <w:p w14:paraId="09D0088C" w14:textId="77777777" w:rsidR="000C69AE" w:rsidRPr="009A7564" w:rsidRDefault="000C69AE" w:rsidP="007B46F8">
            <w:pPr>
              <w:jc w:val="both"/>
            </w:pPr>
          </w:p>
        </w:tc>
        <w:tc>
          <w:tcPr>
            <w:tcW w:w="5448" w:type="dxa"/>
            <w:gridSpan w:val="2"/>
          </w:tcPr>
          <w:p w14:paraId="0CE495BD" w14:textId="77777777" w:rsidR="000C69AE" w:rsidRPr="009A7564" w:rsidRDefault="000C69AE" w:rsidP="007B46F8">
            <w:pPr>
              <w:jc w:val="both"/>
            </w:pPr>
            <w:r w:rsidRPr="009A7564">
              <w:t>отравления</w:t>
            </w:r>
          </w:p>
        </w:tc>
        <w:tc>
          <w:tcPr>
            <w:tcW w:w="863" w:type="dxa"/>
            <w:vAlign w:val="center"/>
          </w:tcPr>
          <w:p w14:paraId="385133F3" w14:textId="77777777" w:rsidR="000C69AE" w:rsidRPr="00B23243" w:rsidRDefault="004F53E3" w:rsidP="00B23243">
            <w:pPr>
              <w:jc w:val="center"/>
              <w:rPr>
                <w:sz w:val="22"/>
                <w:szCs w:val="22"/>
              </w:rPr>
            </w:pPr>
            <w:r w:rsidRPr="00B23243">
              <w:rPr>
                <w:sz w:val="22"/>
                <w:szCs w:val="22"/>
              </w:rPr>
              <w:t>0</w:t>
            </w:r>
          </w:p>
        </w:tc>
        <w:tc>
          <w:tcPr>
            <w:tcW w:w="863" w:type="dxa"/>
            <w:vAlign w:val="center"/>
          </w:tcPr>
          <w:p w14:paraId="1E42C546" w14:textId="77777777" w:rsidR="000C69AE" w:rsidRPr="00B23243" w:rsidRDefault="004F53E3" w:rsidP="00B23243">
            <w:pPr>
              <w:jc w:val="center"/>
              <w:rPr>
                <w:sz w:val="22"/>
                <w:szCs w:val="22"/>
              </w:rPr>
            </w:pPr>
            <w:r w:rsidRPr="00B23243">
              <w:rPr>
                <w:sz w:val="22"/>
                <w:szCs w:val="22"/>
              </w:rPr>
              <w:t>0</w:t>
            </w:r>
          </w:p>
        </w:tc>
        <w:tc>
          <w:tcPr>
            <w:tcW w:w="830" w:type="dxa"/>
            <w:vAlign w:val="center"/>
          </w:tcPr>
          <w:p w14:paraId="0296D9A9" w14:textId="77777777" w:rsidR="000C69AE" w:rsidRPr="00B23243" w:rsidRDefault="00D11B45" w:rsidP="00B23243">
            <w:pPr>
              <w:jc w:val="center"/>
              <w:rPr>
                <w:sz w:val="22"/>
                <w:szCs w:val="22"/>
              </w:rPr>
            </w:pPr>
            <w:r w:rsidRPr="00B23243">
              <w:rPr>
                <w:sz w:val="22"/>
                <w:szCs w:val="22"/>
              </w:rPr>
              <w:t>0</w:t>
            </w:r>
          </w:p>
        </w:tc>
      </w:tr>
      <w:tr w:rsidR="008A66E9" w:rsidRPr="009A7564" w14:paraId="141CBA63" w14:textId="77777777" w:rsidTr="00B23243">
        <w:tc>
          <w:tcPr>
            <w:tcW w:w="428" w:type="dxa"/>
          </w:tcPr>
          <w:p w14:paraId="6CA4335F" w14:textId="77777777" w:rsidR="000C69AE" w:rsidRPr="009A7564" w:rsidRDefault="000C69AE" w:rsidP="009A0A9B">
            <w:pPr>
              <w:numPr>
                <w:ilvl w:val="0"/>
                <w:numId w:val="35"/>
              </w:numPr>
              <w:jc w:val="both"/>
            </w:pPr>
          </w:p>
        </w:tc>
        <w:tc>
          <w:tcPr>
            <w:tcW w:w="1261" w:type="dxa"/>
            <w:vMerge/>
            <w:tcMar>
              <w:left w:w="28" w:type="dxa"/>
              <w:right w:w="28" w:type="dxa"/>
            </w:tcMar>
          </w:tcPr>
          <w:p w14:paraId="7253AC7C" w14:textId="77777777" w:rsidR="000C69AE" w:rsidRPr="009A7564" w:rsidRDefault="000C69AE" w:rsidP="007B46F8">
            <w:pPr>
              <w:jc w:val="both"/>
            </w:pPr>
          </w:p>
        </w:tc>
        <w:tc>
          <w:tcPr>
            <w:tcW w:w="5448" w:type="dxa"/>
            <w:gridSpan w:val="2"/>
          </w:tcPr>
          <w:p w14:paraId="0F0CFD52" w14:textId="77777777" w:rsidR="000C69AE" w:rsidRPr="009A7564" w:rsidRDefault="000C69AE" w:rsidP="007B46F8">
            <w:pPr>
              <w:jc w:val="both"/>
            </w:pPr>
            <w:r w:rsidRPr="009A7564">
              <w:t>травмы</w:t>
            </w:r>
          </w:p>
        </w:tc>
        <w:tc>
          <w:tcPr>
            <w:tcW w:w="863" w:type="dxa"/>
            <w:vAlign w:val="center"/>
          </w:tcPr>
          <w:p w14:paraId="005EF867" w14:textId="77777777" w:rsidR="000C69AE" w:rsidRPr="00B23243" w:rsidRDefault="004F53E3" w:rsidP="00B23243">
            <w:pPr>
              <w:jc w:val="center"/>
              <w:rPr>
                <w:sz w:val="22"/>
                <w:szCs w:val="22"/>
              </w:rPr>
            </w:pPr>
            <w:r w:rsidRPr="00B23243">
              <w:rPr>
                <w:sz w:val="22"/>
                <w:szCs w:val="22"/>
              </w:rPr>
              <w:t>0</w:t>
            </w:r>
          </w:p>
        </w:tc>
        <w:tc>
          <w:tcPr>
            <w:tcW w:w="863" w:type="dxa"/>
            <w:vAlign w:val="center"/>
          </w:tcPr>
          <w:p w14:paraId="566C3114" w14:textId="77777777" w:rsidR="000C69AE" w:rsidRPr="00B23243" w:rsidRDefault="004F53E3" w:rsidP="00B23243">
            <w:pPr>
              <w:jc w:val="center"/>
              <w:rPr>
                <w:sz w:val="22"/>
                <w:szCs w:val="22"/>
              </w:rPr>
            </w:pPr>
            <w:r w:rsidRPr="00B23243">
              <w:rPr>
                <w:sz w:val="22"/>
                <w:szCs w:val="22"/>
              </w:rPr>
              <w:t>0</w:t>
            </w:r>
          </w:p>
        </w:tc>
        <w:tc>
          <w:tcPr>
            <w:tcW w:w="830" w:type="dxa"/>
            <w:vAlign w:val="center"/>
          </w:tcPr>
          <w:p w14:paraId="0FA3A5CF" w14:textId="77777777" w:rsidR="000C69AE" w:rsidRPr="00B23243" w:rsidRDefault="00D11B45" w:rsidP="00B23243">
            <w:pPr>
              <w:jc w:val="center"/>
              <w:rPr>
                <w:sz w:val="22"/>
                <w:szCs w:val="22"/>
              </w:rPr>
            </w:pPr>
            <w:r w:rsidRPr="00B23243">
              <w:rPr>
                <w:sz w:val="22"/>
                <w:szCs w:val="22"/>
              </w:rPr>
              <w:t>0</w:t>
            </w:r>
          </w:p>
        </w:tc>
      </w:tr>
      <w:tr w:rsidR="008A66E9" w:rsidRPr="009A7564" w14:paraId="235AF13C" w14:textId="77777777" w:rsidTr="00B23243">
        <w:tc>
          <w:tcPr>
            <w:tcW w:w="428" w:type="dxa"/>
          </w:tcPr>
          <w:p w14:paraId="2D2726AE" w14:textId="77777777" w:rsidR="000C69AE" w:rsidRPr="009A7564" w:rsidRDefault="000C69AE" w:rsidP="009A0A9B">
            <w:pPr>
              <w:numPr>
                <w:ilvl w:val="0"/>
                <w:numId w:val="35"/>
              </w:numPr>
              <w:jc w:val="both"/>
            </w:pPr>
          </w:p>
        </w:tc>
        <w:tc>
          <w:tcPr>
            <w:tcW w:w="1261" w:type="dxa"/>
            <w:vMerge/>
            <w:tcMar>
              <w:left w:w="28" w:type="dxa"/>
              <w:right w:w="28" w:type="dxa"/>
            </w:tcMar>
          </w:tcPr>
          <w:p w14:paraId="5203BC53" w14:textId="77777777" w:rsidR="000C69AE" w:rsidRPr="009A7564" w:rsidRDefault="000C69AE" w:rsidP="007B46F8">
            <w:pPr>
              <w:jc w:val="both"/>
            </w:pPr>
          </w:p>
        </w:tc>
        <w:tc>
          <w:tcPr>
            <w:tcW w:w="5448" w:type="dxa"/>
            <w:gridSpan w:val="2"/>
          </w:tcPr>
          <w:p w14:paraId="745C9131" w14:textId="77777777" w:rsidR="000C69AE" w:rsidRPr="009A7564" w:rsidRDefault="000C69AE" w:rsidP="007B46F8">
            <w:pPr>
              <w:jc w:val="both"/>
            </w:pPr>
            <w:r w:rsidRPr="009A7564">
              <w:t>массовые инфекционные заболевания детей</w:t>
            </w:r>
          </w:p>
        </w:tc>
        <w:tc>
          <w:tcPr>
            <w:tcW w:w="863" w:type="dxa"/>
            <w:vAlign w:val="center"/>
          </w:tcPr>
          <w:p w14:paraId="1E3B0B39" w14:textId="77777777" w:rsidR="000C69AE" w:rsidRPr="00B23243" w:rsidRDefault="004F53E3" w:rsidP="00B23243">
            <w:pPr>
              <w:jc w:val="center"/>
              <w:rPr>
                <w:sz w:val="22"/>
                <w:szCs w:val="22"/>
              </w:rPr>
            </w:pPr>
            <w:r w:rsidRPr="00B23243">
              <w:rPr>
                <w:sz w:val="22"/>
                <w:szCs w:val="22"/>
              </w:rPr>
              <w:t>0</w:t>
            </w:r>
          </w:p>
        </w:tc>
        <w:tc>
          <w:tcPr>
            <w:tcW w:w="863" w:type="dxa"/>
            <w:vAlign w:val="center"/>
          </w:tcPr>
          <w:p w14:paraId="5A2A5E73" w14:textId="77777777" w:rsidR="000C69AE" w:rsidRPr="00B23243" w:rsidRDefault="004F53E3" w:rsidP="00B23243">
            <w:pPr>
              <w:jc w:val="center"/>
              <w:rPr>
                <w:sz w:val="22"/>
                <w:szCs w:val="22"/>
              </w:rPr>
            </w:pPr>
            <w:r w:rsidRPr="00B23243">
              <w:rPr>
                <w:sz w:val="22"/>
                <w:szCs w:val="22"/>
              </w:rPr>
              <w:t>0</w:t>
            </w:r>
          </w:p>
        </w:tc>
        <w:tc>
          <w:tcPr>
            <w:tcW w:w="830" w:type="dxa"/>
            <w:vAlign w:val="center"/>
          </w:tcPr>
          <w:p w14:paraId="26764C54" w14:textId="77777777" w:rsidR="000C69AE" w:rsidRPr="00B23243" w:rsidRDefault="00D11B45" w:rsidP="00B23243">
            <w:pPr>
              <w:jc w:val="center"/>
              <w:rPr>
                <w:sz w:val="22"/>
                <w:szCs w:val="22"/>
              </w:rPr>
            </w:pPr>
            <w:r w:rsidRPr="00B23243">
              <w:rPr>
                <w:sz w:val="22"/>
                <w:szCs w:val="22"/>
              </w:rPr>
              <w:t>0</w:t>
            </w:r>
          </w:p>
        </w:tc>
      </w:tr>
      <w:tr w:rsidR="008A66E9" w:rsidRPr="009A7564" w14:paraId="0102852B" w14:textId="77777777" w:rsidTr="00B23243">
        <w:tc>
          <w:tcPr>
            <w:tcW w:w="428" w:type="dxa"/>
          </w:tcPr>
          <w:p w14:paraId="72E53F8B" w14:textId="77777777" w:rsidR="00DC5C93" w:rsidRPr="009A7564" w:rsidRDefault="00DC5C93" w:rsidP="009A0A9B">
            <w:pPr>
              <w:numPr>
                <w:ilvl w:val="0"/>
                <w:numId w:val="35"/>
              </w:numPr>
              <w:jc w:val="both"/>
            </w:pPr>
          </w:p>
        </w:tc>
        <w:tc>
          <w:tcPr>
            <w:tcW w:w="6709" w:type="dxa"/>
            <w:gridSpan w:val="3"/>
            <w:tcMar>
              <w:left w:w="28" w:type="dxa"/>
              <w:right w:w="28" w:type="dxa"/>
            </w:tcMar>
          </w:tcPr>
          <w:p w14:paraId="5FC3B2E7" w14:textId="77777777" w:rsidR="00DC5C93" w:rsidRPr="009A7564" w:rsidRDefault="00DC5C93" w:rsidP="00742C42">
            <w:pPr>
              <w:jc w:val="both"/>
            </w:pPr>
            <w:r w:rsidRPr="009A7564">
              <w:t xml:space="preserve">Количество совершенных </w:t>
            </w:r>
            <w:r w:rsidR="00A65ED0" w:rsidRPr="00875219">
              <w:t>самовольных уходов</w:t>
            </w:r>
            <w:r w:rsidR="00A65ED0" w:rsidRPr="009A7564">
              <w:t xml:space="preserve"> </w:t>
            </w:r>
            <w:r w:rsidRPr="009A7564">
              <w:t>из учреждений отдыха и оздоровления</w:t>
            </w:r>
          </w:p>
        </w:tc>
        <w:tc>
          <w:tcPr>
            <w:tcW w:w="863" w:type="dxa"/>
            <w:vAlign w:val="center"/>
          </w:tcPr>
          <w:p w14:paraId="71B3280C" w14:textId="77777777" w:rsidR="00DC5C93" w:rsidRPr="00B23243" w:rsidRDefault="004F53E3" w:rsidP="00B23243">
            <w:pPr>
              <w:jc w:val="center"/>
              <w:rPr>
                <w:sz w:val="22"/>
                <w:szCs w:val="22"/>
              </w:rPr>
            </w:pPr>
            <w:r w:rsidRPr="00B23243">
              <w:rPr>
                <w:sz w:val="22"/>
                <w:szCs w:val="22"/>
              </w:rPr>
              <w:t>0</w:t>
            </w:r>
          </w:p>
        </w:tc>
        <w:tc>
          <w:tcPr>
            <w:tcW w:w="863" w:type="dxa"/>
            <w:vAlign w:val="center"/>
          </w:tcPr>
          <w:p w14:paraId="0114564A" w14:textId="77777777" w:rsidR="00DC5C93" w:rsidRPr="00B23243" w:rsidRDefault="004F53E3" w:rsidP="00B23243">
            <w:pPr>
              <w:jc w:val="center"/>
              <w:rPr>
                <w:sz w:val="22"/>
                <w:szCs w:val="22"/>
              </w:rPr>
            </w:pPr>
            <w:r w:rsidRPr="00B23243">
              <w:rPr>
                <w:sz w:val="22"/>
                <w:szCs w:val="22"/>
              </w:rPr>
              <w:t>0</w:t>
            </w:r>
          </w:p>
        </w:tc>
        <w:tc>
          <w:tcPr>
            <w:tcW w:w="830" w:type="dxa"/>
            <w:vAlign w:val="center"/>
          </w:tcPr>
          <w:p w14:paraId="043F072A" w14:textId="77777777" w:rsidR="00DC5C93" w:rsidRPr="00B23243" w:rsidRDefault="00D11B45" w:rsidP="00B23243">
            <w:pPr>
              <w:jc w:val="center"/>
              <w:rPr>
                <w:sz w:val="22"/>
                <w:szCs w:val="22"/>
              </w:rPr>
            </w:pPr>
            <w:r w:rsidRPr="00B23243">
              <w:rPr>
                <w:sz w:val="22"/>
                <w:szCs w:val="22"/>
              </w:rPr>
              <w:t>0</w:t>
            </w:r>
          </w:p>
        </w:tc>
      </w:tr>
      <w:tr w:rsidR="008A66E9" w:rsidRPr="009A7564" w14:paraId="5550E040" w14:textId="77777777" w:rsidTr="00B23243">
        <w:tc>
          <w:tcPr>
            <w:tcW w:w="428" w:type="dxa"/>
          </w:tcPr>
          <w:p w14:paraId="58BB765A" w14:textId="77777777" w:rsidR="00DC5C93" w:rsidRPr="009A7564" w:rsidRDefault="00DC5C93" w:rsidP="009A0A9B">
            <w:pPr>
              <w:numPr>
                <w:ilvl w:val="0"/>
                <w:numId w:val="35"/>
              </w:numPr>
              <w:jc w:val="both"/>
            </w:pPr>
          </w:p>
        </w:tc>
        <w:tc>
          <w:tcPr>
            <w:tcW w:w="6709" w:type="dxa"/>
            <w:gridSpan w:val="3"/>
            <w:tcMar>
              <w:left w:w="28" w:type="dxa"/>
              <w:right w:w="28" w:type="dxa"/>
            </w:tcMar>
          </w:tcPr>
          <w:p w14:paraId="2AB85050" w14:textId="77777777" w:rsidR="00DC5C93" w:rsidRPr="009A7564" w:rsidRDefault="00DC5C93" w:rsidP="00574CEC">
            <w:pPr>
              <w:jc w:val="both"/>
            </w:pPr>
            <w:r w:rsidRPr="009A7564">
              <w:t xml:space="preserve">Количество совершенных </w:t>
            </w:r>
            <w:r w:rsidR="00A6253A" w:rsidRPr="009A7564">
              <w:t xml:space="preserve">несовершеннолетними </w:t>
            </w:r>
            <w:r w:rsidRPr="009A7564">
              <w:t xml:space="preserve">преступлений во время </w:t>
            </w:r>
            <w:r w:rsidR="00A6253A" w:rsidRPr="009A7564">
              <w:t xml:space="preserve">их </w:t>
            </w:r>
            <w:r w:rsidRPr="009A7564">
              <w:t>нахождения в учреждени</w:t>
            </w:r>
            <w:r w:rsidR="00A6253A" w:rsidRPr="009A7564">
              <w:t>ях</w:t>
            </w:r>
            <w:r w:rsidRPr="009A7564">
              <w:t xml:space="preserve"> отдыха и оздоровления</w:t>
            </w:r>
          </w:p>
        </w:tc>
        <w:tc>
          <w:tcPr>
            <w:tcW w:w="863" w:type="dxa"/>
            <w:vAlign w:val="center"/>
          </w:tcPr>
          <w:p w14:paraId="7BEDD2F8" w14:textId="77777777" w:rsidR="00DC5C93" w:rsidRPr="00B23243" w:rsidRDefault="004F53E3" w:rsidP="00B23243">
            <w:pPr>
              <w:jc w:val="center"/>
              <w:rPr>
                <w:sz w:val="22"/>
                <w:szCs w:val="22"/>
              </w:rPr>
            </w:pPr>
            <w:r w:rsidRPr="00B23243">
              <w:rPr>
                <w:sz w:val="22"/>
                <w:szCs w:val="22"/>
              </w:rPr>
              <w:t>0</w:t>
            </w:r>
          </w:p>
        </w:tc>
        <w:tc>
          <w:tcPr>
            <w:tcW w:w="863" w:type="dxa"/>
            <w:vAlign w:val="center"/>
          </w:tcPr>
          <w:p w14:paraId="6DC35FFD" w14:textId="77777777" w:rsidR="00DC5C93" w:rsidRPr="00B23243" w:rsidRDefault="004F53E3" w:rsidP="00B23243">
            <w:pPr>
              <w:jc w:val="center"/>
              <w:rPr>
                <w:sz w:val="22"/>
                <w:szCs w:val="22"/>
              </w:rPr>
            </w:pPr>
            <w:r w:rsidRPr="00B23243">
              <w:rPr>
                <w:sz w:val="22"/>
                <w:szCs w:val="22"/>
              </w:rPr>
              <w:t>0</w:t>
            </w:r>
          </w:p>
        </w:tc>
        <w:tc>
          <w:tcPr>
            <w:tcW w:w="830" w:type="dxa"/>
            <w:vAlign w:val="center"/>
          </w:tcPr>
          <w:p w14:paraId="7B465C53" w14:textId="77777777" w:rsidR="00DC5C93" w:rsidRPr="00B23243" w:rsidRDefault="00D11B45" w:rsidP="00B23243">
            <w:pPr>
              <w:jc w:val="center"/>
              <w:rPr>
                <w:sz w:val="22"/>
                <w:szCs w:val="22"/>
              </w:rPr>
            </w:pPr>
            <w:r w:rsidRPr="00B23243">
              <w:rPr>
                <w:sz w:val="22"/>
                <w:szCs w:val="22"/>
              </w:rPr>
              <w:t>0</w:t>
            </w:r>
          </w:p>
        </w:tc>
      </w:tr>
      <w:tr w:rsidR="008A66E9" w:rsidRPr="009A7564" w14:paraId="7BA6C824" w14:textId="77777777" w:rsidTr="00B23243">
        <w:tc>
          <w:tcPr>
            <w:tcW w:w="428" w:type="dxa"/>
          </w:tcPr>
          <w:p w14:paraId="1AB7DA15" w14:textId="77777777" w:rsidR="000C69AE" w:rsidRPr="009A7564" w:rsidRDefault="000C69AE" w:rsidP="009A0A9B">
            <w:pPr>
              <w:numPr>
                <w:ilvl w:val="0"/>
                <w:numId w:val="35"/>
              </w:numPr>
              <w:jc w:val="both"/>
            </w:pPr>
          </w:p>
        </w:tc>
        <w:tc>
          <w:tcPr>
            <w:tcW w:w="6709" w:type="dxa"/>
            <w:gridSpan w:val="3"/>
            <w:tcMar>
              <w:left w:w="28" w:type="dxa"/>
              <w:right w:w="28" w:type="dxa"/>
            </w:tcMar>
          </w:tcPr>
          <w:p w14:paraId="1A362183" w14:textId="77777777" w:rsidR="000C69AE" w:rsidRPr="009A7564" w:rsidRDefault="00DC5C93" w:rsidP="005F554A">
            <w:pPr>
              <w:jc w:val="both"/>
            </w:pPr>
            <w:r w:rsidRPr="009A7564">
              <w:t>Количество преступлений</w:t>
            </w:r>
            <w:r w:rsidR="00A6253A" w:rsidRPr="009A7564">
              <w:t>,</w:t>
            </w:r>
            <w:r w:rsidRPr="009A7564">
              <w:t xml:space="preserve"> </w:t>
            </w:r>
            <w:r w:rsidR="00A6253A" w:rsidRPr="009A7564">
              <w:t xml:space="preserve">совершенных </w:t>
            </w:r>
            <w:r w:rsidRPr="009A7564">
              <w:t>в отношении  несовершеннолетн</w:t>
            </w:r>
            <w:r w:rsidR="005F554A" w:rsidRPr="009A7564">
              <w:t>их</w:t>
            </w:r>
            <w:r w:rsidRPr="009A7564">
              <w:t xml:space="preserve"> в учреждениях отдыха и оздоровления</w:t>
            </w:r>
          </w:p>
        </w:tc>
        <w:tc>
          <w:tcPr>
            <w:tcW w:w="863" w:type="dxa"/>
            <w:vAlign w:val="center"/>
          </w:tcPr>
          <w:p w14:paraId="29B055D0" w14:textId="77777777" w:rsidR="000C69AE" w:rsidRPr="00B23243" w:rsidRDefault="004F53E3" w:rsidP="00B23243">
            <w:pPr>
              <w:jc w:val="center"/>
              <w:rPr>
                <w:sz w:val="22"/>
                <w:szCs w:val="22"/>
              </w:rPr>
            </w:pPr>
            <w:r w:rsidRPr="00B23243">
              <w:rPr>
                <w:sz w:val="22"/>
                <w:szCs w:val="22"/>
              </w:rPr>
              <w:t>0</w:t>
            </w:r>
          </w:p>
        </w:tc>
        <w:tc>
          <w:tcPr>
            <w:tcW w:w="863" w:type="dxa"/>
            <w:vAlign w:val="center"/>
          </w:tcPr>
          <w:p w14:paraId="6CD8E161" w14:textId="77777777" w:rsidR="000C69AE" w:rsidRPr="00B23243" w:rsidRDefault="004F53E3" w:rsidP="00B23243">
            <w:pPr>
              <w:jc w:val="center"/>
              <w:rPr>
                <w:sz w:val="22"/>
                <w:szCs w:val="22"/>
              </w:rPr>
            </w:pPr>
            <w:r w:rsidRPr="00B23243">
              <w:rPr>
                <w:sz w:val="22"/>
                <w:szCs w:val="22"/>
              </w:rPr>
              <w:t>0</w:t>
            </w:r>
          </w:p>
        </w:tc>
        <w:tc>
          <w:tcPr>
            <w:tcW w:w="830" w:type="dxa"/>
            <w:vAlign w:val="center"/>
          </w:tcPr>
          <w:p w14:paraId="574B37C1" w14:textId="77777777" w:rsidR="000C69AE" w:rsidRPr="00B23243" w:rsidRDefault="00D11B45" w:rsidP="00B23243">
            <w:pPr>
              <w:jc w:val="center"/>
              <w:rPr>
                <w:sz w:val="22"/>
                <w:szCs w:val="22"/>
              </w:rPr>
            </w:pPr>
            <w:r w:rsidRPr="00B23243">
              <w:rPr>
                <w:sz w:val="22"/>
                <w:szCs w:val="22"/>
              </w:rPr>
              <w:t>0</w:t>
            </w:r>
          </w:p>
        </w:tc>
      </w:tr>
      <w:tr w:rsidR="008A66E9" w:rsidRPr="009A7564" w14:paraId="1FAFDDA4" w14:textId="77777777" w:rsidTr="00B23243">
        <w:tc>
          <w:tcPr>
            <w:tcW w:w="428" w:type="dxa"/>
          </w:tcPr>
          <w:p w14:paraId="485915E6" w14:textId="77777777" w:rsidR="00215F46" w:rsidRPr="009A7564" w:rsidRDefault="00215F46" w:rsidP="009A0A9B">
            <w:pPr>
              <w:numPr>
                <w:ilvl w:val="0"/>
                <w:numId w:val="35"/>
              </w:numPr>
              <w:jc w:val="both"/>
            </w:pPr>
          </w:p>
        </w:tc>
        <w:tc>
          <w:tcPr>
            <w:tcW w:w="6709" w:type="dxa"/>
            <w:gridSpan w:val="3"/>
            <w:tcMar>
              <w:left w:w="28" w:type="dxa"/>
              <w:right w:w="28" w:type="dxa"/>
            </w:tcMar>
          </w:tcPr>
          <w:p w14:paraId="1CA9E61C" w14:textId="77777777" w:rsidR="00215F46" w:rsidRPr="009A7564" w:rsidRDefault="00215F46" w:rsidP="005F554A">
            <w:pPr>
              <w:jc w:val="both"/>
            </w:pPr>
            <w:r w:rsidRPr="009A7564">
              <w:t>В том числе работниками организаций отдыха и оздоровления</w:t>
            </w:r>
          </w:p>
        </w:tc>
        <w:tc>
          <w:tcPr>
            <w:tcW w:w="863" w:type="dxa"/>
            <w:vAlign w:val="center"/>
          </w:tcPr>
          <w:p w14:paraId="3CED7393" w14:textId="77777777" w:rsidR="00215F46" w:rsidRPr="00B23243" w:rsidRDefault="004F53E3" w:rsidP="00B23243">
            <w:pPr>
              <w:jc w:val="center"/>
              <w:rPr>
                <w:sz w:val="22"/>
                <w:szCs w:val="22"/>
              </w:rPr>
            </w:pPr>
            <w:r w:rsidRPr="00B23243">
              <w:rPr>
                <w:sz w:val="22"/>
                <w:szCs w:val="22"/>
              </w:rPr>
              <w:t>0</w:t>
            </w:r>
          </w:p>
        </w:tc>
        <w:tc>
          <w:tcPr>
            <w:tcW w:w="863" w:type="dxa"/>
            <w:vAlign w:val="center"/>
          </w:tcPr>
          <w:p w14:paraId="7C77991A" w14:textId="77777777" w:rsidR="00215F46" w:rsidRPr="00B23243" w:rsidRDefault="004F53E3" w:rsidP="00B23243">
            <w:pPr>
              <w:jc w:val="center"/>
              <w:rPr>
                <w:sz w:val="22"/>
                <w:szCs w:val="22"/>
              </w:rPr>
            </w:pPr>
            <w:r w:rsidRPr="00B23243">
              <w:rPr>
                <w:sz w:val="22"/>
                <w:szCs w:val="22"/>
              </w:rPr>
              <w:t>0</w:t>
            </w:r>
          </w:p>
        </w:tc>
        <w:tc>
          <w:tcPr>
            <w:tcW w:w="830" w:type="dxa"/>
            <w:vAlign w:val="center"/>
          </w:tcPr>
          <w:p w14:paraId="13397E52" w14:textId="77777777" w:rsidR="00215F46" w:rsidRPr="00B23243" w:rsidRDefault="00D11B45" w:rsidP="00B23243">
            <w:pPr>
              <w:jc w:val="center"/>
              <w:rPr>
                <w:sz w:val="22"/>
                <w:szCs w:val="22"/>
              </w:rPr>
            </w:pPr>
            <w:r w:rsidRPr="00B23243">
              <w:rPr>
                <w:sz w:val="22"/>
                <w:szCs w:val="22"/>
              </w:rPr>
              <w:t>0</w:t>
            </w:r>
          </w:p>
        </w:tc>
      </w:tr>
    </w:tbl>
    <w:p w14:paraId="38D6ABDA" w14:textId="77777777" w:rsidR="00FF1F80" w:rsidRDefault="00D11B45" w:rsidP="00D11B45">
      <w:pPr>
        <w:jc w:val="both"/>
      </w:pPr>
      <w:r w:rsidRPr="00D11B45">
        <w:rPr>
          <w:b/>
        </w:rPr>
        <w:t xml:space="preserve">* </w:t>
      </w:r>
      <w:r w:rsidRPr="00ED4463">
        <w:t>В связи со сложной эпидемиологической обстановкой, и в соответствии с Постановлением Губернатора Камчатского края от 10.04.2020 № 50 «О мерах по недопущению распространения новой коронавирусной инфекции (COVID-19) на территории Камчатского края» проведение летней, осенней и зимней оздоровительной кампании было запрещено.</w:t>
      </w:r>
    </w:p>
    <w:p w14:paraId="1E8BAAC8" w14:textId="7CD97801" w:rsidR="00ED4463" w:rsidRDefault="00ED4463" w:rsidP="00D11B45">
      <w:pPr>
        <w:jc w:val="both"/>
        <w:rPr>
          <w:b/>
        </w:rPr>
      </w:pPr>
    </w:p>
    <w:p w14:paraId="7D2146CC" w14:textId="77777777" w:rsidR="000C72DC" w:rsidRPr="00F06C09" w:rsidRDefault="000C72DC" w:rsidP="000C72DC">
      <w:pPr>
        <w:ind w:firstLine="709"/>
        <w:jc w:val="both"/>
        <w:rPr>
          <w:b/>
          <w:kern w:val="28"/>
          <w:sz w:val="28"/>
          <w:szCs w:val="28"/>
        </w:rPr>
      </w:pPr>
      <w:r w:rsidRPr="00F06C09">
        <w:rPr>
          <w:b/>
          <w:kern w:val="28"/>
          <w:sz w:val="28"/>
          <w:szCs w:val="28"/>
        </w:rPr>
        <w:t>7.2. Наличие в регионе нормативных правовых актов, регулирующих требования к организации отдыха и оздоровления детей и подростков, их названия, номер и дата принятия</w:t>
      </w:r>
    </w:p>
    <w:p w14:paraId="00A608A2" w14:textId="77777777" w:rsidR="000C72DC" w:rsidRPr="000D0F21" w:rsidRDefault="000C72DC" w:rsidP="000C72DC">
      <w:pPr>
        <w:ind w:firstLine="709"/>
        <w:jc w:val="both"/>
        <w:rPr>
          <w:bCs/>
          <w:kern w:val="28"/>
          <w:sz w:val="28"/>
          <w:szCs w:val="28"/>
        </w:rPr>
      </w:pPr>
      <w:r w:rsidRPr="000D0F21">
        <w:rPr>
          <w:bCs/>
          <w:kern w:val="28"/>
          <w:sz w:val="28"/>
          <w:szCs w:val="28"/>
        </w:rPr>
        <w:t>- Постановление Губернатора Камчатского края от 01.07.2008 № 264 «Об образовании межведомственной комиссии по вопросам организации круглогодичного отдыха, оздоровления и обеспечения занятости детей и молодежи в Камчатском крае и утверждении Положения о ней»;</w:t>
      </w:r>
    </w:p>
    <w:p w14:paraId="7CA5E087" w14:textId="77777777" w:rsidR="000C72DC" w:rsidRPr="000D0F21" w:rsidRDefault="000C72DC" w:rsidP="000C72DC">
      <w:pPr>
        <w:ind w:firstLine="709"/>
        <w:jc w:val="both"/>
        <w:rPr>
          <w:bCs/>
          <w:kern w:val="28"/>
          <w:sz w:val="28"/>
          <w:szCs w:val="28"/>
        </w:rPr>
      </w:pPr>
      <w:r w:rsidRPr="000D0F21">
        <w:rPr>
          <w:kern w:val="28"/>
          <w:sz w:val="28"/>
          <w:szCs w:val="28"/>
        </w:rPr>
        <w:t xml:space="preserve">- Постановление Правительства Камчатского края от 29.11.2013 № 552-П «О государственной программе Камчатского края «Физическая культура, спорт, молодежная политики, отдых и оздоровление детей в Камчатском крае»; </w:t>
      </w:r>
    </w:p>
    <w:p w14:paraId="02A3854C" w14:textId="77777777" w:rsidR="000C72DC" w:rsidRPr="000D0F21" w:rsidRDefault="000C72DC" w:rsidP="000C72DC">
      <w:pPr>
        <w:ind w:firstLine="709"/>
        <w:jc w:val="both"/>
        <w:rPr>
          <w:bCs/>
          <w:kern w:val="28"/>
          <w:sz w:val="28"/>
          <w:szCs w:val="28"/>
        </w:rPr>
      </w:pPr>
      <w:r w:rsidRPr="000D0F21">
        <w:rPr>
          <w:kern w:val="28"/>
          <w:sz w:val="28"/>
          <w:szCs w:val="28"/>
        </w:rPr>
        <w:t>- Постановление Правительства Камчатского края от 15.08.2016 № 317-П «Об утверждении Правил финансирования мероприятий, связанных с отдыхом и оздоровлением детей, находящихся в трудной жизненной ситуации»;</w:t>
      </w:r>
    </w:p>
    <w:p w14:paraId="563D62FD" w14:textId="77777777" w:rsidR="000C72DC" w:rsidRPr="000D0F21" w:rsidRDefault="000C72DC" w:rsidP="000C72DC">
      <w:pPr>
        <w:ind w:firstLine="709"/>
        <w:jc w:val="both"/>
        <w:rPr>
          <w:bCs/>
          <w:kern w:val="28"/>
          <w:sz w:val="28"/>
          <w:szCs w:val="28"/>
        </w:rPr>
      </w:pPr>
      <w:r w:rsidRPr="000D0F21">
        <w:rPr>
          <w:bCs/>
          <w:kern w:val="28"/>
          <w:sz w:val="28"/>
          <w:szCs w:val="28"/>
        </w:rPr>
        <w:t>- Постановление Правительства Камчатского края от 30.01.2017 № 35-П «Об утверждении порядка предоставления юридическим лицам – загородным стационарным детским оздоровительным лагерям, расположенным на территории Камчатского края, субсидий из краевого бюджета в целях финансового обеспечения затрат в связи с предоставлением ими услуг по обеспечению отдыха и оздоровления детей»;</w:t>
      </w:r>
    </w:p>
    <w:p w14:paraId="0C0B6E77" w14:textId="77777777" w:rsidR="000C72DC" w:rsidRPr="000D0F21" w:rsidRDefault="000C72DC" w:rsidP="000C72DC">
      <w:pPr>
        <w:ind w:firstLine="709"/>
        <w:jc w:val="both"/>
        <w:rPr>
          <w:kern w:val="28"/>
          <w:sz w:val="28"/>
          <w:szCs w:val="28"/>
        </w:rPr>
      </w:pPr>
      <w:r w:rsidRPr="000D0F21">
        <w:rPr>
          <w:kern w:val="28"/>
          <w:sz w:val="28"/>
          <w:szCs w:val="28"/>
        </w:rPr>
        <w:t>- Постановление Правительства Камчатского края от 20.04.2017 № 161-П «Об утверждении Порядка предоставления некоммерческим организациям в Камчатском крае (за исключением государственных (муниципальных) учреждений), уставная деятельность которых связана с патриотическим воспитанием детей, субсидий из краевого бюджета в целях финансового обеспечения затрат в связи с оказанием услуг по отдыху и оздоровлению детей»;</w:t>
      </w:r>
    </w:p>
    <w:p w14:paraId="2D997A96" w14:textId="77777777" w:rsidR="000C72DC" w:rsidRPr="000D0F21" w:rsidRDefault="000C72DC" w:rsidP="000C72DC">
      <w:pPr>
        <w:ind w:firstLine="709"/>
        <w:jc w:val="both"/>
        <w:rPr>
          <w:kern w:val="28"/>
          <w:sz w:val="28"/>
          <w:szCs w:val="28"/>
        </w:rPr>
      </w:pPr>
      <w:r w:rsidRPr="000D0F21">
        <w:rPr>
          <w:kern w:val="28"/>
          <w:sz w:val="28"/>
          <w:szCs w:val="28"/>
        </w:rPr>
        <w:t>- Постановление Правительства Камчатского края от 12.03.2018 № 102-П «Об утверждении Порядка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(профильных) оздоровительных лагерей в Камчатском крае»);</w:t>
      </w:r>
    </w:p>
    <w:p w14:paraId="74009E89" w14:textId="77777777" w:rsidR="000C72DC" w:rsidRPr="00F06C09" w:rsidRDefault="000C72DC" w:rsidP="000C72DC">
      <w:pPr>
        <w:ind w:firstLine="709"/>
        <w:jc w:val="both"/>
        <w:rPr>
          <w:kern w:val="28"/>
          <w:sz w:val="28"/>
          <w:szCs w:val="28"/>
        </w:rPr>
      </w:pPr>
      <w:r w:rsidRPr="000D0F21">
        <w:rPr>
          <w:kern w:val="28"/>
          <w:sz w:val="28"/>
          <w:szCs w:val="28"/>
        </w:rPr>
        <w:t>- Распоряжение Правительства Камчатского края от 14.07.2017 № 279-РП «Об определении уполномоченных исполнительных органах государственной власти Камчатского края на реализацию государственной политики в сфере организации отдыха и оздоровления детей в Камчатском крае».</w:t>
      </w:r>
    </w:p>
    <w:p w14:paraId="377FE2E9" w14:textId="77777777" w:rsidR="00E05056" w:rsidRPr="000C72DC" w:rsidRDefault="00E05056" w:rsidP="002B22EB">
      <w:pPr>
        <w:jc w:val="center"/>
        <w:rPr>
          <w:b/>
          <w:sz w:val="28"/>
          <w:szCs w:val="28"/>
        </w:rPr>
      </w:pPr>
    </w:p>
    <w:p w14:paraId="4030DBC9" w14:textId="77777777" w:rsidR="00FF7454" w:rsidRPr="000C72DC" w:rsidRDefault="00FF7454" w:rsidP="00FF7454">
      <w:pPr>
        <w:jc w:val="center"/>
        <w:rPr>
          <w:b/>
          <w:sz w:val="28"/>
          <w:szCs w:val="28"/>
        </w:rPr>
      </w:pPr>
      <w:r w:rsidRPr="000C72DC">
        <w:rPr>
          <w:b/>
          <w:sz w:val="28"/>
          <w:szCs w:val="28"/>
          <w:lang w:val="en-US"/>
        </w:rPr>
        <w:t>VIII</w:t>
      </w:r>
      <w:r w:rsidRPr="000C72DC">
        <w:rPr>
          <w:b/>
          <w:sz w:val="28"/>
          <w:szCs w:val="28"/>
        </w:rPr>
        <w:t>. ЗАНЯТОСТЬ НЕСОВЕРШЕННОЛЕТНИХ В ТРУДОВЫХ ОТРЯДАХ</w:t>
      </w:r>
    </w:p>
    <w:p w14:paraId="2D6C9160" w14:textId="77777777" w:rsidR="003E51BC" w:rsidRPr="000C72DC" w:rsidRDefault="003E51BC" w:rsidP="00FF7454">
      <w:pPr>
        <w:jc w:val="center"/>
        <w:rPr>
          <w:b/>
          <w:sz w:val="28"/>
          <w:szCs w:val="28"/>
        </w:rPr>
      </w:pPr>
    </w:p>
    <w:p w14:paraId="3911E42C" w14:textId="77777777" w:rsidR="00FF7454" w:rsidRPr="000C72DC" w:rsidRDefault="003E51BC" w:rsidP="000C72DC">
      <w:pPr>
        <w:ind w:firstLine="709"/>
        <w:rPr>
          <w:b/>
          <w:sz w:val="28"/>
          <w:szCs w:val="28"/>
        </w:rPr>
      </w:pPr>
      <w:r w:rsidRPr="000C72DC">
        <w:rPr>
          <w:b/>
          <w:sz w:val="28"/>
          <w:szCs w:val="28"/>
        </w:rPr>
        <w:t>8.1. Сведения о трудовых отрядах</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856"/>
        <w:gridCol w:w="284"/>
        <w:gridCol w:w="5435"/>
        <w:gridCol w:w="893"/>
        <w:gridCol w:w="893"/>
        <w:gridCol w:w="884"/>
      </w:tblGrid>
      <w:tr w:rsidR="00FF7454" w:rsidRPr="00875219" w14:paraId="6A1DB9C7" w14:textId="77777777" w:rsidTr="009F1D3C">
        <w:tc>
          <w:tcPr>
            <w:tcW w:w="448" w:type="dxa"/>
          </w:tcPr>
          <w:p w14:paraId="7E6B2CB8" w14:textId="77777777" w:rsidR="00FF7454" w:rsidRPr="00875219" w:rsidRDefault="00FF7454" w:rsidP="009F1D3C">
            <w:pPr>
              <w:jc w:val="center"/>
              <w:rPr>
                <w:b/>
              </w:rPr>
            </w:pPr>
            <w:r w:rsidRPr="00875219">
              <w:rPr>
                <w:b/>
              </w:rPr>
              <w:t>№ п/п</w:t>
            </w:r>
          </w:p>
        </w:tc>
        <w:tc>
          <w:tcPr>
            <w:tcW w:w="6575" w:type="dxa"/>
            <w:gridSpan w:val="3"/>
            <w:tcMar>
              <w:left w:w="28" w:type="dxa"/>
              <w:right w:w="28" w:type="dxa"/>
            </w:tcMar>
            <w:vAlign w:val="center"/>
          </w:tcPr>
          <w:p w14:paraId="709F8CA5" w14:textId="77777777" w:rsidR="00FF7454" w:rsidRPr="00875219" w:rsidRDefault="00FF7454" w:rsidP="009F1D3C">
            <w:pPr>
              <w:jc w:val="center"/>
              <w:rPr>
                <w:b/>
              </w:rPr>
            </w:pPr>
            <w:r w:rsidRPr="00875219">
              <w:rPr>
                <w:b/>
              </w:rPr>
              <w:t>Наименование</w:t>
            </w:r>
          </w:p>
        </w:tc>
        <w:tc>
          <w:tcPr>
            <w:tcW w:w="893" w:type="dxa"/>
            <w:vAlign w:val="center"/>
          </w:tcPr>
          <w:p w14:paraId="33E3953F" w14:textId="77777777" w:rsidR="00FF7454" w:rsidRPr="00875219" w:rsidRDefault="00FF7454" w:rsidP="009F1D3C">
            <w:pPr>
              <w:jc w:val="center"/>
              <w:rPr>
                <w:b/>
              </w:rPr>
            </w:pPr>
            <w:r w:rsidRPr="00875219">
              <w:rPr>
                <w:b/>
              </w:rPr>
              <w:t>2018 г.</w:t>
            </w:r>
          </w:p>
        </w:tc>
        <w:tc>
          <w:tcPr>
            <w:tcW w:w="893" w:type="dxa"/>
            <w:vAlign w:val="center"/>
          </w:tcPr>
          <w:p w14:paraId="3CE15CBE" w14:textId="77777777" w:rsidR="00FF7454" w:rsidRPr="00875219" w:rsidRDefault="00FF7454" w:rsidP="009F1D3C">
            <w:pPr>
              <w:jc w:val="center"/>
              <w:rPr>
                <w:b/>
              </w:rPr>
            </w:pPr>
            <w:r w:rsidRPr="00875219">
              <w:rPr>
                <w:b/>
              </w:rPr>
              <w:t>2019 г.</w:t>
            </w:r>
          </w:p>
        </w:tc>
        <w:tc>
          <w:tcPr>
            <w:tcW w:w="884" w:type="dxa"/>
            <w:vAlign w:val="center"/>
          </w:tcPr>
          <w:p w14:paraId="2CAFAA1C" w14:textId="77777777" w:rsidR="00FF7454" w:rsidRPr="00875219" w:rsidRDefault="00FF7454" w:rsidP="009F1D3C">
            <w:pPr>
              <w:jc w:val="center"/>
              <w:rPr>
                <w:b/>
              </w:rPr>
            </w:pPr>
            <w:r w:rsidRPr="00875219">
              <w:rPr>
                <w:b/>
              </w:rPr>
              <w:t>2020 г.</w:t>
            </w:r>
          </w:p>
        </w:tc>
      </w:tr>
      <w:tr w:rsidR="00FF7454" w:rsidRPr="00875219" w14:paraId="5BCAECD5" w14:textId="77777777" w:rsidTr="00F536CD">
        <w:tc>
          <w:tcPr>
            <w:tcW w:w="448" w:type="dxa"/>
          </w:tcPr>
          <w:p w14:paraId="116CFDAF" w14:textId="77777777" w:rsidR="00FF7454" w:rsidRPr="00875219" w:rsidRDefault="00FF7454" w:rsidP="009A0A9B">
            <w:pPr>
              <w:numPr>
                <w:ilvl w:val="0"/>
                <w:numId w:val="49"/>
              </w:numPr>
              <w:jc w:val="both"/>
            </w:pPr>
          </w:p>
        </w:tc>
        <w:tc>
          <w:tcPr>
            <w:tcW w:w="6575" w:type="dxa"/>
            <w:gridSpan w:val="3"/>
            <w:tcMar>
              <w:left w:w="28" w:type="dxa"/>
              <w:right w:w="28" w:type="dxa"/>
            </w:tcMar>
          </w:tcPr>
          <w:p w14:paraId="1D4CD5C1" w14:textId="77777777" w:rsidR="00FF7454" w:rsidRPr="00875219" w:rsidRDefault="00FF7454" w:rsidP="009F1D3C">
            <w:pPr>
              <w:jc w:val="both"/>
            </w:pPr>
            <w:r w:rsidRPr="00875219">
              <w:t>Количество трудовых отрядов для несовершеннолетних</w:t>
            </w:r>
          </w:p>
        </w:tc>
        <w:tc>
          <w:tcPr>
            <w:tcW w:w="893" w:type="dxa"/>
            <w:vAlign w:val="center"/>
          </w:tcPr>
          <w:p w14:paraId="27B102EA" w14:textId="77777777" w:rsidR="00FF7454" w:rsidRPr="00580753" w:rsidRDefault="00342506" w:rsidP="00F536CD">
            <w:pPr>
              <w:jc w:val="center"/>
              <w:rPr>
                <w:sz w:val="22"/>
                <w:szCs w:val="22"/>
              </w:rPr>
            </w:pPr>
            <w:r w:rsidRPr="00580753">
              <w:rPr>
                <w:sz w:val="22"/>
                <w:szCs w:val="22"/>
              </w:rPr>
              <w:t>63</w:t>
            </w:r>
          </w:p>
        </w:tc>
        <w:tc>
          <w:tcPr>
            <w:tcW w:w="893" w:type="dxa"/>
            <w:vAlign w:val="center"/>
          </w:tcPr>
          <w:p w14:paraId="4CC98E85" w14:textId="77777777" w:rsidR="00FF7454" w:rsidRPr="00580753" w:rsidRDefault="00342506" w:rsidP="00F536CD">
            <w:pPr>
              <w:jc w:val="center"/>
              <w:rPr>
                <w:sz w:val="22"/>
                <w:szCs w:val="22"/>
              </w:rPr>
            </w:pPr>
            <w:r w:rsidRPr="00580753">
              <w:rPr>
                <w:sz w:val="22"/>
                <w:szCs w:val="22"/>
              </w:rPr>
              <w:t>68</w:t>
            </w:r>
          </w:p>
        </w:tc>
        <w:tc>
          <w:tcPr>
            <w:tcW w:w="884" w:type="dxa"/>
            <w:vAlign w:val="center"/>
          </w:tcPr>
          <w:p w14:paraId="6B6D510A" w14:textId="77777777" w:rsidR="00FF7454" w:rsidRPr="00580753" w:rsidRDefault="00930B1F" w:rsidP="00F536CD">
            <w:pPr>
              <w:jc w:val="center"/>
              <w:rPr>
                <w:sz w:val="22"/>
                <w:szCs w:val="22"/>
              </w:rPr>
            </w:pPr>
            <w:r w:rsidRPr="00580753">
              <w:rPr>
                <w:sz w:val="22"/>
                <w:szCs w:val="22"/>
              </w:rPr>
              <w:t>-</w:t>
            </w:r>
          </w:p>
        </w:tc>
      </w:tr>
      <w:tr w:rsidR="00FF7454" w:rsidRPr="00875219" w14:paraId="2CC0651E" w14:textId="77777777" w:rsidTr="00F536CD">
        <w:tc>
          <w:tcPr>
            <w:tcW w:w="448" w:type="dxa"/>
          </w:tcPr>
          <w:p w14:paraId="12EC9F7E" w14:textId="77777777" w:rsidR="00FF7454" w:rsidRPr="00875219" w:rsidRDefault="00FF7454" w:rsidP="009A0A9B">
            <w:pPr>
              <w:numPr>
                <w:ilvl w:val="0"/>
                <w:numId w:val="49"/>
              </w:numPr>
              <w:jc w:val="both"/>
            </w:pPr>
          </w:p>
        </w:tc>
        <w:tc>
          <w:tcPr>
            <w:tcW w:w="856" w:type="dxa"/>
            <w:vMerge w:val="restart"/>
            <w:tcMar>
              <w:left w:w="28" w:type="dxa"/>
              <w:right w:w="28" w:type="dxa"/>
            </w:tcMar>
          </w:tcPr>
          <w:p w14:paraId="1AAF5EC5" w14:textId="77777777" w:rsidR="00FF7454" w:rsidRPr="00875219" w:rsidRDefault="00FF7454" w:rsidP="009F1D3C">
            <w:pPr>
              <w:jc w:val="both"/>
            </w:pPr>
            <w:r w:rsidRPr="00875219">
              <w:t>Из них</w:t>
            </w:r>
          </w:p>
        </w:tc>
        <w:tc>
          <w:tcPr>
            <w:tcW w:w="5719" w:type="dxa"/>
            <w:gridSpan w:val="2"/>
          </w:tcPr>
          <w:p w14:paraId="54D375AB" w14:textId="77777777" w:rsidR="00FF7454" w:rsidRPr="00875219" w:rsidRDefault="00FF7454" w:rsidP="009F1D3C">
            <w:pPr>
              <w:jc w:val="both"/>
            </w:pPr>
            <w:r w:rsidRPr="00875219">
              <w:t>Осуществляют деятельность круглогодично</w:t>
            </w:r>
          </w:p>
        </w:tc>
        <w:tc>
          <w:tcPr>
            <w:tcW w:w="893" w:type="dxa"/>
            <w:vAlign w:val="center"/>
          </w:tcPr>
          <w:p w14:paraId="4F56139C" w14:textId="77777777" w:rsidR="00FF7454" w:rsidRPr="00580753" w:rsidRDefault="00342506" w:rsidP="00F536CD">
            <w:pPr>
              <w:jc w:val="center"/>
              <w:rPr>
                <w:sz w:val="22"/>
                <w:szCs w:val="22"/>
              </w:rPr>
            </w:pPr>
            <w:r w:rsidRPr="00580753">
              <w:rPr>
                <w:sz w:val="22"/>
                <w:szCs w:val="22"/>
              </w:rPr>
              <w:t>0</w:t>
            </w:r>
          </w:p>
        </w:tc>
        <w:tc>
          <w:tcPr>
            <w:tcW w:w="893" w:type="dxa"/>
            <w:vAlign w:val="center"/>
          </w:tcPr>
          <w:p w14:paraId="343B367E" w14:textId="77777777" w:rsidR="00FF7454" w:rsidRPr="00580753" w:rsidRDefault="00342506" w:rsidP="00F536CD">
            <w:pPr>
              <w:jc w:val="center"/>
              <w:rPr>
                <w:sz w:val="22"/>
                <w:szCs w:val="22"/>
              </w:rPr>
            </w:pPr>
            <w:r w:rsidRPr="00580753">
              <w:rPr>
                <w:sz w:val="22"/>
                <w:szCs w:val="22"/>
              </w:rPr>
              <w:t>0</w:t>
            </w:r>
          </w:p>
        </w:tc>
        <w:tc>
          <w:tcPr>
            <w:tcW w:w="884" w:type="dxa"/>
            <w:vAlign w:val="center"/>
          </w:tcPr>
          <w:p w14:paraId="5EA64C0D" w14:textId="77777777" w:rsidR="00FF7454" w:rsidRPr="00580753" w:rsidRDefault="00930B1F" w:rsidP="00F536CD">
            <w:pPr>
              <w:jc w:val="center"/>
              <w:rPr>
                <w:sz w:val="22"/>
                <w:szCs w:val="22"/>
              </w:rPr>
            </w:pPr>
            <w:r w:rsidRPr="00580753">
              <w:rPr>
                <w:sz w:val="22"/>
                <w:szCs w:val="22"/>
              </w:rPr>
              <w:t>-</w:t>
            </w:r>
          </w:p>
        </w:tc>
      </w:tr>
      <w:tr w:rsidR="00FF7454" w:rsidRPr="00875219" w14:paraId="47CCF620" w14:textId="77777777" w:rsidTr="00F536CD">
        <w:tc>
          <w:tcPr>
            <w:tcW w:w="448" w:type="dxa"/>
          </w:tcPr>
          <w:p w14:paraId="6BF3F3EE" w14:textId="77777777" w:rsidR="00FF7454" w:rsidRPr="00875219" w:rsidRDefault="00FF7454" w:rsidP="009A0A9B">
            <w:pPr>
              <w:numPr>
                <w:ilvl w:val="0"/>
                <w:numId w:val="49"/>
              </w:numPr>
              <w:jc w:val="both"/>
            </w:pPr>
          </w:p>
        </w:tc>
        <w:tc>
          <w:tcPr>
            <w:tcW w:w="856" w:type="dxa"/>
            <w:vMerge/>
            <w:tcMar>
              <w:left w:w="28" w:type="dxa"/>
              <w:right w:w="28" w:type="dxa"/>
            </w:tcMar>
          </w:tcPr>
          <w:p w14:paraId="08E1EEF8" w14:textId="77777777" w:rsidR="00FF7454" w:rsidRPr="00875219" w:rsidRDefault="00FF7454" w:rsidP="009F1D3C">
            <w:pPr>
              <w:jc w:val="both"/>
            </w:pPr>
          </w:p>
        </w:tc>
        <w:tc>
          <w:tcPr>
            <w:tcW w:w="5719" w:type="dxa"/>
            <w:gridSpan w:val="2"/>
          </w:tcPr>
          <w:p w14:paraId="5E995D29" w14:textId="77777777" w:rsidR="00FF7454" w:rsidRPr="00875219" w:rsidRDefault="00FF7454" w:rsidP="009F1D3C">
            <w:pPr>
              <w:jc w:val="both"/>
            </w:pPr>
            <w:r w:rsidRPr="00875219">
              <w:t>Осуществляют свою деятельность в летний период</w:t>
            </w:r>
          </w:p>
        </w:tc>
        <w:tc>
          <w:tcPr>
            <w:tcW w:w="893" w:type="dxa"/>
            <w:vAlign w:val="center"/>
          </w:tcPr>
          <w:p w14:paraId="3C97C928" w14:textId="3936D76D" w:rsidR="00FF7454" w:rsidRPr="00580753" w:rsidRDefault="00757452" w:rsidP="00F536CD">
            <w:pPr>
              <w:jc w:val="center"/>
              <w:rPr>
                <w:sz w:val="22"/>
                <w:szCs w:val="22"/>
              </w:rPr>
            </w:pPr>
            <w:r>
              <w:rPr>
                <w:sz w:val="22"/>
                <w:szCs w:val="22"/>
              </w:rPr>
              <w:t>63</w:t>
            </w:r>
          </w:p>
        </w:tc>
        <w:tc>
          <w:tcPr>
            <w:tcW w:w="893" w:type="dxa"/>
            <w:vAlign w:val="center"/>
          </w:tcPr>
          <w:p w14:paraId="260CE683" w14:textId="77777777" w:rsidR="00FF7454" w:rsidRPr="00580753" w:rsidRDefault="00342506" w:rsidP="00F536CD">
            <w:pPr>
              <w:jc w:val="center"/>
              <w:rPr>
                <w:sz w:val="22"/>
                <w:szCs w:val="22"/>
              </w:rPr>
            </w:pPr>
            <w:r w:rsidRPr="00580753">
              <w:rPr>
                <w:sz w:val="22"/>
                <w:szCs w:val="22"/>
              </w:rPr>
              <w:t>68</w:t>
            </w:r>
          </w:p>
        </w:tc>
        <w:tc>
          <w:tcPr>
            <w:tcW w:w="884" w:type="dxa"/>
            <w:vAlign w:val="center"/>
          </w:tcPr>
          <w:p w14:paraId="57F40768" w14:textId="77777777" w:rsidR="00FF7454" w:rsidRPr="00580753" w:rsidRDefault="00930B1F" w:rsidP="00F536CD">
            <w:pPr>
              <w:jc w:val="center"/>
              <w:rPr>
                <w:sz w:val="22"/>
                <w:szCs w:val="22"/>
              </w:rPr>
            </w:pPr>
            <w:r w:rsidRPr="00580753">
              <w:rPr>
                <w:sz w:val="22"/>
                <w:szCs w:val="22"/>
              </w:rPr>
              <w:t>-</w:t>
            </w:r>
          </w:p>
        </w:tc>
      </w:tr>
      <w:tr w:rsidR="00FF7454" w:rsidRPr="00875219" w14:paraId="4A36A881" w14:textId="77777777" w:rsidTr="00F536CD">
        <w:tc>
          <w:tcPr>
            <w:tcW w:w="448" w:type="dxa"/>
          </w:tcPr>
          <w:p w14:paraId="1D0AFF32" w14:textId="77777777" w:rsidR="00FF7454" w:rsidRPr="00875219" w:rsidRDefault="00FF7454" w:rsidP="009A0A9B">
            <w:pPr>
              <w:numPr>
                <w:ilvl w:val="0"/>
                <w:numId w:val="49"/>
              </w:numPr>
              <w:jc w:val="both"/>
            </w:pPr>
          </w:p>
        </w:tc>
        <w:tc>
          <w:tcPr>
            <w:tcW w:w="6575" w:type="dxa"/>
            <w:gridSpan w:val="3"/>
            <w:tcMar>
              <w:left w:w="28" w:type="dxa"/>
              <w:right w:w="28" w:type="dxa"/>
            </w:tcMar>
          </w:tcPr>
          <w:p w14:paraId="49ECE546" w14:textId="77777777" w:rsidR="00FF7454" w:rsidRPr="00875219" w:rsidRDefault="00FF7454" w:rsidP="009F1D3C">
            <w:pPr>
              <w:jc w:val="both"/>
            </w:pPr>
            <w:r w:rsidRPr="00875219">
              <w:t>Численность несовершеннолетних в возрасте от 14 лет, включенных в трудовую деятельность</w:t>
            </w:r>
          </w:p>
        </w:tc>
        <w:tc>
          <w:tcPr>
            <w:tcW w:w="893" w:type="dxa"/>
            <w:vAlign w:val="center"/>
          </w:tcPr>
          <w:p w14:paraId="20248C8B" w14:textId="77777777" w:rsidR="00FF7454" w:rsidRPr="00580753" w:rsidRDefault="00930B1F" w:rsidP="00F536CD">
            <w:pPr>
              <w:jc w:val="center"/>
              <w:rPr>
                <w:sz w:val="22"/>
                <w:szCs w:val="22"/>
              </w:rPr>
            </w:pPr>
            <w:r w:rsidRPr="00580753">
              <w:rPr>
                <w:sz w:val="22"/>
                <w:szCs w:val="22"/>
              </w:rPr>
              <w:t>3146</w:t>
            </w:r>
          </w:p>
        </w:tc>
        <w:tc>
          <w:tcPr>
            <w:tcW w:w="893" w:type="dxa"/>
            <w:vAlign w:val="center"/>
          </w:tcPr>
          <w:p w14:paraId="3530695E" w14:textId="77777777" w:rsidR="00FF7454" w:rsidRPr="00580753" w:rsidRDefault="00B06B5D" w:rsidP="00F536CD">
            <w:pPr>
              <w:jc w:val="center"/>
              <w:rPr>
                <w:sz w:val="22"/>
                <w:szCs w:val="22"/>
              </w:rPr>
            </w:pPr>
            <w:r w:rsidRPr="00580753">
              <w:rPr>
                <w:sz w:val="22"/>
                <w:szCs w:val="22"/>
              </w:rPr>
              <w:t>3285</w:t>
            </w:r>
          </w:p>
        </w:tc>
        <w:tc>
          <w:tcPr>
            <w:tcW w:w="884" w:type="dxa"/>
            <w:vAlign w:val="center"/>
          </w:tcPr>
          <w:p w14:paraId="1D470FD2" w14:textId="77777777" w:rsidR="00FF7454" w:rsidRPr="00580753" w:rsidRDefault="00B06B5D" w:rsidP="00F536CD">
            <w:pPr>
              <w:jc w:val="center"/>
              <w:rPr>
                <w:sz w:val="22"/>
                <w:szCs w:val="22"/>
              </w:rPr>
            </w:pPr>
            <w:r w:rsidRPr="00580753">
              <w:rPr>
                <w:sz w:val="22"/>
                <w:szCs w:val="22"/>
              </w:rPr>
              <w:t>45*</w:t>
            </w:r>
          </w:p>
        </w:tc>
      </w:tr>
      <w:tr w:rsidR="00FF7454" w:rsidRPr="00875219" w14:paraId="2F5F7F7D" w14:textId="77777777" w:rsidTr="00F536CD">
        <w:tc>
          <w:tcPr>
            <w:tcW w:w="448" w:type="dxa"/>
          </w:tcPr>
          <w:p w14:paraId="2DEB4610" w14:textId="77777777" w:rsidR="00FF7454" w:rsidRPr="00875219" w:rsidRDefault="00FF7454" w:rsidP="009A0A9B">
            <w:pPr>
              <w:numPr>
                <w:ilvl w:val="0"/>
                <w:numId w:val="49"/>
              </w:numPr>
              <w:jc w:val="both"/>
            </w:pPr>
          </w:p>
        </w:tc>
        <w:tc>
          <w:tcPr>
            <w:tcW w:w="1140" w:type="dxa"/>
            <w:gridSpan w:val="2"/>
            <w:vMerge w:val="restart"/>
            <w:tcMar>
              <w:left w:w="28" w:type="dxa"/>
              <w:right w:w="28" w:type="dxa"/>
            </w:tcMar>
          </w:tcPr>
          <w:p w14:paraId="35EBAE8D" w14:textId="77777777" w:rsidR="00FF7454" w:rsidRPr="00875219" w:rsidRDefault="00FF7454" w:rsidP="009F1D3C">
            <w:pPr>
              <w:jc w:val="both"/>
            </w:pPr>
            <w:r w:rsidRPr="00875219">
              <w:t>В т.ч.</w:t>
            </w:r>
          </w:p>
        </w:tc>
        <w:tc>
          <w:tcPr>
            <w:tcW w:w="5435" w:type="dxa"/>
          </w:tcPr>
          <w:p w14:paraId="2D942FCA" w14:textId="77777777" w:rsidR="00FF7454" w:rsidRPr="00875219" w:rsidRDefault="00FF7454" w:rsidP="009F1D3C">
            <w:pPr>
              <w:jc w:val="both"/>
            </w:pPr>
            <w:r w:rsidRPr="00875219">
              <w:t>лиц женского пола</w:t>
            </w:r>
          </w:p>
        </w:tc>
        <w:tc>
          <w:tcPr>
            <w:tcW w:w="893" w:type="dxa"/>
            <w:vAlign w:val="center"/>
          </w:tcPr>
          <w:p w14:paraId="28FA26AF" w14:textId="77777777" w:rsidR="00FF7454" w:rsidRPr="00580753" w:rsidRDefault="00930B1F" w:rsidP="00F536CD">
            <w:pPr>
              <w:jc w:val="center"/>
              <w:rPr>
                <w:sz w:val="22"/>
                <w:szCs w:val="22"/>
              </w:rPr>
            </w:pPr>
            <w:r w:rsidRPr="00580753">
              <w:rPr>
                <w:sz w:val="22"/>
                <w:szCs w:val="22"/>
              </w:rPr>
              <w:t>1617</w:t>
            </w:r>
          </w:p>
        </w:tc>
        <w:tc>
          <w:tcPr>
            <w:tcW w:w="893" w:type="dxa"/>
            <w:vAlign w:val="center"/>
          </w:tcPr>
          <w:p w14:paraId="1FAADA4C" w14:textId="77777777" w:rsidR="00FF7454" w:rsidRPr="00580753" w:rsidRDefault="00B06B5D" w:rsidP="00F536CD">
            <w:pPr>
              <w:jc w:val="center"/>
              <w:rPr>
                <w:sz w:val="22"/>
                <w:szCs w:val="22"/>
              </w:rPr>
            </w:pPr>
            <w:r w:rsidRPr="00580753">
              <w:rPr>
                <w:sz w:val="22"/>
                <w:szCs w:val="22"/>
              </w:rPr>
              <w:t>1629</w:t>
            </w:r>
          </w:p>
        </w:tc>
        <w:tc>
          <w:tcPr>
            <w:tcW w:w="884" w:type="dxa"/>
            <w:vAlign w:val="center"/>
          </w:tcPr>
          <w:p w14:paraId="78855D76" w14:textId="32693F68" w:rsidR="00FF7454" w:rsidRPr="00580753" w:rsidRDefault="00B06B5D" w:rsidP="00F536CD">
            <w:pPr>
              <w:jc w:val="center"/>
              <w:rPr>
                <w:sz w:val="22"/>
                <w:szCs w:val="22"/>
              </w:rPr>
            </w:pPr>
            <w:r w:rsidRPr="00580753">
              <w:rPr>
                <w:sz w:val="22"/>
                <w:szCs w:val="22"/>
              </w:rPr>
              <w:t>20</w:t>
            </w:r>
          </w:p>
        </w:tc>
      </w:tr>
      <w:tr w:rsidR="00FF7454" w:rsidRPr="00875219" w14:paraId="284DA351" w14:textId="77777777" w:rsidTr="00F536CD">
        <w:tc>
          <w:tcPr>
            <w:tcW w:w="448" w:type="dxa"/>
          </w:tcPr>
          <w:p w14:paraId="7DAAAF8E" w14:textId="77777777" w:rsidR="00FF7454" w:rsidRPr="00875219" w:rsidRDefault="00FF7454" w:rsidP="009A0A9B">
            <w:pPr>
              <w:numPr>
                <w:ilvl w:val="0"/>
                <w:numId w:val="49"/>
              </w:numPr>
              <w:jc w:val="both"/>
            </w:pPr>
          </w:p>
        </w:tc>
        <w:tc>
          <w:tcPr>
            <w:tcW w:w="1140" w:type="dxa"/>
            <w:gridSpan w:val="2"/>
            <w:vMerge/>
            <w:tcMar>
              <w:left w:w="28" w:type="dxa"/>
              <w:right w:w="28" w:type="dxa"/>
            </w:tcMar>
          </w:tcPr>
          <w:p w14:paraId="181DCFED" w14:textId="77777777" w:rsidR="00FF7454" w:rsidRPr="00875219" w:rsidRDefault="00FF7454" w:rsidP="009F1D3C">
            <w:pPr>
              <w:jc w:val="both"/>
            </w:pPr>
          </w:p>
        </w:tc>
        <w:tc>
          <w:tcPr>
            <w:tcW w:w="5435" w:type="dxa"/>
          </w:tcPr>
          <w:p w14:paraId="4ABE7BF5" w14:textId="77777777" w:rsidR="00FF7454" w:rsidRPr="00875219" w:rsidRDefault="00FF7454" w:rsidP="009F1D3C">
            <w:pPr>
              <w:jc w:val="both"/>
            </w:pPr>
            <w:r w:rsidRPr="00875219">
              <w:t>лиц мужского пола</w:t>
            </w:r>
          </w:p>
        </w:tc>
        <w:tc>
          <w:tcPr>
            <w:tcW w:w="893" w:type="dxa"/>
            <w:vAlign w:val="center"/>
          </w:tcPr>
          <w:p w14:paraId="08A63D13" w14:textId="77777777" w:rsidR="00FF7454" w:rsidRPr="00580753" w:rsidRDefault="00930B1F" w:rsidP="00F536CD">
            <w:pPr>
              <w:jc w:val="center"/>
              <w:rPr>
                <w:sz w:val="22"/>
                <w:szCs w:val="22"/>
              </w:rPr>
            </w:pPr>
            <w:r w:rsidRPr="00580753">
              <w:rPr>
                <w:sz w:val="22"/>
                <w:szCs w:val="22"/>
              </w:rPr>
              <w:t>1529</w:t>
            </w:r>
          </w:p>
        </w:tc>
        <w:tc>
          <w:tcPr>
            <w:tcW w:w="893" w:type="dxa"/>
            <w:vAlign w:val="center"/>
          </w:tcPr>
          <w:p w14:paraId="6C81B7EC" w14:textId="77777777" w:rsidR="00FF7454" w:rsidRPr="00580753" w:rsidRDefault="00B06B5D" w:rsidP="00F536CD">
            <w:pPr>
              <w:jc w:val="center"/>
              <w:rPr>
                <w:sz w:val="22"/>
                <w:szCs w:val="22"/>
              </w:rPr>
            </w:pPr>
            <w:r w:rsidRPr="00580753">
              <w:rPr>
                <w:sz w:val="22"/>
                <w:szCs w:val="22"/>
              </w:rPr>
              <w:t>1656</w:t>
            </w:r>
          </w:p>
        </w:tc>
        <w:tc>
          <w:tcPr>
            <w:tcW w:w="884" w:type="dxa"/>
            <w:vAlign w:val="center"/>
          </w:tcPr>
          <w:p w14:paraId="4779D783" w14:textId="77777777" w:rsidR="00FF7454" w:rsidRPr="00580753" w:rsidRDefault="00B06B5D" w:rsidP="00F536CD">
            <w:pPr>
              <w:jc w:val="center"/>
              <w:rPr>
                <w:sz w:val="22"/>
                <w:szCs w:val="22"/>
              </w:rPr>
            </w:pPr>
            <w:r w:rsidRPr="00580753">
              <w:rPr>
                <w:sz w:val="22"/>
                <w:szCs w:val="22"/>
              </w:rPr>
              <w:t>25</w:t>
            </w:r>
          </w:p>
        </w:tc>
      </w:tr>
      <w:tr w:rsidR="00FF7454" w:rsidRPr="00875219" w14:paraId="5D41A547" w14:textId="77777777" w:rsidTr="00F536CD">
        <w:tc>
          <w:tcPr>
            <w:tcW w:w="448" w:type="dxa"/>
          </w:tcPr>
          <w:p w14:paraId="457F3564" w14:textId="77777777" w:rsidR="00FF7454" w:rsidRPr="00875219" w:rsidRDefault="00FF7454" w:rsidP="009A0A9B">
            <w:pPr>
              <w:numPr>
                <w:ilvl w:val="0"/>
                <w:numId w:val="49"/>
              </w:numPr>
              <w:jc w:val="both"/>
            </w:pPr>
          </w:p>
        </w:tc>
        <w:tc>
          <w:tcPr>
            <w:tcW w:w="1140" w:type="dxa"/>
            <w:gridSpan w:val="2"/>
            <w:vMerge/>
            <w:tcMar>
              <w:left w:w="28" w:type="dxa"/>
              <w:right w:w="28" w:type="dxa"/>
            </w:tcMar>
          </w:tcPr>
          <w:p w14:paraId="3C300470" w14:textId="77777777" w:rsidR="00FF7454" w:rsidRPr="00875219" w:rsidRDefault="00FF7454" w:rsidP="009F1D3C">
            <w:pPr>
              <w:jc w:val="both"/>
            </w:pPr>
          </w:p>
        </w:tc>
        <w:tc>
          <w:tcPr>
            <w:tcW w:w="5435" w:type="dxa"/>
          </w:tcPr>
          <w:p w14:paraId="1926FEA1" w14:textId="77777777" w:rsidR="00FF7454" w:rsidRPr="00875219" w:rsidRDefault="00FF7454" w:rsidP="009F1D3C">
            <w:pPr>
              <w:jc w:val="both"/>
            </w:pPr>
            <w:r w:rsidRPr="00875219">
              <w:t>в возрасте 14 лет</w:t>
            </w:r>
          </w:p>
        </w:tc>
        <w:tc>
          <w:tcPr>
            <w:tcW w:w="893" w:type="dxa"/>
            <w:vAlign w:val="center"/>
          </w:tcPr>
          <w:p w14:paraId="080313F9" w14:textId="77777777" w:rsidR="00FF7454" w:rsidRPr="00580753" w:rsidRDefault="00930B1F" w:rsidP="00F536CD">
            <w:pPr>
              <w:jc w:val="center"/>
              <w:rPr>
                <w:sz w:val="22"/>
                <w:szCs w:val="22"/>
              </w:rPr>
            </w:pPr>
            <w:r w:rsidRPr="00580753">
              <w:rPr>
                <w:sz w:val="22"/>
                <w:szCs w:val="22"/>
              </w:rPr>
              <w:t>1062</w:t>
            </w:r>
          </w:p>
        </w:tc>
        <w:tc>
          <w:tcPr>
            <w:tcW w:w="893" w:type="dxa"/>
            <w:vAlign w:val="center"/>
          </w:tcPr>
          <w:p w14:paraId="7921F4BF" w14:textId="77777777" w:rsidR="00FF7454" w:rsidRPr="00580753" w:rsidRDefault="00B06B5D" w:rsidP="00F536CD">
            <w:pPr>
              <w:jc w:val="center"/>
              <w:rPr>
                <w:sz w:val="22"/>
                <w:szCs w:val="22"/>
              </w:rPr>
            </w:pPr>
            <w:r w:rsidRPr="00580753">
              <w:rPr>
                <w:sz w:val="22"/>
                <w:szCs w:val="22"/>
              </w:rPr>
              <w:t>1091</w:t>
            </w:r>
          </w:p>
        </w:tc>
        <w:tc>
          <w:tcPr>
            <w:tcW w:w="884" w:type="dxa"/>
            <w:vAlign w:val="center"/>
          </w:tcPr>
          <w:p w14:paraId="26B7338E" w14:textId="77777777" w:rsidR="00FF7454" w:rsidRPr="00580753" w:rsidRDefault="00B06B5D" w:rsidP="00F536CD">
            <w:pPr>
              <w:jc w:val="center"/>
              <w:rPr>
                <w:sz w:val="22"/>
                <w:szCs w:val="22"/>
              </w:rPr>
            </w:pPr>
            <w:r w:rsidRPr="00580753">
              <w:rPr>
                <w:sz w:val="22"/>
                <w:szCs w:val="22"/>
              </w:rPr>
              <w:t>1</w:t>
            </w:r>
          </w:p>
        </w:tc>
      </w:tr>
      <w:tr w:rsidR="00FF7454" w:rsidRPr="00875219" w14:paraId="1E3A4294" w14:textId="77777777" w:rsidTr="00F536CD">
        <w:tc>
          <w:tcPr>
            <w:tcW w:w="448" w:type="dxa"/>
          </w:tcPr>
          <w:p w14:paraId="3A6E74B4" w14:textId="77777777" w:rsidR="00FF7454" w:rsidRPr="00875219" w:rsidRDefault="00FF7454" w:rsidP="009A0A9B">
            <w:pPr>
              <w:numPr>
                <w:ilvl w:val="0"/>
                <w:numId w:val="49"/>
              </w:numPr>
              <w:jc w:val="both"/>
            </w:pPr>
          </w:p>
        </w:tc>
        <w:tc>
          <w:tcPr>
            <w:tcW w:w="1140" w:type="dxa"/>
            <w:gridSpan w:val="2"/>
            <w:vMerge/>
            <w:tcMar>
              <w:left w:w="28" w:type="dxa"/>
              <w:right w:w="28" w:type="dxa"/>
            </w:tcMar>
          </w:tcPr>
          <w:p w14:paraId="3A7FE40C" w14:textId="77777777" w:rsidR="00FF7454" w:rsidRPr="00875219" w:rsidRDefault="00FF7454" w:rsidP="009F1D3C">
            <w:pPr>
              <w:jc w:val="both"/>
            </w:pPr>
          </w:p>
        </w:tc>
        <w:tc>
          <w:tcPr>
            <w:tcW w:w="5435" w:type="dxa"/>
          </w:tcPr>
          <w:p w14:paraId="575C8536" w14:textId="77777777" w:rsidR="00FF7454" w:rsidRPr="00875219" w:rsidRDefault="00FF7454" w:rsidP="009F1D3C">
            <w:pPr>
              <w:jc w:val="both"/>
            </w:pPr>
            <w:r w:rsidRPr="00875219">
              <w:t>в возрасте 15 лет</w:t>
            </w:r>
          </w:p>
        </w:tc>
        <w:tc>
          <w:tcPr>
            <w:tcW w:w="893" w:type="dxa"/>
            <w:vAlign w:val="center"/>
          </w:tcPr>
          <w:p w14:paraId="136F5531" w14:textId="77777777" w:rsidR="00FF7454" w:rsidRPr="00580753" w:rsidRDefault="00930B1F" w:rsidP="00F536CD">
            <w:pPr>
              <w:jc w:val="center"/>
              <w:rPr>
                <w:sz w:val="22"/>
                <w:szCs w:val="22"/>
              </w:rPr>
            </w:pPr>
            <w:r w:rsidRPr="00580753">
              <w:rPr>
                <w:sz w:val="22"/>
                <w:szCs w:val="22"/>
              </w:rPr>
              <w:t>1009</w:t>
            </w:r>
          </w:p>
        </w:tc>
        <w:tc>
          <w:tcPr>
            <w:tcW w:w="893" w:type="dxa"/>
            <w:vAlign w:val="center"/>
          </w:tcPr>
          <w:p w14:paraId="3123F3D8" w14:textId="77777777" w:rsidR="00FF7454" w:rsidRPr="00580753" w:rsidRDefault="00B06B5D" w:rsidP="00F536CD">
            <w:pPr>
              <w:jc w:val="center"/>
              <w:rPr>
                <w:sz w:val="22"/>
                <w:szCs w:val="22"/>
              </w:rPr>
            </w:pPr>
            <w:r w:rsidRPr="00580753">
              <w:rPr>
                <w:sz w:val="22"/>
                <w:szCs w:val="22"/>
              </w:rPr>
              <w:t>1002</w:t>
            </w:r>
          </w:p>
        </w:tc>
        <w:tc>
          <w:tcPr>
            <w:tcW w:w="884" w:type="dxa"/>
            <w:vAlign w:val="center"/>
          </w:tcPr>
          <w:p w14:paraId="4B4E8467" w14:textId="77777777" w:rsidR="00FF7454" w:rsidRPr="00580753" w:rsidRDefault="00B06B5D" w:rsidP="00F536CD">
            <w:pPr>
              <w:jc w:val="center"/>
              <w:rPr>
                <w:sz w:val="22"/>
                <w:szCs w:val="22"/>
              </w:rPr>
            </w:pPr>
            <w:r w:rsidRPr="00580753">
              <w:rPr>
                <w:sz w:val="22"/>
                <w:szCs w:val="22"/>
              </w:rPr>
              <w:t>3</w:t>
            </w:r>
          </w:p>
        </w:tc>
      </w:tr>
      <w:tr w:rsidR="00FF7454" w:rsidRPr="00875219" w14:paraId="2E845B25" w14:textId="77777777" w:rsidTr="00F536CD">
        <w:tc>
          <w:tcPr>
            <w:tcW w:w="448" w:type="dxa"/>
          </w:tcPr>
          <w:p w14:paraId="3C18F578" w14:textId="77777777" w:rsidR="00FF7454" w:rsidRPr="00875219" w:rsidRDefault="00FF7454" w:rsidP="009A0A9B">
            <w:pPr>
              <w:numPr>
                <w:ilvl w:val="0"/>
                <w:numId w:val="49"/>
              </w:numPr>
              <w:jc w:val="both"/>
            </w:pPr>
          </w:p>
        </w:tc>
        <w:tc>
          <w:tcPr>
            <w:tcW w:w="1140" w:type="dxa"/>
            <w:gridSpan w:val="2"/>
            <w:vMerge/>
            <w:tcMar>
              <w:left w:w="28" w:type="dxa"/>
              <w:right w:w="28" w:type="dxa"/>
            </w:tcMar>
          </w:tcPr>
          <w:p w14:paraId="248DBDEF" w14:textId="77777777" w:rsidR="00FF7454" w:rsidRPr="00875219" w:rsidRDefault="00FF7454" w:rsidP="009F1D3C">
            <w:pPr>
              <w:jc w:val="both"/>
            </w:pPr>
          </w:p>
        </w:tc>
        <w:tc>
          <w:tcPr>
            <w:tcW w:w="5435" w:type="dxa"/>
          </w:tcPr>
          <w:p w14:paraId="6CBC3C49" w14:textId="77777777" w:rsidR="00FF7454" w:rsidRPr="00875219" w:rsidRDefault="00FF7454" w:rsidP="009F1D3C">
            <w:pPr>
              <w:jc w:val="both"/>
            </w:pPr>
            <w:r w:rsidRPr="00875219">
              <w:t>в возрасте 16 лет</w:t>
            </w:r>
          </w:p>
        </w:tc>
        <w:tc>
          <w:tcPr>
            <w:tcW w:w="893" w:type="dxa"/>
            <w:vAlign w:val="center"/>
          </w:tcPr>
          <w:p w14:paraId="0C619AC8" w14:textId="77777777" w:rsidR="00FF7454" w:rsidRPr="00580753" w:rsidRDefault="00930B1F" w:rsidP="00F536CD">
            <w:pPr>
              <w:jc w:val="center"/>
              <w:rPr>
                <w:sz w:val="22"/>
                <w:szCs w:val="22"/>
              </w:rPr>
            </w:pPr>
            <w:r w:rsidRPr="00580753">
              <w:rPr>
                <w:sz w:val="22"/>
                <w:szCs w:val="22"/>
              </w:rPr>
              <w:t>762</w:t>
            </w:r>
          </w:p>
        </w:tc>
        <w:tc>
          <w:tcPr>
            <w:tcW w:w="893" w:type="dxa"/>
            <w:vAlign w:val="center"/>
          </w:tcPr>
          <w:p w14:paraId="177BB19E" w14:textId="77777777" w:rsidR="00FF7454" w:rsidRPr="00580753" w:rsidRDefault="00B06B5D" w:rsidP="00F536CD">
            <w:pPr>
              <w:jc w:val="center"/>
              <w:rPr>
                <w:sz w:val="22"/>
                <w:szCs w:val="22"/>
              </w:rPr>
            </w:pPr>
            <w:r w:rsidRPr="00580753">
              <w:rPr>
                <w:sz w:val="22"/>
                <w:szCs w:val="22"/>
              </w:rPr>
              <w:t>809</w:t>
            </w:r>
          </w:p>
        </w:tc>
        <w:tc>
          <w:tcPr>
            <w:tcW w:w="884" w:type="dxa"/>
            <w:vAlign w:val="center"/>
          </w:tcPr>
          <w:p w14:paraId="7F59AE65" w14:textId="77777777" w:rsidR="00FF7454" w:rsidRPr="00580753" w:rsidRDefault="00B06B5D" w:rsidP="00F536CD">
            <w:pPr>
              <w:jc w:val="center"/>
              <w:rPr>
                <w:sz w:val="22"/>
                <w:szCs w:val="22"/>
              </w:rPr>
            </w:pPr>
            <w:r w:rsidRPr="00580753">
              <w:rPr>
                <w:sz w:val="22"/>
                <w:szCs w:val="22"/>
              </w:rPr>
              <w:t>14</w:t>
            </w:r>
          </w:p>
        </w:tc>
      </w:tr>
      <w:tr w:rsidR="00FF7454" w:rsidRPr="00875219" w14:paraId="4531FAD2" w14:textId="77777777" w:rsidTr="00F536CD">
        <w:tc>
          <w:tcPr>
            <w:tcW w:w="448" w:type="dxa"/>
          </w:tcPr>
          <w:p w14:paraId="26A9570F" w14:textId="77777777" w:rsidR="00FF7454" w:rsidRPr="00875219" w:rsidRDefault="00FF7454" w:rsidP="009A0A9B">
            <w:pPr>
              <w:numPr>
                <w:ilvl w:val="0"/>
                <w:numId w:val="49"/>
              </w:numPr>
              <w:jc w:val="both"/>
            </w:pPr>
          </w:p>
        </w:tc>
        <w:tc>
          <w:tcPr>
            <w:tcW w:w="1140" w:type="dxa"/>
            <w:gridSpan w:val="2"/>
            <w:vMerge/>
            <w:tcMar>
              <w:left w:w="28" w:type="dxa"/>
              <w:right w:w="28" w:type="dxa"/>
            </w:tcMar>
          </w:tcPr>
          <w:p w14:paraId="497DB244" w14:textId="77777777" w:rsidR="00FF7454" w:rsidRPr="00875219" w:rsidRDefault="00FF7454" w:rsidP="009F1D3C">
            <w:pPr>
              <w:jc w:val="both"/>
            </w:pPr>
          </w:p>
        </w:tc>
        <w:tc>
          <w:tcPr>
            <w:tcW w:w="5435" w:type="dxa"/>
          </w:tcPr>
          <w:p w14:paraId="762CB00B" w14:textId="77777777" w:rsidR="00FF7454" w:rsidRPr="00875219" w:rsidRDefault="00FF7454" w:rsidP="009F1D3C">
            <w:pPr>
              <w:jc w:val="both"/>
            </w:pPr>
            <w:r w:rsidRPr="00875219">
              <w:t>в возрасте 17 лет</w:t>
            </w:r>
          </w:p>
        </w:tc>
        <w:tc>
          <w:tcPr>
            <w:tcW w:w="893" w:type="dxa"/>
            <w:vAlign w:val="center"/>
          </w:tcPr>
          <w:p w14:paraId="2B6A91EE" w14:textId="77777777" w:rsidR="00FF7454" w:rsidRPr="00580753" w:rsidRDefault="00930B1F" w:rsidP="00F536CD">
            <w:pPr>
              <w:jc w:val="center"/>
              <w:rPr>
                <w:sz w:val="22"/>
                <w:szCs w:val="22"/>
              </w:rPr>
            </w:pPr>
            <w:r w:rsidRPr="00580753">
              <w:rPr>
                <w:sz w:val="22"/>
                <w:szCs w:val="22"/>
              </w:rPr>
              <w:t>313</w:t>
            </w:r>
          </w:p>
        </w:tc>
        <w:tc>
          <w:tcPr>
            <w:tcW w:w="893" w:type="dxa"/>
            <w:vAlign w:val="center"/>
          </w:tcPr>
          <w:p w14:paraId="326D1BB9" w14:textId="77777777" w:rsidR="00FF7454" w:rsidRPr="00580753" w:rsidRDefault="00B06B5D" w:rsidP="00F536CD">
            <w:pPr>
              <w:jc w:val="center"/>
              <w:rPr>
                <w:sz w:val="22"/>
                <w:szCs w:val="22"/>
              </w:rPr>
            </w:pPr>
            <w:r w:rsidRPr="00580753">
              <w:rPr>
                <w:sz w:val="22"/>
                <w:szCs w:val="22"/>
              </w:rPr>
              <w:t>383</w:t>
            </w:r>
          </w:p>
        </w:tc>
        <w:tc>
          <w:tcPr>
            <w:tcW w:w="884" w:type="dxa"/>
            <w:vAlign w:val="center"/>
          </w:tcPr>
          <w:p w14:paraId="1ECD4DE5" w14:textId="77777777" w:rsidR="00FF7454" w:rsidRPr="00580753" w:rsidRDefault="00B06B5D" w:rsidP="00F536CD">
            <w:pPr>
              <w:jc w:val="center"/>
              <w:rPr>
                <w:sz w:val="22"/>
                <w:szCs w:val="22"/>
              </w:rPr>
            </w:pPr>
            <w:r w:rsidRPr="00580753">
              <w:rPr>
                <w:sz w:val="22"/>
                <w:szCs w:val="22"/>
              </w:rPr>
              <w:t>27</w:t>
            </w:r>
          </w:p>
        </w:tc>
      </w:tr>
      <w:tr w:rsidR="00FF7454" w:rsidRPr="00875219" w14:paraId="087E165C" w14:textId="77777777" w:rsidTr="00F536CD">
        <w:tc>
          <w:tcPr>
            <w:tcW w:w="448" w:type="dxa"/>
          </w:tcPr>
          <w:p w14:paraId="29701FB6" w14:textId="77777777" w:rsidR="00FF7454" w:rsidRPr="00875219" w:rsidRDefault="00FF7454" w:rsidP="009A0A9B">
            <w:pPr>
              <w:numPr>
                <w:ilvl w:val="0"/>
                <w:numId w:val="49"/>
              </w:numPr>
              <w:jc w:val="both"/>
            </w:pPr>
          </w:p>
        </w:tc>
        <w:tc>
          <w:tcPr>
            <w:tcW w:w="1140" w:type="dxa"/>
            <w:gridSpan w:val="2"/>
            <w:vMerge/>
            <w:tcMar>
              <w:left w:w="28" w:type="dxa"/>
              <w:right w:w="28" w:type="dxa"/>
            </w:tcMar>
          </w:tcPr>
          <w:p w14:paraId="4D7D3F4A" w14:textId="77777777" w:rsidR="00FF7454" w:rsidRPr="00875219" w:rsidRDefault="00FF7454" w:rsidP="009F1D3C">
            <w:pPr>
              <w:jc w:val="both"/>
            </w:pPr>
          </w:p>
        </w:tc>
        <w:tc>
          <w:tcPr>
            <w:tcW w:w="5435" w:type="dxa"/>
          </w:tcPr>
          <w:p w14:paraId="58F1E03C" w14:textId="77777777" w:rsidR="00FF7454" w:rsidRPr="00875219" w:rsidRDefault="00FF7454" w:rsidP="009F1D3C">
            <w:pPr>
              <w:jc w:val="both"/>
            </w:pPr>
            <w:r w:rsidRPr="00875219">
              <w:rPr>
                <w:color w:val="000000" w:themeColor="text1"/>
              </w:rPr>
              <w:t>детей-сирот</w:t>
            </w:r>
          </w:p>
        </w:tc>
        <w:tc>
          <w:tcPr>
            <w:tcW w:w="893" w:type="dxa"/>
            <w:vAlign w:val="center"/>
          </w:tcPr>
          <w:p w14:paraId="52343C48" w14:textId="77777777" w:rsidR="00FF7454" w:rsidRPr="00580753" w:rsidRDefault="00930B1F" w:rsidP="00F536CD">
            <w:pPr>
              <w:jc w:val="center"/>
              <w:rPr>
                <w:sz w:val="22"/>
                <w:szCs w:val="22"/>
              </w:rPr>
            </w:pPr>
            <w:r w:rsidRPr="00580753">
              <w:rPr>
                <w:sz w:val="22"/>
                <w:szCs w:val="22"/>
              </w:rPr>
              <w:t>21</w:t>
            </w:r>
          </w:p>
        </w:tc>
        <w:tc>
          <w:tcPr>
            <w:tcW w:w="893" w:type="dxa"/>
            <w:vAlign w:val="center"/>
          </w:tcPr>
          <w:p w14:paraId="38F971DF" w14:textId="77777777" w:rsidR="00FF7454" w:rsidRPr="00580753" w:rsidRDefault="00B06B5D" w:rsidP="00F536CD">
            <w:pPr>
              <w:jc w:val="center"/>
              <w:rPr>
                <w:sz w:val="22"/>
                <w:szCs w:val="22"/>
              </w:rPr>
            </w:pPr>
            <w:r w:rsidRPr="00580753">
              <w:rPr>
                <w:sz w:val="22"/>
                <w:szCs w:val="22"/>
              </w:rPr>
              <w:t>34</w:t>
            </w:r>
          </w:p>
        </w:tc>
        <w:tc>
          <w:tcPr>
            <w:tcW w:w="884" w:type="dxa"/>
            <w:vAlign w:val="center"/>
          </w:tcPr>
          <w:p w14:paraId="54923813" w14:textId="77777777" w:rsidR="00FF7454" w:rsidRPr="00580753" w:rsidRDefault="00B06B5D" w:rsidP="00F536CD">
            <w:pPr>
              <w:jc w:val="center"/>
              <w:rPr>
                <w:sz w:val="22"/>
                <w:szCs w:val="22"/>
              </w:rPr>
            </w:pPr>
            <w:r w:rsidRPr="00580753">
              <w:rPr>
                <w:sz w:val="22"/>
                <w:szCs w:val="22"/>
              </w:rPr>
              <w:t>6</w:t>
            </w:r>
          </w:p>
        </w:tc>
      </w:tr>
      <w:tr w:rsidR="00FF7454" w:rsidRPr="00875219" w14:paraId="31156413" w14:textId="77777777" w:rsidTr="00F536CD">
        <w:tc>
          <w:tcPr>
            <w:tcW w:w="448" w:type="dxa"/>
          </w:tcPr>
          <w:p w14:paraId="682C78A6" w14:textId="77777777" w:rsidR="00FF7454" w:rsidRPr="00875219" w:rsidRDefault="00FF7454" w:rsidP="009A0A9B">
            <w:pPr>
              <w:numPr>
                <w:ilvl w:val="0"/>
                <w:numId w:val="49"/>
              </w:numPr>
              <w:jc w:val="both"/>
            </w:pPr>
          </w:p>
        </w:tc>
        <w:tc>
          <w:tcPr>
            <w:tcW w:w="1140" w:type="dxa"/>
            <w:gridSpan w:val="2"/>
            <w:vMerge/>
            <w:tcMar>
              <w:left w:w="28" w:type="dxa"/>
              <w:right w:w="28" w:type="dxa"/>
            </w:tcMar>
          </w:tcPr>
          <w:p w14:paraId="0D1D5F1C" w14:textId="77777777" w:rsidR="00FF7454" w:rsidRPr="00875219" w:rsidRDefault="00FF7454" w:rsidP="009F1D3C">
            <w:pPr>
              <w:jc w:val="both"/>
            </w:pPr>
          </w:p>
        </w:tc>
        <w:tc>
          <w:tcPr>
            <w:tcW w:w="5435" w:type="dxa"/>
          </w:tcPr>
          <w:p w14:paraId="3AD670BE" w14:textId="77777777" w:rsidR="00FF7454" w:rsidRPr="00875219" w:rsidRDefault="00FF7454" w:rsidP="009F1D3C">
            <w:pPr>
              <w:jc w:val="both"/>
            </w:pPr>
            <w:r w:rsidRPr="00875219">
              <w:rPr>
                <w:color w:val="000000" w:themeColor="text1"/>
              </w:rPr>
              <w:t>детей с ОВЗ</w:t>
            </w:r>
          </w:p>
        </w:tc>
        <w:tc>
          <w:tcPr>
            <w:tcW w:w="893" w:type="dxa"/>
            <w:vAlign w:val="center"/>
          </w:tcPr>
          <w:p w14:paraId="4FAFEC02" w14:textId="77777777" w:rsidR="00FF7454" w:rsidRPr="00580753" w:rsidRDefault="00B06B5D" w:rsidP="00F536CD">
            <w:pPr>
              <w:jc w:val="center"/>
              <w:rPr>
                <w:sz w:val="22"/>
                <w:szCs w:val="22"/>
              </w:rPr>
            </w:pPr>
            <w:r w:rsidRPr="00580753">
              <w:rPr>
                <w:sz w:val="22"/>
                <w:szCs w:val="22"/>
              </w:rPr>
              <w:t>0</w:t>
            </w:r>
          </w:p>
        </w:tc>
        <w:tc>
          <w:tcPr>
            <w:tcW w:w="893" w:type="dxa"/>
            <w:vAlign w:val="center"/>
          </w:tcPr>
          <w:p w14:paraId="2AFDF167" w14:textId="77777777" w:rsidR="00FF7454" w:rsidRPr="00580753" w:rsidRDefault="00B06B5D" w:rsidP="00F536CD">
            <w:pPr>
              <w:jc w:val="center"/>
              <w:rPr>
                <w:sz w:val="22"/>
                <w:szCs w:val="22"/>
              </w:rPr>
            </w:pPr>
            <w:r w:rsidRPr="00580753">
              <w:rPr>
                <w:sz w:val="22"/>
                <w:szCs w:val="22"/>
              </w:rPr>
              <w:t>0</w:t>
            </w:r>
          </w:p>
        </w:tc>
        <w:tc>
          <w:tcPr>
            <w:tcW w:w="884" w:type="dxa"/>
            <w:vAlign w:val="center"/>
          </w:tcPr>
          <w:p w14:paraId="6B22CCBD" w14:textId="77777777" w:rsidR="00FF7454" w:rsidRPr="00580753" w:rsidRDefault="00B06B5D" w:rsidP="00F536CD">
            <w:pPr>
              <w:jc w:val="center"/>
              <w:rPr>
                <w:sz w:val="22"/>
                <w:szCs w:val="22"/>
              </w:rPr>
            </w:pPr>
            <w:r w:rsidRPr="00580753">
              <w:rPr>
                <w:sz w:val="22"/>
                <w:szCs w:val="22"/>
              </w:rPr>
              <w:t>0</w:t>
            </w:r>
          </w:p>
        </w:tc>
      </w:tr>
      <w:tr w:rsidR="00FF7454" w:rsidRPr="00875219" w14:paraId="13ABF3C4" w14:textId="77777777" w:rsidTr="00F536CD">
        <w:tc>
          <w:tcPr>
            <w:tcW w:w="448" w:type="dxa"/>
          </w:tcPr>
          <w:p w14:paraId="1CACF8A8" w14:textId="77777777" w:rsidR="00FF7454" w:rsidRPr="00875219" w:rsidRDefault="00FF7454" w:rsidP="009A0A9B">
            <w:pPr>
              <w:numPr>
                <w:ilvl w:val="0"/>
                <w:numId w:val="49"/>
              </w:numPr>
              <w:jc w:val="both"/>
            </w:pPr>
          </w:p>
        </w:tc>
        <w:tc>
          <w:tcPr>
            <w:tcW w:w="1140" w:type="dxa"/>
            <w:gridSpan w:val="2"/>
            <w:vMerge/>
            <w:tcMar>
              <w:left w:w="28" w:type="dxa"/>
              <w:right w:w="28" w:type="dxa"/>
            </w:tcMar>
          </w:tcPr>
          <w:p w14:paraId="32CC1102" w14:textId="77777777" w:rsidR="00FF7454" w:rsidRPr="00875219" w:rsidRDefault="00FF7454" w:rsidP="009F1D3C">
            <w:pPr>
              <w:jc w:val="both"/>
            </w:pPr>
          </w:p>
        </w:tc>
        <w:tc>
          <w:tcPr>
            <w:tcW w:w="5435" w:type="dxa"/>
          </w:tcPr>
          <w:p w14:paraId="59B55A9C" w14:textId="77777777" w:rsidR="00FF7454" w:rsidRPr="00875219" w:rsidRDefault="00FF7454" w:rsidP="009F1D3C">
            <w:pPr>
              <w:jc w:val="both"/>
            </w:pPr>
            <w:r w:rsidRPr="00875219">
              <w:rPr>
                <w:color w:val="000000" w:themeColor="text1"/>
              </w:rPr>
              <w:t>детей-инвалидов</w:t>
            </w:r>
          </w:p>
        </w:tc>
        <w:tc>
          <w:tcPr>
            <w:tcW w:w="893" w:type="dxa"/>
            <w:vAlign w:val="center"/>
          </w:tcPr>
          <w:p w14:paraId="1D61E732" w14:textId="77777777" w:rsidR="00FF7454" w:rsidRPr="00580753" w:rsidRDefault="00B06B5D" w:rsidP="00F536CD">
            <w:pPr>
              <w:jc w:val="center"/>
              <w:rPr>
                <w:sz w:val="22"/>
                <w:szCs w:val="22"/>
              </w:rPr>
            </w:pPr>
            <w:r w:rsidRPr="00580753">
              <w:rPr>
                <w:sz w:val="22"/>
                <w:szCs w:val="22"/>
              </w:rPr>
              <w:t>3</w:t>
            </w:r>
          </w:p>
        </w:tc>
        <w:tc>
          <w:tcPr>
            <w:tcW w:w="893" w:type="dxa"/>
            <w:vAlign w:val="center"/>
          </w:tcPr>
          <w:p w14:paraId="4FEF1871" w14:textId="77777777" w:rsidR="00FF7454" w:rsidRPr="00580753" w:rsidRDefault="00B06B5D" w:rsidP="00F536CD">
            <w:pPr>
              <w:jc w:val="center"/>
              <w:rPr>
                <w:sz w:val="22"/>
                <w:szCs w:val="22"/>
              </w:rPr>
            </w:pPr>
            <w:r w:rsidRPr="00580753">
              <w:rPr>
                <w:sz w:val="22"/>
                <w:szCs w:val="22"/>
              </w:rPr>
              <w:t>3</w:t>
            </w:r>
          </w:p>
        </w:tc>
        <w:tc>
          <w:tcPr>
            <w:tcW w:w="884" w:type="dxa"/>
            <w:vAlign w:val="center"/>
          </w:tcPr>
          <w:p w14:paraId="2289987F" w14:textId="77777777" w:rsidR="00FF7454" w:rsidRPr="00580753" w:rsidRDefault="00B06B5D" w:rsidP="00F536CD">
            <w:pPr>
              <w:jc w:val="center"/>
              <w:rPr>
                <w:sz w:val="22"/>
                <w:szCs w:val="22"/>
              </w:rPr>
            </w:pPr>
            <w:r w:rsidRPr="00580753">
              <w:rPr>
                <w:sz w:val="22"/>
                <w:szCs w:val="22"/>
              </w:rPr>
              <w:t>0</w:t>
            </w:r>
          </w:p>
        </w:tc>
      </w:tr>
      <w:tr w:rsidR="00FF7454" w:rsidRPr="00875219" w14:paraId="7047E2E2" w14:textId="77777777" w:rsidTr="00F536CD">
        <w:trPr>
          <w:trHeight w:val="222"/>
        </w:trPr>
        <w:tc>
          <w:tcPr>
            <w:tcW w:w="448" w:type="dxa"/>
          </w:tcPr>
          <w:p w14:paraId="46B35F73" w14:textId="77777777" w:rsidR="00FF7454" w:rsidRPr="00875219" w:rsidRDefault="00FF7454" w:rsidP="009A0A9B">
            <w:pPr>
              <w:numPr>
                <w:ilvl w:val="0"/>
                <w:numId w:val="49"/>
              </w:numPr>
              <w:jc w:val="both"/>
            </w:pPr>
          </w:p>
        </w:tc>
        <w:tc>
          <w:tcPr>
            <w:tcW w:w="6575" w:type="dxa"/>
            <w:gridSpan w:val="3"/>
            <w:tcMar>
              <w:left w:w="28" w:type="dxa"/>
              <w:right w:w="28" w:type="dxa"/>
            </w:tcMar>
          </w:tcPr>
          <w:p w14:paraId="6A618FEC" w14:textId="77777777" w:rsidR="00FF7454" w:rsidRPr="00875219" w:rsidRDefault="00FF7454" w:rsidP="009F1D3C">
            <w:pPr>
              <w:jc w:val="both"/>
            </w:pPr>
            <w:r w:rsidRPr="00875219">
              <w:t>Дети, находящиеся на различных видах учета</w:t>
            </w:r>
          </w:p>
        </w:tc>
        <w:tc>
          <w:tcPr>
            <w:tcW w:w="893" w:type="dxa"/>
            <w:vAlign w:val="center"/>
          </w:tcPr>
          <w:p w14:paraId="3BDB4613" w14:textId="77777777" w:rsidR="00FF7454" w:rsidRPr="00580753" w:rsidRDefault="00AD3374" w:rsidP="00F536CD">
            <w:pPr>
              <w:jc w:val="center"/>
              <w:rPr>
                <w:sz w:val="22"/>
                <w:szCs w:val="22"/>
              </w:rPr>
            </w:pPr>
            <w:r w:rsidRPr="00580753">
              <w:rPr>
                <w:sz w:val="22"/>
                <w:szCs w:val="22"/>
              </w:rPr>
              <w:t>1190</w:t>
            </w:r>
          </w:p>
        </w:tc>
        <w:tc>
          <w:tcPr>
            <w:tcW w:w="893" w:type="dxa"/>
            <w:vAlign w:val="center"/>
          </w:tcPr>
          <w:p w14:paraId="661C0B9C" w14:textId="77777777" w:rsidR="00FF7454" w:rsidRPr="00580753" w:rsidRDefault="00AD3374" w:rsidP="00F536CD">
            <w:pPr>
              <w:jc w:val="center"/>
              <w:rPr>
                <w:sz w:val="22"/>
                <w:szCs w:val="22"/>
              </w:rPr>
            </w:pPr>
            <w:r w:rsidRPr="00580753">
              <w:rPr>
                <w:sz w:val="22"/>
                <w:szCs w:val="22"/>
              </w:rPr>
              <w:t>1021</w:t>
            </w:r>
          </w:p>
        </w:tc>
        <w:tc>
          <w:tcPr>
            <w:tcW w:w="884" w:type="dxa"/>
            <w:vAlign w:val="center"/>
          </w:tcPr>
          <w:p w14:paraId="5CF64F2A" w14:textId="77777777" w:rsidR="00FF7454" w:rsidRPr="00580753" w:rsidRDefault="00B06B5D" w:rsidP="00F536CD">
            <w:pPr>
              <w:jc w:val="center"/>
              <w:rPr>
                <w:sz w:val="22"/>
                <w:szCs w:val="22"/>
              </w:rPr>
            </w:pPr>
            <w:r w:rsidRPr="00580753">
              <w:rPr>
                <w:sz w:val="22"/>
                <w:szCs w:val="22"/>
              </w:rPr>
              <w:t>10</w:t>
            </w:r>
            <w:r w:rsidR="00AD3374" w:rsidRPr="00580753">
              <w:rPr>
                <w:sz w:val="22"/>
                <w:szCs w:val="22"/>
              </w:rPr>
              <w:t>63</w:t>
            </w:r>
          </w:p>
        </w:tc>
      </w:tr>
      <w:tr w:rsidR="00FF7454" w:rsidRPr="00875219" w14:paraId="12A26933" w14:textId="77777777" w:rsidTr="00F536CD">
        <w:tc>
          <w:tcPr>
            <w:tcW w:w="448" w:type="dxa"/>
          </w:tcPr>
          <w:p w14:paraId="10D7F622" w14:textId="77777777" w:rsidR="00FF7454" w:rsidRPr="00875219" w:rsidRDefault="00FF7454" w:rsidP="009A0A9B">
            <w:pPr>
              <w:numPr>
                <w:ilvl w:val="0"/>
                <w:numId w:val="49"/>
              </w:numPr>
              <w:jc w:val="both"/>
            </w:pPr>
          </w:p>
        </w:tc>
        <w:tc>
          <w:tcPr>
            <w:tcW w:w="1140" w:type="dxa"/>
            <w:gridSpan w:val="2"/>
            <w:vMerge w:val="restart"/>
            <w:tcMar>
              <w:left w:w="28" w:type="dxa"/>
              <w:right w:w="28" w:type="dxa"/>
            </w:tcMar>
          </w:tcPr>
          <w:p w14:paraId="480A3DE8" w14:textId="77777777" w:rsidR="00FF7454" w:rsidRPr="00875219" w:rsidRDefault="00FF7454" w:rsidP="009F1D3C">
            <w:pPr>
              <w:jc w:val="both"/>
            </w:pPr>
            <w:r w:rsidRPr="00875219">
              <w:t>Из них</w:t>
            </w:r>
          </w:p>
        </w:tc>
        <w:tc>
          <w:tcPr>
            <w:tcW w:w="5435" w:type="dxa"/>
          </w:tcPr>
          <w:p w14:paraId="4BF5D907" w14:textId="77777777" w:rsidR="00FF7454" w:rsidRPr="00875219" w:rsidRDefault="00FF7454" w:rsidP="009F1D3C">
            <w:pPr>
              <w:jc w:val="both"/>
            </w:pPr>
            <w:r w:rsidRPr="00875219">
              <w:t>направлены в трудовой отряд по постановлению КДНиЗП</w:t>
            </w:r>
          </w:p>
        </w:tc>
        <w:tc>
          <w:tcPr>
            <w:tcW w:w="893" w:type="dxa"/>
            <w:vAlign w:val="center"/>
          </w:tcPr>
          <w:p w14:paraId="3193C307" w14:textId="77777777" w:rsidR="00FF7454" w:rsidRPr="00580753" w:rsidRDefault="00AD3374" w:rsidP="00F536CD">
            <w:pPr>
              <w:jc w:val="center"/>
              <w:rPr>
                <w:sz w:val="22"/>
                <w:szCs w:val="22"/>
              </w:rPr>
            </w:pPr>
            <w:r w:rsidRPr="00580753">
              <w:rPr>
                <w:sz w:val="22"/>
                <w:szCs w:val="22"/>
              </w:rPr>
              <w:t>92</w:t>
            </w:r>
          </w:p>
        </w:tc>
        <w:tc>
          <w:tcPr>
            <w:tcW w:w="893" w:type="dxa"/>
            <w:vAlign w:val="center"/>
          </w:tcPr>
          <w:p w14:paraId="0CADA316" w14:textId="77777777" w:rsidR="00FF7454" w:rsidRPr="00580753" w:rsidRDefault="00AD3374" w:rsidP="00F536CD">
            <w:pPr>
              <w:jc w:val="center"/>
              <w:rPr>
                <w:sz w:val="22"/>
                <w:szCs w:val="22"/>
              </w:rPr>
            </w:pPr>
            <w:r w:rsidRPr="00580753">
              <w:rPr>
                <w:sz w:val="22"/>
                <w:szCs w:val="22"/>
              </w:rPr>
              <w:t>89</w:t>
            </w:r>
          </w:p>
        </w:tc>
        <w:tc>
          <w:tcPr>
            <w:tcW w:w="884" w:type="dxa"/>
            <w:vAlign w:val="center"/>
          </w:tcPr>
          <w:p w14:paraId="7C5637AA" w14:textId="77777777" w:rsidR="00FF7454" w:rsidRPr="00580753" w:rsidRDefault="00AD3374" w:rsidP="00F536CD">
            <w:pPr>
              <w:jc w:val="center"/>
              <w:rPr>
                <w:sz w:val="22"/>
                <w:szCs w:val="22"/>
              </w:rPr>
            </w:pPr>
            <w:r w:rsidRPr="00580753">
              <w:rPr>
                <w:sz w:val="22"/>
                <w:szCs w:val="22"/>
              </w:rPr>
              <w:t>0</w:t>
            </w:r>
          </w:p>
        </w:tc>
      </w:tr>
      <w:tr w:rsidR="00FF7454" w:rsidRPr="00875219" w14:paraId="5F29D1B4" w14:textId="77777777" w:rsidTr="00F536CD">
        <w:tc>
          <w:tcPr>
            <w:tcW w:w="448" w:type="dxa"/>
          </w:tcPr>
          <w:p w14:paraId="7BAA877D" w14:textId="77777777" w:rsidR="00FF7454" w:rsidRPr="00875219" w:rsidRDefault="00FF7454" w:rsidP="009A0A9B">
            <w:pPr>
              <w:numPr>
                <w:ilvl w:val="0"/>
                <w:numId w:val="49"/>
              </w:numPr>
              <w:jc w:val="both"/>
            </w:pPr>
          </w:p>
        </w:tc>
        <w:tc>
          <w:tcPr>
            <w:tcW w:w="1140" w:type="dxa"/>
            <w:gridSpan w:val="2"/>
            <w:vMerge/>
            <w:tcMar>
              <w:left w:w="28" w:type="dxa"/>
              <w:right w:w="28" w:type="dxa"/>
            </w:tcMar>
            <w:vAlign w:val="center"/>
          </w:tcPr>
          <w:p w14:paraId="581CCEEE" w14:textId="77777777" w:rsidR="00FF7454" w:rsidRPr="00875219" w:rsidRDefault="00FF7454" w:rsidP="009F1D3C">
            <w:pPr>
              <w:jc w:val="both"/>
            </w:pPr>
          </w:p>
        </w:tc>
        <w:tc>
          <w:tcPr>
            <w:tcW w:w="5435" w:type="dxa"/>
            <w:vAlign w:val="center"/>
          </w:tcPr>
          <w:p w14:paraId="643B5880" w14:textId="77777777" w:rsidR="00FF7454" w:rsidRPr="00875219" w:rsidRDefault="00FF7454" w:rsidP="009F1D3C">
            <w:pPr>
              <w:jc w:val="both"/>
            </w:pPr>
            <w:r w:rsidRPr="00875219">
              <w:t>состоят на учете в ПДН органов внутренних дел</w:t>
            </w:r>
          </w:p>
        </w:tc>
        <w:tc>
          <w:tcPr>
            <w:tcW w:w="893" w:type="dxa"/>
            <w:vAlign w:val="center"/>
          </w:tcPr>
          <w:p w14:paraId="53BF10BF" w14:textId="77777777" w:rsidR="00FF7454" w:rsidRPr="00580753" w:rsidRDefault="00B06B5D" w:rsidP="00F536CD">
            <w:pPr>
              <w:jc w:val="center"/>
              <w:rPr>
                <w:sz w:val="22"/>
                <w:szCs w:val="22"/>
              </w:rPr>
            </w:pPr>
            <w:r w:rsidRPr="00580753">
              <w:rPr>
                <w:sz w:val="22"/>
                <w:szCs w:val="22"/>
              </w:rPr>
              <w:t>28</w:t>
            </w:r>
          </w:p>
        </w:tc>
        <w:tc>
          <w:tcPr>
            <w:tcW w:w="893" w:type="dxa"/>
            <w:vAlign w:val="center"/>
          </w:tcPr>
          <w:p w14:paraId="63F25EF4" w14:textId="77777777" w:rsidR="00FF7454" w:rsidRPr="00580753" w:rsidRDefault="00B06B5D" w:rsidP="00F536CD">
            <w:pPr>
              <w:jc w:val="center"/>
              <w:rPr>
                <w:sz w:val="22"/>
                <w:szCs w:val="22"/>
              </w:rPr>
            </w:pPr>
            <w:r w:rsidRPr="00580753">
              <w:rPr>
                <w:sz w:val="22"/>
                <w:szCs w:val="22"/>
              </w:rPr>
              <w:t>34</w:t>
            </w:r>
          </w:p>
        </w:tc>
        <w:tc>
          <w:tcPr>
            <w:tcW w:w="884" w:type="dxa"/>
            <w:vAlign w:val="center"/>
          </w:tcPr>
          <w:p w14:paraId="6431A23C" w14:textId="77777777" w:rsidR="00FF7454" w:rsidRPr="00580753" w:rsidRDefault="00B06B5D" w:rsidP="00F536CD">
            <w:pPr>
              <w:jc w:val="center"/>
              <w:rPr>
                <w:sz w:val="22"/>
                <w:szCs w:val="22"/>
              </w:rPr>
            </w:pPr>
            <w:r w:rsidRPr="00580753">
              <w:rPr>
                <w:sz w:val="22"/>
                <w:szCs w:val="22"/>
              </w:rPr>
              <w:t>1</w:t>
            </w:r>
          </w:p>
        </w:tc>
      </w:tr>
      <w:tr w:rsidR="00FF7454" w:rsidRPr="00875219" w14:paraId="70E7E79B" w14:textId="77777777" w:rsidTr="00F536CD">
        <w:tc>
          <w:tcPr>
            <w:tcW w:w="448" w:type="dxa"/>
          </w:tcPr>
          <w:p w14:paraId="625ED489" w14:textId="77777777" w:rsidR="00FF7454" w:rsidRPr="00875219" w:rsidRDefault="00FF7454" w:rsidP="009A0A9B">
            <w:pPr>
              <w:numPr>
                <w:ilvl w:val="0"/>
                <w:numId w:val="49"/>
              </w:numPr>
              <w:jc w:val="both"/>
            </w:pPr>
          </w:p>
        </w:tc>
        <w:tc>
          <w:tcPr>
            <w:tcW w:w="1140" w:type="dxa"/>
            <w:gridSpan w:val="2"/>
            <w:vMerge/>
            <w:tcMar>
              <w:left w:w="28" w:type="dxa"/>
              <w:right w:w="28" w:type="dxa"/>
            </w:tcMar>
            <w:vAlign w:val="center"/>
          </w:tcPr>
          <w:p w14:paraId="6B0C660E" w14:textId="77777777" w:rsidR="00FF7454" w:rsidRPr="00875219" w:rsidRDefault="00FF7454" w:rsidP="009F1D3C">
            <w:pPr>
              <w:jc w:val="both"/>
            </w:pPr>
          </w:p>
        </w:tc>
        <w:tc>
          <w:tcPr>
            <w:tcW w:w="5435" w:type="dxa"/>
            <w:vAlign w:val="center"/>
          </w:tcPr>
          <w:p w14:paraId="55B42291" w14:textId="77777777" w:rsidR="00FF7454" w:rsidRPr="00875219" w:rsidRDefault="00FF7454" w:rsidP="009F1D3C">
            <w:pPr>
              <w:jc w:val="both"/>
            </w:pPr>
            <w:r w:rsidRPr="00875219">
              <w:t>состоят на учете в органах опеки и попечительства</w:t>
            </w:r>
          </w:p>
        </w:tc>
        <w:tc>
          <w:tcPr>
            <w:tcW w:w="893" w:type="dxa"/>
            <w:vAlign w:val="center"/>
          </w:tcPr>
          <w:p w14:paraId="7A9EFBB3" w14:textId="77777777" w:rsidR="00FF7454" w:rsidRPr="00580753" w:rsidRDefault="00B06B5D" w:rsidP="00F536CD">
            <w:pPr>
              <w:jc w:val="center"/>
              <w:rPr>
                <w:sz w:val="22"/>
                <w:szCs w:val="22"/>
              </w:rPr>
            </w:pPr>
            <w:r w:rsidRPr="00580753">
              <w:rPr>
                <w:sz w:val="22"/>
                <w:szCs w:val="22"/>
              </w:rPr>
              <w:t>58</w:t>
            </w:r>
          </w:p>
        </w:tc>
        <w:tc>
          <w:tcPr>
            <w:tcW w:w="893" w:type="dxa"/>
            <w:vAlign w:val="center"/>
          </w:tcPr>
          <w:p w14:paraId="402AF8DD" w14:textId="77777777" w:rsidR="00FF7454" w:rsidRPr="00580753" w:rsidRDefault="00B06B5D" w:rsidP="00F536CD">
            <w:pPr>
              <w:jc w:val="center"/>
              <w:rPr>
                <w:sz w:val="22"/>
                <w:szCs w:val="22"/>
              </w:rPr>
            </w:pPr>
            <w:r w:rsidRPr="00580753">
              <w:rPr>
                <w:sz w:val="22"/>
                <w:szCs w:val="22"/>
              </w:rPr>
              <w:t>73</w:t>
            </w:r>
          </w:p>
        </w:tc>
        <w:tc>
          <w:tcPr>
            <w:tcW w:w="884" w:type="dxa"/>
            <w:vAlign w:val="center"/>
          </w:tcPr>
          <w:p w14:paraId="4B9A136C" w14:textId="77777777" w:rsidR="00FF7454" w:rsidRPr="00580753" w:rsidRDefault="00B06B5D" w:rsidP="00F536CD">
            <w:pPr>
              <w:jc w:val="center"/>
              <w:rPr>
                <w:sz w:val="22"/>
                <w:szCs w:val="22"/>
              </w:rPr>
            </w:pPr>
            <w:r w:rsidRPr="00580753">
              <w:rPr>
                <w:sz w:val="22"/>
                <w:szCs w:val="22"/>
              </w:rPr>
              <w:t>0</w:t>
            </w:r>
          </w:p>
        </w:tc>
      </w:tr>
      <w:tr w:rsidR="00FF7454" w:rsidRPr="00875219" w14:paraId="35DFF02B" w14:textId="77777777" w:rsidTr="00F536CD">
        <w:tc>
          <w:tcPr>
            <w:tcW w:w="448" w:type="dxa"/>
          </w:tcPr>
          <w:p w14:paraId="0BAD0931" w14:textId="77777777" w:rsidR="00FF7454" w:rsidRPr="00875219" w:rsidRDefault="00FF7454" w:rsidP="009A0A9B">
            <w:pPr>
              <w:numPr>
                <w:ilvl w:val="0"/>
                <w:numId w:val="49"/>
              </w:numPr>
              <w:jc w:val="both"/>
            </w:pPr>
          </w:p>
        </w:tc>
        <w:tc>
          <w:tcPr>
            <w:tcW w:w="6575" w:type="dxa"/>
            <w:gridSpan w:val="3"/>
            <w:tcMar>
              <w:left w:w="28" w:type="dxa"/>
              <w:right w:w="28" w:type="dxa"/>
            </w:tcMar>
            <w:vAlign w:val="center"/>
          </w:tcPr>
          <w:p w14:paraId="0846553A" w14:textId="77777777" w:rsidR="00FF7454" w:rsidRPr="00875219" w:rsidRDefault="00FF7454" w:rsidP="009F1D3C">
            <w:pPr>
              <w:jc w:val="both"/>
            </w:pPr>
            <w:r w:rsidRPr="00875219">
              <w:t>Число детей, досрочно прекративших свою трудовую деятельность</w:t>
            </w:r>
          </w:p>
        </w:tc>
        <w:tc>
          <w:tcPr>
            <w:tcW w:w="893" w:type="dxa"/>
            <w:vAlign w:val="center"/>
          </w:tcPr>
          <w:p w14:paraId="0D403CEF" w14:textId="77777777" w:rsidR="00FF7454" w:rsidRPr="00580753" w:rsidRDefault="00B06B5D" w:rsidP="00F536CD">
            <w:pPr>
              <w:jc w:val="center"/>
              <w:rPr>
                <w:sz w:val="22"/>
                <w:szCs w:val="22"/>
              </w:rPr>
            </w:pPr>
            <w:r w:rsidRPr="00580753">
              <w:rPr>
                <w:sz w:val="22"/>
                <w:szCs w:val="22"/>
              </w:rPr>
              <w:t>36</w:t>
            </w:r>
          </w:p>
        </w:tc>
        <w:tc>
          <w:tcPr>
            <w:tcW w:w="893" w:type="dxa"/>
            <w:vAlign w:val="center"/>
          </w:tcPr>
          <w:p w14:paraId="746E4C67" w14:textId="77777777" w:rsidR="00FF7454" w:rsidRPr="00580753" w:rsidRDefault="00B06B5D" w:rsidP="00F536CD">
            <w:pPr>
              <w:jc w:val="center"/>
              <w:rPr>
                <w:sz w:val="22"/>
                <w:szCs w:val="22"/>
              </w:rPr>
            </w:pPr>
            <w:r w:rsidRPr="00580753">
              <w:rPr>
                <w:sz w:val="22"/>
                <w:szCs w:val="22"/>
              </w:rPr>
              <w:t>10</w:t>
            </w:r>
          </w:p>
        </w:tc>
        <w:tc>
          <w:tcPr>
            <w:tcW w:w="884" w:type="dxa"/>
            <w:vAlign w:val="center"/>
          </w:tcPr>
          <w:p w14:paraId="4675F25F" w14:textId="77777777" w:rsidR="00FF7454" w:rsidRPr="00580753" w:rsidRDefault="00B06B5D" w:rsidP="00F536CD">
            <w:pPr>
              <w:jc w:val="center"/>
              <w:rPr>
                <w:sz w:val="22"/>
                <w:szCs w:val="22"/>
              </w:rPr>
            </w:pPr>
            <w:r w:rsidRPr="00580753">
              <w:rPr>
                <w:sz w:val="22"/>
                <w:szCs w:val="22"/>
              </w:rPr>
              <w:t>0</w:t>
            </w:r>
          </w:p>
        </w:tc>
      </w:tr>
    </w:tbl>
    <w:p w14:paraId="6B0D6A4D" w14:textId="77777777" w:rsidR="00FF7454" w:rsidRPr="000C6592" w:rsidRDefault="00B06B5D" w:rsidP="000C72DC">
      <w:pPr>
        <w:jc w:val="both"/>
        <w:rPr>
          <w:b/>
          <w:sz w:val="22"/>
          <w:szCs w:val="22"/>
        </w:rPr>
      </w:pPr>
      <w:r w:rsidRPr="000C6592">
        <w:rPr>
          <w:b/>
          <w:sz w:val="22"/>
          <w:szCs w:val="22"/>
        </w:rPr>
        <w:t>*</w:t>
      </w:r>
      <w:r w:rsidRPr="000C6592">
        <w:rPr>
          <w:rStyle w:val="50"/>
          <w:sz w:val="22"/>
          <w:szCs w:val="22"/>
        </w:rPr>
        <w:t xml:space="preserve"> </w:t>
      </w:r>
      <w:r w:rsidRPr="000C6592">
        <w:rPr>
          <w:rStyle w:val="fontstyle01"/>
          <w:sz w:val="22"/>
          <w:szCs w:val="22"/>
        </w:rPr>
        <w:t>В 2020 году в период с апреля по декабрь работа по организации временного трудоустройства несовершеннолетних граждан не проводилась, в связи с введением на  территории Камчатского края режима повышенной готовности, связанной с угрозой распространения коронавирусной инфекции, в целях обеспечения санитарноэпидемиологического благополучия населения на территории Камчатского края, а также сохранения условий самоизоляции граждан.</w:t>
      </w:r>
    </w:p>
    <w:p w14:paraId="7CB3ED27" w14:textId="77777777" w:rsidR="00B06B5D" w:rsidRDefault="00B06B5D" w:rsidP="007347DB">
      <w:pPr>
        <w:jc w:val="both"/>
        <w:rPr>
          <w:b/>
        </w:rPr>
      </w:pPr>
    </w:p>
    <w:p w14:paraId="1D9DE1A3" w14:textId="77777777" w:rsidR="00B06B5D" w:rsidRPr="000C72DC" w:rsidRDefault="00FF7454" w:rsidP="000C72DC">
      <w:pPr>
        <w:ind w:firstLine="709"/>
        <w:jc w:val="both"/>
        <w:rPr>
          <w:rFonts w:ascii="TimesNewRomanPSMT" w:hAnsi="TimesNewRomanPSMT"/>
          <w:color w:val="000000"/>
          <w:sz w:val="28"/>
          <w:szCs w:val="28"/>
        </w:rPr>
      </w:pPr>
      <w:r w:rsidRPr="000C72DC">
        <w:rPr>
          <w:bCs/>
          <w:i/>
          <w:iCs/>
          <w:sz w:val="28"/>
          <w:szCs w:val="28"/>
        </w:rPr>
        <w:t>8.1.</w:t>
      </w:r>
      <w:r w:rsidR="00E05056" w:rsidRPr="000C72DC">
        <w:rPr>
          <w:bCs/>
          <w:i/>
          <w:iCs/>
          <w:sz w:val="28"/>
          <w:szCs w:val="28"/>
        </w:rPr>
        <w:t xml:space="preserve">1. </w:t>
      </w:r>
      <w:r w:rsidRPr="000C72DC">
        <w:rPr>
          <w:bCs/>
          <w:i/>
          <w:iCs/>
          <w:sz w:val="28"/>
          <w:szCs w:val="28"/>
        </w:rPr>
        <w:t>Наличие в регионе нормативных правовых актов, регулирующих требования к организации трудовой занятости подростков, их названия, номер и дата принятия</w:t>
      </w:r>
      <w:r w:rsidR="007347DB" w:rsidRPr="000C72DC">
        <w:rPr>
          <w:rFonts w:ascii="TimesNewRomanPSMT" w:hAnsi="TimesNewRomanPSMT"/>
          <w:color w:val="000000"/>
          <w:sz w:val="28"/>
          <w:szCs w:val="28"/>
        </w:rPr>
        <w:t xml:space="preserve"> </w:t>
      </w:r>
    </w:p>
    <w:p w14:paraId="4CE5F66B" w14:textId="77777777" w:rsidR="007347DB" w:rsidRPr="000C72DC" w:rsidRDefault="007347DB" w:rsidP="000C72DC">
      <w:pPr>
        <w:ind w:firstLine="709"/>
        <w:jc w:val="both"/>
        <w:rPr>
          <w:rFonts w:ascii="TimesNewRomanPSMT" w:hAnsi="TimesNewRomanPSMT"/>
          <w:color w:val="000000"/>
          <w:sz w:val="28"/>
          <w:szCs w:val="28"/>
        </w:rPr>
      </w:pPr>
      <w:r w:rsidRPr="000C72DC">
        <w:rPr>
          <w:rFonts w:ascii="TimesNewRomanPSMT" w:hAnsi="TimesNewRomanPSMT"/>
          <w:color w:val="000000"/>
          <w:sz w:val="28"/>
          <w:szCs w:val="28"/>
        </w:rPr>
        <w:t xml:space="preserve">В Камчатском крае прияты следующие нормативные правовые акты, регулирующие в том числе требования к организации трудовой занятости подростков: </w:t>
      </w:r>
    </w:p>
    <w:p w14:paraId="2D2B364C" w14:textId="2B87E555" w:rsidR="007347DB" w:rsidRPr="000C72DC" w:rsidRDefault="007347DB" w:rsidP="000C72DC">
      <w:pPr>
        <w:ind w:firstLine="709"/>
        <w:jc w:val="both"/>
        <w:rPr>
          <w:rFonts w:ascii="TimesNewRomanPSMT" w:hAnsi="TimesNewRomanPSMT"/>
          <w:color w:val="000000"/>
          <w:sz w:val="28"/>
          <w:szCs w:val="28"/>
        </w:rPr>
      </w:pPr>
      <w:r w:rsidRPr="000C72DC">
        <w:rPr>
          <w:rFonts w:ascii="TimesNewRomanPSMT" w:hAnsi="TimesNewRomanPSMT"/>
          <w:color w:val="000000"/>
          <w:sz w:val="28"/>
          <w:szCs w:val="28"/>
        </w:rPr>
        <w:t>Закон Камчатского края от 11.06.2009 № 284 «О квотировании в Камчатском крае рабочих мест для отдельных категорий граждан, испытывающих трудности в поиске работы»;</w:t>
      </w:r>
    </w:p>
    <w:p w14:paraId="6DCEC9C3" w14:textId="0535F6AD" w:rsidR="007347DB" w:rsidRPr="000C72DC" w:rsidRDefault="000C6592" w:rsidP="000C72DC">
      <w:pPr>
        <w:ind w:firstLine="709"/>
        <w:jc w:val="both"/>
        <w:rPr>
          <w:rFonts w:ascii="TimesNewRomanPSMT" w:hAnsi="TimesNewRomanPSMT"/>
          <w:color w:val="000000"/>
          <w:sz w:val="28"/>
          <w:szCs w:val="28"/>
        </w:rPr>
      </w:pPr>
      <w:r>
        <w:rPr>
          <w:rFonts w:ascii="TimesNewRomanPSMT" w:hAnsi="TimesNewRomanPSMT"/>
          <w:color w:val="000000"/>
          <w:sz w:val="28"/>
          <w:szCs w:val="28"/>
        </w:rPr>
        <w:t>П</w:t>
      </w:r>
      <w:r w:rsidR="007347DB" w:rsidRPr="000C72DC">
        <w:rPr>
          <w:rFonts w:ascii="TimesNewRomanPSMT" w:hAnsi="TimesNewRomanPSMT"/>
          <w:color w:val="000000"/>
          <w:sz w:val="28"/>
          <w:szCs w:val="28"/>
        </w:rPr>
        <w:t>остановление Правительства Камчатского края от 10.01.2012 № 21-П «О материальной поддержке безработных граждан, несовершеннолетних граждан в возрасте от 14 до 18 лет в период их участия в общественных работах, временного трудоустройства»;</w:t>
      </w:r>
    </w:p>
    <w:p w14:paraId="311F3AF9" w14:textId="31EE31A2" w:rsidR="007347DB" w:rsidRPr="000C72DC" w:rsidRDefault="000C6592" w:rsidP="000C72DC">
      <w:pPr>
        <w:ind w:firstLine="709"/>
        <w:jc w:val="both"/>
        <w:rPr>
          <w:sz w:val="28"/>
          <w:szCs w:val="28"/>
        </w:rPr>
      </w:pPr>
      <w:r>
        <w:rPr>
          <w:rFonts w:ascii="TimesNewRomanPSMT" w:hAnsi="TimesNewRomanPSMT"/>
          <w:color w:val="000000"/>
          <w:sz w:val="28"/>
          <w:szCs w:val="28"/>
        </w:rPr>
        <w:t>П</w:t>
      </w:r>
      <w:r w:rsidR="007347DB" w:rsidRPr="000C72DC">
        <w:rPr>
          <w:rFonts w:ascii="TimesNewRomanPSMT" w:hAnsi="TimesNewRomanPSMT"/>
          <w:color w:val="000000"/>
          <w:sz w:val="28"/>
          <w:szCs w:val="28"/>
        </w:rPr>
        <w:t>остановление Правительства Камчатского края от 11.11.2013 № 490-П «Об утверждении Государственной программы Камчатского края «Содействие занятости населения Камчатского края»;</w:t>
      </w:r>
    </w:p>
    <w:p w14:paraId="1626231F" w14:textId="3BF2EA2F" w:rsidR="00FF7454" w:rsidRPr="000C72DC" w:rsidRDefault="000C6592" w:rsidP="000C72DC">
      <w:pPr>
        <w:ind w:firstLine="709"/>
        <w:jc w:val="both"/>
        <w:rPr>
          <w:sz w:val="28"/>
          <w:szCs w:val="28"/>
        </w:rPr>
      </w:pPr>
      <w:r>
        <w:rPr>
          <w:rFonts w:ascii="TimesNewRomanPSMT" w:hAnsi="TimesNewRomanPSMT"/>
          <w:color w:val="000000"/>
          <w:sz w:val="28"/>
          <w:szCs w:val="28"/>
        </w:rPr>
        <w:t>П</w:t>
      </w:r>
      <w:r w:rsidR="007347DB" w:rsidRPr="000C72DC">
        <w:rPr>
          <w:rFonts w:ascii="TimesNewRomanPSMT" w:hAnsi="TimesNewRomanPSMT"/>
          <w:color w:val="000000"/>
          <w:sz w:val="28"/>
          <w:szCs w:val="28"/>
        </w:rPr>
        <w:t>риказ Министерства труда и развития кадрового потенциала Камчатского края от 26.01.2021 № 19 «Об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14:paraId="30A70549" w14:textId="77777777" w:rsidR="00473A75" w:rsidRPr="00906686" w:rsidRDefault="00473A75" w:rsidP="00FF7454">
      <w:pPr>
        <w:jc w:val="center"/>
        <w:rPr>
          <w:b/>
          <w:sz w:val="28"/>
          <w:szCs w:val="28"/>
        </w:rPr>
      </w:pPr>
    </w:p>
    <w:p w14:paraId="128284F5" w14:textId="087A8F7D" w:rsidR="00473A75" w:rsidRDefault="00473A75" w:rsidP="00906686">
      <w:pPr>
        <w:jc w:val="center"/>
        <w:rPr>
          <w:b/>
          <w:sz w:val="28"/>
          <w:szCs w:val="28"/>
        </w:rPr>
      </w:pPr>
      <w:r w:rsidRPr="00906686">
        <w:rPr>
          <w:b/>
          <w:sz w:val="28"/>
          <w:szCs w:val="28"/>
          <w:lang w:val="en-US"/>
        </w:rPr>
        <w:t>IX</w:t>
      </w:r>
      <w:r w:rsidRPr="00906686">
        <w:rPr>
          <w:b/>
          <w:sz w:val="28"/>
          <w:szCs w:val="28"/>
        </w:rPr>
        <w:t>. ПРАВО НЕСОВЕРШЕННОЛЕТНИХ НА ОБЪЕДИНЕНИЕ</w:t>
      </w:r>
    </w:p>
    <w:p w14:paraId="60DF63AF" w14:textId="77777777" w:rsidR="00906686" w:rsidRPr="00906686" w:rsidRDefault="00906686" w:rsidP="00906686">
      <w:pPr>
        <w:jc w:val="center"/>
        <w:rPr>
          <w:b/>
          <w:sz w:val="28"/>
          <w:szCs w:val="28"/>
        </w:rPr>
      </w:pPr>
    </w:p>
    <w:p w14:paraId="343370C3" w14:textId="3B1232A0" w:rsidR="00473A75" w:rsidRPr="00906686" w:rsidRDefault="00906686" w:rsidP="00906686">
      <w:pPr>
        <w:ind w:firstLine="709"/>
        <w:rPr>
          <w:b/>
          <w:sz w:val="28"/>
          <w:szCs w:val="28"/>
        </w:rPr>
      </w:pPr>
      <w:r>
        <w:rPr>
          <w:b/>
          <w:sz w:val="28"/>
          <w:szCs w:val="28"/>
        </w:rPr>
        <w:t xml:space="preserve">9.1. </w:t>
      </w:r>
      <w:r w:rsidR="00473A75" w:rsidRPr="00906686">
        <w:rPr>
          <w:b/>
          <w:sz w:val="28"/>
          <w:szCs w:val="28"/>
        </w:rPr>
        <w:t>Сведения о детских общественных объединениях</w:t>
      </w:r>
    </w:p>
    <w:tbl>
      <w:tblPr>
        <w:tblW w:w="97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1E0" w:firstRow="1" w:lastRow="1" w:firstColumn="1" w:lastColumn="1" w:noHBand="0" w:noVBand="0"/>
      </w:tblPr>
      <w:tblGrid>
        <w:gridCol w:w="660"/>
        <w:gridCol w:w="2062"/>
        <w:gridCol w:w="4394"/>
        <w:gridCol w:w="913"/>
        <w:gridCol w:w="850"/>
        <w:gridCol w:w="851"/>
      </w:tblGrid>
      <w:tr w:rsidR="00473A75" w:rsidRPr="00181107" w14:paraId="6B4957F1" w14:textId="77777777" w:rsidTr="007A5FBA">
        <w:tc>
          <w:tcPr>
            <w:tcW w:w="660" w:type="dxa"/>
            <w:shd w:val="clear" w:color="auto" w:fill="FFFFFF" w:themeFill="background1"/>
          </w:tcPr>
          <w:p w14:paraId="3479C6CD" w14:textId="77777777" w:rsidR="00473A75" w:rsidRPr="00181107" w:rsidRDefault="00473A75" w:rsidP="007A5FBA">
            <w:pPr>
              <w:jc w:val="center"/>
            </w:pPr>
            <w:r w:rsidRPr="00181107">
              <w:rPr>
                <w:b/>
                <w:bCs/>
              </w:rPr>
              <w:t>№ п/п</w:t>
            </w:r>
          </w:p>
        </w:tc>
        <w:tc>
          <w:tcPr>
            <w:tcW w:w="6456" w:type="dxa"/>
            <w:gridSpan w:val="2"/>
            <w:shd w:val="clear" w:color="auto" w:fill="FFFFFF" w:themeFill="background1"/>
            <w:vAlign w:val="center"/>
          </w:tcPr>
          <w:p w14:paraId="3ECC77C5" w14:textId="77777777" w:rsidR="00473A75" w:rsidRPr="00181107" w:rsidRDefault="00473A75" w:rsidP="007A5FBA">
            <w:pPr>
              <w:jc w:val="center"/>
            </w:pPr>
            <w:r w:rsidRPr="00181107">
              <w:rPr>
                <w:b/>
                <w:bCs/>
              </w:rPr>
              <w:t>Наименование</w:t>
            </w:r>
          </w:p>
        </w:tc>
        <w:tc>
          <w:tcPr>
            <w:tcW w:w="913" w:type="dxa"/>
            <w:shd w:val="clear" w:color="auto" w:fill="FFFFFF" w:themeFill="background1"/>
            <w:vAlign w:val="center"/>
          </w:tcPr>
          <w:p w14:paraId="451B9D7A" w14:textId="77777777" w:rsidR="00473A75" w:rsidRPr="00181107" w:rsidRDefault="00473A75" w:rsidP="007A5FBA">
            <w:pPr>
              <w:jc w:val="center"/>
            </w:pPr>
            <w:r w:rsidRPr="00181107">
              <w:rPr>
                <w:b/>
                <w:bCs/>
              </w:rPr>
              <w:t>2018 г.</w:t>
            </w:r>
          </w:p>
        </w:tc>
        <w:tc>
          <w:tcPr>
            <w:tcW w:w="850" w:type="dxa"/>
            <w:shd w:val="clear" w:color="auto" w:fill="FFFFFF" w:themeFill="background1"/>
            <w:vAlign w:val="center"/>
          </w:tcPr>
          <w:p w14:paraId="4F753426" w14:textId="77777777" w:rsidR="00473A75" w:rsidRPr="00181107" w:rsidRDefault="00473A75" w:rsidP="007A5FBA">
            <w:pPr>
              <w:jc w:val="center"/>
            </w:pPr>
            <w:r w:rsidRPr="00181107">
              <w:rPr>
                <w:b/>
                <w:bCs/>
              </w:rPr>
              <w:t>2019 г.</w:t>
            </w:r>
          </w:p>
        </w:tc>
        <w:tc>
          <w:tcPr>
            <w:tcW w:w="851" w:type="dxa"/>
            <w:shd w:val="clear" w:color="auto" w:fill="FFFFFF" w:themeFill="background1"/>
            <w:vAlign w:val="center"/>
          </w:tcPr>
          <w:p w14:paraId="5E5E860C" w14:textId="77777777" w:rsidR="00473A75" w:rsidRPr="00181107" w:rsidRDefault="00473A75" w:rsidP="007A5FBA">
            <w:pPr>
              <w:jc w:val="center"/>
            </w:pPr>
            <w:r w:rsidRPr="00181107">
              <w:rPr>
                <w:b/>
                <w:bCs/>
              </w:rPr>
              <w:t>2020 г.</w:t>
            </w:r>
          </w:p>
        </w:tc>
      </w:tr>
      <w:tr w:rsidR="00473A75" w:rsidRPr="00181107" w14:paraId="2A3E893A" w14:textId="77777777" w:rsidTr="00906686">
        <w:trPr>
          <w:trHeight w:val="505"/>
        </w:trPr>
        <w:tc>
          <w:tcPr>
            <w:tcW w:w="660" w:type="dxa"/>
            <w:shd w:val="clear" w:color="auto" w:fill="FFFFFF" w:themeFill="background1"/>
          </w:tcPr>
          <w:p w14:paraId="77BFB3BB" w14:textId="77777777" w:rsidR="00473A75" w:rsidRPr="00473A75" w:rsidRDefault="00473A75" w:rsidP="00473A75">
            <w:pPr>
              <w:pStyle w:val="a4"/>
              <w:numPr>
                <w:ilvl w:val="0"/>
                <w:numId w:val="61"/>
              </w:numPr>
              <w:jc w:val="center"/>
            </w:pPr>
          </w:p>
        </w:tc>
        <w:tc>
          <w:tcPr>
            <w:tcW w:w="6456" w:type="dxa"/>
            <w:gridSpan w:val="2"/>
            <w:shd w:val="clear" w:color="auto" w:fill="FFFFFF" w:themeFill="background1"/>
          </w:tcPr>
          <w:p w14:paraId="105EFE74" w14:textId="77777777" w:rsidR="00473A75" w:rsidRPr="00181107" w:rsidRDefault="00473A75" w:rsidP="00473A75">
            <w:pPr>
              <w:jc w:val="both"/>
            </w:pPr>
            <w:r w:rsidRPr="00181107">
              <w:t>Количество спортивно-оздоровительных молодёжных и детских общественных объединений</w:t>
            </w:r>
          </w:p>
        </w:tc>
        <w:tc>
          <w:tcPr>
            <w:tcW w:w="913" w:type="dxa"/>
            <w:shd w:val="clear" w:color="auto" w:fill="FFFFFF" w:themeFill="background1"/>
            <w:vAlign w:val="center"/>
          </w:tcPr>
          <w:p w14:paraId="275462D0" w14:textId="77777777" w:rsidR="00473A75" w:rsidRPr="00181107" w:rsidRDefault="00342506" w:rsidP="00906686">
            <w:pPr>
              <w:jc w:val="center"/>
            </w:pPr>
            <w:r>
              <w:t>195</w:t>
            </w:r>
          </w:p>
        </w:tc>
        <w:tc>
          <w:tcPr>
            <w:tcW w:w="850" w:type="dxa"/>
            <w:shd w:val="clear" w:color="auto" w:fill="FFFFFF" w:themeFill="background1"/>
            <w:vAlign w:val="center"/>
          </w:tcPr>
          <w:p w14:paraId="6B5F81A7" w14:textId="77777777" w:rsidR="00473A75" w:rsidRPr="00181107" w:rsidRDefault="00342506" w:rsidP="00906686">
            <w:pPr>
              <w:jc w:val="center"/>
            </w:pPr>
            <w:r>
              <w:t>209</w:t>
            </w:r>
          </w:p>
        </w:tc>
        <w:tc>
          <w:tcPr>
            <w:tcW w:w="851" w:type="dxa"/>
            <w:shd w:val="clear" w:color="auto" w:fill="FFFFFF" w:themeFill="background1"/>
            <w:vAlign w:val="center"/>
          </w:tcPr>
          <w:p w14:paraId="49FDD76F" w14:textId="77777777" w:rsidR="00473A75" w:rsidRPr="00181107" w:rsidRDefault="00342506" w:rsidP="00906686">
            <w:pPr>
              <w:jc w:val="center"/>
            </w:pPr>
            <w:r>
              <w:t>221</w:t>
            </w:r>
          </w:p>
        </w:tc>
      </w:tr>
      <w:tr w:rsidR="00473A75" w:rsidRPr="00181107" w14:paraId="6754E627" w14:textId="77777777" w:rsidTr="00D70037">
        <w:tc>
          <w:tcPr>
            <w:tcW w:w="660" w:type="dxa"/>
            <w:shd w:val="clear" w:color="auto" w:fill="FFFFFF" w:themeFill="background1"/>
          </w:tcPr>
          <w:p w14:paraId="3C234FFC" w14:textId="77777777" w:rsidR="00473A75" w:rsidRPr="00181107" w:rsidRDefault="00473A75" w:rsidP="00473A75">
            <w:pPr>
              <w:pStyle w:val="a4"/>
              <w:numPr>
                <w:ilvl w:val="0"/>
                <w:numId w:val="61"/>
              </w:numPr>
              <w:jc w:val="center"/>
            </w:pPr>
          </w:p>
        </w:tc>
        <w:tc>
          <w:tcPr>
            <w:tcW w:w="2062" w:type="dxa"/>
            <w:vMerge w:val="restart"/>
            <w:shd w:val="clear" w:color="auto" w:fill="FFFFFF" w:themeFill="background1"/>
            <w:vAlign w:val="center"/>
          </w:tcPr>
          <w:p w14:paraId="31C04F30" w14:textId="77777777" w:rsidR="00473A75" w:rsidRPr="00181107" w:rsidRDefault="00473A75" w:rsidP="00473A75">
            <w:pPr>
              <w:jc w:val="both"/>
            </w:pPr>
            <w:r w:rsidRPr="00181107">
              <w:t>Количество детей, участвующих в:</w:t>
            </w:r>
          </w:p>
        </w:tc>
        <w:tc>
          <w:tcPr>
            <w:tcW w:w="4394" w:type="dxa"/>
            <w:shd w:val="clear" w:color="auto" w:fill="FFFFFF" w:themeFill="background1"/>
          </w:tcPr>
          <w:p w14:paraId="39AAB9B5" w14:textId="77777777" w:rsidR="00473A75" w:rsidRPr="00181107" w:rsidRDefault="00473A75" w:rsidP="00473A75">
            <w:pPr>
              <w:jc w:val="both"/>
            </w:pPr>
            <w:r w:rsidRPr="00181107">
              <w:t>всероссийском детско-юношеском военно-патриотическом общественном движении «Юнармия»</w:t>
            </w:r>
          </w:p>
        </w:tc>
        <w:tc>
          <w:tcPr>
            <w:tcW w:w="913" w:type="dxa"/>
            <w:shd w:val="clear" w:color="auto" w:fill="auto"/>
            <w:vAlign w:val="center"/>
          </w:tcPr>
          <w:p w14:paraId="65A3235A" w14:textId="10824E7F" w:rsidR="00473A75" w:rsidRPr="00181107" w:rsidRDefault="00D70037" w:rsidP="00906686">
            <w:pPr>
              <w:jc w:val="center"/>
            </w:pPr>
            <w:r>
              <w:t>*</w:t>
            </w:r>
          </w:p>
        </w:tc>
        <w:tc>
          <w:tcPr>
            <w:tcW w:w="850" w:type="dxa"/>
            <w:shd w:val="clear" w:color="auto" w:fill="auto"/>
            <w:vAlign w:val="center"/>
          </w:tcPr>
          <w:p w14:paraId="3E90224A" w14:textId="720A1F8C" w:rsidR="00473A75" w:rsidRPr="00181107" w:rsidRDefault="00D70037" w:rsidP="00906686">
            <w:pPr>
              <w:jc w:val="center"/>
            </w:pPr>
            <w:r>
              <w:t>*</w:t>
            </w:r>
          </w:p>
        </w:tc>
        <w:tc>
          <w:tcPr>
            <w:tcW w:w="851" w:type="dxa"/>
            <w:shd w:val="clear" w:color="auto" w:fill="auto"/>
            <w:vAlign w:val="center"/>
          </w:tcPr>
          <w:p w14:paraId="3A804E9E" w14:textId="7D99CE0A" w:rsidR="00473A75" w:rsidRPr="00181107" w:rsidRDefault="00D70037" w:rsidP="00906686">
            <w:pPr>
              <w:jc w:val="center"/>
            </w:pPr>
            <w:r>
              <w:t>2342</w:t>
            </w:r>
          </w:p>
        </w:tc>
      </w:tr>
      <w:tr w:rsidR="00473A75" w:rsidRPr="00181107" w14:paraId="4BF58842" w14:textId="77777777" w:rsidTr="00906686">
        <w:tc>
          <w:tcPr>
            <w:tcW w:w="660" w:type="dxa"/>
            <w:shd w:val="clear" w:color="auto" w:fill="FFFFFF" w:themeFill="background1"/>
          </w:tcPr>
          <w:p w14:paraId="3F0E4F71" w14:textId="77777777" w:rsidR="00473A75" w:rsidRPr="00181107" w:rsidRDefault="00473A75" w:rsidP="00473A75">
            <w:pPr>
              <w:pStyle w:val="a4"/>
              <w:numPr>
                <w:ilvl w:val="0"/>
                <w:numId w:val="61"/>
              </w:numPr>
              <w:jc w:val="center"/>
            </w:pPr>
          </w:p>
        </w:tc>
        <w:tc>
          <w:tcPr>
            <w:tcW w:w="2062" w:type="dxa"/>
            <w:vMerge/>
            <w:shd w:val="clear" w:color="auto" w:fill="FFFFFF" w:themeFill="background1"/>
          </w:tcPr>
          <w:p w14:paraId="230A83C2" w14:textId="77777777" w:rsidR="00473A75" w:rsidRPr="00181107" w:rsidRDefault="00473A75" w:rsidP="00473A75">
            <w:pPr>
              <w:jc w:val="both"/>
            </w:pPr>
          </w:p>
        </w:tc>
        <w:tc>
          <w:tcPr>
            <w:tcW w:w="4394" w:type="dxa"/>
            <w:shd w:val="clear" w:color="auto" w:fill="FFFFFF" w:themeFill="background1"/>
          </w:tcPr>
          <w:p w14:paraId="656D7DEB" w14:textId="77777777" w:rsidR="00473A75" w:rsidRPr="00181107" w:rsidRDefault="00473A75" w:rsidP="00473A75">
            <w:pPr>
              <w:jc w:val="both"/>
            </w:pPr>
            <w:r w:rsidRPr="00181107">
              <w:t>общероссийской общественно-государственной детско-юношеской организации «Российское движение школьников»</w:t>
            </w:r>
          </w:p>
        </w:tc>
        <w:tc>
          <w:tcPr>
            <w:tcW w:w="913" w:type="dxa"/>
            <w:shd w:val="clear" w:color="auto" w:fill="FFFFFF" w:themeFill="background1"/>
            <w:vAlign w:val="center"/>
          </w:tcPr>
          <w:p w14:paraId="34849569" w14:textId="77777777" w:rsidR="00473A75" w:rsidRPr="00181107" w:rsidRDefault="00342506" w:rsidP="00906686">
            <w:pPr>
              <w:jc w:val="center"/>
            </w:pPr>
            <w:r>
              <w:t>3400</w:t>
            </w:r>
          </w:p>
        </w:tc>
        <w:tc>
          <w:tcPr>
            <w:tcW w:w="850" w:type="dxa"/>
            <w:shd w:val="clear" w:color="auto" w:fill="FFFFFF" w:themeFill="background1"/>
            <w:vAlign w:val="center"/>
          </w:tcPr>
          <w:p w14:paraId="5D64AC58" w14:textId="77777777" w:rsidR="00473A75" w:rsidRPr="00181107" w:rsidRDefault="00342506" w:rsidP="00906686">
            <w:pPr>
              <w:jc w:val="center"/>
            </w:pPr>
            <w:r>
              <w:t>4700</w:t>
            </w:r>
          </w:p>
        </w:tc>
        <w:tc>
          <w:tcPr>
            <w:tcW w:w="851" w:type="dxa"/>
            <w:shd w:val="clear" w:color="auto" w:fill="FFFFFF" w:themeFill="background1"/>
            <w:vAlign w:val="center"/>
          </w:tcPr>
          <w:p w14:paraId="7A348594" w14:textId="77777777" w:rsidR="00473A75" w:rsidRPr="00181107" w:rsidRDefault="00342506" w:rsidP="00906686">
            <w:pPr>
              <w:jc w:val="center"/>
            </w:pPr>
            <w:r>
              <w:t>5500</w:t>
            </w:r>
          </w:p>
        </w:tc>
      </w:tr>
      <w:tr w:rsidR="00473A75" w:rsidRPr="00181107" w14:paraId="0B414487" w14:textId="77777777" w:rsidTr="00906686">
        <w:tc>
          <w:tcPr>
            <w:tcW w:w="660" w:type="dxa"/>
            <w:shd w:val="clear" w:color="auto" w:fill="FFFFFF" w:themeFill="background1"/>
          </w:tcPr>
          <w:p w14:paraId="257931CE" w14:textId="77777777" w:rsidR="00473A75" w:rsidRPr="00181107" w:rsidRDefault="00473A75" w:rsidP="00473A75">
            <w:pPr>
              <w:pStyle w:val="a4"/>
              <w:numPr>
                <w:ilvl w:val="0"/>
                <w:numId w:val="61"/>
              </w:numPr>
              <w:jc w:val="center"/>
            </w:pPr>
          </w:p>
        </w:tc>
        <w:tc>
          <w:tcPr>
            <w:tcW w:w="6456" w:type="dxa"/>
            <w:gridSpan w:val="2"/>
            <w:shd w:val="clear" w:color="auto" w:fill="FFFFFF" w:themeFill="background1"/>
          </w:tcPr>
          <w:p w14:paraId="35787FE8" w14:textId="77777777" w:rsidR="00473A75" w:rsidRPr="00181107" w:rsidRDefault="00473A75" w:rsidP="00473A75">
            <w:pPr>
              <w:jc w:val="both"/>
            </w:pPr>
            <w:r w:rsidRPr="00181107">
              <w:t>Количество зарегистрированных детских и молодежных общественных организаций и объединений</w:t>
            </w:r>
          </w:p>
        </w:tc>
        <w:tc>
          <w:tcPr>
            <w:tcW w:w="913" w:type="dxa"/>
            <w:shd w:val="clear" w:color="auto" w:fill="FFFFFF" w:themeFill="background1"/>
            <w:vAlign w:val="center"/>
          </w:tcPr>
          <w:p w14:paraId="6ACFB97A" w14:textId="77777777" w:rsidR="00473A75" w:rsidRPr="00181107" w:rsidRDefault="00342506" w:rsidP="00906686">
            <w:pPr>
              <w:jc w:val="center"/>
            </w:pPr>
            <w:r>
              <w:t>3</w:t>
            </w:r>
          </w:p>
        </w:tc>
        <w:tc>
          <w:tcPr>
            <w:tcW w:w="850" w:type="dxa"/>
            <w:shd w:val="clear" w:color="auto" w:fill="FFFFFF" w:themeFill="background1"/>
            <w:vAlign w:val="center"/>
          </w:tcPr>
          <w:p w14:paraId="3E0B6120" w14:textId="77777777" w:rsidR="00473A75" w:rsidRPr="00181107" w:rsidRDefault="00342506" w:rsidP="00906686">
            <w:pPr>
              <w:jc w:val="center"/>
            </w:pPr>
            <w:r>
              <w:t>3</w:t>
            </w:r>
          </w:p>
        </w:tc>
        <w:tc>
          <w:tcPr>
            <w:tcW w:w="851" w:type="dxa"/>
            <w:shd w:val="clear" w:color="auto" w:fill="FFFFFF" w:themeFill="background1"/>
            <w:vAlign w:val="center"/>
          </w:tcPr>
          <w:p w14:paraId="5599E05D" w14:textId="77777777" w:rsidR="00473A75" w:rsidRPr="00181107" w:rsidRDefault="00342506" w:rsidP="00906686">
            <w:pPr>
              <w:jc w:val="center"/>
            </w:pPr>
            <w:r>
              <w:t>3</w:t>
            </w:r>
          </w:p>
        </w:tc>
      </w:tr>
      <w:tr w:rsidR="00473A75" w:rsidRPr="00181107" w14:paraId="713B9051" w14:textId="77777777" w:rsidTr="00906686">
        <w:tc>
          <w:tcPr>
            <w:tcW w:w="660" w:type="dxa"/>
            <w:shd w:val="clear" w:color="auto" w:fill="FFFFFF" w:themeFill="background1"/>
          </w:tcPr>
          <w:p w14:paraId="61EEA25E" w14:textId="77777777" w:rsidR="00473A75" w:rsidRPr="00181107" w:rsidRDefault="00473A75" w:rsidP="00473A75">
            <w:pPr>
              <w:pStyle w:val="a4"/>
              <w:numPr>
                <w:ilvl w:val="0"/>
                <w:numId w:val="61"/>
              </w:numPr>
              <w:jc w:val="center"/>
            </w:pPr>
          </w:p>
        </w:tc>
        <w:tc>
          <w:tcPr>
            <w:tcW w:w="6456" w:type="dxa"/>
            <w:gridSpan w:val="2"/>
            <w:shd w:val="clear" w:color="auto" w:fill="FFFFFF" w:themeFill="background1"/>
          </w:tcPr>
          <w:p w14:paraId="1AD7DA40" w14:textId="77777777" w:rsidR="00473A75" w:rsidRPr="00181107" w:rsidRDefault="00473A75" w:rsidP="00473A75">
            <w:pPr>
              <w:jc w:val="both"/>
            </w:pPr>
            <w:r w:rsidRPr="00181107">
              <w:t>Количество добровольческих (волонтёрских) молодёжных и детских общественных объединений</w:t>
            </w:r>
          </w:p>
        </w:tc>
        <w:tc>
          <w:tcPr>
            <w:tcW w:w="913" w:type="dxa"/>
            <w:shd w:val="clear" w:color="auto" w:fill="FFFFFF" w:themeFill="background1"/>
            <w:vAlign w:val="center"/>
          </w:tcPr>
          <w:p w14:paraId="65DC8484" w14:textId="77777777" w:rsidR="00473A75" w:rsidRPr="00181107" w:rsidRDefault="00342506" w:rsidP="00906686">
            <w:pPr>
              <w:jc w:val="center"/>
            </w:pPr>
            <w:r>
              <w:t>2</w:t>
            </w:r>
          </w:p>
        </w:tc>
        <w:tc>
          <w:tcPr>
            <w:tcW w:w="850" w:type="dxa"/>
            <w:shd w:val="clear" w:color="auto" w:fill="FFFFFF" w:themeFill="background1"/>
            <w:vAlign w:val="center"/>
          </w:tcPr>
          <w:p w14:paraId="57D4AFCB" w14:textId="77777777" w:rsidR="00473A75" w:rsidRPr="00181107" w:rsidRDefault="00342506" w:rsidP="00906686">
            <w:pPr>
              <w:jc w:val="center"/>
            </w:pPr>
            <w:r>
              <w:t>2</w:t>
            </w:r>
          </w:p>
        </w:tc>
        <w:tc>
          <w:tcPr>
            <w:tcW w:w="851" w:type="dxa"/>
            <w:shd w:val="clear" w:color="auto" w:fill="FFFFFF" w:themeFill="background1"/>
            <w:vAlign w:val="center"/>
          </w:tcPr>
          <w:p w14:paraId="1568D18B" w14:textId="77777777" w:rsidR="00473A75" w:rsidRPr="00181107" w:rsidRDefault="00342506" w:rsidP="00906686">
            <w:pPr>
              <w:jc w:val="center"/>
            </w:pPr>
            <w:r>
              <w:t>2</w:t>
            </w:r>
          </w:p>
        </w:tc>
      </w:tr>
      <w:tr w:rsidR="00473A75" w:rsidRPr="00181107" w14:paraId="404ABCC5" w14:textId="77777777" w:rsidTr="00906686">
        <w:tc>
          <w:tcPr>
            <w:tcW w:w="660" w:type="dxa"/>
            <w:shd w:val="clear" w:color="auto" w:fill="FFFFFF" w:themeFill="background1"/>
          </w:tcPr>
          <w:p w14:paraId="151C76EE" w14:textId="77777777" w:rsidR="00473A75" w:rsidRPr="00181107" w:rsidRDefault="00473A75" w:rsidP="00473A75">
            <w:pPr>
              <w:pStyle w:val="a4"/>
              <w:numPr>
                <w:ilvl w:val="0"/>
                <w:numId w:val="61"/>
              </w:numPr>
              <w:jc w:val="center"/>
            </w:pPr>
          </w:p>
        </w:tc>
        <w:tc>
          <w:tcPr>
            <w:tcW w:w="6456" w:type="dxa"/>
            <w:gridSpan w:val="2"/>
            <w:shd w:val="clear" w:color="auto" w:fill="FFFFFF" w:themeFill="background1"/>
          </w:tcPr>
          <w:p w14:paraId="000B338D" w14:textId="77777777" w:rsidR="00473A75" w:rsidRPr="00181107" w:rsidRDefault="00473A75" w:rsidP="00473A75">
            <w:pPr>
              <w:jc w:val="both"/>
            </w:pPr>
            <w:r w:rsidRPr="00181107">
              <w:t>Количество патриотических молодёжных и детских общественных объединений</w:t>
            </w:r>
          </w:p>
        </w:tc>
        <w:tc>
          <w:tcPr>
            <w:tcW w:w="913" w:type="dxa"/>
            <w:shd w:val="clear" w:color="auto" w:fill="FFFFFF" w:themeFill="background1"/>
            <w:vAlign w:val="center"/>
          </w:tcPr>
          <w:p w14:paraId="48C54658" w14:textId="77777777" w:rsidR="00473A75" w:rsidRPr="00181107" w:rsidRDefault="00342506" w:rsidP="00906686">
            <w:pPr>
              <w:jc w:val="center"/>
            </w:pPr>
            <w:r>
              <w:t>83</w:t>
            </w:r>
          </w:p>
        </w:tc>
        <w:tc>
          <w:tcPr>
            <w:tcW w:w="850" w:type="dxa"/>
            <w:shd w:val="clear" w:color="auto" w:fill="FFFFFF" w:themeFill="background1"/>
            <w:vAlign w:val="center"/>
          </w:tcPr>
          <w:p w14:paraId="5328788F" w14:textId="77777777" w:rsidR="00473A75" w:rsidRPr="00181107" w:rsidRDefault="00342506" w:rsidP="00906686">
            <w:pPr>
              <w:jc w:val="center"/>
            </w:pPr>
            <w:r>
              <w:t>98</w:t>
            </w:r>
          </w:p>
        </w:tc>
        <w:tc>
          <w:tcPr>
            <w:tcW w:w="851" w:type="dxa"/>
            <w:shd w:val="clear" w:color="auto" w:fill="FFFFFF" w:themeFill="background1"/>
            <w:vAlign w:val="center"/>
          </w:tcPr>
          <w:p w14:paraId="52A5DE37" w14:textId="77777777" w:rsidR="00473A75" w:rsidRPr="00181107" w:rsidRDefault="00342506" w:rsidP="00906686">
            <w:pPr>
              <w:jc w:val="center"/>
            </w:pPr>
            <w:r>
              <w:t>119</w:t>
            </w:r>
          </w:p>
        </w:tc>
      </w:tr>
      <w:tr w:rsidR="00473A75" w:rsidRPr="00181107" w14:paraId="6851AF97" w14:textId="77777777" w:rsidTr="00906686">
        <w:tc>
          <w:tcPr>
            <w:tcW w:w="660" w:type="dxa"/>
            <w:shd w:val="clear" w:color="auto" w:fill="FFFFFF" w:themeFill="background1"/>
          </w:tcPr>
          <w:p w14:paraId="0E38B4C6" w14:textId="77777777" w:rsidR="00473A75" w:rsidRPr="00181107" w:rsidRDefault="00473A75" w:rsidP="00473A75">
            <w:pPr>
              <w:pStyle w:val="a4"/>
              <w:numPr>
                <w:ilvl w:val="0"/>
                <w:numId w:val="61"/>
              </w:numPr>
              <w:jc w:val="center"/>
            </w:pPr>
          </w:p>
        </w:tc>
        <w:tc>
          <w:tcPr>
            <w:tcW w:w="6456" w:type="dxa"/>
            <w:gridSpan w:val="2"/>
            <w:shd w:val="clear" w:color="auto" w:fill="FFFFFF" w:themeFill="background1"/>
          </w:tcPr>
          <w:p w14:paraId="307BD64A" w14:textId="77777777" w:rsidR="00473A75" w:rsidRPr="00473A75" w:rsidRDefault="00473A75" w:rsidP="00473A75">
            <w:pPr>
              <w:jc w:val="both"/>
            </w:pPr>
            <w:r w:rsidRPr="00181107">
              <w:t>Количество в регионе творческих молодёжных и детских общественных объединений</w:t>
            </w:r>
          </w:p>
        </w:tc>
        <w:tc>
          <w:tcPr>
            <w:tcW w:w="913" w:type="dxa"/>
            <w:shd w:val="clear" w:color="auto" w:fill="FFFFFF" w:themeFill="background1"/>
            <w:vAlign w:val="center"/>
          </w:tcPr>
          <w:p w14:paraId="19D89DDE" w14:textId="77777777" w:rsidR="00473A75" w:rsidRPr="00181107" w:rsidRDefault="00342506" w:rsidP="00906686">
            <w:pPr>
              <w:jc w:val="center"/>
            </w:pPr>
            <w:r>
              <w:t>1</w:t>
            </w:r>
          </w:p>
        </w:tc>
        <w:tc>
          <w:tcPr>
            <w:tcW w:w="850" w:type="dxa"/>
            <w:shd w:val="clear" w:color="auto" w:fill="FFFFFF" w:themeFill="background1"/>
            <w:vAlign w:val="center"/>
          </w:tcPr>
          <w:p w14:paraId="262CFDFB" w14:textId="77777777" w:rsidR="00473A75" w:rsidRPr="00181107" w:rsidRDefault="00342506" w:rsidP="00906686">
            <w:pPr>
              <w:jc w:val="center"/>
            </w:pPr>
            <w:r>
              <w:t>1</w:t>
            </w:r>
          </w:p>
        </w:tc>
        <w:tc>
          <w:tcPr>
            <w:tcW w:w="851" w:type="dxa"/>
            <w:shd w:val="clear" w:color="auto" w:fill="FFFFFF" w:themeFill="background1"/>
            <w:vAlign w:val="center"/>
          </w:tcPr>
          <w:p w14:paraId="27183FBB" w14:textId="77777777" w:rsidR="00473A75" w:rsidRPr="00181107" w:rsidRDefault="00342506" w:rsidP="00906686">
            <w:pPr>
              <w:jc w:val="center"/>
            </w:pPr>
            <w:r>
              <w:t>1</w:t>
            </w:r>
          </w:p>
        </w:tc>
      </w:tr>
      <w:tr w:rsidR="00473A75" w:rsidRPr="00181107" w14:paraId="2E2DC60B" w14:textId="77777777" w:rsidTr="00906686">
        <w:tc>
          <w:tcPr>
            <w:tcW w:w="660" w:type="dxa"/>
            <w:shd w:val="clear" w:color="auto" w:fill="FFFFFF" w:themeFill="background1"/>
          </w:tcPr>
          <w:p w14:paraId="20CA18B6" w14:textId="77777777" w:rsidR="00473A75" w:rsidRPr="00181107" w:rsidRDefault="00473A75" w:rsidP="00473A75">
            <w:pPr>
              <w:pStyle w:val="a4"/>
              <w:numPr>
                <w:ilvl w:val="0"/>
                <w:numId w:val="61"/>
              </w:numPr>
              <w:jc w:val="center"/>
            </w:pPr>
          </w:p>
        </w:tc>
        <w:tc>
          <w:tcPr>
            <w:tcW w:w="6456" w:type="dxa"/>
            <w:gridSpan w:val="2"/>
            <w:shd w:val="clear" w:color="auto" w:fill="FFFFFF" w:themeFill="background1"/>
          </w:tcPr>
          <w:p w14:paraId="0422C454" w14:textId="77777777" w:rsidR="00473A75" w:rsidRPr="00181107" w:rsidRDefault="00473A75" w:rsidP="00473A75">
            <w:pPr>
              <w:jc w:val="both"/>
            </w:pPr>
            <w:r w:rsidRPr="00181107">
              <w:t>Количество в регионе спортивно-оздоровительных молодёжных и детских общественных объединений</w:t>
            </w:r>
          </w:p>
        </w:tc>
        <w:tc>
          <w:tcPr>
            <w:tcW w:w="913" w:type="dxa"/>
            <w:shd w:val="clear" w:color="auto" w:fill="FFFFFF" w:themeFill="background1"/>
            <w:vAlign w:val="center"/>
          </w:tcPr>
          <w:p w14:paraId="44D2858F" w14:textId="77777777" w:rsidR="00473A75" w:rsidRPr="00181107" w:rsidRDefault="00342506" w:rsidP="00906686">
            <w:pPr>
              <w:jc w:val="center"/>
            </w:pPr>
            <w:r>
              <w:t>9</w:t>
            </w:r>
          </w:p>
        </w:tc>
        <w:tc>
          <w:tcPr>
            <w:tcW w:w="850" w:type="dxa"/>
            <w:shd w:val="clear" w:color="auto" w:fill="FFFFFF" w:themeFill="background1"/>
            <w:vAlign w:val="center"/>
          </w:tcPr>
          <w:p w14:paraId="5B5A9DE2" w14:textId="77777777" w:rsidR="00473A75" w:rsidRPr="00181107" w:rsidRDefault="00342506" w:rsidP="00906686">
            <w:pPr>
              <w:jc w:val="center"/>
            </w:pPr>
            <w:r>
              <w:t>10</w:t>
            </w:r>
          </w:p>
        </w:tc>
        <w:tc>
          <w:tcPr>
            <w:tcW w:w="851" w:type="dxa"/>
            <w:shd w:val="clear" w:color="auto" w:fill="FFFFFF" w:themeFill="background1"/>
            <w:vAlign w:val="center"/>
          </w:tcPr>
          <w:p w14:paraId="3E67C643" w14:textId="77777777" w:rsidR="00473A75" w:rsidRPr="00181107" w:rsidRDefault="00342506" w:rsidP="00906686">
            <w:pPr>
              <w:jc w:val="center"/>
            </w:pPr>
            <w:r>
              <w:t>10</w:t>
            </w:r>
          </w:p>
        </w:tc>
      </w:tr>
    </w:tbl>
    <w:p w14:paraId="2D135556" w14:textId="13AFAAFC" w:rsidR="00E05056" w:rsidRPr="00D70037" w:rsidRDefault="00D70037" w:rsidP="00D70037">
      <w:pPr>
        <w:rPr>
          <w:sz w:val="22"/>
          <w:szCs w:val="22"/>
        </w:rPr>
      </w:pPr>
      <w:r w:rsidRPr="00D70037">
        <w:rPr>
          <w:sz w:val="22"/>
          <w:szCs w:val="22"/>
        </w:rPr>
        <w:t xml:space="preserve">* данные </w:t>
      </w:r>
      <w:r>
        <w:rPr>
          <w:sz w:val="22"/>
          <w:szCs w:val="22"/>
        </w:rPr>
        <w:t>статистическими</w:t>
      </w:r>
      <w:r w:rsidRPr="00D70037">
        <w:rPr>
          <w:sz w:val="22"/>
          <w:szCs w:val="22"/>
        </w:rPr>
        <w:t xml:space="preserve"> формами не </w:t>
      </w:r>
      <w:r>
        <w:rPr>
          <w:sz w:val="22"/>
          <w:szCs w:val="22"/>
        </w:rPr>
        <w:t>предусмотрены</w:t>
      </w:r>
    </w:p>
    <w:p w14:paraId="5D03365F" w14:textId="77777777" w:rsidR="00D70037" w:rsidRPr="00D70037" w:rsidRDefault="00D70037" w:rsidP="00D70037">
      <w:pPr>
        <w:rPr>
          <w:sz w:val="28"/>
          <w:szCs w:val="28"/>
        </w:rPr>
      </w:pPr>
    </w:p>
    <w:p w14:paraId="59BD86B4" w14:textId="77777777" w:rsidR="00FF7454" w:rsidRPr="00906686" w:rsidRDefault="00FF7454" w:rsidP="00FF7454">
      <w:pPr>
        <w:jc w:val="center"/>
        <w:rPr>
          <w:b/>
          <w:sz w:val="28"/>
          <w:szCs w:val="28"/>
        </w:rPr>
      </w:pPr>
      <w:r w:rsidRPr="00906686">
        <w:rPr>
          <w:b/>
          <w:sz w:val="28"/>
          <w:szCs w:val="28"/>
          <w:lang w:val="en-US"/>
        </w:rPr>
        <w:t>X</w:t>
      </w:r>
      <w:r w:rsidRPr="00906686">
        <w:rPr>
          <w:b/>
          <w:sz w:val="28"/>
          <w:szCs w:val="28"/>
        </w:rPr>
        <w:t xml:space="preserve">. МЕДИАЦИЯ </w:t>
      </w:r>
    </w:p>
    <w:p w14:paraId="56E585A6" w14:textId="77777777" w:rsidR="00FF7454" w:rsidRPr="00906686" w:rsidRDefault="00FF7454" w:rsidP="00FF7454">
      <w:pPr>
        <w:jc w:val="center"/>
        <w:rPr>
          <w:b/>
          <w:sz w:val="28"/>
          <w:szCs w:val="28"/>
        </w:rPr>
      </w:pPr>
    </w:p>
    <w:p w14:paraId="3E451E7A" w14:textId="008DC384" w:rsidR="00E05056" w:rsidRDefault="00906686" w:rsidP="00B46097">
      <w:pPr>
        <w:ind w:firstLine="709"/>
        <w:jc w:val="both"/>
        <w:rPr>
          <w:b/>
          <w:sz w:val="28"/>
          <w:szCs w:val="28"/>
        </w:rPr>
      </w:pPr>
      <w:r>
        <w:rPr>
          <w:b/>
          <w:sz w:val="28"/>
          <w:szCs w:val="28"/>
        </w:rPr>
        <w:t xml:space="preserve">10.1. </w:t>
      </w:r>
      <w:r w:rsidR="00E05056" w:rsidRPr="00906686">
        <w:rPr>
          <w:b/>
          <w:sz w:val="28"/>
          <w:szCs w:val="28"/>
        </w:rPr>
        <w:t xml:space="preserve">Сведения о реализации Федерального закона </w:t>
      </w:r>
      <w:r w:rsidR="000D0F21">
        <w:rPr>
          <w:b/>
          <w:sz w:val="28"/>
          <w:szCs w:val="28"/>
        </w:rPr>
        <w:t xml:space="preserve">от 27.07.2010 </w:t>
      </w:r>
      <w:r w:rsidR="00E05056" w:rsidRPr="00906686">
        <w:rPr>
          <w:b/>
          <w:sz w:val="28"/>
          <w:szCs w:val="28"/>
        </w:rPr>
        <w:t>№</w:t>
      </w:r>
      <w:r w:rsidR="000D0F21">
        <w:rPr>
          <w:b/>
          <w:sz w:val="28"/>
          <w:szCs w:val="28"/>
        </w:rPr>
        <w:t xml:space="preserve"> </w:t>
      </w:r>
      <w:r w:rsidR="00E05056" w:rsidRPr="00906686">
        <w:rPr>
          <w:b/>
          <w:sz w:val="28"/>
          <w:szCs w:val="28"/>
        </w:rPr>
        <w:t>193-ФЗ</w:t>
      </w:r>
      <w:r w:rsidR="00B46097">
        <w:rPr>
          <w:b/>
          <w:sz w:val="28"/>
          <w:szCs w:val="28"/>
        </w:rPr>
        <w:t xml:space="preserve"> </w:t>
      </w:r>
      <w:r w:rsidR="00E05056" w:rsidRPr="00906686">
        <w:rPr>
          <w:b/>
          <w:sz w:val="28"/>
          <w:szCs w:val="28"/>
        </w:rPr>
        <w:t>«Об альтернативной процедуре урегулирования споров с участием посредника (процедуре медиации)»</w:t>
      </w:r>
    </w:p>
    <w:p w14:paraId="27E09D29" w14:textId="504E7C01" w:rsidR="00636043" w:rsidRPr="00636043" w:rsidRDefault="00636043" w:rsidP="00636043">
      <w:pPr>
        <w:ind w:firstLine="709"/>
        <w:jc w:val="both"/>
        <w:rPr>
          <w:sz w:val="28"/>
          <w:szCs w:val="28"/>
        </w:rPr>
      </w:pPr>
      <w:r w:rsidRPr="00636043">
        <w:rPr>
          <w:sz w:val="28"/>
          <w:szCs w:val="28"/>
        </w:rPr>
        <w:t>На территории Камчатского края центры, проводящие медиативную процедуру в рамках Федерального закона от 27 июля 2010 №193-ФЗ «Об альтернативной процедуре урегулирования споров с участием посредника (процедуре медиации)», отсутствуют.</w:t>
      </w:r>
    </w:p>
    <w:p w14:paraId="2715B03D" w14:textId="77777777" w:rsidR="00636043" w:rsidRPr="00906686" w:rsidRDefault="00636043" w:rsidP="00B46097">
      <w:pPr>
        <w:ind w:firstLine="709"/>
        <w:jc w:val="both"/>
        <w:rPr>
          <w:b/>
          <w:sz w:val="28"/>
          <w:szCs w:val="28"/>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3287"/>
        <w:gridCol w:w="3523"/>
        <w:gridCol w:w="802"/>
        <w:gridCol w:w="893"/>
        <w:gridCol w:w="808"/>
      </w:tblGrid>
      <w:tr w:rsidR="00FF7454" w:rsidRPr="00875219" w14:paraId="2E0E26EA" w14:textId="77777777" w:rsidTr="00E05056">
        <w:tc>
          <w:tcPr>
            <w:tcW w:w="448" w:type="dxa"/>
          </w:tcPr>
          <w:p w14:paraId="7CAEFABE" w14:textId="77777777" w:rsidR="00FF7454" w:rsidRPr="00875219" w:rsidRDefault="00FF7454" w:rsidP="009F1D3C">
            <w:pPr>
              <w:jc w:val="center"/>
              <w:rPr>
                <w:b/>
              </w:rPr>
            </w:pPr>
            <w:r w:rsidRPr="00875219">
              <w:rPr>
                <w:b/>
              </w:rPr>
              <w:t>№ п/п</w:t>
            </w:r>
          </w:p>
        </w:tc>
        <w:tc>
          <w:tcPr>
            <w:tcW w:w="6810" w:type="dxa"/>
            <w:gridSpan w:val="2"/>
            <w:tcMar>
              <w:left w:w="28" w:type="dxa"/>
              <w:right w:w="28" w:type="dxa"/>
            </w:tcMar>
            <w:vAlign w:val="center"/>
          </w:tcPr>
          <w:p w14:paraId="5FD655B7" w14:textId="77777777" w:rsidR="00FF7454" w:rsidRPr="00875219" w:rsidRDefault="00FF7454" w:rsidP="009F1D3C">
            <w:pPr>
              <w:jc w:val="center"/>
              <w:rPr>
                <w:b/>
              </w:rPr>
            </w:pPr>
            <w:r w:rsidRPr="00875219">
              <w:rPr>
                <w:b/>
              </w:rPr>
              <w:t>Наименование</w:t>
            </w:r>
          </w:p>
        </w:tc>
        <w:tc>
          <w:tcPr>
            <w:tcW w:w="802" w:type="dxa"/>
            <w:vAlign w:val="center"/>
          </w:tcPr>
          <w:p w14:paraId="3CA32FB6" w14:textId="77777777" w:rsidR="00FF7454" w:rsidRPr="00875219" w:rsidRDefault="00FF7454" w:rsidP="009F1D3C">
            <w:pPr>
              <w:jc w:val="center"/>
              <w:rPr>
                <w:b/>
              </w:rPr>
            </w:pPr>
            <w:r w:rsidRPr="00875219">
              <w:rPr>
                <w:b/>
              </w:rPr>
              <w:t>2018 г.</w:t>
            </w:r>
          </w:p>
        </w:tc>
        <w:tc>
          <w:tcPr>
            <w:tcW w:w="893" w:type="dxa"/>
            <w:vAlign w:val="center"/>
          </w:tcPr>
          <w:p w14:paraId="5B6A37FA" w14:textId="77777777" w:rsidR="00FF7454" w:rsidRPr="00875219" w:rsidRDefault="00FF7454" w:rsidP="009F1D3C">
            <w:pPr>
              <w:jc w:val="center"/>
              <w:rPr>
                <w:b/>
              </w:rPr>
            </w:pPr>
            <w:r w:rsidRPr="00875219">
              <w:rPr>
                <w:b/>
              </w:rPr>
              <w:t>2019 г.</w:t>
            </w:r>
          </w:p>
        </w:tc>
        <w:tc>
          <w:tcPr>
            <w:tcW w:w="808" w:type="dxa"/>
            <w:vAlign w:val="center"/>
          </w:tcPr>
          <w:p w14:paraId="14F24A04" w14:textId="77777777" w:rsidR="00FF7454" w:rsidRPr="00875219" w:rsidRDefault="00FF7454" w:rsidP="009F1D3C">
            <w:pPr>
              <w:jc w:val="center"/>
              <w:rPr>
                <w:b/>
              </w:rPr>
            </w:pPr>
            <w:r w:rsidRPr="00875219">
              <w:rPr>
                <w:b/>
              </w:rPr>
              <w:t>2020 г.</w:t>
            </w:r>
          </w:p>
        </w:tc>
      </w:tr>
      <w:tr w:rsidR="00FF7454" w:rsidRPr="00875219" w14:paraId="4FE94D5E" w14:textId="77777777" w:rsidTr="00636043">
        <w:tc>
          <w:tcPr>
            <w:tcW w:w="448" w:type="dxa"/>
          </w:tcPr>
          <w:p w14:paraId="6FF79FF8" w14:textId="77777777" w:rsidR="00FF7454" w:rsidRPr="00875219" w:rsidRDefault="00FF7454" w:rsidP="009A0A9B">
            <w:pPr>
              <w:numPr>
                <w:ilvl w:val="0"/>
                <w:numId w:val="50"/>
              </w:numPr>
              <w:jc w:val="both"/>
            </w:pPr>
          </w:p>
        </w:tc>
        <w:tc>
          <w:tcPr>
            <w:tcW w:w="6810" w:type="dxa"/>
            <w:gridSpan w:val="2"/>
            <w:tcMar>
              <w:left w:w="28" w:type="dxa"/>
              <w:right w:w="28" w:type="dxa"/>
            </w:tcMar>
          </w:tcPr>
          <w:p w14:paraId="09C0D972" w14:textId="618095F4" w:rsidR="00FF7454" w:rsidRPr="00875219" w:rsidRDefault="00FF7454" w:rsidP="000D0F21">
            <w:pPr>
              <w:jc w:val="both"/>
            </w:pPr>
            <w:r w:rsidRPr="00875219">
              <w:t xml:space="preserve">Количество центров, проводящих медиативную процедуру (в рамках Федерального закона </w:t>
            </w:r>
            <w:r w:rsidR="000D0F21" w:rsidRPr="00875219">
              <w:t xml:space="preserve">от 27 июля 2010 </w:t>
            </w:r>
            <w:r w:rsidRPr="00875219">
              <w:t xml:space="preserve">№193-ФЗ «Об альтернативной процедуре урегулирования споров с участием посредника (процедуре медиации)» </w:t>
            </w:r>
          </w:p>
        </w:tc>
        <w:tc>
          <w:tcPr>
            <w:tcW w:w="802" w:type="dxa"/>
            <w:shd w:val="clear" w:color="auto" w:fill="auto"/>
            <w:vAlign w:val="center"/>
          </w:tcPr>
          <w:p w14:paraId="466290B4" w14:textId="5A6FC235" w:rsidR="00FF7454" w:rsidRPr="00636043" w:rsidRDefault="00197BE5" w:rsidP="00B46097">
            <w:pPr>
              <w:jc w:val="center"/>
            </w:pPr>
            <w:r>
              <w:t>-</w:t>
            </w:r>
          </w:p>
        </w:tc>
        <w:tc>
          <w:tcPr>
            <w:tcW w:w="893" w:type="dxa"/>
            <w:shd w:val="clear" w:color="auto" w:fill="auto"/>
            <w:vAlign w:val="center"/>
          </w:tcPr>
          <w:p w14:paraId="4E561C43" w14:textId="0C7A409A" w:rsidR="00FF7454" w:rsidRPr="00636043" w:rsidRDefault="00197BE5" w:rsidP="00B46097">
            <w:pPr>
              <w:jc w:val="center"/>
            </w:pPr>
            <w:r>
              <w:t>-</w:t>
            </w:r>
          </w:p>
        </w:tc>
        <w:tc>
          <w:tcPr>
            <w:tcW w:w="808" w:type="dxa"/>
            <w:shd w:val="clear" w:color="auto" w:fill="auto"/>
            <w:vAlign w:val="center"/>
          </w:tcPr>
          <w:p w14:paraId="58870C22" w14:textId="490D0326" w:rsidR="00FF7454" w:rsidRPr="00636043" w:rsidRDefault="00197BE5" w:rsidP="00B46097">
            <w:pPr>
              <w:jc w:val="center"/>
            </w:pPr>
            <w:r>
              <w:t>-</w:t>
            </w:r>
          </w:p>
        </w:tc>
      </w:tr>
      <w:tr w:rsidR="00197BE5" w:rsidRPr="00875219" w14:paraId="6AB43954" w14:textId="77777777" w:rsidTr="00636043">
        <w:tc>
          <w:tcPr>
            <w:tcW w:w="448" w:type="dxa"/>
          </w:tcPr>
          <w:p w14:paraId="4449E0E5" w14:textId="77777777" w:rsidR="00197BE5" w:rsidRPr="00875219" w:rsidRDefault="00197BE5" w:rsidP="00197BE5">
            <w:pPr>
              <w:numPr>
                <w:ilvl w:val="0"/>
                <w:numId w:val="50"/>
              </w:numPr>
              <w:jc w:val="both"/>
            </w:pPr>
          </w:p>
        </w:tc>
        <w:tc>
          <w:tcPr>
            <w:tcW w:w="6810" w:type="dxa"/>
            <w:gridSpan w:val="2"/>
            <w:tcMar>
              <w:left w:w="28" w:type="dxa"/>
              <w:right w:w="28" w:type="dxa"/>
            </w:tcMar>
          </w:tcPr>
          <w:p w14:paraId="6145918C" w14:textId="77777777" w:rsidR="00197BE5" w:rsidRPr="00875219" w:rsidRDefault="00197BE5" w:rsidP="00197BE5">
            <w:pPr>
              <w:jc w:val="both"/>
            </w:pPr>
            <w:r w:rsidRPr="00875219">
              <w:t>Количество профессиональных медиаторов, проводящих процедуры медиации по семейным спорам</w:t>
            </w:r>
          </w:p>
        </w:tc>
        <w:tc>
          <w:tcPr>
            <w:tcW w:w="802" w:type="dxa"/>
            <w:shd w:val="clear" w:color="auto" w:fill="auto"/>
            <w:vAlign w:val="center"/>
          </w:tcPr>
          <w:p w14:paraId="44ED9854" w14:textId="12B808C9" w:rsidR="00197BE5" w:rsidRPr="00636043" w:rsidRDefault="00197BE5" w:rsidP="00197BE5">
            <w:pPr>
              <w:jc w:val="center"/>
            </w:pPr>
            <w:r>
              <w:t>-</w:t>
            </w:r>
          </w:p>
        </w:tc>
        <w:tc>
          <w:tcPr>
            <w:tcW w:w="893" w:type="dxa"/>
            <w:shd w:val="clear" w:color="auto" w:fill="auto"/>
            <w:vAlign w:val="center"/>
          </w:tcPr>
          <w:p w14:paraId="69F99AA4" w14:textId="3935CEE0" w:rsidR="00197BE5" w:rsidRPr="00636043" w:rsidRDefault="00197BE5" w:rsidP="00197BE5">
            <w:pPr>
              <w:jc w:val="center"/>
            </w:pPr>
            <w:r>
              <w:t>-</w:t>
            </w:r>
          </w:p>
        </w:tc>
        <w:tc>
          <w:tcPr>
            <w:tcW w:w="808" w:type="dxa"/>
            <w:shd w:val="clear" w:color="auto" w:fill="auto"/>
            <w:vAlign w:val="center"/>
          </w:tcPr>
          <w:p w14:paraId="27AE7466" w14:textId="604E48A1" w:rsidR="00197BE5" w:rsidRPr="00636043" w:rsidRDefault="00197BE5" w:rsidP="00197BE5">
            <w:pPr>
              <w:jc w:val="center"/>
            </w:pPr>
            <w:r>
              <w:t>-</w:t>
            </w:r>
          </w:p>
        </w:tc>
      </w:tr>
      <w:tr w:rsidR="00197BE5" w:rsidRPr="00875219" w14:paraId="5C5528A7" w14:textId="77777777" w:rsidTr="00636043">
        <w:tc>
          <w:tcPr>
            <w:tcW w:w="448" w:type="dxa"/>
          </w:tcPr>
          <w:p w14:paraId="1F084846" w14:textId="77777777" w:rsidR="00197BE5" w:rsidRPr="00875219" w:rsidRDefault="00197BE5" w:rsidP="00197BE5">
            <w:pPr>
              <w:numPr>
                <w:ilvl w:val="0"/>
                <w:numId w:val="50"/>
              </w:numPr>
              <w:jc w:val="both"/>
            </w:pPr>
          </w:p>
        </w:tc>
        <w:tc>
          <w:tcPr>
            <w:tcW w:w="6810" w:type="dxa"/>
            <w:gridSpan w:val="2"/>
            <w:tcMar>
              <w:left w:w="28" w:type="dxa"/>
              <w:right w:w="28" w:type="dxa"/>
            </w:tcMar>
          </w:tcPr>
          <w:p w14:paraId="1BC96978" w14:textId="77777777" w:rsidR="00197BE5" w:rsidRPr="00875219" w:rsidRDefault="00197BE5" w:rsidP="00197BE5">
            <w:pPr>
              <w:jc w:val="both"/>
            </w:pPr>
            <w:r w:rsidRPr="00875219">
              <w:t>Из строки 2 – количество медиаторов, проводящих процедуру медиации на безвозмездной основе</w:t>
            </w:r>
          </w:p>
        </w:tc>
        <w:tc>
          <w:tcPr>
            <w:tcW w:w="802" w:type="dxa"/>
            <w:shd w:val="clear" w:color="auto" w:fill="auto"/>
            <w:vAlign w:val="center"/>
          </w:tcPr>
          <w:p w14:paraId="18DFD160" w14:textId="47A098CF" w:rsidR="00197BE5" w:rsidRPr="00636043" w:rsidRDefault="00197BE5" w:rsidP="00197BE5">
            <w:pPr>
              <w:jc w:val="center"/>
            </w:pPr>
            <w:r>
              <w:t>-</w:t>
            </w:r>
          </w:p>
        </w:tc>
        <w:tc>
          <w:tcPr>
            <w:tcW w:w="893" w:type="dxa"/>
            <w:shd w:val="clear" w:color="auto" w:fill="auto"/>
            <w:vAlign w:val="center"/>
          </w:tcPr>
          <w:p w14:paraId="5D700CDD" w14:textId="771325A5" w:rsidR="00197BE5" w:rsidRPr="00636043" w:rsidRDefault="00197BE5" w:rsidP="00197BE5">
            <w:pPr>
              <w:jc w:val="center"/>
            </w:pPr>
            <w:r>
              <w:t>-</w:t>
            </w:r>
          </w:p>
        </w:tc>
        <w:tc>
          <w:tcPr>
            <w:tcW w:w="808" w:type="dxa"/>
            <w:shd w:val="clear" w:color="auto" w:fill="auto"/>
            <w:vAlign w:val="center"/>
          </w:tcPr>
          <w:p w14:paraId="2EAA74F2" w14:textId="34983316" w:rsidR="00197BE5" w:rsidRPr="00636043" w:rsidRDefault="00197BE5" w:rsidP="00197BE5">
            <w:pPr>
              <w:jc w:val="center"/>
            </w:pPr>
            <w:r>
              <w:t>-</w:t>
            </w:r>
          </w:p>
        </w:tc>
      </w:tr>
      <w:tr w:rsidR="00197BE5" w:rsidRPr="00875219" w14:paraId="4C35D7FF" w14:textId="77777777" w:rsidTr="00636043">
        <w:tc>
          <w:tcPr>
            <w:tcW w:w="448" w:type="dxa"/>
          </w:tcPr>
          <w:p w14:paraId="4A05661C" w14:textId="77777777" w:rsidR="00197BE5" w:rsidRPr="00875219" w:rsidRDefault="00197BE5" w:rsidP="00197BE5">
            <w:pPr>
              <w:numPr>
                <w:ilvl w:val="0"/>
                <w:numId w:val="50"/>
              </w:numPr>
              <w:jc w:val="both"/>
            </w:pPr>
          </w:p>
        </w:tc>
        <w:tc>
          <w:tcPr>
            <w:tcW w:w="6810" w:type="dxa"/>
            <w:gridSpan w:val="2"/>
            <w:tcMar>
              <w:left w:w="28" w:type="dxa"/>
              <w:right w:w="28" w:type="dxa"/>
            </w:tcMar>
          </w:tcPr>
          <w:p w14:paraId="4C2B1909" w14:textId="77777777" w:rsidR="00197BE5" w:rsidRPr="00875219" w:rsidRDefault="00197BE5" w:rsidP="00197BE5">
            <w:pPr>
              <w:jc w:val="both"/>
            </w:pPr>
            <w:r w:rsidRPr="00875219">
              <w:t>Количество обращений к медиаторам для проведения процедуры медиации по семейным спорам</w:t>
            </w:r>
          </w:p>
          <w:p w14:paraId="2C6C5872" w14:textId="77777777" w:rsidR="00197BE5" w:rsidRPr="00875219" w:rsidRDefault="00197BE5" w:rsidP="00197BE5">
            <w:pPr>
              <w:jc w:val="both"/>
            </w:pPr>
            <w:r w:rsidRPr="00875219">
              <w:t>из них</w:t>
            </w:r>
          </w:p>
        </w:tc>
        <w:tc>
          <w:tcPr>
            <w:tcW w:w="802" w:type="dxa"/>
            <w:shd w:val="clear" w:color="auto" w:fill="auto"/>
            <w:vAlign w:val="center"/>
          </w:tcPr>
          <w:p w14:paraId="5389CFA6" w14:textId="07099DB7" w:rsidR="00197BE5" w:rsidRPr="00636043" w:rsidRDefault="00197BE5" w:rsidP="00197BE5">
            <w:pPr>
              <w:jc w:val="center"/>
            </w:pPr>
            <w:r>
              <w:t>-</w:t>
            </w:r>
          </w:p>
        </w:tc>
        <w:tc>
          <w:tcPr>
            <w:tcW w:w="893" w:type="dxa"/>
            <w:shd w:val="clear" w:color="auto" w:fill="auto"/>
            <w:vAlign w:val="center"/>
          </w:tcPr>
          <w:p w14:paraId="68F00305" w14:textId="16F42237" w:rsidR="00197BE5" w:rsidRPr="00636043" w:rsidRDefault="00197BE5" w:rsidP="00197BE5">
            <w:pPr>
              <w:jc w:val="center"/>
            </w:pPr>
            <w:r>
              <w:t>-</w:t>
            </w:r>
          </w:p>
        </w:tc>
        <w:tc>
          <w:tcPr>
            <w:tcW w:w="808" w:type="dxa"/>
            <w:shd w:val="clear" w:color="auto" w:fill="auto"/>
            <w:vAlign w:val="center"/>
          </w:tcPr>
          <w:p w14:paraId="5AB0D059" w14:textId="2ED15C51" w:rsidR="00197BE5" w:rsidRPr="00636043" w:rsidRDefault="00197BE5" w:rsidP="00197BE5">
            <w:pPr>
              <w:jc w:val="center"/>
            </w:pPr>
            <w:r>
              <w:t>-</w:t>
            </w:r>
          </w:p>
        </w:tc>
      </w:tr>
      <w:tr w:rsidR="00197BE5" w:rsidRPr="00875219" w14:paraId="101F5291" w14:textId="77777777" w:rsidTr="00636043">
        <w:tc>
          <w:tcPr>
            <w:tcW w:w="448" w:type="dxa"/>
          </w:tcPr>
          <w:p w14:paraId="48AC4088" w14:textId="77777777" w:rsidR="00197BE5" w:rsidRPr="00875219" w:rsidRDefault="00197BE5" w:rsidP="00197BE5">
            <w:pPr>
              <w:numPr>
                <w:ilvl w:val="0"/>
                <w:numId w:val="50"/>
              </w:numPr>
              <w:jc w:val="both"/>
            </w:pPr>
          </w:p>
        </w:tc>
        <w:tc>
          <w:tcPr>
            <w:tcW w:w="3287" w:type="dxa"/>
            <w:vMerge w:val="restart"/>
            <w:tcMar>
              <w:left w:w="28" w:type="dxa"/>
              <w:right w:w="28" w:type="dxa"/>
            </w:tcMar>
          </w:tcPr>
          <w:p w14:paraId="133474A8" w14:textId="77777777" w:rsidR="00197BE5" w:rsidRPr="00875219" w:rsidRDefault="00197BE5" w:rsidP="00197BE5">
            <w:pPr>
              <w:jc w:val="both"/>
            </w:pPr>
            <w:r w:rsidRPr="00875219">
              <w:t>стороны обратились к медиатору после обращения в суд</w:t>
            </w:r>
          </w:p>
        </w:tc>
        <w:tc>
          <w:tcPr>
            <w:tcW w:w="3523" w:type="dxa"/>
          </w:tcPr>
          <w:p w14:paraId="5E6BFCF0" w14:textId="77777777" w:rsidR="00197BE5" w:rsidRPr="00875219" w:rsidRDefault="00197BE5" w:rsidP="00197BE5">
            <w:pPr>
              <w:jc w:val="both"/>
            </w:pPr>
            <w:r w:rsidRPr="00875219">
              <w:t>всего</w:t>
            </w:r>
          </w:p>
        </w:tc>
        <w:tc>
          <w:tcPr>
            <w:tcW w:w="802" w:type="dxa"/>
            <w:shd w:val="clear" w:color="auto" w:fill="auto"/>
            <w:vAlign w:val="center"/>
          </w:tcPr>
          <w:p w14:paraId="6FD36DF5" w14:textId="08EF8A46" w:rsidR="00197BE5" w:rsidRPr="00636043" w:rsidRDefault="00197BE5" w:rsidP="00197BE5">
            <w:pPr>
              <w:jc w:val="center"/>
            </w:pPr>
            <w:r>
              <w:t>-</w:t>
            </w:r>
          </w:p>
        </w:tc>
        <w:tc>
          <w:tcPr>
            <w:tcW w:w="893" w:type="dxa"/>
            <w:shd w:val="clear" w:color="auto" w:fill="auto"/>
            <w:vAlign w:val="center"/>
          </w:tcPr>
          <w:p w14:paraId="1D2E49FD" w14:textId="6898596D" w:rsidR="00197BE5" w:rsidRPr="00636043" w:rsidRDefault="00197BE5" w:rsidP="00197BE5">
            <w:pPr>
              <w:jc w:val="center"/>
            </w:pPr>
            <w:r>
              <w:t>-</w:t>
            </w:r>
          </w:p>
        </w:tc>
        <w:tc>
          <w:tcPr>
            <w:tcW w:w="808" w:type="dxa"/>
            <w:shd w:val="clear" w:color="auto" w:fill="auto"/>
            <w:vAlign w:val="center"/>
          </w:tcPr>
          <w:p w14:paraId="13D93DAA" w14:textId="37AB8BB2" w:rsidR="00197BE5" w:rsidRPr="00636043" w:rsidRDefault="00197BE5" w:rsidP="00197BE5">
            <w:pPr>
              <w:jc w:val="center"/>
            </w:pPr>
            <w:r>
              <w:t>-</w:t>
            </w:r>
          </w:p>
        </w:tc>
      </w:tr>
      <w:tr w:rsidR="00197BE5" w:rsidRPr="00875219" w14:paraId="341EAB19" w14:textId="77777777" w:rsidTr="00636043">
        <w:tc>
          <w:tcPr>
            <w:tcW w:w="448" w:type="dxa"/>
          </w:tcPr>
          <w:p w14:paraId="1CAF33CF" w14:textId="77777777" w:rsidR="00197BE5" w:rsidRPr="00875219" w:rsidRDefault="00197BE5" w:rsidP="00197BE5">
            <w:pPr>
              <w:numPr>
                <w:ilvl w:val="0"/>
                <w:numId w:val="50"/>
              </w:numPr>
              <w:jc w:val="both"/>
            </w:pPr>
          </w:p>
        </w:tc>
        <w:tc>
          <w:tcPr>
            <w:tcW w:w="3287" w:type="dxa"/>
            <w:vMerge/>
            <w:tcMar>
              <w:left w:w="28" w:type="dxa"/>
              <w:right w:w="28" w:type="dxa"/>
            </w:tcMar>
          </w:tcPr>
          <w:p w14:paraId="08634958" w14:textId="77777777" w:rsidR="00197BE5" w:rsidRPr="00875219" w:rsidRDefault="00197BE5" w:rsidP="00197BE5">
            <w:pPr>
              <w:jc w:val="both"/>
            </w:pPr>
          </w:p>
        </w:tc>
        <w:tc>
          <w:tcPr>
            <w:tcW w:w="3523" w:type="dxa"/>
          </w:tcPr>
          <w:p w14:paraId="640170D6" w14:textId="77777777" w:rsidR="00197BE5" w:rsidRPr="00875219" w:rsidRDefault="00197BE5" w:rsidP="00197BE5">
            <w:pPr>
              <w:jc w:val="both"/>
            </w:pPr>
            <w:r w:rsidRPr="00875219">
              <w:t>направлены на процедуру медиации</w:t>
            </w:r>
          </w:p>
        </w:tc>
        <w:tc>
          <w:tcPr>
            <w:tcW w:w="802" w:type="dxa"/>
            <w:shd w:val="clear" w:color="auto" w:fill="auto"/>
            <w:vAlign w:val="center"/>
          </w:tcPr>
          <w:p w14:paraId="2652A09A" w14:textId="73BE117D" w:rsidR="00197BE5" w:rsidRPr="00636043" w:rsidRDefault="00197BE5" w:rsidP="00197BE5">
            <w:pPr>
              <w:jc w:val="center"/>
            </w:pPr>
            <w:r>
              <w:t>-</w:t>
            </w:r>
          </w:p>
        </w:tc>
        <w:tc>
          <w:tcPr>
            <w:tcW w:w="893" w:type="dxa"/>
            <w:shd w:val="clear" w:color="auto" w:fill="auto"/>
            <w:vAlign w:val="center"/>
          </w:tcPr>
          <w:p w14:paraId="4AE80C23" w14:textId="5DB1D50E" w:rsidR="00197BE5" w:rsidRPr="00636043" w:rsidRDefault="00197BE5" w:rsidP="00197BE5">
            <w:pPr>
              <w:jc w:val="center"/>
            </w:pPr>
            <w:r>
              <w:t>-</w:t>
            </w:r>
          </w:p>
        </w:tc>
        <w:tc>
          <w:tcPr>
            <w:tcW w:w="808" w:type="dxa"/>
            <w:shd w:val="clear" w:color="auto" w:fill="auto"/>
            <w:vAlign w:val="center"/>
          </w:tcPr>
          <w:p w14:paraId="43266C89" w14:textId="0A47629D" w:rsidR="00197BE5" w:rsidRPr="00636043" w:rsidRDefault="00197BE5" w:rsidP="00197BE5">
            <w:pPr>
              <w:jc w:val="center"/>
            </w:pPr>
            <w:r>
              <w:t>-</w:t>
            </w:r>
          </w:p>
        </w:tc>
      </w:tr>
      <w:tr w:rsidR="00197BE5" w:rsidRPr="00875219" w14:paraId="241BD55D" w14:textId="77777777" w:rsidTr="00636043">
        <w:tc>
          <w:tcPr>
            <w:tcW w:w="448" w:type="dxa"/>
          </w:tcPr>
          <w:p w14:paraId="1796A411" w14:textId="77777777" w:rsidR="00197BE5" w:rsidRPr="00875219" w:rsidRDefault="00197BE5" w:rsidP="00197BE5">
            <w:pPr>
              <w:numPr>
                <w:ilvl w:val="0"/>
                <w:numId w:val="50"/>
              </w:numPr>
              <w:jc w:val="both"/>
            </w:pPr>
          </w:p>
        </w:tc>
        <w:tc>
          <w:tcPr>
            <w:tcW w:w="3287" w:type="dxa"/>
            <w:vMerge/>
            <w:tcMar>
              <w:left w:w="28" w:type="dxa"/>
              <w:right w:w="28" w:type="dxa"/>
            </w:tcMar>
          </w:tcPr>
          <w:p w14:paraId="0920ECAE" w14:textId="77777777" w:rsidR="00197BE5" w:rsidRPr="00875219" w:rsidRDefault="00197BE5" w:rsidP="00197BE5">
            <w:pPr>
              <w:jc w:val="both"/>
            </w:pPr>
          </w:p>
        </w:tc>
        <w:tc>
          <w:tcPr>
            <w:tcW w:w="3523" w:type="dxa"/>
          </w:tcPr>
          <w:p w14:paraId="4F249425" w14:textId="77777777" w:rsidR="00197BE5" w:rsidRPr="00875219" w:rsidRDefault="00197BE5" w:rsidP="00197BE5">
            <w:pPr>
              <w:jc w:val="both"/>
            </w:pPr>
            <w:r w:rsidRPr="00875219">
              <w:t>пришли к соглашению</w:t>
            </w:r>
          </w:p>
        </w:tc>
        <w:tc>
          <w:tcPr>
            <w:tcW w:w="802" w:type="dxa"/>
            <w:shd w:val="clear" w:color="auto" w:fill="auto"/>
            <w:vAlign w:val="center"/>
          </w:tcPr>
          <w:p w14:paraId="49542D7A" w14:textId="57AE56F7" w:rsidR="00197BE5" w:rsidRPr="00636043" w:rsidRDefault="00197BE5" w:rsidP="00197BE5">
            <w:pPr>
              <w:jc w:val="center"/>
            </w:pPr>
            <w:r>
              <w:t>-</w:t>
            </w:r>
          </w:p>
        </w:tc>
        <w:tc>
          <w:tcPr>
            <w:tcW w:w="893" w:type="dxa"/>
            <w:shd w:val="clear" w:color="auto" w:fill="auto"/>
            <w:vAlign w:val="center"/>
          </w:tcPr>
          <w:p w14:paraId="3D617996" w14:textId="564B38F1" w:rsidR="00197BE5" w:rsidRPr="00636043" w:rsidRDefault="00197BE5" w:rsidP="00197BE5">
            <w:pPr>
              <w:jc w:val="center"/>
            </w:pPr>
            <w:r>
              <w:t>-</w:t>
            </w:r>
          </w:p>
        </w:tc>
        <w:tc>
          <w:tcPr>
            <w:tcW w:w="808" w:type="dxa"/>
            <w:shd w:val="clear" w:color="auto" w:fill="auto"/>
            <w:vAlign w:val="center"/>
          </w:tcPr>
          <w:p w14:paraId="5F824848" w14:textId="1ED44F04" w:rsidR="00197BE5" w:rsidRPr="00636043" w:rsidRDefault="00197BE5" w:rsidP="00197BE5">
            <w:pPr>
              <w:jc w:val="center"/>
            </w:pPr>
            <w:r>
              <w:t>-</w:t>
            </w:r>
          </w:p>
        </w:tc>
      </w:tr>
      <w:tr w:rsidR="00197BE5" w:rsidRPr="00875219" w14:paraId="6155E9A8" w14:textId="77777777" w:rsidTr="00636043">
        <w:tc>
          <w:tcPr>
            <w:tcW w:w="448" w:type="dxa"/>
          </w:tcPr>
          <w:p w14:paraId="5AD51724" w14:textId="77777777" w:rsidR="00197BE5" w:rsidRPr="00875219" w:rsidRDefault="00197BE5" w:rsidP="00197BE5">
            <w:pPr>
              <w:numPr>
                <w:ilvl w:val="0"/>
                <w:numId w:val="50"/>
              </w:numPr>
              <w:jc w:val="both"/>
            </w:pPr>
          </w:p>
        </w:tc>
        <w:tc>
          <w:tcPr>
            <w:tcW w:w="3287" w:type="dxa"/>
            <w:vMerge w:val="restart"/>
            <w:tcMar>
              <w:left w:w="28" w:type="dxa"/>
              <w:right w:w="28" w:type="dxa"/>
            </w:tcMar>
          </w:tcPr>
          <w:p w14:paraId="3BE5AF6C" w14:textId="77777777" w:rsidR="00197BE5" w:rsidRPr="00875219" w:rsidRDefault="00197BE5" w:rsidP="00197BE5">
            <w:pPr>
              <w:jc w:val="both"/>
            </w:pPr>
            <w:r w:rsidRPr="00875219">
              <w:t xml:space="preserve">стороны обратились к медиатору до обращения в суд </w:t>
            </w:r>
          </w:p>
        </w:tc>
        <w:tc>
          <w:tcPr>
            <w:tcW w:w="3523" w:type="dxa"/>
          </w:tcPr>
          <w:p w14:paraId="758798EC" w14:textId="77777777" w:rsidR="00197BE5" w:rsidRPr="00875219" w:rsidRDefault="00197BE5" w:rsidP="00197BE5">
            <w:pPr>
              <w:jc w:val="both"/>
            </w:pPr>
            <w:r w:rsidRPr="00875219">
              <w:t>всего</w:t>
            </w:r>
          </w:p>
        </w:tc>
        <w:tc>
          <w:tcPr>
            <w:tcW w:w="802" w:type="dxa"/>
            <w:shd w:val="clear" w:color="auto" w:fill="auto"/>
            <w:vAlign w:val="center"/>
          </w:tcPr>
          <w:p w14:paraId="6E029C01" w14:textId="422F960D" w:rsidR="00197BE5" w:rsidRPr="00636043" w:rsidRDefault="00197BE5" w:rsidP="00197BE5">
            <w:pPr>
              <w:jc w:val="center"/>
            </w:pPr>
            <w:r>
              <w:t>-</w:t>
            </w:r>
          </w:p>
        </w:tc>
        <w:tc>
          <w:tcPr>
            <w:tcW w:w="893" w:type="dxa"/>
            <w:shd w:val="clear" w:color="auto" w:fill="auto"/>
            <w:vAlign w:val="center"/>
          </w:tcPr>
          <w:p w14:paraId="7527BF62" w14:textId="369C483D" w:rsidR="00197BE5" w:rsidRPr="00636043" w:rsidRDefault="00197BE5" w:rsidP="00197BE5">
            <w:pPr>
              <w:jc w:val="center"/>
            </w:pPr>
            <w:r>
              <w:t>-</w:t>
            </w:r>
          </w:p>
        </w:tc>
        <w:tc>
          <w:tcPr>
            <w:tcW w:w="808" w:type="dxa"/>
            <w:shd w:val="clear" w:color="auto" w:fill="auto"/>
            <w:vAlign w:val="center"/>
          </w:tcPr>
          <w:p w14:paraId="10E5F788" w14:textId="248C2BFF" w:rsidR="00197BE5" w:rsidRPr="00636043" w:rsidRDefault="00197BE5" w:rsidP="00197BE5">
            <w:pPr>
              <w:jc w:val="center"/>
            </w:pPr>
            <w:r>
              <w:t>-</w:t>
            </w:r>
          </w:p>
        </w:tc>
      </w:tr>
      <w:tr w:rsidR="00197BE5" w:rsidRPr="00875219" w14:paraId="51315691" w14:textId="77777777" w:rsidTr="00636043">
        <w:tc>
          <w:tcPr>
            <w:tcW w:w="448" w:type="dxa"/>
          </w:tcPr>
          <w:p w14:paraId="37F1B649" w14:textId="77777777" w:rsidR="00197BE5" w:rsidRPr="00875219" w:rsidRDefault="00197BE5" w:rsidP="00197BE5">
            <w:pPr>
              <w:numPr>
                <w:ilvl w:val="0"/>
                <w:numId w:val="50"/>
              </w:numPr>
              <w:jc w:val="both"/>
            </w:pPr>
          </w:p>
        </w:tc>
        <w:tc>
          <w:tcPr>
            <w:tcW w:w="3287" w:type="dxa"/>
            <w:vMerge/>
            <w:tcMar>
              <w:left w:w="28" w:type="dxa"/>
              <w:right w:w="28" w:type="dxa"/>
            </w:tcMar>
          </w:tcPr>
          <w:p w14:paraId="4EEAE9B5" w14:textId="77777777" w:rsidR="00197BE5" w:rsidRPr="00875219" w:rsidRDefault="00197BE5" w:rsidP="00197BE5">
            <w:pPr>
              <w:jc w:val="both"/>
            </w:pPr>
          </w:p>
        </w:tc>
        <w:tc>
          <w:tcPr>
            <w:tcW w:w="3523" w:type="dxa"/>
          </w:tcPr>
          <w:p w14:paraId="2514A0C5" w14:textId="77777777" w:rsidR="00197BE5" w:rsidRPr="00875219" w:rsidRDefault="00197BE5" w:rsidP="00197BE5">
            <w:pPr>
              <w:jc w:val="both"/>
            </w:pPr>
            <w:r w:rsidRPr="00875219">
              <w:t>направлены на процедуру медиации</w:t>
            </w:r>
          </w:p>
        </w:tc>
        <w:tc>
          <w:tcPr>
            <w:tcW w:w="802" w:type="dxa"/>
            <w:shd w:val="clear" w:color="auto" w:fill="auto"/>
            <w:vAlign w:val="center"/>
          </w:tcPr>
          <w:p w14:paraId="23685B24" w14:textId="12F80B86" w:rsidR="00197BE5" w:rsidRPr="00636043" w:rsidRDefault="00197BE5" w:rsidP="00197BE5">
            <w:pPr>
              <w:jc w:val="center"/>
            </w:pPr>
            <w:r>
              <w:t>-</w:t>
            </w:r>
          </w:p>
        </w:tc>
        <w:tc>
          <w:tcPr>
            <w:tcW w:w="893" w:type="dxa"/>
            <w:shd w:val="clear" w:color="auto" w:fill="auto"/>
            <w:vAlign w:val="center"/>
          </w:tcPr>
          <w:p w14:paraId="757D490B" w14:textId="50DECA9A" w:rsidR="00197BE5" w:rsidRPr="00636043" w:rsidRDefault="00197BE5" w:rsidP="00197BE5">
            <w:pPr>
              <w:jc w:val="center"/>
            </w:pPr>
            <w:r>
              <w:t>-</w:t>
            </w:r>
          </w:p>
        </w:tc>
        <w:tc>
          <w:tcPr>
            <w:tcW w:w="808" w:type="dxa"/>
            <w:shd w:val="clear" w:color="auto" w:fill="auto"/>
            <w:vAlign w:val="center"/>
          </w:tcPr>
          <w:p w14:paraId="62682A73" w14:textId="0E0F5542" w:rsidR="00197BE5" w:rsidRPr="00636043" w:rsidRDefault="00197BE5" w:rsidP="00197BE5">
            <w:pPr>
              <w:jc w:val="center"/>
            </w:pPr>
            <w:r>
              <w:t>-</w:t>
            </w:r>
          </w:p>
        </w:tc>
      </w:tr>
      <w:tr w:rsidR="00197BE5" w:rsidRPr="00875219" w14:paraId="491D91C2" w14:textId="77777777" w:rsidTr="00636043">
        <w:tc>
          <w:tcPr>
            <w:tcW w:w="448" w:type="dxa"/>
          </w:tcPr>
          <w:p w14:paraId="6CD2DBE1" w14:textId="77777777" w:rsidR="00197BE5" w:rsidRPr="00875219" w:rsidRDefault="00197BE5" w:rsidP="00197BE5">
            <w:pPr>
              <w:numPr>
                <w:ilvl w:val="0"/>
                <w:numId w:val="50"/>
              </w:numPr>
              <w:jc w:val="both"/>
            </w:pPr>
          </w:p>
        </w:tc>
        <w:tc>
          <w:tcPr>
            <w:tcW w:w="3287" w:type="dxa"/>
            <w:vMerge/>
            <w:tcMar>
              <w:left w:w="28" w:type="dxa"/>
              <w:right w:w="28" w:type="dxa"/>
            </w:tcMar>
          </w:tcPr>
          <w:p w14:paraId="704A3375" w14:textId="77777777" w:rsidR="00197BE5" w:rsidRPr="00875219" w:rsidRDefault="00197BE5" w:rsidP="00197BE5">
            <w:pPr>
              <w:jc w:val="both"/>
            </w:pPr>
          </w:p>
        </w:tc>
        <w:tc>
          <w:tcPr>
            <w:tcW w:w="3523" w:type="dxa"/>
          </w:tcPr>
          <w:p w14:paraId="69A4FEEC" w14:textId="77777777" w:rsidR="00197BE5" w:rsidRPr="00875219" w:rsidRDefault="00197BE5" w:rsidP="00197BE5">
            <w:pPr>
              <w:jc w:val="both"/>
            </w:pPr>
            <w:r w:rsidRPr="00875219">
              <w:t>пришли к соглашению</w:t>
            </w:r>
          </w:p>
        </w:tc>
        <w:tc>
          <w:tcPr>
            <w:tcW w:w="802" w:type="dxa"/>
            <w:shd w:val="clear" w:color="auto" w:fill="auto"/>
            <w:vAlign w:val="center"/>
          </w:tcPr>
          <w:p w14:paraId="79D48177" w14:textId="65745609" w:rsidR="00197BE5" w:rsidRPr="00197BE5" w:rsidRDefault="00197BE5" w:rsidP="00197BE5">
            <w:pPr>
              <w:jc w:val="center"/>
              <w:rPr>
                <w:b/>
              </w:rPr>
            </w:pPr>
            <w:r>
              <w:t>-</w:t>
            </w:r>
          </w:p>
        </w:tc>
        <w:tc>
          <w:tcPr>
            <w:tcW w:w="893" w:type="dxa"/>
            <w:shd w:val="clear" w:color="auto" w:fill="auto"/>
            <w:vAlign w:val="center"/>
          </w:tcPr>
          <w:p w14:paraId="6877BB59" w14:textId="3B158E8E" w:rsidR="00197BE5" w:rsidRPr="00636043" w:rsidRDefault="00197BE5" w:rsidP="00197BE5">
            <w:pPr>
              <w:jc w:val="center"/>
            </w:pPr>
            <w:r>
              <w:t>-</w:t>
            </w:r>
          </w:p>
        </w:tc>
        <w:tc>
          <w:tcPr>
            <w:tcW w:w="808" w:type="dxa"/>
            <w:shd w:val="clear" w:color="auto" w:fill="auto"/>
            <w:vAlign w:val="center"/>
          </w:tcPr>
          <w:p w14:paraId="545B2EC1" w14:textId="450ABE05" w:rsidR="00197BE5" w:rsidRPr="00636043" w:rsidRDefault="00197BE5" w:rsidP="00197BE5">
            <w:pPr>
              <w:jc w:val="center"/>
            </w:pPr>
            <w:r>
              <w:t>-</w:t>
            </w:r>
          </w:p>
        </w:tc>
      </w:tr>
      <w:tr w:rsidR="00197BE5" w:rsidRPr="00875219" w14:paraId="02C4D006" w14:textId="77777777" w:rsidTr="00636043">
        <w:tc>
          <w:tcPr>
            <w:tcW w:w="448" w:type="dxa"/>
          </w:tcPr>
          <w:p w14:paraId="0E6D8BAF" w14:textId="77777777" w:rsidR="00197BE5" w:rsidRPr="00875219" w:rsidRDefault="00197BE5" w:rsidP="00197BE5">
            <w:pPr>
              <w:numPr>
                <w:ilvl w:val="0"/>
                <w:numId w:val="50"/>
              </w:numPr>
              <w:jc w:val="both"/>
            </w:pPr>
          </w:p>
        </w:tc>
        <w:tc>
          <w:tcPr>
            <w:tcW w:w="6810" w:type="dxa"/>
            <w:gridSpan w:val="2"/>
            <w:tcMar>
              <w:left w:w="28" w:type="dxa"/>
              <w:right w:w="28" w:type="dxa"/>
            </w:tcMar>
          </w:tcPr>
          <w:p w14:paraId="1B9461A3" w14:textId="77777777" w:rsidR="00197BE5" w:rsidRPr="00875219" w:rsidRDefault="00197BE5" w:rsidP="00197BE5">
            <w:pPr>
              <w:jc w:val="both"/>
            </w:pPr>
            <w:r w:rsidRPr="00875219">
              <w:t>Одна из сторон отказалась участвовать в процедуре медиации</w:t>
            </w:r>
          </w:p>
        </w:tc>
        <w:tc>
          <w:tcPr>
            <w:tcW w:w="802" w:type="dxa"/>
            <w:shd w:val="clear" w:color="auto" w:fill="auto"/>
            <w:vAlign w:val="center"/>
          </w:tcPr>
          <w:p w14:paraId="2672725F" w14:textId="6338D0C1" w:rsidR="00197BE5" w:rsidRPr="00636043" w:rsidRDefault="00197BE5" w:rsidP="00197BE5">
            <w:pPr>
              <w:jc w:val="center"/>
            </w:pPr>
            <w:r>
              <w:t>-</w:t>
            </w:r>
          </w:p>
        </w:tc>
        <w:tc>
          <w:tcPr>
            <w:tcW w:w="893" w:type="dxa"/>
            <w:shd w:val="clear" w:color="auto" w:fill="auto"/>
            <w:vAlign w:val="center"/>
          </w:tcPr>
          <w:p w14:paraId="0F9A7D48" w14:textId="15AD6F6E" w:rsidR="00197BE5" w:rsidRPr="00636043" w:rsidRDefault="00197BE5" w:rsidP="00197BE5">
            <w:pPr>
              <w:jc w:val="center"/>
            </w:pPr>
            <w:r>
              <w:t>-</w:t>
            </w:r>
          </w:p>
        </w:tc>
        <w:tc>
          <w:tcPr>
            <w:tcW w:w="808" w:type="dxa"/>
            <w:shd w:val="clear" w:color="auto" w:fill="auto"/>
            <w:vAlign w:val="center"/>
          </w:tcPr>
          <w:p w14:paraId="34C4F3AC" w14:textId="39989758" w:rsidR="00197BE5" w:rsidRPr="00636043" w:rsidRDefault="00197BE5" w:rsidP="00197BE5">
            <w:pPr>
              <w:jc w:val="center"/>
            </w:pPr>
            <w:r>
              <w:t>-</w:t>
            </w:r>
          </w:p>
        </w:tc>
      </w:tr>
      <w:tr w:rsidR="00197BE5" w:rsidRPr="00875219" w14:paraId="0ED6B728" w14:textId="77777777" w:rsidTr="00636043">
        <w:tc>
          <w:tcPr>
            <w:tcW w:w="448" w:type="dxa"/>
          </w:tcPr>
          <w:p w14:paraId="536D350B" w14:textId="77777777" w:rsidR="00197BE5" w:rsidRPr="00875219" w:rsidRDefault="00197BE5" w:rsidP="00197BE5">
            <w:pPr>
              <w:numPr>
                <w:ilvl w:val="0"/>
                <w:numId w:val="50"/>
              </w:numPr>
              <w:jc w:val="both"/>
            </w:pPr>
          </w:p>
        </w:tc>
        <w:tc>
          <w:tcPr>
            <w:tcW w:w="6810" w:type="dxa"/>
            <w:gridSpan w:val="2"/>
            <w:tcMar>
              <w:left w:w="28" w:type="dxa"/>
              <w:right w:w="28" w:type="dxa"/>
            </w:tcMar>
          </w:tcPr>
          <w:p w14:paraId="1F98D00D" w14:textId="77777777" w:rsidR="00197BE5" w:rsidRPr="00875219" w:rsidRDefault="00197BE5" w:rsidP="00197BE5">
            <w:pPr>
              <w:jc w:val="both"/>
            </w:pPr>
            <w:r w:rsidRPr="00875219">
              <w:t>Количество проведенных процедур медиации по семейным спорам</w:t>
            </w:r>
          </w:p>
          <w:p w14:paraId="4472402A" w14:textId="77777777" w:rsidR="00197BE5" w:rsidRPr="00875219" w:rsidRDefault="00197BE5" w:rsidP="00197BE5">
            <w:pPr>
              <w:jc w:val="both"/>
            </w:pPr>
            <w:r w:rsidRPr="00875219">
              <w:t>Из них</w:t>
            </w:r>
          </w:p>
        </w:tc>
        <w:tc>
          <w:tcPr>
            <w:tcW w:w="802" w:type="dxa"/>
            <w:shd w:val="clear" w:color="auto" w:fill="auto"/>
            <w:vAlign w:val="center"/>
          </w:tcPr>
          <w:p w14:paraId="6E1462FF" w14:textId="2EE9E1BE" w:rsidR="00197BE5" w:rsidRPr="00636043" w:rsidRDefault="00197BE5" w:rsidP="00197BE5">
            <w:pPr>
              <w:jc w:val="center"/>
            </w:pPr>
            <w:r>
              <w:t>-</w:t>
            </w:r>
          </w:p>
        </w:tc>
        <w:tc>
          <w:tcPr>
            <w:tcW w:w="893" w:type="dxa"/>
            <w:shd w:val="clear" w:color="auto" w:fill="auto"/>
            <w:vAlign w:val="center"/>
          </w:tcPr>
          <w:p w14:paraId="1F26C561" w14:textId="5D85F004" w:rsidR="00197BE5" w:rsidRPr="00636043" w:rsidRDefault="00197BE5" w:rsidP="00197BE5">
            <w:pPr>
              <w:jc w:val="center"/>
            </w:pPr>
            <w:r>
              <w:t>-</w:t>
            </w:r>
          </w:p>
        </w:tc>
        <w:tc>
          <w:tcPr>
            <w:tcW w:w="808" w:type="dxa"/>
            <w:shd w:val="clear" w:color="auto" w:fill="auto"/>
            <w:vAlign w:val="center"/>
          </w:tcPr>
          <w:p w14:paraId="2D6ECDB7" w14:textId="7655B9EB" w:rsidR="00197BE5" w:rsidRPr="00636043" w:rsidRDefault="00197BE5" w:rsidP="00197BE5">
            <w:pPr>
              <w:jc w:val="center"/>
            </w:pPr>
            <w:r>
              <w:t>-</w:t>
            </w:r>
          </w:p>
        </w:tc>
      </w:tr>
      <w:tr w:rsidR="00197BE5" w:rsidRPr="00875219" w14:paraId="2F37DCB8" w14:textId="77777777" w:rsidTr="00636043">
        <w:tc>
          <w:tcPr>
            <w:tcW w:w="448" w:type="dxa"/>
          </w:tcPr>
          <w:p w14:paraId="5E3D2C8E" w14:textId="77777777" w:rsidR="00197BE5" w:rsidRPr="00875219" w:rsidRDefault="00197BE5" w:rsidP="00197BE5">
            <w:pPr>
              <w:numPr>
                <w:ilvl w:val="0"/>
                <w:numId w:val="50"/>
              </w:numPr>
              <w:jc w:val="both"/>
            </w:pPr>
          </w:p>
        </w:tc>
        <w:tc>
          <w:tcPr>
            <w:tcW w:w="3287" w:type="dxa"/>
            <w:vMerge w:val="restart"/>
            <w:tcMar>
              <w:left w:w="28" w:type="dxa"/>
              <w:right w:w="28" w:type="dxa"/>
            </w:tcMar>
          </w:tcPr>
          <w:p w14:paraId="6BE3382C" w14:textId="77777777" w:rsidR="00197BE5" w:rsidRPr="00875219" w:rsidRDefault="00197BE5" w:rsidP="00197BE5">
            <w:pPr>
              <w:jc w:val="both"/>
            </w:pPr>
            <w:r w:rsidRPr="00875219">
              <w:t>по вопросу выплаты алиментов</w:t>
            </w:r>
          </w:p>
        </w:tc>
        <w:tc>
          <w:tcPr>
            <w:tcW w:w="3523" w:type="dxa"/>
          </w:tcPr>
          <w:p w14:paraId="06EEE21B" w14:textId="77777777" w:rsidR="00197BE5" w:rsidRPr="00875219" w:rsidRDefault="00197BE5" w:rsidP="00197BE5">
            <w:pPr>
              <w:jc w:val="both"/>
            </w:pPr>
            <w:r w:rsidRPr="00875219">
              <w:t>всего</w:t>
            </w:r>
          </w:p>
        </w:tc>
        <w:tc>
          <w:tcPr>
            <w:tcW w:w="802" w:type="dxa"/>
            <w:shd w:val="clear" w:color="auto" w:fill="auto"/>
            <w:vAlign w:val="center"/>
          </w:tcPr>
          <w:p w14:paraId="1564CB80" w14:textId="3F2C232F" w:rsidR="00197BE5" w:rsidRPr="00636043" w:rsidRDefault="00197BE5" w:rsidP="00197BE5">
            <w:pPr>
              <w:jc w:val="center"/>
            </w:pPr>
            <w:r>
              <w:t>-</w:t>
            </w:r>
          </w:p>
        </w:tc>
        <w:tc>
          <w:tcPr>
            <w:tcW w:w="893" w:type="dxa"/>
            <w:shd w:val="clear" w:color="auto" w:fill="auto"/>
            <w:vAlign w:val="center"/>
          </w:tcPr>
          <w:p w14:paraId="56DFAEFC" w14:textId="1B4E9938" w:rsidR="00197BE5" w:rsidRPr="00636043" w:rsidRDefault="00197BE5" w:rsidP="00197BE5">
            <w:pPr>
              <w:jc w:val="center"/>
            </w:pPr>
            <w:r>
              <w:t>-</w:t>
            </w:r>
          </w:p>
        </w:tc>
        <w:tc>
          <w:tcPr>
            <w:tcW w:w="808" w:type="dxa"/>
            <w:shd w:val="clear" w:color="auto" w:fill="auto"/>
            <w:vAlign w:val="center"/>
          </w:tcPr>
          <w:p w14:paraId="5E48F04F" w14:textId="3158B656" w:rsidR="00197BE5" w:rsidRPr="00636043" w:rsidRDefault="00197BE5" w:rsidP="00197BE5">
            <w:pPr>
              <w:jc w:val="center"/>
            </w:pPr>
            <w:r>
              <w:t>-</w:t>
            </w:r>
          </w:p>
        </w:tc>
      </w:tr>
      <w:tr w:rsidR="00197BE5" w:rsidRPr="00875219" w14:paraId="62B0BBA5" w14:textId="77777777" w:rsidTr="00636043">
        <w:tc>
          <w:tcPr>
            <w:tcW w:w="448" w:type="dxa"/>
          </w:tcPr>
          <w:p w14:paraId="0D1B4667" w14:textId="77777777" w:rsidR="00197BE5" w:rsidRPr="00875219" w:rsidRDefault="00197BE5" w:rsidP="00197BE5">
            <w:pPr>
              <w:numPr>
                <w:ilvl w:val="0"/>
                <w:numId w:val="50"/>
              </w:numPr>
              <w:jc w:val="both"/>
            </w:pPr>
          </w:p>
        </w:tc>
        <w:tc>
          <w:tcPr>
            <w:tcW w:w="3287" w:type="dxa"/>
            <w:vMerge/>
            <w:tcMar>
              <w:left w:w="28" w:type="dxa"/>
              <w:right w:w="28" w:type="dxa"/>
            </w:tcMar>
          </w:tcPr>
          <w:p w14:paraId="6A68A2CD" w14:textId="77777777" w:rsidR="00197BE5" w:rsidRPr="00875219" w:rsidRDefault="00197BE5" w:rsidP="00197BE5">
            <w:pPr>
              <w:jc w:val="both"/>
            </w:pPr>
          </w:p>
        </w:tc>
        <w:tc>
          <w:tcPr>
            <w:tcW w:w="3523" w:type="dxa"/>
          </w:tcPr>
          <w:p w14:paraId="4B3A73F4" w14:textId="77777777" w:rsidR="00197BE5" w:rsidRPr="00875219" w:rsidRDefault="00197BE5" w:rsidP="00197BE5">
            <w:pPr>
              <w:jc w:val="both"/>
            </w:pPr>
            <w:r w:rsidRPr="00875219">
              <w:t>пришли к соглашению</w:t>
            </w:r>
          </w:p>
        </w:tc>
        <w:tc>
          <w:tcPr>
            <w:tcW w:w="802" w:type="dxa"/>
            <w:shd w:val="clear" w:color="auto" w:fill="auto"/>
            <w:vAlign w:val="center"/>
          </w:tcPr>
          <w:p w14:paraId="1C7F3D8C" w14:textId="5ED55CAF" w:rsidR="00197BE5" w:rsidRPr="00636043" w:rsidRDefault="00197BE5" w:rsidP="00197BE5">
            <w:pPr>
              <w:jc w:val="center"/>
            </w:pPr>
            <w:r>
              <w:t>-</w:t>
            </w:r>
          </w:p>
        </w:tc>
        <w:tc>
          <w:tcPr>
            <w:tcW w:w="893" w:type="dxa"/>
            <w:shd w:val="clear" w:color="auto" w:fill="auto"/>
            <w:vAlign w:val="center"/>
          </w:tcPr>
          <w:p w14:paraId="5868D888" w14:textId="3A519C1D" w:rsidR="00197BE5" w:rsidRPr="00636043" w:rsidRDefault="00197BE5" w:rsidP="00197BE5">
            <w:pPr>
              <w:jc w:val="center"/>
            </w:pPr>
            <w:r>
              <w:t>-</w:t>
            </w:r>
          </w:p>
        </w:tc>
        <w:tc>
          <w:tcPr>
            <w:tcW w:w="808" w:type="dxa"/>
            <w:shd w:val="clear" w:color="auto" w:fill="auto"/>
            <w:vAlign w:val="center"/>
          </w:tcPr>
          <w:p w14:paraId="4947CDD8" w14:textId="67DEC5A5" w:rsidR="00197BE5" w:rsidRPr="00636043" w:rsidRDefault="00197BE5" w:rsidP="00197BE5">
            <w:pPr>
              <w:jc w:val="center"/>
            </w:pPr>
            <w:r>
              <w:t>-</w:t>
            </w:r>
          </w:p>
        </w:tc>
      </w:tr>
      <w:tr w:rsidR="00197BE5" w:rsidRPr="00875219" w14:paraId="2C5FBB2B" w14:textId="77777777" w:rsidTr="00636043">
        <w:tc>
          <w:tcPr>
            <w:tcW w:w="448" w:type="dxa"/>
          </w:tcPr>
          <w:p w14:paraId="311BA386" w14:textId="77777777" w:rsidR="00197BE5" w:rsidRPr="00875219" w:rsidRDefault="00197BE5" w:rsidP="00197BE5">
            <w:pPr>
              <w:numPr>
                <w:ilvl w:val="0"/>
                <w:numId w:val="50"/>
              </w:numPr>
              <w:jc w:val="both"/>
            </w:pPr>
          </w:p>
        </w:tc>
        <w:tc>
          <w:tcPr>
            <w:tcW w:w="3287" w:type="dxa"/>
            <w:vMerge w:val="restart"/>
            <w:tcMar>
              <w:left w:w="28" w:type="dxa"/>
              <w:right w:w="28" w:type="dxa"/>
            </w:tcMar>
          </w:tcPr>
          <w:p w14:paraId="0C5D2BD1" w14:textId="77777777" w:rsidR="00197BE5" w:rsidRPr="00875219" w:rsidRDefault="00197BE5" w:rsidP="00197BE5">
            <w:pPr>
              <w:jc w:val="both"/>
            </w:pPr>
            <w:r w:rsidRPr="00875219">
              <w:t>по порядку общения с ребенком</w:t>
            </w:r>
          </w:p>
        </w:tc>
        <w:tc>
          <w:tcPr>
            <w:tcW w:w="3523" w:type="dxa"/>
          </w:tcPr>
          <w:p w14:paraId="6D66A61F" w14:textId="77777777" w:rsidR="00197BE5" w:rsidRPr="00875219" w:rsidRDefault="00197BE5" w:rsidP="00197BE5">
            <w:pPr>
              <w:jc w:val="both"/>
            </w:pPr>
            <w:r w:rsidRPr="00875219">
              <w:t>всего</w:t>
            </w:r>
          </w:p>
        </w:tc>
        <w:tc>
          <w:tcPr>
            <w:tcW w:w="802" w:type="dxa"/>
            <w:shd w:val="clear" w:color="auto" w:fill="auto"/>
            <w:vAlign w:val="center"/>
          </w:tcPr>
          <w:p w14:paraId="15FFF21E" w14:textId="4FD69216" w:rsidR="00197BE5" w:rsidRPr="00636043" w:rsidRDefault="00197BE5" w:rsidP="00197BE5">
            <w:pPr>
              <w:jc w:val="center"/>
            </w:pPr>
            <w:r>
              <w:t>-</w:t>
            </w:r>
          </w:p>
        </w:tc>
        <w:tc>
          <w:tcPr>
            <w:tcW w:w="893" w:type="dxa"/>
            <w:shd w:val="clear" w:color="auto" w:fill="auto"/>
            <w:vAlign w:val="center"/>
          </w:tcPr>
          <w:p w14:paraId="16F8304F" w14:textId="75AF2D0E" w:rsidR="00197BE5" w:rsidRPr="00636043" w:rsidRDefault="00197BE5" w:rsidP="00197BE5">
            <w:pPr>
              <w:jc w:val="center"/>
            </w:pPr>
            <w:r>
              <w:t>-</w:t>
            </w:r>
          </w:p>
        </w:tc>
        <w:tc>
          <w:tcPr>
            <w:tcW w:w="808" w:type="dxa"/>
            <w:shd w:val="clear" w:color="auto" w:fill="auto"/>
            <w:vAlign w:val="center"/>
          </w:tcPr>
          <w:p w14:paraId="4A61FE25" w14:textId="5C6074D6" w:rsidR="00197BE5" w:rsidRPr="00636043" w:rsidRDefault="00197BE5" w:rsidP="00197BE5">
            <w:pPr>
              <w:jc w:val="center"/>
            </w:pPr>
            <w:r>
              <w:t>-</w:t>
            </w:r>
          </w:p>
        </w:tc>
      </w:tr>
      <w:tr w:rsidR="00197BE5" w:rsidRPr="00875219" w14:paraId="5F407D61" w14:textId="77777777" w:rsidTr="00636043">
        <w:tc>
          <w:tcPr>
            <w:tcW w:w="448" w:type="dxa"/>
          </w:tcPr>
          <w:p w14:paraId="6F9C1F69" w14:textId="77777777" w:rsidR="00197BE5" w:rsidRPr="00875219" w:rsidRDefault="00197BE5" w:rsidP="00197BE5">
            <w:pPr>
              <w:numPr>
                <w:ilvl w:val="0"/>
                <w:numId w:val="50"/>
              </w:numPr>
              <w:jc w:val="both"/>
            </w:pPr>
          </w:p>
        </w:tc>
        <w:tc>
          <w:tcPr>
            <w:tcW w:w="3287" w:type="dxa"/>
            <w:vMerge/>
            <w:tcMar>
              <w:left w:w="28" w:type="dxa"/>
              <w:right w:w="28" w:type="dxa"/>
            </w:tcMar>
          </w:tcPr>
          <w:p w14:paraId="536DE13A" w14:textId="77777777" w:rsidR="00197BE5" w:rsidRPr="00875219" w:rsidRDefault="00197BE5" w:rsidP="00197BE5">
            <w:pPr>
              <w:jc w:val="both"/>
            </w:pPr>
          </w:p>
        </w:tc>
        <w:tc>
          <w:tcPr>
            <w:tcW w:w="3523" w:type="dxa"/>
          </w:tcPr>
          <w:p w14:paraId="39663F12" w14:textId="77777777" w:rsidR="00197BE5" w:rsidRPr="00875219" w:rsidRDefault="00197BE5" w:rsidP="00197BE5">
            <w:pPr>
              <w:jc w:val="both"/>
            </w:pPr>
            <w:r w:rsidRPr="00875219">
              <w:t>пришли к соглашению</w:t>
            </w:r>
          </w:p>
        </w:tc>
        <w:tc>
          <w:tcPr>
            <w:tcW w:w="802" w:type="dxa"/>
            <w:shd w:val="clear" w:color="auto" w:fill="auto"/>
            <w:vAlign w:val="center"/>
          </w:tcPr>
          <w:p w14:paraId="228E5694" w14:textId="7B6F0E3B" w:rsidR="00197BE5" w:rsidRPr="00636043" w:rsidRDefault="00197BE5" w:rsidP="00197BE5">
            <w:pPr>
              <w:jc w:val="center"/>
            </w:pPr>
            <w:r>
              <w:t>-</w:t>
            </w:r>
          </w:p>
        </w:tc>
        <w:tc>
          <w:tcPr>
            <w:tcW w:w="893" w:type="dxa"/>
            <w:shd w:val="clear" w:color="auto" w:fill="auto"/>
            <w:vAlign w:val="center"/>
          </w:tcPr>
          <w:p w14:paraId="499C38B7" w14:textId="6E81DB20" w:rsidR="00197BE5" w:rsidRPr="00636043" w:rsidRDefault="00197BE5" w:rsidP="00197BE5">
            <w:pPr>
              <w:jc w:val="center"/>
            </w:pPr>
            <w:r>
              <w:t>-</w:t>
            </w:r>
          </w:p>
        </w:tc>
        <w:tc>
          <w:tcPr>
            <w:tcW w:w="808" w:type="dxa"/>
            <w:shd w:val="clear" w:color="auto" w:fill="auto"/>
            <w:vAlign w:val="center"/>
          </w:tcPr>
          <w:p w14:paraId="0938B33A" w14:textId="06C057D6" w:rsidR="00197BE5" w:rsidRPr="00636043" w:rsidRDefault="00197BE5" w:rsidP="00197BE5">
            <w:pPr>
              <w:jc w:val="center"/>
            </w:pPr>
            <w:r>
              <w:t>-</w:t>
            </w:r>
          </w:p>
        </w:tc>
      </w:tr>
      <w:tr w:rsidR="00197BE5" w:rsidRPr="00875219" w14:paraId="05FBF798" w14:textId="77777777" w:rsidTr="00636043">
        <w:tc>
          <w:tcPr>
            <w:tcW w:w="448" w:type="dxa"/>
          </w:tcPr>
          <w:p w14:paraId="4816CCC0" w14:textId="77777777" w:rsidR="00197BE5" w:rsidRPr="00875219" w:rsidRDefault="00197BE5" w:rsidP="00197BE5">
            <w:pPr>
              <w:numPr>
                <w:ilvl w:val="0"/>
                <w:numId w:val="50"/>
              </w:numPr>
              <w:jc w:val="both"/>
            </w:pPr>
          </w:p>
        </w:tc>
        <w:tc>
          <w:tcPr>
            <w:tcW w:w="3287" w:type="dxa"/>
            <w:vMerge w:val="restart"/>
            <w:tcMar>
              <w:left w:w="28" w:type="dxa"/>
              <w:right w:w="28" w:type="dxa"/>
            </w:tcMar>
          </w:tcPr>
          <w:p w14:paraId="2DB9CBC6" w14:textId="77777777" w:rsidR="00197BE5" w:rsidRPr="00875219" w:rsidRDefault="00197BE5" w:rsidP="00197BE5">
            <w:pPr>
              <w:jc w:val="both"/>
            </w:pPr>
            <w:r w:rsidRPr="00875219">
              <w:t>по определению места жительства ребенка</w:t>
            </w:r>
          </w:p>
        </w:tc>
        <w:tc>
          <w:tcPr>
            <w:tcW w:w="3523" w:type="dxa"/>
          </w:tcPr>
          <w:p w14:paraId="4BCB4598" w14:textId="77777777" w:rsidR="00197BE5" w:rsidRPr="00875219" w:rsidRDefault="00197BE5" w:rsidP="00197BE5">
            <w:pPr>
              <w:jc w:val="both"/>
            </w:pPr>
            <w:r w:rsidRPr="00875219">
              <w:t>всего</w:t>
            </w:r>
          </w:p>
        </w:tc>
        <w:tc>
          <w:tcPr>
            <w:tcW w:w="802" w:type="dxa"/>
            <w:shd w:val="clear" w:color="auto" w:fill="auto"/>
            <w:vAlign w:val="center"/>
          </w:tcPr>
          <w:p w14:paraId="5039A9D1" w14:textId="26E21E62" w:rsidR="00197BE5" w:rsidRPr="00636043" w:rsidRDefault="00197BE5" w:rsidP="00197BE5">
            <w:pPr>
              <w:jc w:val="center"/>
            </w:pPr>
            <w:r>
              <w:t>-</w:t>
            </w:r>
          </w:p>
        </w:tc>
        <w:tc>
          <w:tcPr>
            <w:tcW w:w="893" w:type="dxa"/>
            <w:shd w:val="clear" w:color="auto" w:fill="auto"/>
            <w:vAlign w:val="center"/>
          </w:tcPr>
          <w:p w14:paraId="4F348959" w14:textId="4BB463AD" w:rsidR="00197BE5" w:rsidRPr="00636043" w:rsidRDefault="00197BE5" w:rsidP="00197BE5">
            <w:pPr>
              <w:jc w:val="center"/>
            </w:pPr>
            <w:r>
              <w:t>-</w:t>
            </w:r>
          </w:p>
        </w:tc>
        <w:tc>
          <w:tcPr>
            <w:tcW w:w="808" w:type="dxa"/>
            <w:shd w:val="clear" w:color="auto" w:fill="auto"/>
            <w:vAlign w:val="center"/>
          </w:tcPr>
          <w:p w14:paraId="2D85EDAE" w14:textId="6260C806" w:rsidR="00197BE5" w:rsidRPr="00636043" w:rsidRDefault="00197BE5" w:rsidP="00197BE5">
            <w:pPr>
              <w:jc w:val="center"/>
            </w:pPr>
            <w:r>
              <w:t>-</w:t>
            </w:r>
          </w:p>
        </w:tc>
      </w:tr>
      <w:tr w:rsidR="00197BE5" w:rsidRPr="00875219" w14:paraId="7EB62517" w14:textId="77777777" w:rsidTr="00636043">
        <w:tc>
          <w:tcPr>
            <w:tcW w:w="448" w:type="dxa"/>
          </w:tcPr>
          <w:p w14:paraId="2E562B5B" w14:textId="77777777" w:rsidR="00197BE5" w:rsidRPr="00875219" w:rsidRDefault="00197BE5" w:rsidP="00197BE5">
            <w:pPr>
              <w:numPr>
                <w:ilvl w:val="0"/>
                <w:numId w:val="50"/>
              </w:numPr>
              <w:jc w:val="both"/>
            </w:pPr>
          </w:p>
        </w:tc>
        <w:tc>
          <w:tcPr>
            <w:tcW w:w="3287" w:type="dxa"/>
            <w:vMerge/>
            <w:tcMar>
              <w:left w:w="28" w:type="dxa"/>
              <w:right w:w="28" w:type="dxa"/>
            </w:tcMar>
          </w:tcPr>
          <w:p w14:paraId="3ACA112F" w14:textId="77777777" w:rsidR="00197BE5" w:rsidRPr="00875219" w:rsidRDefault="00197BE5" w:rsidP="00197BE5">
            <w:pPr>
              <w:jc w:val="both"/>
            </w:pPr>
          </w:p>
        </w:tc>
        <w:tc>
          <w:tcPr>
            <w:tcW w:w="3523" w:type="dxa"/>
          </w:tcPr>
          <w:p w14:paraId="75020AB8" w14:textId="77777777" w:rsidR="00197BE5" w:rsidRPr="00875219" w:rsidRDefault="00197BE5" w:rsidP="00197BE5">
            <w:pPr>
              <w:jc w:val="both"/>
            </w:pPr>
            <w:r w:rsidRPr="00875219">
              <w:t>пришли к соглашению</w:t>
            </w:r>
          </w:p>
        </w:tc>
        <w:tc>
          <w:tcPr>
            <w:tcW w:w="802" w:type="dxa"/>
            <w:shd w:val="clear" w:color="auto" w:fill="auto"/>
            <w:vAlign w:val="center"/>
          </w:tcPr>
          <w:p w14:paraId="6A621C18" w14:textId="35E688C3" w:rsidR="00197BE5" w:rsidRPr="00636043" w:rsidRDefault="00197BE5" w:rsidP="00197BE5">
            <w:pPr>
              <w:jc w:val="center"/>
            </w:pPr>
            <w:r>
              <w:t>-</w:t>
            </w:r>
          </w:p>
        </w:tc>
        <w:tc>
          <w:tcPr>
            <w:tcW w:w="893" w:type="dxa"/>
            <w:shd w:val="clear" w:color="auto" w:fill="auto"/>
            <w:vAlign w:val="center"/>
          </w:tcPr>
          <w:p w14:paraId="50DCAA3F" w14:textId="681980F9" w:rsidR="00197BE5" w:rsidRPr="00636043" w:rsidRDefault="00197BE5" w:rsidP="00197BE5">
            <w:pPr>
              <w:jc w:val="center"/>
            </w:pPr>
            <w:r>
              <w:t>-</w:t>
            </w:r>
          </w:p>
        </w:tc>
        <w:tc>
          <w:tcPr>
            <w:tcW w:w="808" w:type="dxa"/>
            <w:shd w:val="clear" w:color="auto" w:fill="auto"/>
            <w:vAlign w:val="center"/>
          </w:tcPr>
          <w:p w14:paraId="3C7C1172" w14:textId="3575AC05" w:rsidR="00197BE5" w:rsidRPr="00636043" w:rsidRDefault="00197BE5" w:rsidP="00197BE5">
            <w:pPr>
              <w:jc w:val="center"/>
            </w:pPr>
            <w:r>
              <w:t>-</w:t>
            </w:r>
          </w:p>
        </w:tc>
      </w:tr>
      <w:tr w:rsidR="00197BE5" w:rsidRPr="00875219" w14:paraId="1475E079" w14:textId="77777777" w:rsidTr="00636043">
        <w:tc>
          <w:tcPr>
            <w:tcW w:w="448" w:type="dxa"/>
          </w:tcPr>
          <w:p w14:paraId="2CB9EC07" w14:textId="77777777" w:rsidR="00197BE5" w:rsidRPr="00875219" w:rsidRDefault="00197BE5" w:rsidP="00197BE5">
            <w:pPr>
              <w:numPr>
                <w:ilvl w:val="0"/>
                <w:numId w:val="50"/>
              </w:numPr>
              <w:jc w:val="both"/>
            </w:pPr>
          </w:p>
        </w:tc>
        <w:tc>
          <w:tcPr>
            <w:tcW w:w="6810" w:type="dxa"/>
            <w:gridSpan w:val="2"/>
            <w:tcMar>
              <w:left w:w="28" w:type="dxa"/>
              <w:right w:w="28" w:type="dxa"/>
            </w:tcMar>
          </w:tcPr>
          <w:p w14:paraId="73A08801" w14:textId="77777777" w:rsidR="00197BE5" w:rsidRPr="00875219" w:rsidRDefault="00197BE5" w:rsidP="00197BE5">
            <w:pPr>
              <w:jc w:val="both"/>
            </w:pPr>
            <w:r w:rsidRPr="00875219">
              <w:t>Количество конфликтов между родителями и детьми, иными членами семьи или близкими родственниками, по которым проводилась процедура медиации</w:t>
            </w:r>
          </w:p>
        </w:tc>
        <w:tc>
          <w:tcPr>
            <w:tcW w:w="802" w:type="dxa"/>
            <w:shd w:val="clear" w:color="auto" w:fill="auto"/>
            <w:vAlign w:val="center"/>
          </w:tcPr>
          <w:p w14:paraId="708E88CB" w14:textId="4B863CF0" w:rsidR="00197BE5" w:rsidRPr="00636043" w:rsidRDefault="00197BE5" w:rsidP="00197BE5">
            <w:pPr>
              <w:jc w:val="center"/>
            </w:pPr>
            <w:r w:rsidRPr="00636043">
              <w:t>-</w:t>
            </w:r>
          </w:p>
        </w:tc>
        <w:tc>
          <w:tcPr>
            <w:tcW w:w="893" w:type="dxa"/>
            <w:shd w:val="clear" w:color="auto" w:fill="auto"/>
            <w:vAlign w:val="center"/>
          </w:tcPr>
          <w:p w14:paraId="2722CC75" w14:textId="713902AA" w:rsidR="00197BE5" w:rsidRPr="00636043" w:rsidRDefault="00197BE5" w:rsidP="00197BE5">
            <w:pPr>
              <w:jc w:val="center"/>
            </w:pPr>
            <w:r w:rsidRPr="00636043">
              <w:t>7</w:t>
            </w:r>
          </w:p>
        </w:tc>
        <w:tc>
          <w:tcPr>
            <w:tcW w:w="808" w:type="dxa"/>
            <w:shd w:val="clear" w:color="auto" w:fill="auto"/>
            <w:vAlign w:val="center"/>
          </w:tcPr>
          <w:p w14:paraId="7D0A6FF4" w14:textId="6E3457AC" w:rsidR="00197BE5" w:rsidRPr="00636043" w:rsidRDefault="00197BE5" w:rsidP="00197BE5">
            <w:pPr>
              <w:jc w:val="center"/>
            </w:pPr>
            <w:r w:rsidRPr="00636043">
              <w:t>15</w:t>
            </w:r>
          </w:p>
        </w:tc>
      </w:tr>
      <w:tr w:rsidR="00197BE5" w:rsidRPr="00875219" w14:paraId="61D48733" w14:textId="77777777" w:rsidTr="00636043">
        <w:tc>
          <w:tcPr>
            <w:tcW w:w="448" w:type="dxa"/>
          </w:tcPr>
          <w:p w14:paraId="09314D1D" w14:textId="77777777" w:rsidR="00197BE5" w:rsidRPr="00875219" w:rsidRDefault="00197BE5" w:rsidP="00197BE5">
            <w:pPr>
              <w:numPr>
                <w:ilvl w:val="0"/>
                <w:numId w:val="50"/>
              </w:numPr>
              <w:jc w:val="both"/>
            </w:pPr>
          </w:p>
        </w:tc>
        <w:tc>
          <w:tcPr>
            <w:tcW w:w="6810" w:type="dxa"/>
            <w:gridSpan w:val="2"/>
            <w:tcMar>
              <w:left w:w="28" w:type="dxa"/>
              <w:right w:w="28" w:type="dxa"/>
            </w:tcMar>
          </w:tcPr>
          <w:p w14:paraId="43680C21" w14:textId="77777777" w:rsidR="00197BE5" w:rsidRPr="00875219" w:rsidRDefault="00197BE5" w:rsidP="00197BE5">
            <w:pPr>
              <w:jc w:val="both"/>
            </w:pPr>
            <w:r w:rsidRPr="00875219">
              <w:t>Из них стороны пришли к соглашению</w:t>
            </w:r>
          </w:p>
        </w:tc>
        <w:tc>
          <w:tcPr>
            <w:tcW w:w="802" w:type="dxa"/>
            <w:shd w:val="clear" w:color="auto" w:fill="auto"/>
            <w:vAlign w:val="center"/>
          </w:tcPr>
          <w:p w14:paraId="09A6297B" w14:textId="77DCB35A" w:rsidR="00197BE5" w:rsidRPr="00636043" w:rsidRDefault="00197BE5" w:rsidP="00197BE5">
            <w:pPr>
              <w:jc w:val="center"/>
              <w:rPr>
                <w:lang w:val="en-US"/>
              </w:rPr>
            </w:pPr>
            <w:r w:rsidRPr="00636043">
              <w:t>-</w:t>
            </w:r>
          </w:p>
        </w:tc>
        <w:tc>
          <w:tcPr>
            <w:tcW w:w="893" w:type="dxa"/>
            <w:shd w:val="clear" w:color="auto" w:fill="auto"/>
            <w:vAlign w:val="center"/>
          </w:tcPr>
          <w:p w14:paraId="4691FED8" w14:textId="4A5F77DD" w:rsidR="00197BE5" w:rsidRPr="00636043" w:rsidRDefault="00197BE5" w:rsidP="00197BE5">
            <w:pPr>
              <w:jc w:val="center"/>
            </w:pPr>
            <w:r w:rsidRPr="00636043">
              <w:t>7</w:t>
            </w:r>
          </w:p>
        </w:tc>
        <w:tc>
          <w:tcPr>
            <w:tcW w:w="808" w:type="dxa"/>
            <w:shd w:val="clear" w:color="auto" w:fill="auto"/>
            <w:vAlign w:val="center"/>
          </w:tcPr>
          <w:p w14:paraId="69EA6FEB" w14:textId="691449C8" w:rsidR="00197BE5" w:rsidRPr="00636043" w:rsidRDefault="00197BE5" w:rsidP="00197BE5">
            <w:pPr>
              <w:jc w:val="center"/>
            </w:pPr>
            <w:r w:rsidRPr="00636043">
              <w:t>14</w:t>
            </w:r>
          </w:p>
        </w:tc>
      </w:tr>
      <w:tr w:rsidR="00197BE5" w:rsidRPr="00875219" w14:paraId="582BA38A" w14:textId="77777777" w:rsidTr="00636043">
        <w:tc>
          <w:tcPr>
            <w:tcW w:w="448" w:type="dxa"/>
          </w:tcPr>
          <w:p w14:paraId="3153A0E5" w14:textId="77777777" w:rsidR="00197BE5" w:rsidRPr="00875219" w:rsidRDefault="00197BE5" w:rsidP="00197BE5">
            <w:pPr>
              <w:numPr>
                <w:ilvl w:val="0"/>
                <w:numId w:val="50"/>
              </w:numPr>
              <w:jc w:val="both"/>
            </w:pPr>
          </w:p>
        </w:tc>
        <w:tc>
          <w:tcPr>
            <w:tcW w:w="6810" w:type="dxa"/>
            <w:gridSpan w:val="2"/>
            <w:tcMar>
              <w:left w:w="28" w:type="dxa"/>
              <w:right w:w="28" w:type="dxa"/>
            </w:tcMar>
          </w:tcPr>
          <w:p w14:paraId="70504436" w14:textId="77777777" w:rsidR="00197BE5" w:rsidRPr="00875219" w:rsidRDefault="00197BE5" w:rsidP="00197BE5">
            <w:pPr>
              <w:jc w:val="both"/>
            </w:pPr>
            <w:r w:rsidRPr="00875219">
              <w:t>Количество конфликтов, связанных с причинением вреда одной из сторон, по которым проводилась процедура медиации</w:t>
            </w:r>
          </w:p>
        </w:tc>
        <w:tc>
          <w:tcPr>
            <w:tcW w:w="802" w:type="dxa"/>
            <w:shd w:val="clear" w:color="auto" w:fill="auto"/>
            <w:vAlign w:val="center"/>
          </w:tcPr>
          <w:p w14:paraId="5255AF59" w14:textId="51327036" w:rsidR="00197BE5" w:rsidRPr="00636043" w:rsidRDefault="00197BE5" w:rsidP="00197BE5">
            <w:pPr>
              <w:jc w:val="center"/>
            </w:pPr>
            <w:r>
              <w:t>-</w:t>
            </w:r>
          </w:p>
        </w:tc>
        <w:tc>
          <w:tcPr>
            <w:tcW w:w="893" w:type="dxa"/>
            <w:shd w:val="clear" w:color="auto" w:fill="auto"/>
            <w:vAlign w:val="center"/>
          </w:tcPr>
          <w:p w14:paraId="3C34BA2E" w14:textId="1707AD39" w:rsidR="00197BE5" w:rsidRPr="00636043" w:rsidRDefault="00197BE5" w:rsidP="00197BE5">
            <w:pPr>
              <w:jc w:val="center"/>
            </w:pPr>
            <w:r>
              <w:t>-</w:t>
            </w:r>
          </w:p>
        </w:tc>
        <w:tc>
          <w:tcPr>
            <w:tcW w:w="808" w:type="dxa"/>
            <w:shd w:val="clear" w:color="auto" w:fill="auto"/>
            <w:vAlign w:val="center"/>
          </w:tcPr>
          <w:p w14:paraId="4DD7502D" w14:textId="1C8D22E0" w:rsidR="00197BE5" w:rsidRPr="00636043" w:rsidRDefault="00197BE5" w:rsidP="00197BE5">
            <w:pPr>
              <w:jc w:val="center"/>
            </w:pPr>
            <w:r>
              <w:t>-</w:t>
            </w:r>
          </w:p>
        </w:tc>
      </w:tr>
      <w:tr w:rsidR="00197BE5" w:rsidRPr="009A7564" w14:paraId="161963A8" w14:textId="77777777" w:rsidTr="00636043">
        <w:tc>
          <w:tcPr>
            <w:tcW w:w="448" w:type="dxa"/>
          </w:tcPr>
          <w:p w14:paraId="1D2DD321" w14:textId="77777777" w:rsidR="00197BE5" w:rsidRPr="00875219" w:rsidRDefault="00197BE5" w:rsidP="00197BE5">
            <w:pPr>
              <w:numPr>
                <w:ilvl w:val="0"/>
                <w:numId w:val="50"/>
              </w:numPr>
              <w:jc w:val="both"/>
            </w:pPr>
          </w:p>
        </w:tc>
        <w:tc>
          <w:tcPr>
            <w:tcW w:w="6810" w:type="dxa"/>
            <w:gridSpan w:val="2"/>
            <w:tcMar>
              <w:left w:w="28" w:type="dxa"/>
              <w:right w:w="28" w:type="dxa"/>
            </w:tcMar>
          </w:tcPr>
          <w:p w14:paraId="02096558" w14:textId="77777777" w:rsidR="00197BE5" w:rsidRDefault="00197BE5" w:rsidP="00197BE5">
            <w:pPr>
              <w:jc w:val="both"/>
            </w:pPr>
            <w:r w:rsidRPr="00875219">
              <w:t>Из них стороны пришли к соглашению</w:t>
            </w:r>
          </w:p>
        </w:tc>
        <w:tc>
          <w:tcPr>
            <w:tcW w:w="802" w:type="dxa"/>
            <w:shd w:val="clear" w:color="auto" w:fill="auto"/>
            <w:vAlign w:val="center"/>
          </w:tcPr>
          <w:p w14:paraId="3D8197F7" w14:textId="6D7FA392" w:rsidR="00197BE5" w:rsidRPr="00636043" w:rsidRDefault="00197BE5" w:rsidP="00197BE5">
            <w:pPr>
              <w:jc w:val="center"/>
            </w:pPr>
            <w:r>
              <w:t>-</w:t>
            </w:r>
          </w:p>
        </w:tc>
        <w:tc>
          <w:tcPr>
            <w:tcW w:w="893" w:type="dxa"/>
            <w:shd w:val="clear" w:color="auto" w:fill="auto"/>
            <w:vAlign w:val="center"/>
          </w:tcPr>
          <w:p w14:paraId="2FAFC503" w14:textId="54B2FAB8" w:rsidR="00197BE5" w:rsidRPr="00636043" w:rsidRDefault="00197BE5" w:rsidP="00197BE5">
            <w:pPr>
              <w:jc w:val="center"/>
            </w:pPr>
            <w:r>
              <w:t>-</w:t>
            </w:r>
          </w:p>
        </w:tc>
        <w:tc>
          <w:tcPr>
            <w:tcW w:w="808" w:type="dxa"/>
            <w:shd w:val="clear" w:color="auto" w:fill="auto"/>
            <w:vAlign w:val="center"/>
          </w:tcPr>
          <w:p w14:paraId="0525CC40" w14:textId="71494739" w:rsidR="00197BE5" w:rsidRPr="00636043" w:rsidRDefault="00197BE5" w:rsidP="00197BE5">
            <w:pPr>
              <w:jc w:val="center"/>
            </w:pPr>
            <w:r>
              <w:t>-</w:t>
            </w:r>
          </w:p>
        </w:tc>
      </w:tr>
      <w:tr w:rsidR="00197BE5" w:rsidRPr="003D1351" w14:paraId="581A29E4" w14:textId="77777777" w:rsidTr="00B46097">
        <w:tc>
          <w:tcPr>
            <w:tcW w:w="448" w:type="dxa"/>
          </w:tcPr>
          <w:p w14:paraId="6710E48B" w14:textId="77777777" w:rsidR="00197BE5" w:rsidRPr="003D1351" w:rsidRDefault="00197BE5" w:rsidP="00197BE5">
            <w:pPr>
              <w:numPr>
                <w:ilvl w:val="0"/>
                <w:numId w:val="50"/>
              </w:numPr>
              <w:jc w:val="both"/>
            </w:pPr>
          </w:p>
        </w:tc>
        <w:tc>
          <w:tcPr>
            <w:tcW w:w="6810" w:type="dxa"/>
            <w:gridSpan w:val="2"/>
            <w:tcMar>
              <w:left w:w="28" w:type="dxa"/>
              <w:right w:w="28" w:type="dxa"/>
            </w:tcMar>
          </w:tcPr>
          <w:p w14:paraId="0E1C9166" w14:textId="77777777" w:rsidR="00197BE5" w:rsidRPr="003D1351" w:rsidRDefault="00197BE5" w:rsidP="00197BE5">
            <w:pPr>
              <w:jc w:val="both"/>
            </w:pPr>
            <w:r w:rsidRPr="003D1351">
              <w:t>Количество «комнат примирения» при ЗАГС</w:t>
            </w:r>
          </w:p>
        </w:tc>
        <w:tc>
          <w:tcPr>
            <w:tcW w:w="802" w:type="dxa"/>
            <w:vAlign w:val="center"/>
          </w:tcPr>
          <w:p w14:paraId="7902B4EB" w14:textId="77777777" w:rsidR="00197BE5" w:rsidRPr="003D1351" w:rsidRDefault="00197BE5" w:rsidP="00197BE5">
            <w:pPr>
              <w:jc w:val="center"/>
            </w:pPr>
            <w:r>
              <w:t>0</w:t>
            </w:r>
          </w:p>
        </w:tc>
        <w:tc>
          <w:tcPr>
            <w:tcW w:w="893" w:type="dxa"/>
            <w:vAlign w:val="center"/>
          </w:tcPr>
          <w:p w14:paraId="77E3846B" w14:textId="77777777" w:rsidR="00197BE5" w:rsidRPr="003D1351" w:rsidRDefault="00197BE5" w:rsidP="00197BE5">
            <w:pPr>
              <w:jc w:val="center"/>
            </w:pPr>
            <w:r>
              <w:t>0</w:t>
            </w:r>
          </w:p>
        </w:tc>
        <w:tc>
          <w:tcPr>
            <w:tcW w:w="808" w:type="dxa"/>
            <w:vAlign w:val="center"/>
          </w:tcPr>
          <w:p w14:paraId="6E5BF02F" w14:textId="77777777" w:rsidR="00197BE5" w:rsidRPr="003D1351" w:rsidRDefault="00197BE5" w:rsidP="00197BE5">
            <w:pPr>
              <w:jc w:val="center"/>
            </w:pPr>
            <w:r>
              <w:t>0</w:t>
            </w:r>
          </w:p>
        </w:tc>
      </w:tr>
      <w:tr w:rsidR="00197BE5" w:rsidRPr="003D1351" w14:paraId="3103ABF7" w14:textId="77777777" w:rsidTr="00B46097">
        <w:tc>
          <w:tcPr>
            <w:tcW w:w="448" w:type="dxa"/>
          </w:tcPr>
          <w:p w14:paraId="7EC6028A" w14:textId="77777777" w:rsidR="00197BE5" w:rsidRPr="003D1351" w:rsidRDefault="00197BE5" w:rsidP="00197BE5">
            <w:pPr>
              <w:numPr>
                <w:ilvl w:val="0"/>
                <w:numId w:val="50"/>
              </w:numPr>
              <w:jc w:val="both"/>
            </w:pPr>
          </w:p>
        </w:tc>
        <w:tc>
          <w:tcPr>
            <w:tcW w:w="6810" w:type="dxa"/>
            <w:gridSpan w:val="2"/>
            <w:tcMar>
              <w:left w:w="28" w:type="dxa"/>
              <w:right w:w="28" w:type="dxa"/>
            </w:tcMar>
          </w:tcPr>
          <w:p w14:paraId="0D5C6BDC" w14:textId="77777777" w:rsidR="00197BE5" w:rsidRPr="003D1351" w:rsidRDefault="00197BE5" w:rsidP="00197BE5">
            <w:pPr>
              <w:jc w:val="both"/>
            </w:pPr>
            <w:r w:rsidRPr="003D1351">
              <w:t>Количество случаев рассмотренных «комнатами примирения»</w:t>
            </w:r>
          </w:p>
          <w:p w14:paraId="2DA296FD" w14:textId="77777777" w:rsidR="00197BE5" w:rsidRPr="003D1351" w:rsidRDefault="00197BE5" w:rsidP="00197BE5">
            <w:pPr>
              <w:jc w:val="both"/>
            </w:pPr>
            <w:r w:rsidRPr="003D1351">
              <w:t>из них</w:t>
            </w:r>
          </w:p>
        </w:tc>
        <w:tc>
          <w:tcPr>
            <w:tcW w:w="802" w:type="dxa"/>
            <w:vAlign w:val="center"/>
          </w:tcPr>
          <w:p w14:paraId="51872700" w14:textId="77777777" w:rsidR="00197BE5" w:rsidRPr="003D1351" w:rsidRDefault="00197BE5" w:rsidP="00197BE5">
            <w:pPr>
              <w:jc w:val="center"/>
            </w:pPr>
            <w:r>
              <w:t>0</w:t>
            </w:r>
          </w:p>
        </w:tc>
        <w:tc>
          <w:tcPr>
            <w:tcW w:w="893" w:type="dxa"/>
            <w:vAlign w:val="center"/>
          </w:tcPr>
          <w:p w14:paraId="48F00297" w14:textId="77777777" w:rsidR="00197BE5" w:rsidRPr="003D1351" w:rsidRDefault="00197BE5" w:rsidP="00197BE5">
            <w:pPr>
              <w:jc w:val="center"/>
            </w:pPr>
            <w:r>
              <w:t>0</w:t>
            </w:r>
          </w:p>
        </w:tc>
        <w:tc>
          <w:tcPr>
            <w:tcW w:w="808" w:type="dxa"/>
            <w:vAlign w:val="center"/>
          </w:tcPr>
          <w:p w14:paraId="3AA041A8" w14:textId="77777777" w:rsidR="00197BE5" w:rsidRPr="003D1351" w:rsidRDefault="00197BE5" w:rsidP="00197BE5">
            <w:pPr>
              <w:jc w:val="center"/>
            </w:pPr>
            <w:r>
              <w:t>0</w:t>
            </w:r>
          </w:p>
        </w:tc>
      </w:tr>
      <w:tr w:rsidR="00197BE5" w:rsidRPr="009A7564" w14:paraId="313B99E9" w14:textId="77777777" w:rsidTr="00B46097">
        <w:tc>
          <w:tcPr>
            <w:tcW w:w="448" w:type="dxa"/>
          </w:tcPr>
          <w:p w14:paraId="74E8E5B7" w14:textId="77777777" w:rsidR="00197BE5" w:rsidRPr="003D1351" w:rsidRDefault="00197BE5" w:rsidP="00197BE5">
            <w:pPr>
              <w:numPr>
                <w:ilvl w:val="0"/>
                <w:numId w:val="50"/>
              </w:numPr>
              <w:jc w:val="both"/>
            </w:pPr>
          </w:p>
        </w:tc>
        <w:tc>
          <w:tcPr>
            <w:tcW w:w="6810" w:type="dxa"/>
            <w:gridSpan w:val="2"/>
            <w:tcMar>
              <w:left w:w="28" w:type="dxa"/>
              <w:right w:w="28" w:type="dxa"/>
            </w:tcMar>
          </w:tcPr>
          <w:p w14:paraId="25C18628" w14:textId="77777777" w:rsidR="00197BE5" w:rsidRPr="003D1351" w:rsidRDefault="00197BE5" w:rsidP="00197BE5">
            <w:pPr>
              <w:jc w:val="both"/>
            </w:pPr>
            <w:r w:rsidRPr="003D1351">
              <w:t>Стороны пришли к соглашению</w:t>
            </w:r>
          </w:p>
        </w:tc>
        <w:tc>
          <w:tcPr>
            <w:tcW w:w="802" w:type="dxa"/>
            <w:vAlign w:val="center"/>
          </w:tcPr>
          <w:p w14:paraId="0C447CEF" w14:textId="77777777" w:rsidR="00197BE5" w:rsidRPr="009A7564" w:rsidRDefault="00197BE5" w:rsidP="00197BE5">
            <w:pPr>
              <w:jc w:val="center"/>
            </w:pPr>
            <w:r>
              <w:t>0</w:t>
            </w:r>
          </w:p>
        </w:tc>
        <w:tc>
          <w:tcPr>
            <w:tcW w:w="893" w:type="dxa"/>
            <w:vAlign w:val="center"/>
          </w:tcPr>
          <w:p w14:paraId="3A798C7B" w14:textId="77777777" w:rsidR="00197BE5" w:rsidRPr="009A7564" w:rsidRDefault="00197BE5" w:rsidP="00197BE5">
            <w:pPr>
              <w:jc w:val="center"/>
            </w:pPr>
            <w:r>
              <w:t>0</w:t>
            </w:r>
          </w:p>
        </w:tc>
        <w:tc>
          <w:tcPr>
            <w:tcW w:w="808" w:type="dxa"/>
            <w:vAlign w:val="center"/>
          </w:tcPr>
          <w:p w14:paraId="640F123D" w14:textId="77777777" w:rsidR="00197BE5" w:rsidRPr="009A7564" w:rsidRDefault="00197BE5" w:rsidP="00197BE5">
            <w:pPr>
              <w:jc w:val="center"/>
            </w:pPr>
            <w:r>
              <w:t>0</w:t>
            </w:r>
          </w:p>
        </w:tc>
      </w:tr>
    </w:tbl>
    <w:p w14:paraId="568C3AC3" w14:textId="77777777" w:rsidR="00FF7454" w:rsidRDefault="00FF7454" w:rsidP="00FF7454">
      <w:pPr>
        <w:jc w:val="center"/>
        <w:rPr>
          <w:b/>
        </w:rPr>
      </w:pPr>
    </w:p>
    <w:p w14:paraId="7AD5C40F" w14:textId="77777777" w:rsidR="00A755AD" w:rsidRPr="00B46097" w:rsidRDefault="000B4FA9" w:rsidP="00B46097">
      <w:pPr>
        <w:jc w:val="center"/>
        <w:rPr>
          <w:b/>
          <w:sz w:val="28"/>
          <w:szCs w:val="28"/>
        </w:rPr>
      </w:pPr>
      <w:r w:rsidRPr="00B46097">
        <w:rPr>
          <w:b/>
          <w:sz w:val="28"/>
          <w:szCs w:val="28"/>
          <w:lang w:val="en-US"/>
        </w:rPr>
        <w:t>X</w:t>
      </w:r>
      <w:r w:rsidR="00161157" w:rsidRPr="00B46097">
        <w:rPr>
          <w:b/>
          <w:sz w:val="28"/>
          <w:szCs w:val="28"/>
          <w:lang w:val="en-US"/>
        </w:rPr>
        <w:t>I</w:t>
      </w:r>
      <w:r w:rsidRPr="00B46097">
        <w:rPr>
          <w:b/>
          <w:sz w:val="28"/>
          <w:szCs w:val="28"/>
        </w:rPr>
        <w:t>. СУДЕБНАЯ ЗАЩИТА</w:t>
      </w:r>
    </w:p>
    <w:p w14:paraId="75CF67E3" w14:textId="77777777" w:rsidR="000B4FA9" w:rsidRPr="00B46097" w:rsidRDefault="000B4FA9" w:rsidP="00B46097">
      <w:pPr>
        <w:ind w:firstLine="709"/>
        <w:jc w:val="both"/>
        <w:rPr>
          <w:b/>
          <w:sz w:val="28"/>
          <w:szCs w:val="28"/>
        </w:rPr>
      </w:pPr>
    </w:p>
    <w:p w14:paraId="30D153CC" w14:textId="5E61305D" w:rsidR="00AD7A1F" w:rsidRPr="00B46097" w:rsidRDefault="00B46097" w:rsidP="00B46097">
      <w:pPr>
        <w:ind w:firstLine="709"/>
        <w:jc w:val="both"/>
        <w:rPr>
          <w:b/>
          <w:sz w:val="28"/>
          <w:szCs w:val="28"/>
        </w:rPr>
      </w:pPr>
      <w:r>
        <w:rPr>
          <w:b/>
          <w:sz w:val="28"/>
          <w:szCs w:val="28"/>
        </w:rPr>
        <w:t xml:space="preserve">11.1. </w:t>
      </w:r>
      <w:r w:rsidR="00AD7A1F" w:rsidRPr="00B46097">
        <w:rPr>
          <w:b/>
          <w:sz w:val="28"/>
          <w:szCs w:val="28"/>
        </w:rPr>
        <w:t xml:space="preserve">Судебная защита несовершеннолетних в порядке пункта 4 части 3 статьи 14 ФЗ № 501 от 27.12.2008г. «Об Уполномоченных по правам </w:t>
      </w:r>
      <w:r w:rsidR="003D1351" w:rsidRPr="00B46097">
        <w:rPr>
          <w:b/>
          <w:sz w:val="28"/>
          <w:szCs w:val="28"/>
        </w:rPr>
        <w:t>ребёнка в Российской Федерации»</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714"/>
        <w:gridCol w:w="5861"/>
        <w:gridCol w:w="893"/>
        <w:gridCol w:w="893"/>
        <w:gridCol w:w="884"/>
      </w:tblGrid>
      <w:tr w:rsidR="00742C42" w:rsidRPr="003D1351" w14:paraId="5117E978" w14:textId="77777777" w:rsidTr="00FD1B31">
        <w:tc>
          <w:tcPr>
            <w:tcW w:w="448" w:type="dxa"/>
          </w:tcPr>
          <w:p w14:paraId="698874FA" w14:textId="77777777" w:rsidR="00742C42" w:rsidRPr="003D1351" w:rsidRDefault="00742C42" w:rsidP="00FD1B31">
            <w:pPr>
              <w:jc w:val="center"/>
              <w:rPr>
                <w:b/>
              </w:rPr>
            </w:pPr>
            <w:r w:rsidRPr="003D1351">
              <w:rPr>
                <w:b/>
              </w:rPr>
              <w:t>№ п/п</w:t>
            </w:r>
          </w:p>
        </w:tc>
        <w:tc>
          <w:tcPr>
            <w:tcW w:w="6575" w:type="dxa"/>
            <w:gridSpan w:val="2"/>
            <w:tcMar>
              <w:left w:w="28" w:type="dxa"/>
              <w:right w:w="28" w:type="dxa"/>
            </w:tcMar>
            <w:vAlign w:val="center"/>
          </w:tcPr>
          <w:p w14:paraId="32FC79AE" w14:textId="77777777" w:rsidR="00742C42" w:rsidRPr="003D1351" w:rsidRDefault="00742C42" w:rsidP="00FD1B31">
            <w:pPr>
              <w:jc w:val="center"/>
              <w:rPr>
                <w:b/>
              </w:rPr>
            </w:pPr>
            <w:r w:rsidRPr="003D1351">
              <w:rPr>
                <w:b/>
              </w:rPr>
              <w:t>Наименование</w:t>
            </w:r>
          </w:p>
        </w:tc>
        <w:tc>
          <w:tcPr>
            <w:tcW w:w="893" w:type="dxa"/>
            <w:vAlign w:val="center"/>
          </w:tcPr>
          <w:p w14:paraId="1AD4E067" w14:textId="77777777" w:rsidR="00742C42" w:rsidRPr="003D1351" w:rsidRDefault="00742C42" w:rsidP="00FD1B31">
            <w:pPr>
              <w:jc w:val="center"/>
              <w:rPr>
                <w:b/>
              </w:rPr>
            </w:pPr>
            <w:r w:rsidRPr="003D1351">
              <w:rPr>
                <w:b/>
              </w:rPr>
              <w:t>2018 г.</w:t>
            </w:r>
          </w:p>
        </w:tc>
        <w:tc>
          <w:tcPr>
            <w:tcW w:w="893" w:type="dxa"/>
            <w:vAlign w:val="center"/>
          </w:tcPr>
          <w:p w14:paraId="73B1A13D" w14:textId="77777777" w:rsidR="00742C42" w:rsidRPr="003D1351" w:rsidRDefault="00742C42" w:rsidP="00FD1B31">
            <w:pPr>
              <w:jc w:val="center"/>
              <w:rPr>
                <w:b/>
              </w:rPr>
            </w:pPr>
            <w:r w:rsidRPr="003D1351">
              <w:rPr>
                <w:b/>
              </w:rPr>
              <w:t>2019 г.</w:t>
            </w:r>
          </w:p>
        </w:tc>
        <w:tc>
          <w:tcPr>
            <w:tcW w:w="884" w:type="dxa"/>
            <w:vAlign w:val="center"/>
          </w:tcPr>
          <w:p w14:paraId="0083887E" w14:textId="77777777" w:rsidR="00742C42" w:rsidRPr="003D1351" w:rsidRDefault="00742C42" w:rsidP="00FD1B31">
            <w:pPr>
              <w:jc w:val="center"/>
              <w:rPr>
                <w:b/>
              </w:rPr>
            </w:pPr>
            <w:r w:rsidRPr="003D1351">
              <w:rPr>
                <w:b/>
              </w:rPr>
              <w:t>2020 г.</w:t>
            </w:r>
          </w:p>
        </w:tc>
      </w:tr>
      <w:tr w:rsidR="00742C42" w:rsidRPr="003D1351" w14:paraId="272A43D0" w14:textId="77777777" w:rsidTr="00B46097">
        <w:tc>
          <w:tcPr>
            <w:tcW w:w="448" w:type="dxa"/>
          </w:tcPr>
          <w:p w14:paraId="1D647411" w14:textId="77777777" w:rsidR="00742C42" w:rsidRPr="003D1351" w:rsidRDefault="00742C42" w:rsidP="009A0A9B">
            <w:pPr>
              <w:numPr>
                <w:ilvl w:val="0"/>
                <w:numId w:val="57"/>
              </w:numPr>
              <w:jc w:val="both"/>
            </w:pPr>
          </w:p>
        </w:tc>
        <w:tc>
          <w:tcPr>
            <w:tcW w:w="6575" w:type="dxa"/>
            <w:gridSpan w:val="2"/>
            <w:tcMar>
              <w:left w:w="28" w:type="dxa"/>
              <w:right w:w="28" w:type="dxa"/>
            </w:tcMar>
          </w:tcPr>
          <w:p w14:paraId="31C57C74" w14:textId="77777777" w:rsidR="00742C42" w:rsidRPr="003D1351" w:rsidRDefault="00742C42" w:rsidP="00FD1B31">
            <w:pPr>
              <w:jc w:val="both"/>
            </w:pPr>
            <w:r w:rsidRPr="003D1351">
              <w:t>Количество поданных уполномоченным по правам ребёнка в суд общей юрисдикции административных исковых заявлений в защиту прав несовершеннолетних</w:t>
            </w:r>
            <w:r w:rsidR="00655956" w:rsidRPr="003D1351">
              <w:t>, всего</w:t>
            </w:r>
          </w:p>
          <w:p w14:paraId="0044448A" w14:textId="77777777" w:rsidR="00655956" w:rsidRPr="003D1351" w:rsidRDefault="00655956" w:rsidP="00C24F9B">
            <w:pPr>
              <w:ind w:left="403"/>
              <w:jc w:val="both"/>
            </w:pPr>
            <w:r w:rsidRPr="003D1351">
              <w:t>Из них:</w:t>
            </w:r>
          </w:p>
        </w:tc>
        <w:tc>
          <w:tcPr>
            <w:tcW w:w="893" w:type="dxa"/>
            <w:vAlign w:val="center"/>
          </w:tcPr>
          <w:p w14:paraId="5605FFCE" w14:textId="77777777" w:rsidR="00742C42" w:rsidRPr="003D1351" w:rsidRDefault="003829C4" w:rsidP="00B46097">
            <w:pPr>
              <w:jc w:val="center"/>
            </w:pPr>
            <w:r>
              <w:t>0</w:t>
            </w:r>
          </w:p>
        </w:tc>
        <w:tc>
          <w:tcPr>
            <w:tcW w:w="893" w:type="dxa"/>
            <w:vAlign w:val="center"/>
          </w:tcPr>
          <w:p w14:paraId="3F3358FB" w14:textId="77777777" w:rsidR="00742C42" w:rsidRPr="003D1351" w:rsidRDefault="003829C4" w:rsidP="00B46097">
            <w:pPr>
              <w:jc w:val="center"/>
            </w:pPr>
            <w:r>
              <w:t>0</w:t>
            </w:r>
          </w:p>
        </w:tc>
        <w:tc>
          <w:tcPr>
            <w:tcW w:w="884" w:type="dxa"/>
            <w:vAlign w:val="center"/>
          </w:tcPr>
          <w:p w14:paraId="2FE96090" w14:textId="77777777" w:rsidR="00742C42" w:rsidRPr="003D1351" w:rsidRDefault="003829C4" w:rsidP="00B46097">
            <w:pPr>
              <w:jc w:val="center"/>
            </w:pPr>
            <w:r>
              <w:t>0</w:t>
            </w:r>
          </w:p>
        </w:tc>
      </w:tr>
      <w:tr w:rsidR="00C24F9B" w:rsidRPr="003D1351" w14:paraId="10149886" w14:textId="77777777" w:rsidTr="00B46097">
        <w:tc>
          <w:tcPr>
            <w:tcW w:w="448" w:type="dxa"/>
          </w:tcPr>
          <w:p w14:paraId="1B7851B0" w14:textId="77777777" w:rsidR="00C24F9B" w:rsidRPr="003D1351" w:rsidRDefault="00C24F9B" w:rsidP="009A0A9B">
            <w:pPr>
              <w:numPr>
                <w:ilvl w:val="0"/>
                <w:numId w:val="57"/>
              </w:numPr>
              <w:jc w:val="both"/>
            </w:pPr>
          </w:p>
        </w:tc>
        <w:tc>
          <w:tcPr>
            <w:tcW w:w="6575" w:type="dxa"/>
            <w:gridSpan w:val="2"/>
            <w:tcMar>
              <w:left w:w="28" w:type="dxa"/>
              <w:right w:w="28" w:type="dxa"/>
            </w:tcMar>
          </w:tcPr>
          <w:p w14:paraId="71E29F95" w14:textId="77777777" w:rsidR="00C24F9B" w:rsidRPr="003D1351" w:rsidRDefault="00C24F9B" w:rsidP="00C24F9B">
            <w:pPr>
              <w:ind w:left="403"/>
              <w:jc w:val="both"/>
            </w:pPr>
            <w:r w:rsidRPr="003D1351">
              <w:t>оставлено без движения</w:t>
            </w:r>
          </w:p>
        </w:tc>
        <w:tc>
          <w:tcPr>
            <w:tcW w:w="893" w:type="dxa"/>
            <w:vAlign w:val="center"/>
          </w:tcPr>
          <w:p w14:paraId="1E10FE62" w14:textId="7B9807C1" w:rsidR="00C24F9B" w:rsidRPr="003D1351" w:rsidRDefault="00B46097" w:rsidP="00B46097">
            <w:pPr>
              <w:jc w:val="center"/>
            </w:pPr>
            <w:r>
              <w:t>-</w:t>
            </w:r>
          </w:p>
        </w:tc>
        <w:tc>
          <w:tcPr>
            <w:tcW w:w="893" w:type="dxa"/>
            <w:vAlign w:val="center"/>
          </w:tcPr>
          <w:p w14:paraId="0CFBB4C5" w14:textId="126E75F8" w:rsidR="00C24F9B" w:rsidRPr="003D1351" w:rsidRDefault="00B46097" w:rsidP="00B46097">
            <w:pPr>
              <w:jc w:val="center"/>
            </w:pPr>
            <w:r>
              <w:t>-</w:t>
            </w:r>
          </w:p>
        </w:tc>
        <w:tc>
          <w:tcPr>
            <w:tcW w:w="884" w:type="dxa"/>
            <w:vAlign w:val="center"/>
          </w:tcPr>
          <w:p w14:paraId="2F52A1C4" w14:textId="32B07280" w:rsidR="00C24F9B" w:rsidRPr="003D1351" w:rsidRDefault="00B46097" w:rsidP="00B46097">
            <w:pPr>
              <w:jc w:val="center"/>
            </w:pPr>
            <w:r>
              <w:t>-</w:t>
            </w:r>
          </w:p>
        </w:tc>
      </w:tr>
      <w:tr w:rsidR="00C24F9B" w:rsidRPr="003D1351" w14:paraId="1AC2F09E" w14:textId="77777777" w:rsidTr="00B46097">
        <w:tc>
          <w:tcPr>
            <w:tcW w:w="448" w:type="dxa"/>
          </w:tcPr>
          <w:p w14:paraId="012C08A0" w14:textId="77777777" w:rsidR="00C24F9B" w:rsidRPr="003D1351" w:rsidRDefault="00C24F9B" w:rsidP="009A0A9B">
            <w:pPr>
              <w:numPr>
                <w:ilvl w:val="0"/>
                <w:numId w:val="57"/>
              </w:numPr>
              <w:jc w:val="both"/>
            </w:pPr>
          </w:p>
        </w:tc>
        <w:tc>
          <w:tcPr>
            <w:tcW w:w="6575" w:type="dxa"/>
            <w:gridSpan w:val="2"/>
            <w:tcMar>
              <w:left w:w="28" w:type="dxa"/>
              <w:right w:w="28" w:type="dxa"/>
            </w:tcMar>
          </w:tcPr>
          <w:p w14:paraId="1153A198" w14:textId="77777777" w:rsidR="00C24F9B" w:rsidRPr="003D1351" w:rsidRDefault="00C24F9B" w:rsidP="00C24F9B">
            <w:pPr>
              <w:ind w:left="403"/>
              <w:jc w:val="both"/>
            </w:pPr>
            <w:r w:rsidRPr="003D1351">
              <w:t>отказано в принятии</w:t>
            </w:r>
          </w:p>
        </w:tc>
        <w:tc>
          <w:tcPr>
            <w:tcW w:w="893" w:type="dxa"/>
            <w:vAlign w:val="center"/>
          </w:tcPr>
          <w:p w14:paraId="506AF1ED" w14:textId="36257650" w:rsidR="00C24F9B" w:rsidRPr="003D1351" w:rsidRDefault="00B46097" w:rsidP="00B46097">
            <w:pPr>
              <w:jc w:val="center"/>
            </w:pPr>
            <w:r>
              <w:t>-</w:t>
            </w:r>
          </w:p>
        </w:tc>
        <w:tc>
          <w:tcPr>
            <w:tcW w:w="893" w:type="dxa"/>
            <w:vAlign w:val="center"/>
          </w:tcPr>
          <w:p w14:paraId="31CFEECC" w14:textId="56389E6C" w:rsidR="00C24F9B" w:rsidRPr="003D1351" w:rsidRDefault="00B46097" w:rsidP="00B46097">
            <w:pPr>
              <w:jc w:val="center"/>
            </w:pPr>
            <w:r>
              <w:t>-</w:t>
            </w:r>
          </w:p>
        </w:tc>
        <w:tc>
          <w:tcPr>
            <w:tcW w:w="884" w:type="dxa"/>
            <w:vAlign w:val="center"/>
          </w:tcPr>
          <w:p w14:paraId="1108D43D" w14:textId="55227A63" w:rsidR="00C24F9B" w:rsidRPr="003D1351" w:rsidRDefault="00B46097" w:rsidP="00B46097">
            <w:pPr>
              <w:jc w:val="center"/>
            </w:pPr>
            <w:r>
              <w:t>-</w:t>
            </w:r>
          </w:p>
        </w:tc>
      </w:tr>
      <w:tr w:rsidR="00B46097" w:rsidRPr="003D1351" w14:paraId="39B0166A" w14:textId="77777777" w:rsidTr="00B46097">
        <w:tc>
          <w:tcPr>
            <w:tcW w:w="448" w:type="dxa"/>
          </w:tcPr>
          <w:p w14:paraId="4395A9AD" w14:textId="77777777" w:rsidR="00B46097" w:rsidRPr="003D1351" w:rsidRDefault="00B46097" w:rsidP="00B46097">
            <w:pPr>
              <w:numPr>
                <w:ilvl w:val="0"/>
                <w:numId w:val="57"/>
              </w:numPr>
              <w:jc w:val="both"/>
            </w:pPr>
          </w:p>
        </w:tc>
        <w:tc>
          <w:tcPr>
            <w:tcW w:w="6575" w:type="dxa"/>
            <w:gridSpan w:val="2"/>
            <w:tcMar>
              <w:left w:w="28" w:type="dxa"/>
              <w:right w:w="28" w:type="dxa"/>
            </w:tcMar>
          </w:tcPr>
          <w:p w14:paraId="5F9B283D" w14:textId="77777777" w:rsidR="00B46097" w:rsidRPr="003D1351" w:rsidRDefault="00B46097" w:rsidP="00B46097">
            <w:pPr>
              <w:ind w:left="403"/>
              <w:jc w:val="both"/>
            </w:pPr>
            <w:r w:rsidRPr="003D1351">
              <w:t>возвращено</w:t>
            </w:r>
          </w:p>
        </w:tc>
        <w:tc>
          <w:tcPr>
            <w:tcW w:w="893" w:type="dxa"/>
            <w:vAlign w:val="center"/>
          </w:tcPr>
          <w:p w14:paraId="5E63968F" w14:textId="269077F5" w:rsidR="00B46097" w:rsidRPr="003D1351" w:rsidRDefault="00B46097" w:rsidP="00B46097">
            <w:pPr>
              <w:jc w:val="center"/>
            </w:pPr>
            <w:r>
              <w:t>-</w:t>
            </w:r>
          </w:p>
        </w:tc>
        <w:tc>
          <w:tcPr>
            <w:tcW w:w="893" w:type="dxa"/>
            <w:vAlign w:val="center"/>
          </w:tcPr>
          <w:p w14:paraId="2D93C318" w14:textId="0F56C9F9" w:rsidR="00B46097" w:rsidRPr="003D1351" w:rsidRDefault="00B46097" w:rsidP="00B46097">
            <w:pPr>
              <w:jc w:val="center"/>
            </w:pPr>
            <w:r>
              <w:t>-</w:t>
            </w:r>
          </w:p>
        </w:tc>
        <w:tc>
          <w:tcPr>
            <w:tcW w:w="884" w:type="dxa"/>
            <w:vAlign w:val="center"/>
          </w:tcPr>
          <w:p w14:paraId="18B02CB7" w14:textId="0F8F1261" w:rsidR="00B46097" w:rsidRPr="003D1351" w:rsidRDefault="00B46097" w:rsidP="00B46097">
            <w:pPr>
              <w:jc w:val="center"/>
            </w:pPr>
            <w:r>
              <w:t>-</w:t>
            </w:r>
          </w:p>
        </w:tc>
      </w:tr>
      <w:tr w:rsidR="00B46097" w:rsidRPr="003D1351" w14:paraId="130647BF" w14:textId="77777777" w:rsidTr="00B46097">
        <w:tc>
          <w:tcPr>
            <w:tcW w:w="448" w:type="dxa"/>
          </w:tcPr>
          <w:p w14:paraId="3358A13F" w14:textId="77777777" w:rsidR="00B46097" w:rsidRPr="003D1351" w:rsidRDefault="00B46097" w:rsidP="00B46097">
            <w:pPr>
              <w:numPr>
                <w:ilvl w:val="0"/>
                <w:numId w:val="57"/>
              </w:numPr>
              <w:jc w:val="both"/>
            </w:pPr>
          </w:p>
        </w:tc>
        <w:tc>
          <w:tcPr>
            <w:tcW w:w="6575" w:type="dxa"/>
            <w:gridSpan w:val="2"/>
            <w:tcMar>
              <w:left w:w="28" w:type="dxa"/>
              <w:right w:w="28" w:type="dxa"/>
            </w:tcMar>
          </w:tcPr>
          <w:p w14:paraId="6A2EC553" w14:textId="77777777" w:rsidR="00B46097" w:rsidRPr="003D1351" w:rsidRDefault="00B46097" w:rsidP="00B46097">
            <w:pPr>
              <w:ind w:left="403"/>
              <w:jc w:val="both"/>
            </w:pPr>
            <w:r w:rsidRPr="003D1351">
              <w:t>прекращено производство</w:t>
            </w:r>
          </w:p>
        </w:tc>
        <w:tc>
          <w:tcPr>
            <w:tcW w:w="893" w:type="dxa"/>
            <w:vAlign w:val="center"/>
          </w:tcPr>
          <w:p w14:paraId="1F550062" w14:textId="7EC0BA33" w:rsidR="00B46097" w:rsidRPr="003D1351" w:rsidRDefault="00B46097" w:rsidP="00B46097">
            <w:pPr>
              <w:jc w:val="center"/>
            </w:pPr>
            <w:r>
              <w:t>-</w:t>
            </w:r>
          </w:p>
        </w:tc>
        <w:tc>
          <w:tcPr>
            <w:tcW w:w="893" w:type="dxa"/>
            <w:vAlign w:val="center"/>
          </w:tcPr>
          <w:p w14:paraId="1AFC736A" w14:textId="42B421C0" w:rsidR="00B46097" w:rsidRPr="003D1351" w:rsidRDefault="00B46097" w:rsidP="00B46097">
            <w:pPr>
              <w:jc w:val="center"/>
            </w:pPr>
            <w:r>
              <w:t>-</w:t>
            </w:r>
          </w:p>
        </w:tc>
        <w:tc>
          <w:tcPr>
            <w:tcW w:w="884" w:type="dxa"/>
            <w:vAlign w:val="center"/>
          </w:tcPr>
          <w:p w14:paraId="61E46BBE" w14:textId="137F99E5" w:rsidR="00B46097" w:rsidRPr="003D1351" w:rsidRDefault="00B46097" w:rsidP="00B46097">
            <w:pPr>
              <w:jc w:val="center"/>
            </w:pPr>
            <w:r>
              <w:t>-</w:t>
            </w:r>
          </w:p>
        </w:tc>
      </w:tr>
      <w:tr w:rsidR="00B46097" w:rsidRPr="003D1351" w14:paraId="7AB9F421" w14:textId="77777777" w:rsidTr="00B46097">
        <w:tc>
          <w:tcPr>
            <w:tcW w:w="448" w:type="dxa"/>
          </w:tcPr>
          <w:p w14:paraId="72FB1731" w14:textId="77777777" w:rsidR="00B46097" w:rsidRPr="003D1351" w:rsidRDefault="00B46097" w:rsidP="00B46097">
            <w:pPr>
              <w:numPr>
                <w:ilvl w:val="0"/>
                <w:numId w:val="57"/>
              </w:numPr>
              <w:jc w:val="both"/>
            </w:pPr>
          </w:p>
        </w:tc>
        <w:tc>
          <w:tcPr>
            <w:tcW w:w="6575" w:type="dxa"/>
            <w:gridSpan w:val="2"/>
            <w:tcMar>
              <w:left w:w="28" w:type="dxa"/>
              <w:right w:w="28" w:type="dxa"/>
            </w:tcMar>
          </w:tcPr>
          <w:p w14:paraId="25B5A478" w14:textId="77777777" w:rsidR="00B46097" w:rsidRPr="003D1351" w:rsidRDefault="00B46097" w:rsidP="00B46097">
            <w:pPr>
              <w:tabs>
                <w:tab w:val="left" w:pos="1110"/>
              </w:tabs>
              <w:ind w:left="403"/>
              <w:jc w:val="both"/>
            </w:pPr>
            <w:r w:rsidRPr="003D1351">
              <w:t>рассмотрено</w:t>
            </w:r>
          </w:p>
        </w:tc>
        <w:tc>
          <w:tcPr>
            <w:tcW w:w="893" w:type="dxa"/>
            <w:vAlign w:val="center"/>
          </w:tcPr>
          <w:p w14:paraId="44735833" w14:textId="5C645091" w:rsidR="00B46097" w:rsidRPr="003D1351" w:rsidRDefault="00B46097" w:rsidP="00B46097">
            <w:pPr>
              <w:jc w:val="center"/>
            </w:pPr>
            <w:r>
              <w:t>-</w:t>
            </w:r>
          </w:p>
        </w:tc>
        <w:tc>
          <w:tcPr>
            <w:tcW w:w="893" w:type="dxa"/>
            <w:vAlign w:val="center"/>
          </w:tcPr>
          <w:p w14:paraId="180B76BE" w14:textId="0F73A1D2" w:rsidR="00B46097" w:rsidRPr="003D1351" w:rsidRDefault="00B46097" w:rsidP="00B46097">
            <w:pPr>
              <w:jc w:val="center"/>
            </w:pPr>
            <w:r>
              <w:t>-</w:t>
            </w:r>
          </w:p>
        </w:tc>
        <w:tc>
          <w:tcPr>
            <w:tcW w:w="884" w:type="dxa"/>
            <w:vAlign w:val="center"/>
          </w:tcPr>
          <w:p w14:paraId="0AD7252D" w14:textId="6213B247" w:rsidR="00B46097" w:rsidRPr="003D1351" w:rsidRDefault="00B46097" w:rsidP="00B46097">
            <w:pPr>
              <w:jc w:val="center"/>
            </w:pPr>
            <w:r>
              <w:t>-</w:t>
            </w:r>
          </w:p>
        </w:tc>
      </w:tr>
      <w:tr w:rsidR="00B46097" w:rsidRPr="003D1351" w14:paraId="003A31DD" w14:textId="77777777" w:rsidTr="00B46097">
        <w:tc>
          <w:tcPr>
            <w:tcW w:w="448" w:type="dxa"/>
          </w:tcPr>
          <w:p w14:paraId="4AD78C73" w14:textId="77777777" w:rsidR="00B46097" w:rsidRPr="003D1351" w:rsidRDefault="00B46097" w:rsidP="00B46097">
            <w:pPr>
              <w:numPr>
                <w:ilvl w:val="0"/>
                <w:numId w:val="57"/>
              </w:numPr>
              <w:jc w:val="both"/>
            </w:pPr>
          </w:p>
        </w:tc>
        <w:tc>
          <w:tcPr>
            <w:tcW w:w="714" w:type="dxa"/>
            <w:vMerge w:val="restart"/>
            <w:tcMar>
              <w:left w:w="28" w:type="dxa"/>
              <w:right w:w="28" w:type="dxa"/>
            </w:tcMar>
            <w:vAlign w:val="center"/>
          </w:tcPr>
          <w:p w14:paraId="4A33F85C" w14:textId="77777777" w:rsidR="00B46097" w:rsidRPr="003D1351" w:rsidRDefault="00B46097" w:rsidP="00B46097">
            <w:pPr>
              <w:jc w:val="center"/>
            </w:pPr>
            <w:r>
              <w:t>В т.ч.</w:t>
            </w:r>
          </w:p>
        </w:tc>
        <w:tc>
          <w:tcPr>
            <w:tcW w:w="5861" w:type="dxa"/>
          </w:tcPr>
          <w:p w14:paraId="46CBC06E" w14:textId="77777777" w:rsidR="00B46097" w:rsidRPr="003D1351" w:rsidRDefault="00B46097" w:rsidP="00B46097">
            <w:pPr>
              <w:jc w:val="both"/>
            </w:pPr>
            <w:r w:rsidRPr="003D1351">
              <w:t>удовлетворено полностью или в части</w:t>
            </w:r>
          </w:p>
        </w:tc>
        <w:tc>
          <w:tcPr>
            <w:tcW w:w="893" w:type="dxa"/>
            <w:vAlign w:val="center"/>
          </w:tcPr>
          <w:p w14:paraId="11A22217" w14:textId="38BF682B" w:rsidR="00B46097" w:rsidRPr="003D1351" w:rsidRDefault="00B46097" w:rsidP="00B46097">
            <w:pPr>
              <w:jc w:val="center"/>
            </w:pPr>
            <w:r>
              <w:t>-</w:t>
            </w:r>
          </w:p>
        </w:tc>
        <w:tc>
          <w:tcPr>
            <w:tcW w:w="893" w:type="dxa"/>
            <w:vAlign w:val="center"/>
          </w:tcPr>
          <w:p w14:paraId="140295F0" w14:textId="220BFD95" w:rsidR="00B46097" w:rsidRPr="003D1351" w:rsidRDefault="00B46097" w:rsidP="00B46097">
            <w:pPr>
              <w:jc w:val="center"/>
            </w:pPr>
            <w:r>
              <w:t>-</w:t>
            </w:r>
          </w:p>
        </w:tc>
        <w:tc>
          <w:tcPr>
            <w:tcW w:w="884" w:type="dxa"/>
            <w:vAlign w:val="center"/>
          </w:tcPr>
          <w:p w14:paraId="423ED9E6" w14:textId="410C0D4D" w:rsidR="00B46097" w:rsidRPr="003D1351" w:rsidRDefault="00B46097" w:rsidP="00B46097">
            <w:pPr>
              <w:jc w:val="center"/>
            </w:pPr>
            <w:r>
              <w:t>-</w:t>
            </w:r>
          </w:p>
        </w:tc>
      </w:tr>
      <w:tr w:rsidR="00B46097" w:rsidRPr="009A7564" w14:paraId="085AAF0E" w14:textId="77777777" w:rsidTr="00B46097">
        <w:tc>
          <w:tcPr>
            <w:tcW w:w="448" w:type="dxa"/>
          </w:tcPr>
          <w:p w14:paraId="53978E93" w14:textId="77777777" w:rsidR="00B46097" w:rsidRPr="003D1351" w:rsidRDefault="00B46097" w:rsidP="00B46097">
            <w:pPr>
              <w:numPr>
                <w:ilvl w:val="0"/>
                <w:numId w:val="57"/>
              </w:numPr>
              <w:jc w:val="both"/>
            </w:pPr>
          </w:p>
        </w:tc>
        <w:tc>
          <w:tcPr>
            <w:tcW w:w="714" w:type="dxa"/>
            <w:vMerge/>
            <w:tcMar>
              <w:left w:w="28" w:type="dxa"/>
              <w:right w:w="28" w:type="dxa"/>
            </w:tcMar>
          </w:tcPr>
          <w:p w14:paraId="78458C72" w14:textId="77777777" w:rsidR="00B46097" w:rsidRPr="003D1351" w:rsidRDefault="00B46097" w:rsidP="00B46097">
            <w:pPr>
              <w:jc w:val="both"/>
            </w:pPr>
          </w:p>
        </w:tc>
        <w:tc>
          <w:tcPr>
            <w:tcW w:w="5861" w:type="dxa"/>
          </w:tcPr>
          <w:p w14:paraId="1F29E0FC" w14:textId="77777777" w:rsidR="00B46097" w:rsidRPr="003D1351" w:rsidRDefault="00B46097" w:rsidP="00B46097">
            <w:r w:rsidRPr="003D1351">
              <w:t>отказано в удовлетворении</w:t>
            </w:r>
          </w:p>
        </w:tc>
        <w:tc>
          <w:tcPr>
            <w:tcW w:w="893" w:type="dxa"/>
            <w:vAlign w:val="center"/>
          </w:tcPr>
          <w:p w14:paraId="24A8E8DC" w14:textId="06672A74" w:rsidR="00B46097" w:rsidRPr="009A7564" w:rsidRDefault="00B46097" w:rsidP="00B46097">
            <w:pPr>
              <w:jc w:val="center"/>
            </w:pPr>
            <w:r>
              <w:t>-</w:t>
            </w:r>
          </w:p>
        </w:tc>
        <w:tc>
          <w:tcPr>
            <w:tcW w:w="893" w:type="dxa"/>
            <w:vAlign w:val="center"/>
          </w:tcPr>
          <w:p w14:paraId="7EF9F412" w14:textId="3ED451B3" w:rsidR="00B46097" w:rsidRPr="009A7564" w:rsidRDefault="00B46097" w:rsidP="00B46097">
            <w:pPr>
              <w:jc w:val="center"/>
            </w:pPr>
            <w:r>
              <w:t>-</w:t>
            </w:r>
          </w:p>
        </w:tc>
        <w:tc>
          <w:tcPr>
            <w:tcW w:w="884" w:type="dxa"/>
            <w:vAlign w:val="center"/>
          </w:tcPr>
          <w:p w14:paraId="56154090" w14:textId="724F0449" w:rsidR="00B46097" w:rsidRPr="009A7564" w:rsidRDefault="00B46097" w:rsidP="00B46097">
            <w:pPr>
              <w:jc w:val="center"/>
            </w:pPr>
            <w:r>
              <w:t>-</w:t>
            </w:r>
          </w:p>
        </w:tc>
      </w:tr>
    </w:tbl>
    <w:p w14:paraId="471BA7DE" w14:textId="77777777" w:rsidR="00B46097" w:rsidRDefault="00B46097" w:rsidP="00B46097">
      <w:pPr>
        <w:jc w:val="center"/>
        <w:rPr>
          <w:b/>
        </w:rPr>
      </w:pPr>
    </w:p>
    <w:p w14:paraId="0B03B81C" w14:textId="77777777" w:rsidR="00B46097" w:rsidRPr="00B46097" w:rsidRDefault="00B46097" w:rsidP="00B46097">
      <w:pPr>
        <w:jc w:val="center"/>
        <w:rPr>
          <w:b/>
          <w:sz w:val="28"/>
          <w:szCs w:val="28"/>
        </w:rPr>
      </w:pPr>
      <w:r w:rsidRPr="00B46097">
        <w:rPr>
          <w:b/>
          <w:sz w:val="28"/>
          <w:szCs w:val="28"/>
          <w:lang w:val="en-US"/>
        </w:rPr>
        <w:t>XII</w:t>
      </w:r>
      <w:r w:rsidRPr="00B46097">
        <w:rPr>
          <w:b/>
          <w:sz w:val="28"/>
          <w:szCs w:val="28"/>
        </w:rPr>
        <w:t>. РЕГИОНАЛЬНЫЕ ПРОГРАММЫ</w:t>
      </w:r>
    </w:p>
    <w:p w14:paraId="28BAB016" w14:textId="77777777" w:rsidR="00B46097" w:rsidRPr="00B46097" w:rsidRDefault="00B46097" w:rsidP="00B46097">
      <w:pPr>
        <w:ind w:firstLine="709"/>
        <w:jc w:val="center"/>
        <w:rPr>
          <w:b/>
          <w:sz w:val="28"/>
          <w:szCs w:val="28"/>
        </w:rPr>
      </w:pPr>
    </w:p>
    <w:p w14:paraId="738823FF" w14:textId="68D826B3" w:rsidR="00B46097" w:rsidRPr="00B46097" w:rsidRDefault="00B46097" w:rsidP="00B46097">
      <w:pPr>
        <w:ind w:firstLine="709"/>
        <w:jc w:val="both"/>
        <w:rPr>
          <w:b/>
          <w:sz w:val="28"/>
          <w:szCs w:val="28"/>
        </w:rPr>
      </w:pPr>
      <w:r w:rsidRPr="00B46097">
        <w:rPr>
          <w:b/>
          <w:sz w:val="28"/>
          <w:szCs w:val="28"/>
        </w:rPr>
        <w:t>12.1. Укажите, какие иные, кроме указанных выше, целевые региональные программы действуют в регионе в сфере охраны и защиты прав детей</w:t>
      </w:r>
    </w:p>
    <w:p w14:paraId="3D5B5AE1" w14:textId="77777777" w:rsidR="00296F55" w:rsidRPr="00F06C09" w:rsidRDefault="00296F55" w:rsidP="00296F55">
      <w:pPr>
        <w:ind w:firstLine="709"/>
        <w:jc w:val="both"/>
        <w:rPr>
          <w:kern w:val="28"/>
          <w:sz w:val="28"/>
          <w:szCs w:val="28"/>
        </w:rPr>
      </w:pPr>
      <w:r w:rsidRPr="00F06C09">
        <w:rPr>
          <w:kern w:val="28"/>
          <w:sz w:val="28"/>
          <w:szCs w:val="28"/>
        </w:rPr>
        <w:t>На реализацию задач по охране прав ребенка и профилактики безнадзорности и правонарушений несовершеннолетних в Камчатском крае реализуется государственная программа Камчатского края «Физическая культура, спорт, молодежная политика, отдых и оздоровление детей в Камчатском крае», утвержденная постановлением Правительства Камчатского края от 29.11.2013 № 552-П.</w:t>
      </w:r>
    </w:p>
    <w:p w14:paraId="74BA42C0" w14:textId="77777777" w:rsidR="00296F55" w:rsidRPr="00F06C09" w:rsidRDefault="00296F55" w:rsidP="00296F55">
      <w:pPr>
        <w:ind w:firstLine="709"/>
        <w:jc w:val="both"/>
        <w:rPr>
          <w:kern w:val="28"/>
          <w:sz w:val="28"/>
          <w:szCs w:val="28"/>
        </w:rPr>
      </w:pPr>
      <w:r w:rsidRPr="00F06C09">
        <w:rPr>
          <w:kern w:val="28"/>
          <w:sz w:val="28"/>
          <w:szCs w:val="28"/>
        </w:rPr>
        <w:t>Региональная программа Камчатского края «Развитие детского здравоохранения Камчатского края, включая создание современной инфраструктуры оказания медицинской помощи детям», утвержденная распоряжением Правительства Камчатского края от 17.06.2019 № 271-РП.</w:t>
      </w:r>
    </w:p>
    <w:p w14:paraId="289FB7DD" w14:textId="77777777" w:rsidR="00296F55" w:rsidRPr="00F06C09" w:rsidRDefault="00296F55" w:rsidP="00296F55">
      <w:pPr>
        <w:ind w:firstLine="709"/>
        <w:jc w:val="both"/>
        <w:rPr>
          <w:bCs/>
          <w:kern w:val="28"/>
          <w:sz w:val="28"/>
          <w:szCs w:val="28"/>
        </w:rPr>
      </w:pPr>
      <w:r w:rsidRPr="00F06C09">
        <w:rPr>
          <w:bCs/>
          <w:kern w:val="28"/>
          <w:sz w:val="28"/>
          <w:szCs w:val="28"/>
        </w:rPr>
        <w:t xml:space="preserve">Распоряжение Правительства Камчатского края от 23.03.2018 </w:t>
      </w:r>
      <w:r w:rsidRPr="00F06C09">
        <w:rPr>
          <w:bCs/>
          <w:kern w:val="28"/>
          <w:sz w:val="28"/>
          <w:szCs w:val="28"/>
        </w:rPr>
        <w:br/>
        <w:t>№ 121-РП. «Об утверждении Межведомственного комплекса дополнительных мер по совершенствованию работы организаций и органов системы профилактики в целях защиты прав и интересов детей-сирот и детей, оставшихся без попечения родителей, находящихся на воспитании в замещающих семьях и под надзором в организации для детей-сирот и детей, оставшихся без попечения родителей, на 2018-2022 годы в Камчатском крае».</w:t>
      </w:r>
    </w:p>
    <w:p w14:paraId="125D535C" w14:textId="77777777" w:rsidR="00296F55" w:rsidRDefault="00296F55" w:rsidP="00296F55">
      <w:pPr>
        <w:ind w:firstLine="709"/>
        <w:jc w:val="both"/>
        <w:rPr>
          <w:kern w:val="28"/>
          <w:sz w:val="28"/>
          <w:szCs w:val="28"/>
        </w:rPr>
      </w:pPr>
      <w:r w:rsidRPr="00F06C09">
        <w:rPr>
          <w:kern w:val="28"/>
          <w:sz w:val="28"/>
          <w:szCs w:val="28"/>
        </w:rPr>
        <w:t>План основных мероприятий, проводимых в Камчатском крае в рамках Десятилетия детства, до 2020 года, утвержденный распоряжением Правительства Камчатского края от 05.09.2018 № 360-РП. Мероприятия направлены на совершенствование государственной политики в сфере защиты детства с учетом результатов, достигнутых в ходе реализации Национальной стратегии действий в интересах детей.</w:t>
      </w:r>
    </w:p>
    <w:p w14:paraId="03795F90" w14:textId="2728C049" w:rsidR="000D0F21" w:rsidRPr="000D0F21" w:rsidRDefault="000D0F21" w:rsidP="000D0F21">
      <w:pPr>
        <w:ind w:firstLine="709"/>
        <w:jc w:val="both"/>
        <w:rPr>
          <w:kern w:val="28"/>
          <w:sz w:val="28"/>
          <w:szCs w:val="28"/>
        </w:rPr>
      </w:pPr>
      <w:r w:rsidRPr="000D0F21">
        <w:rPr>
          <w:kern w:val="28"/>
          <w:sz w:val="28"/>
          <w:szCs w:val="28"/>
        </w:rPr>
        <w:t>Задачи по развитию и содержанию систем обеспечения комплексной безопасности организаций образовательной сферы, а также оснащение краевых государственных и муниципальных организаций образовательной сферы средствами пожарной безопасности реализуется в рамках Государственной программы Камчатского края «Безопасная Камчатка», утвержденной постановлением Правительства Камчатского края от 14.11.2016 № 448-П «О Государственной программе Камчатского края «Безопасная Камчатка»</w:t>
      </w:r>
      <w:r>
        <w:rPr>
          <w:kern w:val="28"/>
          <w:sz w:val="28"/>
          <w:szCs w:val="28"/>
        </w:rPr>
        <w:t>.</w:t>
      </w:r>
    </w:p>
    <w:p w14:paraId="6B1EA781" w14:textId="0C587CBE" w:rsidR="00B46097" w:rsidRPr="00B46097" w:rsidRDefault="00B46097" w:rsidP="00B46097">
      <w:pPr>
        <w:ind w:firstLine="709"/>
        <w:jc w:val="both"/>
        <w:rPr>
          <w:b/>
          <w:sz w:val="28"/>
          <w:szCs w:val="28"/>
        </w:rPr>
      </w:pPr>
      <w:r w:rsidRPr="00B46097">
        <w:rPr>
          <w:b/>
          <w:sz w:val="28"/>
          <w:szCs w:val="28"/>
        </w:rPr>
        <w:t xml:space="preserve">12.2. Укажите, по каким критериям оценивается эффективность реализации региональных программ в сфере охраны и зашиты прав детей? </w:t>
      </w:r>
    </w:p>
    <w:p w14:paraId="7EFE3406" w14:textId="77777777" w:rsidR="00296F55" w:rsidRPr="00F06C09" w:rsidRDefault="00296F55" w:rsidP="00296F55">
      <w:pPr>
        <w:ind w:firstLine="709"/>
        <w:jc w:val="both"/>
        <w:rPr>
          <w:kern w:val="28"/>
          <w:sz w:val="28"/>
          <w:szCs w:val="28"/>
        </w:rPr>
      </w:pPr>
      <w:r w:rsidRPr="00F06C09">
        <w:rPr>
          <w:kern w:val="28"/>
          <w:sz w:val="28"/>
          <w:szCs w:val="28"/>
        </w:rPr>
        <w:t>Качественные и количественные показатели эффективности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29.05.2015 № 996-р:</w:t>
      </w:r>
    </w:p>
    <w:p w14:paraId="791EBC84"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доля программ и проектов, включенных в региональный план реализации Стратегии развития воспитания в Российской Федерации на период до 2025 года, утверждённой распоряжением</w:t>
      </w:r>
      <w:r w:rsidRPr="00F06C09">
        <w:rPr>
          <w:b/>
          <w:kern w:val="28"/>
          <w:sz w:val="28"/>
          <w:szCs w:val="28"/>
          <w:lang w:eastAsia="en-US"/>
        </w:rPr>
        <w:t xml:space="preserve"> </w:t>
      </w:r>
      <w:r w:rsidRPr="00F06C09">
        <w:rPr>
          <w:kern w:val="28"/>
          <w:sz w:val="28"/>
          <w:szCs w:val="28"/>
          <w:lang w:eastAsia="en-US"/>
        </w:rPr>
        <w:t>Правительства Российской Федерации от 29.05.2015 №996-р, и реализуемых в межведомственном формате (в общем количестве мероприятий регионального плана);</w:t>
      </w:r>
    </w:p>
    <w:p w14:paraId="2B331B5A"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p>
    <w:p w14:paraId="62AD07DC"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количество детских общественных объединений, реализующих проекты и мероприятия в рамках регионального плана реализации Стратегии развития воспитания в Российской Федерации на период до 2025 года, утверждённой распоряжением</w:t>
      </w:r>
      <w:r w:rsidRPr="00F06C09">
        <w:rPr>
          <w:b/>
          <w:kern w:val="28"/>
          <w:sz w:val="28"/>
          <w:szCs w:val="28"/>
          <w:lang w:eastAsia="en-US"/>
        </w:rPr>
        <w:t xml:space="preserve"> </w:t>
      </w:r>
      <w:r w:rsidRPr="00F06C09">
        <w:rPr>
          <w:kern w:val="28"/>
          <w:sz w:val="28"/>
          <w:szCs w:val="28"/>
          <w:lang w:eastAsia="en-US"/>
        </w:rPr>
        <w:t>Правительства Российской Федерации от 29.05.2015 №996-р;</w:t>
      </w:r>
    </w:p>
    <w:p w14:paraId="23137DA8"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доля программ и проектов, включенных в региональный план реализации Стратегии развития воспитания в Российской Федерации на период до 2025 года, утверждённой распоряжением</w:t>
      </w:r>
      <w:r w:rsidRPr="00F06C09">
        <w:rPr>
          <w:b/>
          <w:kern w:val="28"/>
          <w:sz w:val="28"/>
          <w:szCs w:val="28"/>
          <w:lang w:eastAsia="en-US"/>
        </w:rPr>
        <w:t xml:space="preserve"> </w:t>
      </w:r>
      <w:r w:rsidRPr="00F06C09">
        <w:rPr>
          <w:kern w:val="28"/>
          <w:sz w:val="28"/>
          <w:szCs w:val="28"/>
          <w:lang w:eastAsia="en-US"/>
        </w:rPr>
        <w:t>Правительства Российской Федерации от 29.05.2015 №</w:t>
      </w:r>
      <w:r>
        <w:rPr>
          <w:kern w:val="28"/>
          <w:sz w:val="28"/>
          <w:szCs w:val="28"/>
          <w:lang w:eastAsia="en-US"/>
        </w:rPr>
        <w:t xml:space="preserve"> </w:t>
      </w:r>
      <w:r w:rsidRPr="00F06C09">
        <w:rPr>
          <w:kern w:val="28"/>
          <w:sz w:val="28"/>
          <w:szCs w:val="28"/>
          <w:lang w:eastAsia="en-US"/>
        </w:rPr>
        <w:t>996-р, и реализуемых с участием детей, проживающих в сельской местности (в общем количестве мероприятий регионального плана);</w:t>
      </w:r>
    </w:p>
    <w:p w14:paraId="3DC85DBD"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доля программ и проектов, включенных в региональный план реализации Стратегии развития воспитания в Российской Федерации на период до 2025 года, утверждённой распоряжением</w:t>
      </w:r>
      <w:r w:rsidRPr="00F06C09">
        <w:rPr>
          <w:b/>
          <w:kern w:val="28"/>
          <w:sz w:val="28"/>
          <w:szCs w:val="28"/>
          <w:lang w:eastAsia="en-US"/>
        </w:rPr>
        <w:t xml:space="preserve"> </w:t>
      </w:r>
      <w:r w:rsidRPr="00F06C09">
        <w:rPr>
          <w:kern w:val="28"/>
          <w:sz w:val="28"/>
          <w:szCs w:val="28"/>
          <w:lang w:eastAsia="en-US"/>
        </w:rPr>
        <w:t>Правительства Российской Федерации от 29.05.2015 № 996-р, и реализуемых с участием детей, с ограниченными возможностями здоровья (в общем количестве мероприятий регионального плана);</w:t>
      </w:r>
    </w:p>
    <w:p w14:paraId="4AC0EEFB"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количество консультационных центров для родителей по вопросам воспитания;</w:t>
      </w:r>
    </w:p>
    <w:p w14:paraId="669CEC6C"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количество общественных объединений, реализующих проекты в области развития воспитания, получивших государственную поддержку.</w:t>
      </w:r>
    </w:p>
    <w:p w14:paraId="2D26D1E3"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Критерии оценки реализации региональной программы Камчатского края «Развитие детского здравоохранения Камчатского края, включая создание современной инфраструктуры оказания медицинской помощи детям», утвержденной распоряжением Правительства Камчатского края от 17.06.2019 № 271-РП:</w:t>
      </w:r>
    </w:p>
    <w:p w14:paraId="454EC576"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оснащение к 2024 году не менее 95% детских поликлиник и поликлинических отделений медицинскими изделиями в соответствии с 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w:t>
      </w:r>
    </w:p>
    <w:p w14:paraId="79FA0B18"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реализация организационно-планировочных решений внутренних пространств в детских поликлиниках и детских поликлинических отделениях в соответствии с 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 - к 2024 году не менее 95%;</w:t>
      </w:r>
    </w:p>
    <w:p w14:paraId="08887FA6"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обучение к 2024 году в симуляционных центрах не менее 22 специалистов в области перинатологии, неонатологии и педиатрии;</w:t>
      </w:r>
    </w:p>
    <w:p w14:paraId="7795B461" w14:textId="77777777" w:rsidR="00296F55" w:rsidRPr="00F06C09" w:rsidRDefault="00296F55" w:rsidP="00296F55">
      <w:pPr>
        <w:ind w:firstLine="709"/>
        <w:jc w:val="both"/>
        <w:rPr>
          <w:kern w:val="28"/>
          <w:sz w:val="28"/>
          <w:szCs w:val="28"/>
          <w:lang w:eastAsia="en-US"/>
        </w:rPr>
      </w:pPr>
      <w:r w:rsidRPr="00F06C09">
        <w:rPr>
          <w:kern w:val="28"/>
          <w:sz w:val="28"/>
          <w:szCs w:val="28"/>
          <w:lang w:eastAsia="en-US"/>
        </w:rPr>
        <w:t>-  охват профилактическими осмотрами детей в возрасте 15-17 лет детскими врачами-урологами-андрологами (мальчиков) и врачами-акушерами-гинекологами (девочек), в рамках реализации приказа Министерства здравоохранения Российской Федерации от 10.08.2017 № 514н «О Порядке проведения профилактических медицинских осмотров несовершеннолетних» к 2024 году – 80%;</w:t>
      </w:r>
    </w:p>
    <w:p w14:paraId="4535EC77" w14:textId="77777777" w:rsidR="00296F55" w:rsidRPr="00F06C09" w:rsidRDefault="00296F55" w:rsidP="00296F55">
      <w:pPr>
        <w:ind w:firstLine="709"/>
        <w:jc w:val="both"/>
        <w:rPr>
          <w:b/>
          <w:kern w:val="28"/>
          <w:sz w:val="28"/>
          <w:szCs w:val="28"/>
          <w:lang w:eastAsia="en-US"/>
        </w:rPr>
      </w:pPr>
      <w:r w:rsidRPr="00F06C09">
        <w:rPr>
          <w:kern w:val="28"/>
          <w:sz w:val="28"/>
          <w:szCs w:val="28"/>
          <w:lang w:eastAsia="en-US"/>
        </w:rPr>
        <w:t>- доля взятых под диспансерное наблюдение детей в возрасте от 0 – 17 лет впервые в жизни установленными заболеваниями к 2024 году 95%.</w:t>
      </w:r>
    </w:p>
    <w:p w14:paraId="17FEFB8B" w14:textId="21D9C3A7" w:rsidR="00B46097" w:rsidRPr="00B46097" w:rsidRDefault="00B46097" w:rsidP="00B46097">
      <w:pPr>
        <w:ind w:firstLine="709"/>
        <w:jc w:val="both"/>
        <w:rPr>
          <w:sz w:val="28"/>
          <w:szCs w:val="28"/>
        </w:rPr>
      </w:pPr>
      <w:r w:rsidRPr="00B46097">
        <w:rPr>
          <w:b/>
          <w:sz w:val="28"/>
          <w:szCs w:val="28"/>
        </w:rPr>
        <w:t>12.3. Укажите иные проблемы в регионе, в решении которых требуется помощь уполномоченных по правам ребенка</w:t>
      </w:r>
    </w:p>
    <w:p w14:paraId="02F14F90" w14:textId="77777777" w:rsidR="00296F55" w:rsidRPr="00DB777F" w:rsidRDefault="00296F55" w:rsidP="00296F55">
      <w:pPr>
        <w:ind w:firstLine="709"/>
        <w:jc w:val="both"/>
        <w:rPr>
          <w:kern w:val="28"/>
          <w:sz w:val="28"/>
          <w:szCs w:val="28"/>
        </w:rPr>
      </w:pPr>
      <w:r w:rsidRPr="00F06C09">
        <w:rPr>
          <w:kern w:val="28"/>
          <w:sz w:val="28"/>
          <w:szCs w:val="28"/>
        </w:rPr>
        <w:t>Не имеется.</w:t>
      </w:r>
    </w:p>
    <w:p w14:paraId="5DB9DCCB" w14:textId="77777777" w:rsidR="00875219" w:rsidRDefault="00875219" w:rsidP="002B22EB">
      <w:pPr>
        <w:jc w:val="center"/>
        <w:rPr>
          <w:b/>
        </w:rPr>
      </w:pPr>
    </w:p>
    <w:p w14:paraId="2CBAE910" w14:textId="77777777" w:rsidR="00EA3634" w:rsidRPr="00185735" w:rsidRDefault="007D4D58" w:rsidP="00185735">
      <w:pPr>
        <w:tabs>
          <w:tab w:val="left" w:pos="3330"/>
        </w:tabs>
        <w:jc w:val="center"/>
        <w:rPr>
          <w:b/>
          <w:sz w:val="28"/>
          <w:szCs w:val="28"/>
        </w:rPr>
      </w:pPr>
      <w:r w:rsidRPr="00185735">
        <w:rPr>
          <w:b/>
          <w:sz w:val="28"/>
          <w:szCs w:val="28"/>
          <w:lang w:val="en-US"/>
        </w:rPr>
        <w:t>XIII</w:t>
      </w:r>
      <w:r w:rsidRPr="00185735">
        <w:rPr>
          <w:b/>
          <w:sz w:val="28"/>
          <w:szCs w:val="28"/>
        </w:rPr>
        <w:t>. ЗАЩИТА ПРАВ ДЕТЕЙ, НАХОДЯЩИХСЯ ЗА РУБЕЖОМ</w:t>
      </w:r>
    </w:p>
    <w:p w14:paraId="198BCD94" w14:textId="77777777" w:rsidR="007D4D58" w:rsidRPr="00185735" w:rsidRDefault="007D4D58" w:rsidP="007D4D58">
      <w:pPr>
        <w:tabs>
          <w:tab w:val="left" w:pos="3330"/>
        </w:tabs>
        <w:jc w:val="center"/>
        <w:rPr>
          <w:b/>
          <w:sz w:val="28"/>
          <w:szCs w:val="28"/>
        </w:rPr>
      </w:pPr>
    </w:p>
    <w:p w14:paraId="235A542D" w14:textId="2A46ADE7" w:rsidR="007D4D58" w:rsidRDefault="00185735" w:rsidP="00185735">
      <w:pPr>
        <w:tabs>
          <w:tab w:val="left" w:pos="0"/>
        </w:tabs>
        <w:ind w:firstLine="709"/>
        <w:rPr>
          <w:b/>
          <w:sz w:val="28"/>
          <w:szCs w:val="28"/>
        </w:rPr>
      </w:pPr>
      <w:r>
        <w:rPr>
          <w:b/>
          <w:sz w:val="28"/>
          <w:szCs w:val="28"/>
        </w:rPr>
        <w:t xml:space="preserve">13.1. </w:t>
      </w:r>
      <w:r w:rsidR="007D4D58" w:rsidRPr="00185735">
        <w:rPr>
          <w:b/>
          <w:sz w:val="28"/>
          <w:szCs w:val="28"/>
        </w:rPr>
        <w:t>Сведения о детях, обучающихся за рубежом</w:t>
      </w:r>
    </w:p>
    <w:p w14:paraId="061622F8" w14:textId="77777777" w:rsidR="00197BE5" w:rsidRPr="00197BE5" w:rsidRDefault="00197BE5" w:rsidP="00197BE5">
      <w:pPr>
        <w:pStyle w:val="a4"/>
        <w:tabs>
          <w:tab w:val="left" w:pos="0"/>
        </w:tabs>
        <w:ind w:left="0" w:firstLine="709"/>
        <w:jc w:val="both"/>
        <w:rPr>
          <w:b/>
          <w:sz w:val="28"/>
          <w:szCs w:val="28"/>
        </w:rPr>
      </w:pPr>
      <w:r w:rsidRPr="00197BE5">
        <w:rPr>
          <w:sz w:val="28"/>
          <w:szCs w:val="28"/>
        </w:rPr>
        <w:t>В Камчатском крае</w:t>
      </w:r>
      <w:r w:rsidRPr="00197BE5">
        <w:rPr>
          <w:b/>
          <w:sz w:val="28"/>
          <w:szCs w:val="28"/>
        </w:rPr>
        <w:t xml:space="preserve"> </w:t>
      </w:r>
      <w:r w:rsidRPr="00197BE5">
        <w:rPr>
          <w:sz w:val="28"/>
          <w:szCs w:val="28"/>
        </w:rPr>
        <w:t>обмен обучающимися с образовательными организациями, расположенными за рубежом, не осуществляется.</w:t>
      </w:r>
    </w:p>
    <w:tbl>
      <w:tblPr>
        <w:tblStyle w:val="a3"/>
        <w:tblW w:w="0" w:type="auto"/>
        <w:tblCellMar>
          <w:left w:w="28" w:type="dxa"/>
          <w:right w:w="28" w:type="dxa"/>
        </w:tblCellMar>
        <w:tblLook w:val="04A0" w:firstRow="1" w:lastRow="0" w:firstColumn="1" w:lastColumn="0" w:noHBand="0" w:noVBand="1"/>
      </w:tblPr>
      <w:tblGrid>
        <w:gridCol w:w="453"/>
        <w:gridCol w:w="6606"/>
        <w:gridCol w:w="847"/>
        <w:gridCol w:w="848"/>
        <w:gridCol w:w="873"/>
      </w:tblGrid>
      <w:tr w:rsidR="005E5B78" w14:paraId="4FE3D5D4" w14:textId="77777777" w:rsidTr="00197BE5">
        <w:tc>
          <w:tcPr>
            <w:tcW w:w="453" w:type="dxa"/>
          </w:tcPr>
          <w:p w14:paraId="5B5BF8AB" w14:textId="77777777" w:rsidR="005E5B78" w:rsidRPr="003D1351" w:rsidRDefault="005E5B78" w:rsidP="004818A0">
            <w:pPr>
              <w:jc w:val="center"/>
              <w:rPr>
                <w:b/>
              </w:rPr>
            </w:pPr>
            <w:r w:rsidRPr="003D1351">
              <w:rPr>
                <w:b/>
              </w:rPr>
              <w:t>№ п/п</w:t>
            </w:r>
          </w:p>
        </w:tc>
        <w:tc>
          <w:tcPr>
            <w:tcW w:w="6606" w:type="dxa"/>
            <w:vAlign w:val="center"/>
          </w:tcPr>
          <w:p w14:paraId="725FAC68" w14:textId="77777777" w:rsidR="005E5B78" w:rsidRPr="003D1351" w:rsidRDefault="005E5B78" w:rsidP="004818A0">
            <w:pPr>
              <w:jc w:val="center"/>
              <w:rPr>
                <w:b/>
              </w:rPr>
            </w:pPr>
            <w:r w:rsidRPr="003D1351">
              <w:rPr>
                <w:b/>
              </w:rPr>
              <w:t>Наименование</w:t>
            </w:r>
          </w:p>
        </w:tc>
        <w:tc>
          <w:tcPr>
            <w:tcW w:w="847" w:type="dxa"/>
            <w:vAlign w:val="center"/>
          </w:tcPr>
          <w:p w14:paraId="5B660E63" w14:textId="77777777" w:rsidR="005E5B78" w:rsidRPr="003D1351" w:rsidRDefault="005E5B78" w:rsidP="004818A0">
            <w:pPr>
              <w:jc w:val="center"/>
              <w:rPr>
                <w:b/>
              </w:rPr>
            </w:pPr>
            <w:r w:rsidRPr="003D1351">
              <w:rPr>
                <w:b/>
              </w:rPr>
              <w:t>2018 г.</w:t>
            </w:r>
          </w:p>
        </w:tc>
        <w:tc>
          <w:tcPr>
            <w:tcW w:w="848" w:type="dxa"/>
            <w:vAlign w:val="center"/>
          </w:tcPr>
          <w:p w14:paraId="7542C880" w14:textId="77777777" w:rsidR="005E5B78" w:rsidRPr="003D1351" w:rsidRDefault="005E5B78" w:rsidP="004818A0">
            <w:pPr>
              <w:jc w:val="center"/>
              <w:rPr>
                <w:b/>
              </w:rPr>
            </w:pPr>
            <w:r w:rsidRPr="003D1351">
              <w:rPr>
                <w:b/>
              </w:rPr>
              <w:t>2019 г.</w:t>
            </w:r>
          </w:p>
        </w:tc>
        <w:tc>
          <w:tcPr>
            <w:tcW w:w="873" w:type="dxa"/>
            <w:vAlign w:val="center"/>
          </w:tcPr>
          <w:p w14:paraId="1E12BCDB" w14:textId="77777777" w:rsidR="005E5B78" w:rsidRPr="003D1351" w:rsidRDefault="005E5B78" w:rsidP="004818A0">
            <w:pPr>
              <w:jc w:val="center"/>
              <w:rPr>
                <w:b/>
              </w:rPr>
            </w:pPr>
            <w:r w:rsidRPr="003D1351">
              <w:rPr>
                <w:b/>
              </w:rPr>
              <w:t>2020 г.</w:t>
            </w:r>
          </w:p>
        </w:tc>
      </w:tr>
      <w:tr w:rsidR="005E5B78" w:rsidRPr="005E5B78" w14:paraId="0F59861B" w14:textId="77777777" w:rsidTr="00197BE5">
        <w:tc>
          <w:tcPr>
            <w:tcW w:w="453" w:type="dxa"/>
            <w:vAlign w:val="center"/>
          </w:tcPr>
          <w:p w14:paraId="728F0FA9" w14:textId="77777777" w:rsidR="005E5B78" w:rsidRPr="005E5B78" w:rsidRDefault="005E5B78" w:rsidP="003D139B">
            <w:pPr>
              <w:pStyle w:val="a4"/>
              <w:numPr>
                <w:ilvl w:val="0"/>
                <w:numId w:val="63"/>
              </w:numPr>
              <w:tabs>
                <w:tab w:val="left" w:pos="0"/>
              </w:tabs>
              <w:ind w:left="0" w:firstLine="0"/>
              <w:jc w:val="center"/>
            </w:pPr>
          </w:p>
        </w:tc>
        <w:tc>
          <w:tcPr>
            <w:tcW w:w="6606" w:type="dxa"/>
          </w:tcPr>
          <w:p w14:paraId="7558CAF1" w14:textId="77777777" w:rsidR="005E5B78" w:rsidRPr="005E5B78" w:rsidRDefault="005E5B78" w:rsidP="007D4D58">
            <w:pPr>
              <w:pStyle w:val="a4"/>
              <w:tabs>
                <w:tab w:val="left" w:pos="0"/>
              </w:tabs>
              <w:ind w:left="0"/>
            </w:pPr>
            <w:r w:rsidRPr="005E5B78">
              <w:t>Количество образовательных организаций, осуществляющих учебный обмен обучающимися с образовательными организациями, расположенными за рубежом</w:t>
            </w:r>
          </w:p>
        </w:tc>
        <w:tc>
          <w:tcPr>
            <w:tcW w:w="847" w:type="dxa"/>
            <w:vAlign w:val="center"/>
          </w:tcPr>
          <w:p w14:paraId="6A6E65D3" w14:textId="53E9E258" w:rsidR="005E5B78" w:rsidRPr="005E5B78" w:rsidRDefault="00185735" w:rsidP="00185735">
            <w:pPr>
              <w:pStyle w:val="a4"/>
              <w:tabs>
                <w:tab w:val="left" w:pos="0"/>
              </w:tabs>
              <w:ind w:left="0"/>
              <w:jc w:val="center"/>
            </w:pPr>
            <w:r>
              <w:t>-</w:t>
            </w:r>
          </w:p>
        </w:tc>
        <w:tc>
          <w:tcPr>
            <w:tcW w:w="848" w:type="dxa"/>
            <w:vAlign w:val="center"/>
          </w:tcPr>
          <w:p w14:paraId="28454D9C" w14:textId="4E9D23BB" w:rsidR="005E5B78" w:rsidRPr="005E5B78" w:rsidRDefault="00185735" w:rsidP="00185735">
            <w:pPr>
              <w:pStyle w:val="a4"/>
              <w:tabs>
                <w:tab w:val="left" w:pos="0"/>
              </w:tabs>
              <w:ind w:left="0"/>
              <w:jc w:val="center"/>
            </w:pPr>
            <w:r>
              <w:t>-</w:t>
            </w:r>
          </w:p>
        </w:tc>
        <w:tc>
          <w:tcPr>
            <w:tcW w:w="873" w:type="dxa"/>
            <w:vAlign w:val="center"/>
          </w:tcPr>
          <w:p w14:paraId="05BF1A1D" w14:textId="7D70ADFF" w:rsidR="005E5B78" w:rsidRPr="005E5B78" w:rsidRDefault="00185735" w:rsidP="00185735">
            <w:pPr>
              <w:pStyle w:val="a4"/>
              <w:tabs>
                <w:tab w:val="left" w:pos="0"/>
              </w:tabs>
              <w:ind w:left="0"/>
              <w:jc w:val="center"/>
            </w:pPr>
            <w:r>
              <w:t>-</w:t>
            </w:r>
          </w:p>
        </w:tc>
      </w:tr>
      <w:tr w:rsidR="005E5B78" w:rsidRPr="005E5B78" w14:paraId="2D8F2780" w14:textId="77777777" w:rsidTr="00197BE5">
        <w:tc>
          <w:tcPr>
            <w:tcW w:w="453" w:type="dxa"/>
            <w:vAlign w:val="center"/>
          </w:tcPr>
          <w:p w14:paraId="787A7CCB" w14:textId="77777777" w:rsidR="005E5B78" w:rsidRPr="005E5B78" w:rsidRDefault="005E5B78" w:rsidP="003D139B">
            <w:pPr>
              <w:pStyle w:val="a4"/>
              <w:numPr>
                <w:ilvl w:val="0"/>
                <w:numId w:val="63"/>
              </w:numPr>
              <w:tabs>
                <w:tab w:val="left" w:pos="0"/>
              </w:tabs>
              <w:ind w:left="0" w:firstLine="0"/>
              <w:jc w:val="center"/>
            </w:pPr>
          </w:p>
        </w:tc>
        <w:tc>
          <w:tcPr>
            <w:tcW w:w="6606" w:type="dxa"/>
          </w:tcPr>
          <w:p w14:paraId="0E12606D" w14:textId="77777777" w:rsidR="005E5B78" w:rsidRPr="005E5B78" w:rsidRDefault="005E5B78" w:rsidP="007D4D58">
            <w:pPr>
              <w:pStyle w:val="a4"/>
              <w:tabs>
                <w:tab w:val="left" w:pos="0"/>
              </w:tabs>
              <w:ind w:left="0"/>
            </w:pPr>
            <w:r>
              <w:t>Количество несовершеннолетних, направленных в зарубежные страны по программам учебного обмена</w:t>
            </w:r>
          </w:p>
        </w:tc>
        <w:tc>
          <w:tcPr>
            <w:tcW w:w="847" w:type="dxa"/>
            <w:vAlign w:val="center"/>
          </w:tcPr>
          <w:p w14:paraId="7209DFA1" w14:textId="66D01382" w:rsidR="005E5B78" w:rsidRPr="005E5B78" w:rsidRDefault="00185735" w:rsidP="00185735">
            <w:pPr>
              <w:pStyle w:val="a4"/>
              <w:tabs>
                <w:tab w:val="left" w:pos="0"/>
              </w:tabs>
              <w:ind w:left="0"/>
              <w:jc w:val="center"/>
            </w:pPr>
            <w:r>
              <w:t>-</w:t>
            </w:r>
          </w:p>
        </w:tc>
        <w:tc>
          <w:tcPr>
            <w:tcW w:w="848" w:type="dxa"/>
            <w:vAlign w:val="center"/>
          </w:tcPr>
          <w:p w14:paraId="7FD51FDE" w14:textId="57895670" w:rsidR="005E5B78" w:rsidRPr="005E5B78" w:rsidRDefault="00185735" w:rsidP="00185735">
            <w:pPr>
              <w:pStyle w:val="a4"/>
              <w:tabs>
                <w:tab w:val="left" w:pos="0"/>
              </w:tabs>
              <w:ind w:left="0"/>
              <w:jc w:val="center"/>
            </w:pPr>
            <w:r>
              <w:t>-</w:t>
            </w:r>
          </w:p>
        </w:tc>
        <w:tc>
          <w:tcPr>
            <w:tcW w:w="873" w:type="dxa"/>
            <w:vAlign w:val="center"/>
          </w:tcPr>
          <w:p w14:paraId="2E347592" w14:textId="4AC5FC53" w:rsidR="005E5B78" w:rsidRPr="005E5B78" w:rsidRDefault="00185735" w:rsidP="00185735">
            <w:pPr>
              <w:pStyle w:val="a4"/>
              <w:tabs>
                <w:tab w:val="left" w:pos="0"/>
              </w:tabs>
              <w:ind w:left="0"/>
              <w:jc w:val="center"/>
            </w:pPr>
            <w:r>
              <w:t>-</w:t>
            </w:r>
          </w:p>
        </w:tc>
      </w:tr>
    </w:tbl>
    <w:p w14:paraId="67EB1B96" w14:textId="7284FE76" w:rsidR="007D4D58" w:rsidRPr="007D4D58" w:rsidRDefault="007D4D58" w:rsidP="00197BE5">
      <w:pPr>
        <w:pStyle w:val="a4"/>
        <w:tabs>
          <w:tab w:val="left" w:pos="0"/>
        </w:tabs>
        <w:ind w:left="0"/>
        <w:rPr>
          <w:b/>
        </w:rPr>
      </w:pPr>
    </w:p>
    <w:sectPr w:rsidR="007D4D58" w:rsidRPr="007D4D58" w:rsidSect="009E127B">
      <w:headerReference w:type="even" r:id="rId8"/>
      <w:footerReference w:type="even" r:id="rId9"/>
      <w:footerReference w:type="default" r:id="rId10"/>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730D7" w14:textId="77777777" w:rsidR="00A6344A" w:rsidRDefault="00A6344A" w:rsidP="00DD743E">
      <w:r>
        <w:separator/>
      </w:r>
    </w:p>
  </w:endnote>
  <w:endnote w:type="continuationSeparator" w:id="0">
    <w:p w14:paraId="7A108CF7" w14:textId="77777777" w:rsidR="00A6344A" w:rsidRDefault="00A6344A" w:rsidP="00D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0527" w14:textId="77777777" w:rsidR="002666A7" w:rsidRDefault="002666A7" w:rsidP="00EB410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E118F24" w14:textId="77777777" w:rsidR="002666A7" w:rsidRDefault="002666A7" w:rsidP="00EB410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40874"/>
      <w:docPartObj>
        <w:docPartGallery w:val="Page Numbers (Bottom of Page)"/>
        <w:docPartUnique/>
      </w:docPartObj>
    </w:sdtPr>
    <w:sdtEndPr/>
    <w:sdtContent>
      <w:p w14:paraId="5059E5BB" w14:textId="77777777" w:rsidR="002666A7" w:rsidRDefault="002666A7">
        <w:pPr>
          <w:pStyle w:val="a9"/>
          <w:jc w:val="center"/>
        </w:pPr>
        <w:r>
          <w:fldChar w:fldCharType="begin"/>
        </w:r>
        <w:r>
          <w:instrText>PAGE   \* MERGEFORMAT</w:instrText>
        </w:r>
        <w:r>
          <w:fldChar w:fldCharType="separate"/>
        </w:r>
        <w:r w:rsidR="00630BB1">
          <w:rPr>
            <w:noProof/>
          </w:rPr>
          <w:t>9</w:t>
        </w:r>
        <w:r>
          <w:fldChar w:fldCharType="end"/>
        </w:r>
      </w:p>
    </w:sdtContent>
  </w:sdt>
  <w:p w14:paraId="23CF1B7E" w14:textId="77777777" w:rsidR="002666A7" w:rsidRDefault="002666A7" w:rsidP="00EB410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8BB8" w14:textId="77777777" w:rsidR="00A6344A" w:rsidRDefault="00A6344A" w:rsidP="00DD743E">
      <w:r>
        <w:separator/>
      </w:r>
    </w:p>
  </w:footnote>
  <w:footnote w:type="continuationSeparator" w:id="0">
    <w:p w14:paraId="5BEB92A7" w14:textId="77777777" w:rsidR="00A6344A" w:rsidRDefault="00A6344A" w:rsidP="00DD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A144" w14:textId="77777777" w:rsidR="002666A7" w:rsidRPr="009A7564" w:rsidRDefault="002666A7" w:rsidP="007A5FBA">
    <w:pPr>
      <w:jc w:val="center"/>
      <w:rPr>
        <w:b/>
      </w:rPr>
    </w:pPr>
    <w:r w:rsidRPr="009A7564">
      <w:rPr>
        <w:b/>
      </w:rPr>
      <w:t xml:space="preserve">Уважаемые коллеги! </w:t>
    </w:r>
  </w:p>
  <w:p w14:paraId="742B95A0" w14:textId="77777777" w:rsidR="002666A7" w:rsidRPr="009A7564" w:rsidRDefault="002666A7" w:rsidP="007A5FBA">
    <w:pPr>
      <w:jc w:val="center"/>
      <w:rPr>
        <w:b/>
      </w:rPr>
    </w:pPr>
    <w:r w:rsidRPr="009A7564">
      <w:rPr>
        <w:b/>
      </w:rPr>
      <w:t xml:space="preserve">Убедительная просьба, в случае затруднения при заполнении </w:t>
    </w:r>
  </w:p>
  <w:p w14:paraId="471818DB" w14:textId="77777777" w:rsidR="002666A7" w:rsidRPr="007A5FBA" w:rsidRDefault="002666A7" w:rsidP="007A5FBA">
    <w:pPr>
      <w:jc w:val="center"/>
      <w:rPr>
        <w:b/>
      </w:rPr>
    </w:pPr>
    <w:r w:rsidRPr="009A7564">
      <w:rPr>
        <w:b/>
      </w:rPr>
      <w:t>какой-либо строки не удалять ее</w:t>
    </w:r>
    <w:r>
      <w:rPr>
        <w:b/>
      </w:rPr>
      <w:t xml:space="preserve"> и не переименовывать</w:t>
    </w:r>
    <w:r w:rsidRPr="009A7564">
      <w:rPr>
        <w:b/>
      </w:rPr>
      <w:t>!</w:t>
    </w:r>
  </w:p>
  <w:p w14:paraId="027E5B9C" w14:textId="77777777" w:rsidR="002666A7" w:rsidRDefault="002666A7" w:rsidP="00EB410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E1"/>
    <w:multiLevelType w:val="multilevel"/>
    <w:tmpl w:val="73146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633B86"/>
    <w:multiLevelType w:val="hybridMultilevel"/>
    <w:tmpl w:val="DE5E6C3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135A9F"/>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5CE670B"/>
    <w:multiLevelType w:val="hybridMultilevel"/>
    <w:tmpl w:val="CB5E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B28B5"/>
    <w:multiLevelType w:val="multilevel"/>
    <w:tmpl w:val="D5268E42"/>
    <w:lvl w:ilvl="0">
      <w:start w:val="4"/>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8617AA"/>
    <w:multiLevelType w:val="multilevel"/>
    <w:tmpl w:val="2E4EF624"/>
    <w:lvl w:ilvl="0">
      <w:start w:val="1"/>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2754D6C"/>
    <w:multiLevelType w:val="multilevel"/>
    <w:tmpl w:val="CA2ED6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69F1199"/>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7C27DD"/>
    <w:multiLevelType w:val="multilevel"/>
    <w:tmpl w:val="F51856C2"/>
    <w:lvl w:ilvl="0">
      <w:start w:val="1"/>
      <w:numFmt w:val="decimal"/>
      <w:lvlText w:val="%1."/>
      <w:lvlJc w:val="left"/>
      <w:pPr>
        <w:ind w:left="660" w:hanging="660"/>
      </w:pPr>
      <w:rPr>
        <w:rFonts w:hint="default"/>
      </w:rPr>
    </w:lvl>
    <w:lvl w:ilvl="1">
      <w:start w:val="13"/>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78208A9"/>
    <w:multiLevelType w:val="multilevel"/>
    <w:tmpl w:val="58C62BB8"/>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83F67A5"/>
    <w:multiLevelType w:val="hybridMultilevel"/>
    <w:tmpl w:val="CB063960"/>
    <w:lvl w:ilvl="0" w:tplc="81B21D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7674D7"/>
    <w:multiLevelType w:val="hybridMultilevel"/>
    <w:tmpl w:val="BEFA3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BF7ED6"/>
    <w:multiLevelType w:val="hybridMultilevel"/>
    <w:tmpl w:val="DE5E6C3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55392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05B09BD"/>
    <w:multiLevelType w:val="hybridMultilevel"/>
    <w:tmpl w:val="9C8E74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CC7489"/>
    <w:multiLevelType w:val="multilevel"/>
    <w:tmpl w:val="2B2EE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2124D72"/>
    <w:multiLevelType w:val="multilevel"/>
    <w:tmpl w:val="D656221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28B72C4"/>
    <w:multiLevelType w:val="multilevel"/>
    <w:tmpl w:val="7CE0326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3216EBD"/>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525252C"/>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5543C90"/>
    <w:multiLevelType w:val="multilevel"/>
    <w:tmpl w:val="C05E6F0A"/>
    <w:lvl w:ilvl="0">
      <w:start w:val="1"/>
      <w:numFmt w:val="decimal"/>
      <w:lvlText w:val="%1."/>
      <w:lvlJc w:val="left"/>
      <w:pPr>
        <w:ind w:left="720" w:hanging="360"/>
      </w:p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256707FD"/>
    <w:multiLevelType w:val="multilevel"/>
    <w:tmpl w:val="D248B8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A6405D6"/>
    <w:multiLevelType w:val="hybridMultilevel"/>
    <w:tmpl w:val="42AAD6FC"/>
    <w:lvl w:ilvl="0" w:tplc="48323BFC">
      <w:start w:val="1"/>
      <w:numFmt w:val="upperRoman"/>
      <w:lvlText w:val="%1."/>
      <w:lvlJc w:val="left"/>
      <w:pPr>
        <w:ind w:left="1080" w:hanging="720"/>
      </w:pPr>
      <w:rPr>
        <w:rFonts w:cs="Times New Roman" w:hint="default"/>
      </w:rPr>
    </w:lvl>
    <w:lvl w:ilvl="1" w:tplc="F95CF43C">
      <w:start w:val="1"/>
      <w:numFmt w:val="decimal"/>
      <w:lvlText w:val="%2."/>
      <w:lvlJc w:val="left"/>
      <w:pPr>
        <w:tabs>
          <w:tab w:val="num" w:pos="701"/>
        </w:tabs>
        <w:ind w:left="57" w:firstLine="30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F66140"/>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EA52578"/>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14E4AC5"/>
    <w:multiLevelType w:val="multilevel"/>
    <w:tmpl w:val="35E2AD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18B4D9E"/>
    <w:multiLevelType w:val="hybridMultilevel"/>
    <w:tmpl w:val="1D1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AE2CFB"/>
    <w:multiLevelType w:val="hybridMultilevel"/>
    <w:tmpl w:val="312E0550"/>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111216"/>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5262D77"/>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5C63386"/>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80600C1"/>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9BE6763"/>
    <w:multiLevelType w:val="multilevel"/>
    <w:tmpl w:val="2B2EE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A062EC5"/>
    <w:multiLevelType w:val="hybridMultilevel"/>
    <w:tmpl w:val="C0D8B7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A495296"/>
    <w:multiLevelType w:val="hybridMultilevel"/>
    <w:tmpl w:val="D460E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E672DD0"/>
    <w:multiLevelType w:val="hybridMultilevel"/>
    <w:tmpl w:val="5B0A1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FD6D06"/>
    <w:multiLevelType w:val="hybridMultilevel"/>
    <w:tmpl w:val="9C4809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453077BD"/>
    <w:multiLevelType w:val="multilevel"/>
    <w:tmpl w:val="517C613A"/>
    <w:lvl w:ilvl="0">
      <w:start w:val="1"/>
      <w:numFmt w:val="decimal"/>
      <w:lvlText w:val="%1."/>
      <w:lvlJc w:val="left"/>
      <w:pPr>
        <w:ind w:left="720" w:hanging="360"/>
      </w:pPr>
      <w:rPr>
        <w:rFonts w:cs="Times New Roman"/>
      </w:rPr>
    </w:lvl>
    <w:lvl w:ilvl="1">
      <w:start w:val="1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B9C612D"/>
    <w:multiLevelType w:val="multilevel"/>
    <w:tmpl w:val="8014027E"/>
    <w:lvl w:ilvl="0">
      <w:start w:val="1"/>
      <w:numFmt w:val="decimal"/>
      <w:lvlText w:val="%1."/>
      <w:lvlJc w:val="left"/>
      <w:pPr>
        <w:ind w:left="720" w:hanging="360"/>
      </w:pPr>
      <w:rPr>
        <w:rFonts w:cs="Times New Roman"/>
      </w:rPr>
    </w:lvl>
    <w:lvl w:ilvl="1">
      <w:start w:val="6"/>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F7448D2"/>
    <w:multiLevelType w:val="hybridMultilevel"/>
    <w:tmpl w:val="1D1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EF4BB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32165E0"/>
    <w:multiLevelType w:val="hybridMultilevel"/>
    <w:tmpl w:val="4C105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43128AB"/>
    <w:multiLevelType w:val="hybridMultilevel"/>
    <w:tmpl w:val="B6682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4D82CD8"/>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5724622"/>
    <w:multiLevelType w:val="multilevel"/>
    <w:tmpl w:val="8F10F2D4"/>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2953B3"/>
    <w:multiLevelType w:val="multilevel"/>
    <w:tmpl w:val="90BAD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5C445646"/>
    <w:multiLevelType w:val="multilevel"/>
    <w:tmpl w:val="E72AC0E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C5F7BFA"/>
    <w:multiLevelType w:val="multilevel"/>
    <w:tmpl w:val="AAFE721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E815102"/>
    <w:multiLevelType w:val="hybridMultilevel"/>
    <w:tmpl w:val="2AD47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09F7A76"/>
    <w:multiLevelType w:val="multilevel"/>
    <w:tmpl w:val="9EA0040E"/>
    <w:lvl w:ilvl="0">
      <w:start w:val="1"/>
      <w:numFmt w:val="decimal"/>
      <w:lvlText w:val="%1."/>
      <w:lvlJc w:val="left"/>
      <w:pPr>
        <w:ind w:left="720" w:hanging="360"/>
      </w:pPr>
      <w:rPr>
        <w:rFonts w:cs="Times New Roman"/>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1" w15:restartNumberingAfterBreak="0">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34A63F8"/>
    <w:multiLevelType w:val="hybridMultilevel"/>
    <w:tmpl w:val="CB2872B4"/>
    <w:lvl w:ilvl="0" w:tplc="BE30F0F2">
      <w:start w:val="1"/>
      <w:numFmt w:val="bullet"/>
      <w:lvlText w:val=""/>
      <w:lvlJc w:val="left"/>
      <w:pPr>
        <w:tabs>
          <w:tab w:val="num" w:pos="795"/>
        </w:tabs>
        <w:ind w:left="-112" w:firstLine="68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3FF713D"/>
    <w:multiLevelType w:val="multilevel"/>
    <w:tmpl w:val="0980C7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42059B9"/>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64A427B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5E70AC7"/>
    <w:multiLevelType w:val="hybridMultilevel"/>
    <w:tmpl w:val="6E923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5D3E08"/>
    <w:multiLevelType w:val="multilevel"/>
    <w:tmpl w:val="94D06F50"/>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10E017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72212C19"/>
    <w:multiLevelType w:val="hybridMultilevel"/>
    <w:tmpl w:val="4F48151C"/>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2B56C8A"/>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2D10A44"/>
    <w:multiLevelType w:val="multilevel"/>
    <w:tmpl w:val="65445F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74F409C0"/>
    <w:multiLevelType w:val="hybridMultilevel"/>
    <w:tmpl w:val="4F48151C"/>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7A7E05E8"/>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A7F36EA"/>
    <w:multiLevelType w:val="hybridMultilevel"/>
    <w:tmpl w:val="BB52E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A9870D7"/>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52"/>
  </w:num>
  <w:num w:numId="3">
    <w:abstractNumId w:val="61"/>
  </w:num>
  <w:num w:numId="4">
    <w:abstractNumId w:val="7"/>
  </w:num>
  <w:num w:numId="5">
    <w:abstractNumId w:val="18"/>
  </w:num>
  <w:num w:numId="6">
    <w:abstractNumId w:val="17"/>
  </w:num>
  <w:num w:numId="7">
    <w:abstractNumId w:val="53"/>
  </w:num>
  <w:num w:numId="8">
    <w:abstractNumId w:val="48"/>
  </w:num>
  <w:num w:numId="9">
    <w:abstractNumId w:val="43"/>
  </w:num>
  <w:num w:numId="10">
    <w:abstractNumId w:val="35"/>
  </w:num>
  <w:num w:numId="11">
    <w:abstractNumId w:val="12"/>
  </w:num>
  <w:num w:numId="12">
    <w:abstractNumId w:val="59"/>
  </w:num>
  <w:num w:numId="13">
    <w:abstractNumId w:val="3"/>
  </w:num>
  <w:num w:numId="14">
    <w:abstractNumId w:val="42"/>
  </w:num>
  <w:num w:numId="15">
    <w:abstractNumId w:val="50"/>
  </w:num>
  <w:num w:numId="16">
    <w:abstractNumId w:val="34"/>
  </w:num>
  <w:num w:numId="17">
    <w:abstractNumId w:val="39"/>
  </w:num>
  <w:num w:numId="18">
    <w:abstractNumId w:val="1"/>
  </w:num>
  <w:num w:numId="19">
    <w:abstractNumId w:val="38"/>
  </w:num>
  <w:num w:numId="20">
    <w:abstractNumId w:val="57"/>
  </w:num>
  <w:num w:numId="21">
    <w:abstractNumId w:val="4"/>
  </w:num>
  <w:num w:numId="22">
    <w:abstractNumId w:val="51"/>
  </w:num>
  <w:num w:numId="23">
    <w:abstractNumId w:val="10"/>
  </w:num>
  <w:num w:numId="24">
    <w:abstractNumId w:val="20"/>
  </w:num>
  <w:num w:numId="25">
    <w:abstractNumId w:val="8"/>
  </w:num>
  <w:num w:numId="26">
    <w:abstractNumId w:val="63"/>
  </w:num>
  <w:num w:numId="27">
    <w:abstractNumId w:val="55"/>
  </w:num>
  <w:num w:numId="28">
    <w:abstractNumId w:val="14"/>
  </w:num>
  <w:num w:numId="29">
    <w:abstractNumId w:val="31"/>
  </w:num>
  <w:num w:numId="30">
    <w:abstractNumId w:val="24"/>
  </w:num>
  <w:num w:numId="31">
    <w:abstractNumId w:val="44"/>
  </w:num>
  <w:num w:numId="32">
    <w:abstractNumId w:val="25"/>
  </w:num>
  <w:num w:numId="33">
    <w:abstractNumId w:val="16"/>
  </w:num>
  <w:num w:numId="34">
    <w:abstractNumId w:val="41"/>
  </w:num>
  <w:num w:numId="35">
    <w:abstractNumId w:val="58"/>
  </w:num>
  <w:num w:numId="36">
    <w:abstractNumId w:val="15"/>
  </w:num>
  <w:num w:numId="37">
    <w:abstractNumId w:val="64"/>
  </w:num>
  <w:num w:numId="38">
    <w:abstractNumId w:val="46"/>
  </w:num>
  <w:num w:numId="39">
    <w:abstractNumId w:val="22"/>
  </w:num>
  <w:num w:numId="40">
    <w:abstractNumId w:val="0"/>
  </w:num>
  <w:num w:numId="41">
    <w:abstractNumId w:val="26"/>
  </w:num>
  <w:num w:numId="42">
    <w:abstractNumId w:val="6"/>
  </w:num>
  <w:num w:numId="43">
    <w:abstractNumId w:val="27"/>
  </w:num>
  <w:num w:numId="44">
    <w:abstractNumId w:val="40"/>
  </w:num>
  <w:num w:numId="45">
    <w:abstractNumId w:val="45"/>
  </w:num>
  <w:num w:numId="46">
    <w:abstractNumId w:val="62"/>
  </w:num>
  <w:num w:numId="47">
    <w:abstractNumId w:val="37"/>
  </w:num>
  <w:num w:numId="48">
    <w:abstractNumId w:val="36"/>
  </w:num>
  <w:num w:numId="49">
    <w:abstractNumId w:val="29"/>
  </w:num>
  <w:num w:numId="50">
    <w:abstractNumId w:val="30"/>
  </w:num>
  <w:num w:numId="51">
    <w:abstractNumId w:val="60"/>
  </w:num>
  <w:num w:numId="52">
    <w:abstractNumId w:val="9"/>
  </w:num>
  <w:num w:numId="53">
    <w:abstractNumId w:val="49"/>
  </w:num>
  <w:num w:numId="54">
    <w:abstractNumId w:val="13"/>
  </w:num>
  <w:num w:numId="55">
    <w:abstractNumId w:val="32"/>
  </w:num>
  <w:num w:numId="56">
    <w:abstractNumId w:val="54"/>
  </w:num>
  <w:num w:numId="57">
    <w:abstractNumId w:val="65"/>
  </w:num>
  <w:num w:numId="58">
    <w:abstractNumId w:val="19"/>
  </w:num>
  <w:num w:numId="59">
    <w:abstractNumId w:val="21"/>
  </w:num>
  <w:num w:numId="60">
    <w:abstractNumId w:val="56"/>
  </w:num>
  <w:num w:numId="61">
    <w:abstractNumId w:val="33"/>
  </w:num>
  <w:num w:numId="62">
    <w:abstractNumId w:val="47"/>
  </w:num>
  <w:num w:numId="63">
    <w:abstractNumId w:val="2"/>
  </w:num>
  <w:num w:numId="64">
    <w:abstractNumId w:val="28"/>
  </w:num>
  <w:num w:numId="65">
    <w:abstractNumId w:val="11"/>
  </w:num>
  <w:num w:numId="66">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C0"/>
    <w:rsid w:val="000000CC"/>
    <w:rsid w:val="00002451"/>
    <w:rsid w:val="0000313A"/>
    <w:rsid w:val="0000470A"/>
    <w:rsid w:val="000051B7"/>
    <w:rsid w:val="00006C57"/>
    <w:rsid w:val="00013173"/>
    <w:rsid w:val="000134FF"/>
    <w:rsid w:val="00013EF5"/>
    <w:rsid w:val="00017067"/>
    <w:rsid w:val="0001796F"/>
    <w:rsid w:val="00020420"/>
    <w:rsid w:val="00021632"/>
    <w:rsid w:val="0002257C"/>
    <w:rsid w:val="00022931"/>
    <w:rsid w:val="00022C53"/>
    <w:rsid w:val="000233EE"/>
    <w:rsid w:val="000239BD"/>
    <w:rsid w:val="000242D9"/>
    <w:rsid w:val="00024782"/>
    <w:rsid w:val="00025997"/>
    <w:rsid w:val="00025E1D"/>
    <w:rsid w:val="00026C8F"/>
    <w:rsid w:val="000271FF"/>
    <w:rsid w:val="000274FF"/>
    <w:rsid w:val="00032D08"/>
    <w:rsid w:val="00036A8A"/>
    <w:rsid w:val="00042DFC"/>
    <w:rsid w:val="00043331"/>
    <w:rsid w:val="000438E9"/>
    <w:rsid w:val="00043A2A"/>
    <w:rsid w:val="00043CEF"/>
    <w:rsid w:val="000465FD"/>
    <w:rsid w:val="00046A17"/>
    <w:rsid w:val="00047FCC"/>
    <w:rsid w:val="00051064"/>
    <w:rsid w:val="00051741"/>
    <w:rsid w:val="00051AF8"/>
    <w:rsid w:val="00051B20"/>
    <w:rsid w:val="00057721"/>
    <w:rsid w:val="000614B1"/>
    <w:rsid w:val="000616E6"/>
    <w:rsid w:val="0006508D"/>
    <w:rsid w:val="0006519E"/>
    <w:rsid w:val="000657F7"/>
    <w:rsid w:val="0007280C"/>
    <w:rsid w:val="00075951"/>
    <w:rsid w:val="0007713D"/>
    <w:rsid w:val="00081217"/>
    <w:rsid w:val="00083352"/>
    <w:rsid w:val="0008404D"/>
    <w:rsid w:val="00084734"/>
    <w:rsid w:val="0008622B"/>
    <w:rsid w:val="00086923"/>
    <w:rsid w:val="000873DB"/>
    <w:rsid w:val="00087573"/>
    <w:rsid w:val="00087B1D"/>
    <w:rsid w:val="00091EE6"/>
    <w:rsid w:val="00092F51"/>
    <w:rsid w:val="00097970"/>
    <w:rsid w:val="000A0317"/>
    <w:rsid w:val="000A19D7"/>
    <w:rsid w:val="000A3B3C"/>
    <w:rsid w:val="000A54CA"/>
    <w:rsid w:val="000A5976"/>
    <w:rsid w:val="000A7280"/>
    <w:rsid w:val="000B1056"/>
    <w:rsid w:val="000B19F5"/>
    <w:rsid w:val="000B1D05"/>
    <w:rsid w:val="000B4B37"/>
    <w:rsid w:val="000B4FA9"/>
    <w:rsid w:val="000B5DF5"/>
    <w:rsid w:val="000B5E29"/>
    <w:rsid w:val="000C0431"/>
    <w:rsid w:val="000C073B"/>
    <w:rsid w:val="000C214C"/>
    <w:rsid w:val="000C2F7E"/>
    <w:rsid w:val="000C4A2A"/>
    <w:rsid w:val="000C58BD"/>
    <w:rsid w:val="000C6424"/>
    <w:rsid w:val="000C6592"/>
    <w:rsid w:val="000C69AE"/>
    <w:rsid w:val="000C72DC"/>
    <w:rsid w:val="000D0118"/>
    <w:rsid w:val="000D0F21"/>
    <w:rsid w:val="000D123F"/>
    <w:rsid w:val="000D2A88"/>
    <w:rsid w:val="000D2BD1"/>
    <w:rsid w:val="000D39C4"/>
    <w:rsid w:val="000D4C1F"/>
    <w:rsid w:val="000D6A0F"/>
    <w:rsid w:val="000D7ECD"/>
    <w:rsid w:val="000E0090"/>
    <w:rsid w:val="000E0500"/>
    <w:rsid w:val="000E1260"/>
    <w:rsid w:val="000E21D6"/>
    <w:rsid w:val="000E3F9B"/>
    <w:rsid w:val="000E63C0"/>
    <w:rsid w:val="000E7BA4"/>
    <w:rsid w:val="000F013A"/>
    <w:rsid w:val="000F0BF9"/>
    <w:rsid w:val="000F14F3"/>
    <w:rsid w:val="000F22D8"/>
    <w:rsid w:val="000F341F"/>
    <w:rsid w:val="000F4450"/>
    <w:rsid w:val="001001EE"/>
    <w:rsid w:val="00101B3B"/>
    <w:rsid w:val="001027F5"/>
    <w:rsid w:val="0011163B"/>
    <w:rsid w:val="00112AA9"/>
    <w:rsid w:val="00113D1A"/>
    <w:rsid w:val="00121475"/>
    <w:rsid w:val="001225D0"/>
    <w:rsid w:val="00125C91"/>
    <w:rsid w:val="00127442"/>
    <w:rsid w:val="0013012A"/>
    <w:rsid w:val="00130474"/>
    <w:rsid w:val="00133855"/>
    <w:rsid w:val="001345B3"/>
    <w:rsid w:val="0013560A"/>
    <w:rsid w:val="001360F1"/>
    <w:rsid w:val="00136B34"/>
    <w:rsid w:val="00142006"/>
    <w:rsid w:val="0014203C"/>
    <w:rsid w:val="0014353A"/>
    <w:rsid w:val="00143592"/>
    <w:rsid w:val="00145EE7"/>
    <w:rsid w:val="0015236D"/>
    <w:rsid w:val="00153682"/>
    <w:rsid w:val="001537CD"/>
    <w:rsid w:val="00155024"/>
    <w:rsid w:val="00155ABF"/>
    <w:rsid w:val="00156250"/>
    <w:rsid w:val="00161157"/>
    <w:rsid w:val="00161D3B"/>
    <w:rsid w:val="00163711"/>
    <w:rsid w:val="001648DA"/>
    <w:rsid w:val="001654A0"/>
    <w:rsid w:val="00166039"/>
    <w:rsid w:val="001678BE"/>
    <w:rsid w:val="0017205F"/>
    <w:rsid w:val="0017377A"/>
    <w:rsid w:val="00173FE6"/>
    <w:rsid w:val="0017424D"/>
    <w:rsid w:val="00176083"/>
    <w:rsid w:val="001779B8"/>
    <w:rsid w:val="00177C16"/>
    <w:rsid w:val="00181207"/>
    <w:rsid w:val="0018390A"/>
    <w:rsid w:val="00185634"/>
    <w:rsid w:val="00185735"/>
    <w:rsid w:val="00185771"/>
    <w:rsid w:val="0019002E"/>
    <w:rsid w:val="0019012F"/>
    <w:rsid w:val="001907A3"/>
    <w:rsid w:val="00192953"/>
    <w:rsid w:val="001967A1"/>
    <w:rsid w:val="00197BE5"/>
    <w:rsid w:val="001A107D"/>
    <w:rsid w:val="001A19DA"/>
    <w:rsid w:val="001A1D36"/>
    <w:rsid w:val="001A37F1"/>
    <w:rsid w:val="001A41FB"/>
    <w:rsid w:val="001A5B1F"/>
    <w:rsid w:val="001B1613"/>
    <w:rsid w:val="001B25B1"/>
    <w:rsid w:val="001B4A81"/>
    <w:rsid w:val="001B783C"/>
    <w:rsid w:val="001C2EDA"/>
    <w:rsid w:val="001C5C70"/>
    <w:rsid w:val="001D0970"/>
    <w:rsid w:val="001D2ADF"/>
    <w:rsid w:val="001D4527"/>
    <w:rsid w:val="001D4D43"/>
    <w:rsid w:val="001D72A6"/>
    <w:rsid w:val="001E066C"/>
    <w:rsid w:val="001E1B7E"/>
    <w:rsid w:val="001E2ACE"/>
    <w:rsid w:val="001E4FAE"/>
    <w:rsid w:val="001F152C"/>
    <w:rsid w:val="001F3913"/>
    <w:rsid w:val="001F43F5"/>
    <w:rsid w:val="001F5305"/>
    <w:rsid w:val="001F5CBB"/>
    <w:rsid w:val="001F5D9A"/>
    <w:rsid w:val="001F62BD"/>
    <w:rsid w:val="001F6690"/>
    <w:rsid w:val="002009AB"/>
    <w:rsid w:val="00201B03"/>
    <w:rsid w:val="00202253"/>
    <w:rsid w:val="002054A4"/>
    <w:rsid w:val="00210BDC"/>
    <w:rsid w:val="002134C3"/>
    <w:rsid w:val="002135EF"/>
    <w:rsid w:val="00213678"/>
    <w:rsid w:val="002145F4"/>
    <w:rsid w:val="0021554F"/>
    <w:rsid w:val="00215953"/>
    <w:rsid w:val="00215F46"/>
    <w:rsid w:val="00216892"/>
    <w:rsid w:val="00216C37"/>
    <w:rsid w:val="00216C51"/>
    <w:rsid w:val="00224C5C"/>
    <w:rsid w:val="00233A01"/>
    <w:rsid w:val="00236162"/>
    <w:rsid w:val="002411DF"/>
    <w:rsid w:val="00242871"/>
    <w:rsid w:val="00245B62"/>
    <w:rsid w:val="00251FE7"/>
    <w:rsid w:val="002537F3"/>
    <w:rsid w:val="00253ECE"/>
    <w:rsid w:val="00256E41"/>
    <w:rsid w:val="00256FAF"/>
    <w:rsid w:val="0025727E"/>
    <w:rsid w:val="002578E4"/>
    <w:rsid w:val="00257E99"/>
    <w:rsid w:val="002600F4"/>
    <w:rsid w:val="0026353E"/>
    <w:rsid w:val="002636A0"/>
    <w:rsid w:val="002666A7"/>
    <w:rsid w:val="002718CF"/>
    <w:rsid w:val="002734BE"/>
    <w:rsid w:val="00273E21"/>
    <w:rsid w:val="00274082"/>
    <w:rsid w:val="00275F18"/>
    <w:rsid w:val="0027721C"/>
    <w:rsid w:val="002803CA"/>
    <w:rsid w:val="00280E2C"/>
    <w:rsid w:val="002831A5"/>
    <w:rsid w:val="00283D4C"/>
    <w:rsid w:val="00286C4C"/>
    <w:rsid w:val="00290E17"/>
    <w:rsid w:val="00291C0D"/>
    <w:rsid w:val="002931B4"/>
    <w:rsid w:val="0029330C"/>
    <w:rsid w:val="00293338"/>
    <w:rsid w:val="00294347"/>
    <w:rsid w:val="0029501D"/>
    <w:rsid w:val="00296F55"/>
    <w:rsid w:val="002A0A38"/>
    <w:rsid w:val="002A0A6A"/>
    <w:rsid w:val="002A2159"/>
    <w:rsid w:val="002A2FB4"/>
    <w:rsid w:val="002A53DD"/>
    <w:rsid w:val="002A7DFD"/>
    <w:rsid w:val="002B0B63"/>
    <w:rsid w:val="002B0C37"/>
    <w:rsid w:val="002B1227"/>
    <w:rsid w:val="002B22EB"/>
    <w:rsid w:val="002B263A"/>
    <w:rsid w:val="002B27B8"/>
    <w:rsid w:val="002B628B"/>
    <w:rsid w:val="002B7E6D"/>
    <w:rsid w:val="002B7F92"/>
    <w:rsid w:val="002C09AD"/>
    <w:rsid w:val="002C2B76"/>
    <w:rsid w:val="002C5826"/>
    <w:rsid w:val="002C5DF1"/>
    <w:rsid w:val="002C627B"/>
    <w:rsid w:val="002D0216"/>
    <w:rsid w:val="002D090E"/>
    <w:rsid w:val="002D1ABB"/>
    <w:rsid w:val="002D399F"/>
    <w:rsid w:val="002D3BC0"/>
    <w:rsid w:val="002D4438"/>
    <w:rsid w:val="002E022D"/>
    <w:rsid w:val="002E0DAC"/>
    <w:rsid w:val="002E1D31"/>
    <w:rsid w:val="002E2698"/>
    <w:rsid w:val="002E2A9E"/>
    <w:rsid w:val="002E2D7E"/>
    <w:rsid w:val="002E2F34"/>
    <w:rsid w:val="002E327D"/>
    <w:rsid w:val="002E4AEE"/>
    <w:rsid w:val="002E5DF2"/>
    <w:rsid w:val="002E68E2"/>
    <w:rsid w:val="002E6D90"/>
    <w:rsid w:val="002F024A"/>
    <w:rsid w:val="002F2215"/>
    <w:rsid w:val="002F2582"/>
    <w:rsid w:val="002F4C6B"/>
    <w:rsid w:val="002F69F2"/>
    <w:rsid w:val="002F6F10"/>
    <w:rsid w:val="003008D7"/>
    <w:rsid w:val="00300977"/>
    <w:rsid w:val="00300A17"/>
    <w:rsid w:val="00302D2E"/>
    <w:rsid w:val="003049C2"/>
    <w:rsid w:val="00305021"/>
    <w:rsid w:val="003059A3"/>
    <w:rsid w:val="003129AE"/>
    <w:rsid w:val="003129D0"/>
    <w:rsid w:val="00312FCD"/>
    <w:rsid w:val="003136D9"/>
    <w:rsid w:val="00313AAA"/>
    <w:rsid w:val="00315C27"/>
    <w:rsid w:val="003165B1"/>
    <w:rsid w:val="00317AEF"/>
    <w:rsid w:val="0032004B"/>
    <w:rsid w:val="00320BB1"/>
    <w:rsid w:val="003222FC"/>
    <w:rsid w:val="003239F5"/>
    <w:rsid w:val="0032479A"/>
    <w:rsid w:val="003254D1"/>
    <w:rsid w:val="003261F1"/>
    <w:rsid w:val="00326B72"/>
    <w:rsid w:val="0033003D"/>
    <w:rsid w:val="00330A6F"/>
    <w:rsid w:val="00332DF1"/>
    <w:rsid w:val="00333383"/>
    <w:rsid w:val="00335E30"/>
    <w:rsid w:val="003412AE"/>
    <w:rsid w:val="00342506"/>
    <w:rsid w:val="00342E51"/>
    <w:rsid w:val="00343F37"/>
    <w:rsid w:val="00345253"/>
    <w:rsid w:val="00350C3D"/>
    <w:rsid w:val="00350CBD"/>
    <w:rsid w:val="00350EAB"/>
    <w:rsid w:val="00353597"/>
    <w:rsid w:val="00354E7D"/>
    <w:rsid w:val="00355312"/>
    <w:rsid w:val="00357C9B"/>
    <w:rsid w:val="00360C98"/>
    <w:rsid w:val="003658A7"/>
    <w:rsid w:val="00370AAB"/>
    <w:rsid w:val="0037148C"/>
    <w:rsid w:val="0037221A"/>
    <w:rsid w:val="003735FA"/>
    <w:rsid w:val="00374D5D"/>
    <w:rsid w:val="00377402"/>
    <w:rsid w:val="00377E45"/>
    <w:rsid w:val="003829C4"/>
    <w:rsid w:val="00382E99"/>
    <w:rsid w:val="00383792"/>
    <w:rsid w:val="00383EE2"/>
    <w:rsid w:val="00383F94"/>
    <w:rsid w:val="0038503E"/>
    <w:rsid w:val="00385730"/>
    <w:rsid w:val="0038577D"/>
    <w:rsid w:val="00390ED6"/>
    <w:rsid w:val="00391A75"/>
    <w:rsid w:val="00392267"/>
    <w:rsid w:val="00392D56"/>
    <w:rsid w:val="00395039"/>
    <w:rsid w:val="003A1CC7"/>
    <w:rsid w:val="003A6A16"/>
    <w:rsid w:val="003B45EE"/>
    <w:rsid w:val="003B4A8E"/>
    <w:rsid w:val="003B5F16"/>
    <w:rsid w:val="003B7C63"/>
    <w:rsid w:val="003B7EB9"/>
    <w:rsid w:val="003C1C0F"/>
    <w:rsid w:val="003C2171"/>
    <w:rsid w:val="003C24EC"/>
    <w:rsid w:val="003C27AC"/>
    <w:rsid w:val="003C4AA5"/>
    <w:rsid w:val="003D0148"/>
    <w:rsid w:val="003D1351"/>
    <w:rsid w:val="003D139B"/>
    <w:rsid w:val="003D286C"/>
    <w:rsid w:val="003D59ED"/>
    <w:rsid w:val="003D5EB2"/>
    <w:rsid w:val="003E239A"/>
    <w:rsid w:val="003E2AB5"/>
    <w:rsid w:val="003E2E8B"/>
    <w:rsid w:val="003E3746"/>
    <w:rsid w:val="003E51BC"/>
    <w:rsid w:val="003F0A00"/>
    <w:rsid w:val="003F22C0"/>
    <w:rsid w:val="003F2428"/>
    <w:rsid w:val="003F2490"/>
    <w:rsid w:val="003F2926"/>
    <w:rsid w:val="003F2BC9"/>
    <w:rsid w:val="003F57B4"/>
    <w:rsid w:val="003F6946"/>
    <w:rsid w:val="003F69C2"/>
    <w:rsid w:val="00400658"/>
    <w:rsid w:val="00400791"/>
    <w:rsid w:val="00402A83"/>
    <w:rsid w:val="004038AF"/>
    <w:rsid w:val="0040669B"/>
    <w:rsid w:val="00407F93"/>
    <w:rsid w:val="00412ED2"/>
    <w:rsid w:val="004136A0"/>
    <w:rsid w:val="0041423E"/>
    <w:rsid w:val="0041424F"/>
    <w:rsid w:val="0042049B"/>
    <w:rsid w:val="00420526"/>
    <w:rsid w:val="00420FA8"/>
    <w:rsid w:val="00421059"/>
    <w:rsid w:val="0042257D"/>
    <w:rsid w:val="004232DF"/>
    <w:rsid w:val="00425908"/>
    <w:rsid w:val="00426B04"/>
    <w:rsid w:val="00431FAA"/>
    <w:rsid w:val="00432678"/>
    <w:rsid w:val="00432F7A"/>
    <w:rsid w:val="00433A97"/>
    <w:rsid w:val="0043519D"/>
    <w:rsid w:val="00437EA7"/>
    <w:rsid w:val="00443907"/>
    <w:rsid w:val="00443FA3"/>
    <w:rsid w:val="00446B03"/>
    <w:rsid w:val="00446B7D"/>
    <w:rsid w:val="004472BC"/>
    <w:rsid w:val="00447AA1"/>
    <w:rsid w:val="0045097B"/>
    <w:rsid w:val="004526DB"/>
    <w:rsid w:val="004530AB"/>
    <w:rsid w:val="004536A3"/>
    <w:rsid w:val="00453E61"/>
    <w:rsid w:val="00457E77"/>
    <w:rsid w:val="0046016E"/>
    <w:rsid w:val="00465896"/>
    <w:rsid w:val="00466782"/>
    <w:rsid w:val="00467AD1"/>
    <w:rsid w:val="00467C4C"/>
    <w:rsid w:val="004704DC"/>
    <w:rsid w:val="004720CF"/>
    <w:rsid w:val="00472223"/>
    <w:rsid w:val="0047309D"/>
    <w:rsid w:val="00473237"/>
    <w:rsid w:val="0047339A"/>
    <w:rsid w:val="00473A75"/>
    <w:rsid w:val="00473EE2"/>
    <w:rsid w:val="00474EBA"/>
    <w:rsid w:val="00475955"/>
    <w:rsid w:val="00475D71"/>
    <w:rsid w:val="0047770D"/>
    <w:rsid w:val="004803E1"/>
    <w:rsid w:val="004818A0"/>
    <w:rsid w:val="00482E55"/>
    <w:rsid w:val="0048327E"/>
    <w:rsid w:val="004928DC"/>
    <w:rsid w:val="00492E41"/>
    <w:rsid w:val="004939CC"/>
    <w:rsid w:val="004956B6"/>
    <w:rsid w:val="004A062F"/>
    <w:rsid w:val="004A1052"/>
    <w:rsid w:val="004A13A4"/>
    <w:rsid w:val="004A1677"/>
    <w:rsid w:val="004B174C"/>
    <w:rsid w:val="004B1F7A"/>
    <w:rsid w:val="004B20CC"/>
    <w:rsid w:val="004B48F1"/>
    <w:rsid w:val="004C0141"/>
    <w:rsid w:val="004C01E8"/>
    <w:rsid w:val="004C09E5"/>
    <w:rsid w:val="004C118D"/>
    <w:rsid w:val="004C1A85"/>
    <w:rsid w:val="004C206C"/>
    <w:rsid w:val="004C37ED"/>
    <w:rsid w:val="004C4C97"/>
    <w:rsid w:val="004C5F3C"/>
    <w:rsid w:val="004C7D1B"/>
    <w:rsid w:val="004C7F37"/>
    <w:rsid w:val="004C7F8D"/>
    <w:rsid w:val="004D18EA"/>
    <w:rsid w:val="004D440F"/>
    <w:rsid w:val="004E1C9C"/>
    <w:rsid w:val="004E55CF"/>
    <w:rsid w:val="004E6067"/>
    <w:rsid w:val="004E60BC"/>
    <w:rsid w:val="004E66F9"/>
    <w:rsid w:val="004E68B3"/>
    <w:rsid w:val="004F066A"/>
    <w:rsid w:val="004F5380"/>
    <w:rsid w:val="004F53E3"/>
    <w:rsid w:val="004F691E"/>
    <w:rsid w:val="00500026"/>
    <w:rsid w:val="00502D0C"/>
    <w:rsid w:val="005056D6"/>
    <w:rsid w:val="00506238"/>
    <w:rsid w:val="0050690E"/>
    <w:rsid w:val="00511717"/>
    <w:rsid w:val="00511D2A"/>
    <w:rsid w:val="00512A28"/>
    <w:rsid w:val="0051314D"/>
    <w:rsid w:val="00513183"/>
    <w:rsid w:val="005131D3"/>
    <w:rsid w:val="0051552E"/>
    <w:rsid w:val="00515985"/>
    <w:rsid w:val="00527BBD"/>
    <w:rsid w:val="00531DC9"/>
    <w:rsid w:val="0053230A"/>
    <w:rsid w:val="0053401A"/>
    <w:rsid w:val="00537038"/>
    <w:rsid w:val="00541BFA"/>
    <w:rsid w:val="0054243A"/>
    <w:rsid w:val="005431F0"/>
    <w:rsid w:val="00543DF9"/>
    <w:rsid w:val="00545BD3"/>
    <w:rsid w:val="005476A9"/>
    <w:rsid w:val="00547D68"/>
    <w:rsid w:val="00547F43"/>
    <w:rsid w:val="005518AA"/>
    <w:rsid w:val="00551B55"/>
    <w:rsid w:val="00551DC7"/>
    <w:rsid w:val="00553359"/>
    <w:rsid w:val="005535CE"/>
    <w:rsid w:val="00553744"/>
    <w:rsid w:val="0055410F"/>
    <w:rsid w:val="00554B73"/>
    <w:rsid w:val="00554EE9"/>
    <w:rsid w:val="00556C05"/>
    <w:rsid w:val="00560DE5"/>
    <w:rsid w:val="005610E7"/>
    <w:rsid w:val="0056378D"/>
    <w:rsid w:val="005643F9"/>
    <w:rsid w:val="00565B67"/>
    <w:rsid w:val="005672C2"/>
    <w:rsid w:val="005701DD"/>
    <w:rsid w:val="00572454"/>
    <w:rsid w:val="0057418B"/>
    <w:rsid w:val="00574CEC"/>
    <w:rsid w:val="00575C50"/>
    <w:rsid w:val="00580526"/>
    <w:rsid w:val="00580753"/>
    <w:rsid w:val="0058482E"/>
    <w:rsid w:val="005879CE"/>
    <w:rsid w:val="005907EE"/>
    <w:rsid w:val="00591872"/>
    <w:rsid w:val="00591D19"/>
    <w:rsid w:val="005926F9"/>
    <w:rsid w:val="00592E5F"/>
    <w:rsid w:val="00594175"/>
    <w:rsid w:val="00594B63"/>
    <w:rsid w:val="005A098F"/>
    <w:rsid w:val="005A1A1B"/>
    <w:rsid w:val="005A1F49"/>
    <w:rsid w:val="005A2176"/>
    <w:rsid w:val="005A21D2"/>
    <w:rsid w:val="005A2F59"/>
    <w:rsid w:val="005A492D"/>
    <w:rsid w:val="005B3889"/>
    <w:rsid w:val="005B75B4"/>
    <w:rsid w:val="005C3593"/>
    <w:rsid w:val="005C4648"/>
    <w:rsid w:val="005C71CF"/>
    <w:rsid w:val="005C737A"/>
    <w:rsid w:val="005D03A2"/>
    <w:rsid w:val="005D06B5"/>
    <w:rsid w:val="005D293B"/>
    <w:rsid w:val="005D2DBC"/>
    <w:rsid w:val="005D5706"/>
    <w:rsid w:val="005D57FD"/>
    <w:rsid w:val="005D6272"/>
    <w:rsid w:val="005D72E5"/>
    <w:rsid w:val="005D7583"/>
    <w:rsid w:val="005D7921"/>
    <w:rsid w:val="005D7A07"/>
    <w:rsid w:val="005E06F8"/>
    <w:rsid w:val="005E0A57"/>
    <w:rsid w:val="005E14B0"/>
    <w:rsid w:val="005E168E"/>
    <w:rsid w:val="005E2194"/>
    <w:rsid w:val="005E2344"/>
    <w:rsid w:val="005E3C16"/>
    <w:rsid w:val="005E52C2"/>
    <w:rsid w:val="005E5522"/>
    <w:rsid w:val="005E5B78"/>
    <w:rsid w:val="005E600B"/>
    <w:rsid w:val="005E6E80"/>
    <w:rsid w:val="005E7416"/>
    <w:rsid w:val="005E7740"/>
    <w:rsid w:val="005F1DEF"/>
    <w:rsid w:val="005F22E7"/>
    <w:rsid w:val="005F3C2A"/>
    <w:rsid w:val="005F49C9"/>
    <w:rsid w:val="005F554A"/>
    <w:rsid w:val="005F5F6E"/>
    <w:rsid w:val="005F7D18"/>
    <w:rsid w:val="00600162"/>
    <w:rsid w:val="0060206F"/>
    <w:rsid w:val="00604CE9"/>
    <w:rsid w:val="006057B9"/>
    <w:rsid w:val="0060687E"/>
    <w:rsid w:val="00607225"/>
    <w:rsid w:val="006105BE"/>
    <w:rsid w:val="00612261"/>
    <w:rsid w:val="00616247"/>
    <w:rsid w:val="00620277"/>
    <w:rsid w:val="0062097D"/>
    <w:rsid w:val="00623973"/>
    <w:rsid w:val="00624615"/>
    <w:rsid w:val="00625BAF"/>
    <w:rsid w:val="00630BB1"/>
    <w:rsid w:val="006317B0"/>
    <w:rsid w:val="00631DDD"/>
    <w:rsid w:val="00632270"/>
    <w:rsid w:val="006324D6"/>
    <w:rsid w:val="00634A6F"/>
    <w:rsid w:val="00634B0D"/>
    <w:rsid w:val="0063602E"/>
    <w:rsid w:val="00636043"/>
    <w:rsid w:val="00640C9B"/>
    <w:rsid w:val="00641190"/>
    <w:rsid w:val="00642786"/>
    <w:rsid w:val="006428CC"/>
    <w:rsid w:val="006458C8"/>
    <w:rsid w:val="0064631D"/>
    <w:rsid w:val="00650938"/>
    <w:rsid w:val="006511F1"/>
    <w:rsid w:val="006514B0"/>
    <w:rsid w:val="006535E4"/>
    <w:rsid w:val="00653CAD"/>
    <w:rsid w:val="00655956"/>
    <w:rsid w:val="00656AEC"/>
    <w:rsid w:val="00656BA9"/>
    <w:rsid w:val="006575C2"/>
    <w:rsid w:val="00670DE5"/>
    <w:rsid w:val="0068459C"/>
    <w:rsid w:val="00685BE3"/>
    <w:rsid w:val="00686E99"/>
    <w:rsid w:val="006871FD"/>
    <w:rsid w:val="00690579"/>
    <w:rsid w:val="0069057E"/>
    <w:rsid w:val="00690A89"/>
    <w:rsid w:val="00692052"/>
    <w:rsid w:val="00695E1D"/>
    <w:rsid w:val="00696C1E"/>
    <w:rsid w:val="006A0F01"/>
    <w:rsid w:val="006A0F93"/>
    <w:rsid w:val="006A1BC4"/>
    <w:rsid w:val="006A2DBD"/>
    <w:rsid w:val="006A4690"/>
    <w:rsid w:val="006A6FE0"/>
    <w:rsid w:val="006A7130"/>
    <w:rsid w:val="006B156A"/>
    <w:rsid w:val="006B179D"/>
    <w:rsid w:val="006B1822"/>
    <w:rsid w:val="006B3DB9"/>
    <w:rsid w:val="006B51FC"/>
    <w:rsid w:val="006B58D9"/>
    <w:rsid w:val="006B7498"/>
    <w:rsid w:val="006B796E"/>
    <w:rsid w:val="006B7D44"/>
    <w:rsid w:val="006C11E7"/>
    <w:rsid w:val="006C3C9F"/>
    <w:rsid w:val="006C51C3"/>
    <w:rsid w:val="006C565E"/>
    <w:rsid w:val="006C632F"/>
    <w:rsid w:val="006C7007"/>
    <w:rsid w:val="006C727A"/>
    <w:rsid w:val="006D67B5"/>
    <w:rsid w:val="006E0BD8"/>
    <w:rsid w:val="006E11F5"/>
    <w:rsid w:val="006E2DCC"/>
    <w:rsid w:val="006E4D2F"/>
    <w:rsid w:val="006F08CE"/>
    <w:rsid w:val="006F1E1E"/>
    <w:rsid w:val="006F2DBB"/>
    <w:rsid w:val="006F3A8F"/>
    <w:rsid w:val="006F3F84"/>
    <w:rsid w:val="006F6671"/>
    <w:rsid w:val="006F6A89"/>
    <w:rsid w:val="006F7A39"/>
    <w:rsid w:val="00700B4E"/>
    <w:rsid w:val="00701EE9"/>
    <w:rsid w:val="0070566B"/>
    <w:rsid w:val="0070631D"/>
    <w:rsid w:val="00706846"/>
    <w:rsid w:val="007068DA"/>
    <w:rsid w:val="00707D4B"/>
    <w:rsid w:val="00710D5C"/>
    <w:rsid w:val="00713A3C"/>
    <w:rsid w:val="00714CF9"/>
    <w:rsid w:val="007159C2"/>
    <w:rsid w:val="0071694A"/>
    <w:rsid w:val="00716F27"/>
    <w:rsid w:val="00716FD8"/>
    <w:rsid w:val="007171BD"/>
    <w:rsid w:val="00720C15"/>
    <w:rsid w:val="0072182A"/>
    <w:rsid w:val="0072250F"/>
    <w:rsid w:val="007262FA"/>
    <w:rsid w:val="007324E9"/>
    <w:rsid w:val="00733D45"/>
    <w:rsid w:val="007346A8"/>
    <w:rsid w:val="007347DB"/>
    <w:rsid w:val="00736C2A"/>
    <w:rsid w:val="007374F6"/>
    <w:rsid w:val="00737C1D"/>
    <w:rsid w:val="0074004C"/>
    <w:rsid w:val="00742C42"/>
    <w:rsid w:val="00743872"/>
    <w:rsid w:val="007438B8"/>
    <w:rsid w:val="007454A7"/>
    <w:rsid w:val="00746A91"/>
    <w:rsid w:val="007475D0"/>
    <w:rsid w:val="0074771A"/>
    <w:rsid w:val="00750B97"/>
    <w:rsid w:val="00754478"/>
    <w:rsid w:val="00754604"/>
    <w:rsid w:val="00757452"/>
    <w:rsid w:val="00760562"/>
    <w:rsid w:val="00760917"/>
    <w:rsid w:val="00760A90"/>
    <w:rsid w:val="00760D30"/>
    <w:rsid w:val="0076262B"/>
    <w:rsid w:val="00763A5B"/>
    <w:rsid w:val="007644D3"/>
    <w:rsid w:val="00764885"/>
    <w:rsid w:val="00767829"/>
    <w:rsid w:val="007734FF"/>
    <w:rsid w:val="00777237"/>
    <w:rsid w:val="007808EC"/>
    <w:rsid w:val="00783822"/>
    <w:rsid w:val="0078497D"/>
    <w:rsid w:val="00785919"/>
    <w:rsid w:val="00785F95"/>
    <w:rsid w:val="00786365"/>
    <w:rsid w:val="00786A03"/>
    <w:rsid w:val="00787C2B"/>
    <w:rsid w:val="0079156F"/>
    <w:rsid w:val="0079173E"/>
    <w:rsid w:val="00791E1E"/>
    <w:rsid w:val="00792000"/>
    <w:rsid w:val="00793CD8"/>
    <w:rsid w:val="007962AC"/>
    <w:rsid w:val="00796D48"/>
    <w:rsid w:val="007A072D"/>
    <w:rsid w:val="007A0730"/>
    <w:rsid w:val="007A0ED7"/>
    <w:rsid w:val="007A3AFB"/>
    <w:rsid w:val="007A48CF"/>
    <w:rsid w:val="007A4E3C"/>
    <w:rsid w:val="007A5FBA"/>
    <w:rsid w:val="007A5FD4"/>
    <w:rsid w:val="007A7832"/>
    <w:rsid w:val="007B0441"/>
    <w:rsid w:val="007B0A46"/>
    <w:rsid w:val="007B0E42"/>
    <w:rsid w:val="007B149E"/>
    <w:rsid w:val="007B1E30"/>
    <w:rsid w:val="007B2308"/>
    <w:rsid w:val="007B33EB"/>
    <w:rsid w:val="007B4617"/>
    <w:rsid w:val="007B46F8"/>
    <w:rsid w:val="007B4C9E"/>
    <w:rsid w:val="007B562C"/>
    <w:rsid w:val="007B5BC7"/>
    <w:rsid w:val="007B5FC3"/>
    <w:rsid w:val="007C0792"/>
    <w:rsid w:val="007C2360"/>
    <w:rsid w:val="007C528A"/>
    <w:rsid w:val="007C62EA"/>
    <w:rsid w:val="007C7B85"/>
    <w:rsid w:val="007D1803"/>
    <w:rsid w:val="007D3B4B"/>
    <w:rsid w:val="007D4888"/>
    <w:rsid w:val="007D4D58"/>
    <w:rsid w:val="007E0424"/>
    <w:rsid w:val="007E1706"/>
    <w:rsid w:val="007E67ED"/>
    <w:rsid w:val="007E7F60"/>
    <w:rsid w:val="007F1BEA"/>
    <w:rsid w:val="008005D9"/>
    <w:rsid w:val="008007FA"/>
    <w:rsid w:val="00800C6F"/>
    <w:rsid w:val="00802A16"/>
    <w:rsid w:val="0080383C"/>
    <w:rsid w:val="0080475D"/>
    <w:rsid w:val="00805877"/>
    <w:rsid w:val="00811731"/>
    <w:rsid w:val="00813AFB"/>
    <w:rsid w:val="0081567E"/>
    <w:rsid w:val="00815B3A"/>
    <w:rsid w:val="00815D7D"/>
    <w:rsid w:val="00817650"/>
    <w:rsid w:val="00820315"/>
    <w:rsid w:val="00821840"/>
    <w:rsid w:val="00824115"/>
    <w:rsid w:val="00825846"/>
    <w:rsid w:val="00825880"/>
    <w:rsid w:val="00826496"/>
    <w:rsid w:val="00827253"/>
    <w:rsid w:val="0083498E"/>
    <w:rsid w:val="00835770"/>
    <w:rsid w:val="0083586B"/>
    <w:rsid w:val="008377D5"/>
    <w:rsid w:val="00837999"/>
    <w:rsid w:val="00842929"/>
    <w:rsid w:val="0084642F"/>
    <w:rsid w:val="008476BF"/>
    <w:rsid w:val="0085221A"/>
    <w:rsid w:val="00852485"/>
    <w:rsid w:val="0085587A"/>
    <w:rsid w:val="008561D8"/>
    <w:rsid w:val="00860A37"/>
    <w:rsid w:val="00860D4F"/>
    <w:rsid w:val="00865AEF"/>
    <w:rsid w:val="00866717"/>
    <w:rsid w:val="00867339"/>
    <w:rsid w:val="00867DF8"/>
    <w:rsid w:val="00875113"/>
    <w:rsid w:val="00875219"/>
    <w:rsid w:val="00875B1B"/>
    <w:rsid w:val="00876C41"/>
    <w:rsid w:val="008773D3"/>
    <w:rsid w:val="008826D8"/>
    <w:rsid w:val="00883F44"/>
    <w:rsid w:val="008858BF"/>
    <w:rsid w:val="00887173"/>
    <w:rsid w:val="0088751B"/>
    <w:rsid w:val="00890D8E"/>
    <w:rsid w:val="008913DD"/>
    <w:rsid w:val="0089146A"/>
    <w:rsid w:val="00891BB3"/>
    <w:rsid w:val="0089327F"/>
    <w:rsid w:val="00894CB7"/>
    <w:rsid w:val="00894CDE"/>
    <w:rsid w:val="008A0773"/>
    <w:rsid w:val="008A1A8D"/>
    <w:rsid w:val="008A2456"/>
    <w:rsid w:val="008A30AE"/>
    <w:rsid w:val="008A32A2"/>
    <w:rsid w:val="008A392E"/>
    <w:rsid w:val="008A40B5"/>
    <w:rsid w:val="008A5FEB"/>
    <w:rsid w:val="008A66E9"/>
    <w:rsid w:val="008A7037"/>
    <w:rsid w:val="008B018D"/>
    <w:rsid w:val="008B01B8"/>
    <w:rsid w:val="008B06BF"/>
    <w:rsid w:val="008B3563"/>
    <w:rsid w:val="008B47A3"/>
    <w:rsid w:val="008B5F13"/>
    <w:rsid w:val="008B6A46"/>
    <w:rsid w:val="008B78E8"/>
    <w:rsid w:val="008C22C3"/>
    <w:rsid w:val="008C332E"/>
    <w:rsid w:val="008D0C71"/>
    <w:rsid w:val="008D1CA6"/>
    <w:rsid w:val="008D304C"/>
    <w:rsid w:val="008D49BB"/>
    <w:rsid w:val="008D559D"/>
    <w:rsid w:val="008E6F27"/>
    <w:rsid w:val="008F0E79"/>
    <w:rsid w:val="008F2587"/>
    <w:rsid w:val="008F30E5"/>
    <w:rsid w:val="008F453C"/>
    <w:rsid w:val="008F4908"/>
    <w:rsid w:val="008F7391"/>
    <w:rsid w:val="008F7917"/>
    <w:rsid w:val="009047F7"/>
    <w:rsid w:val="00904B03"/>
    <w:rsid w:val="0090542E"/>
    <w:rsid w:val="009060A9"/>
    <w:rsid w:val="00906686"/>
    <w:rsid w:val="0091041F"/>
    <w:rsid w:val="009104AB"/>
    <w:rsid w:val="00910939"/>
    <w:rsid w:val="0091338D"/>
    <w:rsid w:val="00913CE7"/>
    <w:rsid w:val="0091773F"/>
    <w:rsid w:val="00920BF8"/>
    <w:rsid w:val="00922F3C"/>
    <w:rsid w:val="009245E0"/>
    <w:rsid w:val="0093066E"/>
    <w:rsid w:val="00930B1F"/>
    <w:rsid w:val="0093155F"/>
    <w:rsid w:val="009315BB"/>
    <w:rsid w:val="009316F9"/>
    <w:rsid w:val="0093387F"/>
    <w:rsid w:val="00933F0F"/>
    <w:rsid w:val="0093624C"/>
    <w:rsid w:val="00936DA9"/>
    <w:rsid w:val="009407BA"/>
    <w:rsid w:val="0094479D"/>
    <w:rsid w:val="009474D3"/>
    <w:rsid w:val="00947BBE"/>
    <w:rsid w:val="00947D5E"/>
    <w:rsid w:val="00951598"/>
    <w:rsid w:val="00953F69"/>
    <w:rsid w:val="009564DD"/>
    <w:rsid w:val="00956E5A"/>
    <w:rsid w:val="0095754A"/>
    <w:rsid w:val="00963918"/>
    <w:rsid w:val="009649ED"/>
    <w:rsid w:val="00966C2E"/>
    <w:rsid w:val="00967CC4"/>
    <w:rsid w:val="0097095C"/>
    <w:rsid w:val="00972F59"/>
    <w:rsid w:val="00973D90"/>
    <w:rsid w:val="00977A3B"/>
    <w:rsid w:val="00981D5E"/>
    <w:rsid w:val="00982308"/>
    <w:rsid w:val="009837B5"/>
    <w:rsid w:val="00984B05"/>
    <w:rsid w:val="009864F1"/>
    <w:rsid w:val="00987D45"/>
    <w:rsid w:val="009900AD"/>
    <w:rsid w:val="00990A3D"/>
    <w:rsid w:val="009916A8"/>
    <w:rsid w:val="0099297B"/>
    <w:rsid w:val="00995820"/>
    <w:rsid w:val="009960DC"/>
    <w:rsid w:val="00996B6A"/>
    <w:rsid w:val="00997550"/>
    <w:rsid w:val="009A0A9B"/>
    <w:rsid w:val="009A1232"/>
    <w:rsid w:val="009A2341"/>
    <w:rsid w:val="009A5644"/>
    <w:rsid w:val="009A7564"/>
    <w:rsid w:val="009A767C"/>
    <w:rsid w:val="009A7943"/>
    <w:rsid w:val="009B052A"/>
    <w:rsid w:val="009B293E"/>
    <w:rsid w:val="009B3F7E"/>
    <w:rsid w:val="009B75AE"/>
    <w:rsid w:val="009C5193"/>
    <w:rsid w:val="009C5E44"/>
    <w:rsid w:val="009D38D6"/>
    <w:rsid w:val="009D3E33"/>
    <w:rsid w:val="009D61AB"/>
    <w:rsid w:val="009D78B1"/>
    <w:rsid w:val="009D7C7F"/>
    <w:rsid w:val="009E127B"/>
    <w:rsid w:val="009E1F6E"/>
    <w:rsid w:val="009E4DF7"/>
    <w:rsid w:val="009E7FA7"/>
    <w:rsid w:val="009F020F"/>
    <w:rsid w:val="009F0707"/>
    <w:rsid w:val="009F1D3C"/>
    <w:rsid w:val="009F364F"/>
    <w:rsid w:val="009F6378"/>
    <w:rsid w:val="009F7051"/>
    <w:rsid w:val="009F7297"/>
    <w:rsid w:val="009F7497"/>
    <w:rsid w:val="00A01B26"/>
    <w:rsid w:val="00A01B7F"/>
    <w:rsid w:val="00A023AF"/>
    <w:rsid w:val="00A04A4A"/>
    <w:rsid w:val="00A05787"/>
    <w:rsid w:val="00A07F4B"/>
    <w:rsid w:val="00A07F88"/>
    <w:rsid w:val="00A102A0"/>
    <w:rsid w:val="00A10475"/>
    <w:rsid w:val="00A10B2F"/>
    <w:rsid w:val="00A112E9"/>
    <w:rsid w:val="00A118E2"/>
    <w:rsid w:val="00A12D79"/>
    <w:rsid w:val="00A15D7A"/>
    <w:rsid w:val="00A20655"/>
    <w:rsid w:val="00A20BDF"/>
    <w:rsid w:val="00A220BA"/>
    <w:rsid w:val="00A23047"/>
    <w:rsid w:val="00A23068"/>
    <w:rsid w:val="00A26000"/>
    <w:rsid w:val="00A2681F"/>
    <w:rsid w:val="00A271D4"/>
    <w:rsid w:val="00A3024F"/>
    <w:rsid w:val="00A32813"/>
    <w:rsid w:val="00A330BB"/>
    <w:rsid w:val="00A34E81"/>
    <w:rsid w:val="00A35E91"/>
    <w:rsid w:val="00A3647D"/>
    <w:rsid w:val="00A36B35"/>
    <w:rsid w:val="00A36E3B"/>
    <w:rsid w:val="00A371FC"/>
    <w:rsid w:val="00A413E5"/>
    <w:rsid w:val="00A42B96"/>
    <w:rsid w:val="00A434E7"/>
    <w:rsid w:val="00A45A25"/>
    <w:rsid w:val="00A46594"/>
    <w:rsid w:val="00A47945"/>
    <w:rsid w:val="00A51431"/>
    <w:rsid w:val="00A51902"/>
    <w:rsid w:val="00A51DDE"/>
    <w:rsid w:val="00A542F5"/>
    <w:rsid w:val="00A54DAD"/>
    <w:rsid w:val="00A54F2C"/>
    <w:rsid w:val="00A56FBA"/>
    <w:rsid w:val="00A5778C"/>
    <w:rsid w:val="00A57DDD"/>
    <w:rsid w:val="00A61C2D"/>
    <w:rsid w:val="00A62099"/>
    <w:rsid w:val="00A6253A"/>
    <w:rsid w:val="00A628F6"/>
    <w:rsid w:val="00A6344A"/>
    <w:rsid w:val="00A64089"/>
    <w:rsid w:val="00A65ED0"/>
    <w:rsid w:val="00A66D44"/>
    <w:rsid w:val="00A7049D"/>
    <w:rsid w:val="00A71A43"/>
    <w:rsid w:val="00A730B0"/>
    <w:rsid w:val="00A735A6"/>
    <w:rsid w:val="00A7528C"/>
    <w:rsid w:val="00A755AD"/>
    <w:rsid w:val="00A75D91"/>
    <w:rsid w:val="00A76ED9"/>
    <w:rsid w:val="00A773D7"/>
    <w:rsid w:val="00A806EE"/>
    <w:rsid w:val="00A817F3"/>
    <w:rsid w:val="00A818F6"/>
    <w:rsid w:val="00A823CC"/>
    <w:rsid w:val="00A82B26"/>
    <w:rsid w:val="00A8544A"/>
    <w:rsid w:val="00A85467"/>
    <w:rsid w:val="00A85A36"/>
    <w:rsid w:val="00A915C5"/>
    <w:rsid w:val="00A91AF9"/>
    <w:rsid w:val="00A91ED6"/>
    <w:rsid w:val="00A92C5B"/>
    <w:rsid w:val="00A933F8"/>
    <w:rsid w:val="00A94C30"/>
    <w:rsid w:val="00A95B51"/>
    <w:rsid w:val="00A96986"/>
    <w:rsid w:val="00A9723E"/>
    <w:rsid w:val="00AA0069"/>
    <w:rsid w:val="00AA0851"/>
    <w:rsid w:val="00AA1481"/>
    <w:rsid w:val="00AA166C"/>
    <w:rsid w:val="00AA1E43"/>
    <w:rsid w:val="00AA2470"/>
    <w:rsid w:val="00AA31F9"/>
    <w:rsid w:val="00AA420B"/>
    <w:rsid w:val="00AA6AA0"/>
    <w:rsid w:val="00AA7850"/>
    <w:rsid w:val="00AB185E"/>
    <w:rsid w:val="00AB2C56"/>
    <w:rsid w:val="00AB33C2"/>
    <w:rsid w:val="00AB66DD"/>
    <w:rsid w:val="00AB73A3"/>
    <w:rsid w:val="00AC2D1B"/>
    <w:rsid w:val="00AC45EE"/>
    <w:rsid w:val="00AC66EF"/>
    <w:rsid w:val="00AC7985"/>
    <w:rsid w:val="00AC7C1F"/>
    <w:rsid w:val="00AD098E"/>
    <w:rsid w:val="00AD133D"/>
    <w:rsid w:val="00AD16C6"/>
    <w:rsid w:val="00AD1DDA"/>
    <w:rsid w:val="00AD3374"/>
    <w:rsid w:val="00AD34CC"/>
    <w:rsid w:val="00AD37F3"/>
    <w:rsid w:val="00AD3AEE"/>
    <w:rsid w:val="00AD7A1F"/>
    <w:rsid w:val="00AE0ECD"/>
    <w:rsid w:val="00AE28BA"/>
    <w:rsid w:val="00AE4028"/>
    <w:rsid w:val="00AF196A"/>
    <w:rsid w:val="00AF1ADA"/>
    <w:rsid w:val="00AF2976"/>
    <w:rsid w:val="00AF2FCF"/>
    <w:rsid w:val="00AF65A8"/>
    <w:rsid w:val="00AF6EFF"/>
    <w:rsid w:val="00B0086D"/>
    <w:rsid w:val="00B02AD6"/>
    <w:rsid w:val="00B04462"/>
    <w:rsid w:val="00B06B5D"/>
    <w:rsid w:val="00B10571"/>
    <w:rsid w:val="00B10FC4"/>
    <w:rsid w:val="00B118A5"/>
    <w:rsid w:val="00B1211A"/>
    <w:rsid w:val="00B128CA"/>
    <w:rsid w:val="00B2173A"/>
    <w:rsid w:val="00B23243"/>
    <w:rsid w:val="00B269E2"/>
    <w:rsid w:val="00B30035"/>
    <w:rsid w:val="00B31598"/>
    <w:rsid w:val="00B32135"/>
    <w:rsid w:val="00B3294C"/>
    <w:rsid w:val="00B330F5"/>
    <w:rsid w:val="00B40765"/>
    <w:rsid w:val="00B44116"/>
    <w:rsid w:val="00B453C6"/>
    <w:rsid w:val="00B46097"/>
    <w:rsid w:val="00B46683"/>
    <w:rsid w:val="00B51B85"/>
    <w:rsid w:val="00B52765"/>
    <w:rsid w:val="00B5276E"/>
    <w:rsid w:val="00B52D3F"/>
    <w:rsid w:val="00B577F6"/>
    <w:rsid w:val="00B634AD"/>
    <w:rsid w:val="00B63FD5"/>
    <w:rsid w:val="00B641FB"/>
    <w:rsid w:val="00B65267"/>
    <w:rsid w:val="00B6731E"/>
    <w:rsid w:val="00B71693"/>
    <w:rsid w:val="00B71ED7"/>
    <w:rsid w:val="00B72599"/>
    <w:rsid w:val="00B72B2E"/>
    <w:rsid w:val="00B73AA0"/>
    <w:rsid w:val="00B74EF8"/>
    <w:rsid w:val="00B7611F"/>
    <w:rsid w:val="00B7715F"/>
    <w:rsid w:val="00B81B0E"/>
    <w:rsid w:val="00B82C0D"/>
    <w:rsid w:val="00B83C0A"/>
    <w:rsid w:val="00B8413C"/>
    <w:rsid w:val="00B9258C"/>
    <w:rsid w:val="00B93659"/>
    <w:rsid w:val="00B94EBF"/>
    <w:rsid w:val="00B95342"/>
    <w:rsid w:val="00B959F6"/>
    <w:rsid w:val="00B97585"/>
    <w:rsid w:val="00BA250B"/>
    <w:rsid w:val="00BA536F"/>
    <w:rsid w:val="00BA6A0D"/>
    <w:rsid w:val="00BA735B"/>
    <w:rsid w:val="00BA7FE6"/>
    <w:rsid w:val="00BB372D"/>
    <w:rsid w:val="00BB691C"/>
    <w:rsid w:val="00BB7C8B"/>
    <w:rsid w:val="00BC0755"/>
    <w:rsid w:val="00BC2CBB"/>
    <w:rsid w:val="00BC472E"/>
    <w:rsid w:val="00BC78ED"/>
    <w:rsid w:val="00BD0396"/>
    <w:rsid w:val="00BD2BAE"/>
    <w:rsid w:val="00BD4E0E"/>
    <w:rsid w:val="00BD7381"/>
    <w:rsid w:val="00BE128E"/>
    <w:rsid w:val="00BE3C6C"/>
    <w:rsid w:val="00BE4855"/>
    <w:rsid w:val="00BE63FB"/>
    <w:rsid w:val="00BE7226"/>
    <w:rsid w:val="00BF1314"/>
    <w:rsid w:val="00BF1CD8"/>
    <w:rsid w:val="00BF1FB9"/>
    <w:rsid w:val="00BF22BC"/>
    <w:rsid w:val="00BF40FD"/>
    <w:rsid w:val="00BF67C1"/>
    <w:rsid w:val="00C00C72"/>
    <w:rsid w:val="00C021E0"/>
    <w:rsid w:val="00C0713D"/>
    <w:rsid w:val="00C0757E"/>
    <w:rsid w:val="00C107E1"/>
    <w:rsid w:val="00C1314D"/>
    <w:rsid w:val="00C13EDA"/>
    <w:rsid w:val="00C13EF0"/>
    <w:rsid w:val="00C143B6"/>
    <w:rsid w:val="00C1443E"/>
    <w:rsid w:val="00C174E1"/>
    <w:rsid w:val="00C20C09"/>
    <w:rsid w:val="00C240F5"/>
    <w:rsid w:val="00C24F9B"/>
    <w:rsid w:val="00C254B1"/>
    <w:rsid w:val="00C300D2"/>
    <w:rsid w:val="00C30A4E"/>
    <w:rsid w:val="00C326FF"/>
    <w:rsid w:val="00C341AB"/>
    <w:rsid w:val="00C34535"/>
    <w:rsid w:val="00C35076"/>
    <w:rsid w:val="00C35762"/>
    <w:rsid w:val="00C35DCC"/>
    <w:rsid w:val="00C36B92"/>
    <w:rsid w:val="00C375F8"/>
    <w:rsid w:val="00C377F6"/>
    <w:rsid w:val="00C41582"/>
    <w:rsid w:val="00C426F9"/>
    <w:rsid w:val="00C4379B"/>
    <w:rsid w:val="00C450DD"/>
    <w:rsid w:val="00C45298"/>
    <w:rsid w:val="00C4674B"/>
    <w:rsid w:val="00C468B8"/>
    <w:rsid w:val="00C502B4"/>
    <w:rsid w:val="00C50EEC"/>
    <w:rsid w:val="00C510E4"/>
    <w:rsid w:val="00C51A53"/>
    <w:rsid w:val="00C52540"/>
    <w:rsid w:val="00C532BB"/>
    <w:rsid w:val="00C54196"/>
    <w:rsid w:val="00C60380"/>
    <w:rsid w:val="00C61671"/>
    <w:rsid w:val="00C63C05"/>
    <w:rsid w:val="00C641CE"/>
    <w:rsid w:val="00C64430"/>
    <w:rsid w:val="00C67015"/>
    <w:rsid w:val="00C67A2D"/>
    <w:rsid w:val="00C7499A"/>
    <w:rsid w:val="00C74A10"/>
    <w:rsid w:val="00C76DB8"/>
    <w:rsid w:val="00C77338"/>
    <w:rsid w:val="00C779C0"/>
    <w:rsid w:val="00C82AB8"/>
    <w:rsid w:val="00C8550E"/>
    <w:rsid w:val="00C85E76"/>
    <w:rsid w:val="00C873F3"/>
    <w:rsid w:val="00C87468"/>
    <w:rsid w:val="00C87498"/>
    <w:rsid w:val="00C91FA4"/>
    <w:rsid w:val="00C9200A"/>
    <w:rsid w:val="00C948A4"/>
    <w:rsid w:val="00CA05B0"/>
    <w:rsid w:val="00CA1D3E"/>
    <w:rsid w:val="00CA3605"/>
    <w:rsid w:val="00CA48EB"/>
    <w:rsid w:val="00CA59A6"/>
    <w:rsid w:val="00CA6DDB"/>
    <w:rsid w:val="00CB2EC5"/>
    <w:rsid w:val="00CB3119"/>
    <w:rsid w:val="00CB57B4"/>
    <w:rsid w:val="00CC0DD9"/>
    <w:rsid w:val="00CC2051"/>
    <w:rsid w:val="00CC2357"/>
    <w:rsid w:val="00CC359B"/>
    <w:rsid w:val="00CC4294"/>
    <w:rsid w:val="00CC4F05"/>
    <w:rsid w:val="00CC7C16"/>
    <w:rsid w:val="00CC7F4D"/>
    <w:rsid w:val="00CD1A44"/>
    <w:rsid w:val="00CD3438"/>
    <w:rsid w:val="00CD611D"/>
    <w:rsid w:val="00CD63E7"/>
    <w:rsid w:val="00CD65D5"/>
    <w:rsid w:val="00CD67C9"/>
    <w:rsid w:val="00CE16DF"/>
    <w:rsid w:val="00CE2270"/>
    <w:rsid w:val="00CE2782"/>
    <w:rsid w:val="00CE6266"/>
    <w:rsid w:val="00CE6677"/>
    <w:rsid w:val="00CE7765"/>
    <w:rsid w:val="00CF2945"/>
    <w:rsid w:val="00CF2FF8"/>
    <w:rsid w:val="00CF7045"/>
    <w:rsid w:val="00CF7652"/>
    <w:rsid w:val="00CF7FCB"/>
    <w:rsid w:val="00D00894"/>
    <w:rsid w:val="00D0174E"/>
    <w:rsid w:val="00D03A5E"/>
    <w:rsid w:val="00D11B45"/>
    <w:rsid w:val="00D13E16"/>
    <w:rsid w:val="00D15A68"/>
    <w:rsid w:val="00D16A7A"/>
    <w:rsid w:val="00D21118"/>
    <w:rsid w:val="00D21C79"/>
    <w:rsid w:val="00D224F7"/>
    <w:rsid w:val="00D26926"/>
    <w:rsid w:val="00D26FD9"/>
    <w:rsid w:val="00D27824"/>
    <w:rsid w:val="00D307E0"/>
    <w:rsid w:val="00D35551"/>
    <w:rsid w:val="00D376E5"/>
    <w:rsid w:val="00D377AF"/>
    <w:rsid w:val="00D40CE4"/>
    <w:rsid w:val="00D41B0B"/>
    <w:rsid w:val="00D4497D"/>
    <w:rsid w:val="00D44FF5"/>
    <w:rsid w:val="00D4603B"/>
    <w:rsid w:val="00D4719F"/>
    <w:rsid w:val="00D47E0E"/>
    <w:rsid w:val="00D47F75"/>
    <w:rsid w:val="00D503B6"/>
    <w:rsid w:val="00D51CE9"/>
    <w:rsid w:val="00D53289"/>
    <w:rsid w:val="00D53ED6"/>
    <w:rsid w:val="00D55BF3"/>
    <w:rsid w:val="00D601F8"/>
    <w:rsid w:val="00D6064F"/>
    <w:rsid w:val="00D60E15"/>
    <w:rsid w:val="00D63209"/>
    <w:rsid w:val="00D6393B"/>
    <w:rsid w:val="00D6734B"/>
    <w:rsid w:val="00D67DA7"/>
    <w:rsid w:val="00D67DFB"/>
    <w:rsid w:val="00D70037"/>
    <w:rsid w:val="00D70995"/>
    <w:rsid w:val="00D70EA9"/>
    <w:rsid w:val="00D715C1"/>
    <w:rsid w:val="00D72351"/>
    <w:rsid w:val="00D748F9"/>
    <w:rsid w:val="00D74EE9"/>
    <w:rsid w:val="00D74F4E"/>
    <w:rsid w:val="00D75CCF"/>
    <w:rsid w:val="00D77150"/>
    <w:rsid w:val="00D83726"/>
    <w:rsid w:val="00D849E7"/>
    <w:rsid w:val="00D856DD"/>
    <w:rsid w:val="00D8693F"/>
    <w:rsid w:val="00D90989"/>
    <w:rsid w:val="00D92032"/>
    <w:rsid w:val="00D92C69"/>
    <w:rsid w:val="00D94428"/>
    <w:rsid w:val="00D9522E"/>
    <w:rsid w:val="00D967DA"/>
    <w:rsid w:val="00D97419"/>
    <w:rsid w:val="00DA0812"/>
    <w:rsid w:val="00DA2B53"/>
    <w:rsid w:val="00DA37AC"/>
    <w:rsid w:val="00DA5258"/>
    <w:rsid w:val="00DB0A8E"/>
    <w:rsid w:val="00DB1AD1"/>
    <w:rsid w:val="00DB1DE6"/>
    <w:rsid w:val="00DB2746"/>
    <w:rsid w:val="00DB2988"/>
    <w:rsid w:val="00DB3773"/>
    <w:rsid w:val="00DB4CE1"/>
    <w:rsid w:val="00DB55F1"/>
    <w:rsid w:val="00DB5C88"/>
    <w:rsid w:val="00DB667F"/>
    <w:rsid w:val="00DB69B8"/>
    <w:rsid w:val="00DB6F95"/>
    <w:rsid w:val="00DC1A34"/>
    <w:rsid w:val="00DC1E5D"/>
    <w:rsid w:val="00DC2768"/>
    <w:rsid w:val="00DC2970"/>
    <w:rsid w:val="00DC29D4"/>
    <w:rsid w:val="00DC37D9"/>
    <w:rsid w:val="00DC478C"/>
    <w:rsid w:val="00DC4E25"/>
    <w:rsid w:val="00DC5400"/>
    <w:rsid w:val="00DC5B83"/>
    <w:rsid w:val="00DC5C93"/>
    <w:rsid w:val="00DC6F85"/>
    <w:rsid w:val="00DC7561"/>
    <w:rsid w:val="00DD0924"/>
    <w:rsid w:val="00DD3E33"/>
    <w:rsid w:val="00DD59A2"/>
    <w:rsid w:val="00DD743E"/>
    <w:rsid w:val="00DE3DCA"/>
    <w:rsid w:val="00DE59D0"/>
    <w:rsid w:val="00DE66F9"/>
    <w:rsid w:val="00DE7740"/>
    <w:rsid w:val="00DF019E"/>
    <w:rsid w:val="00DF1240"/>
    <w:rsid w:val="00DF39D4"/>
    <w:rsid w:val="00DF465B"/>
    <w:rsid w:val="00E02813"/>
    <w:rsid w:val="00E04CD1"/>
    <w:rsid w:val="00E05056"/>
    <w:rsid w:val="00E068EF"/>
    <w:rsid w:val="00E13C33"/>
    <w:rsid w:val="00E13D8D"/>
    <w:rsid w:val="00E13F2E"/>
    <w:rsid w:val="00E226E5"/>
    <w:rsid w:val="00E244B0"/>
    <w:rsid w:val="00E256C1"/>
    <w:rsid w:val="00E27DFA"/>
    <w:rsid w:val="00E27E1A"/>
    <w:rsid w:val="00E31DEE"/>
    <w:rsid w:val="00E33053"/>
    <w:rsid w:val="00E3395D"/>
    <w:rsid w:val="00E348F2"/>
    <w:rsid w:val="00E35574"/>
    <w:rsid w:val="00E4283C"/>
    <w:rsid w:val="00E44F8B"/>
    <w:rsid w:val="00E4567F"/>
    <w:rsid w:val="00E46745"/>
    <w:rsid w:val="00E47FE1"/>
    <w:rsid w:val="00E555C8"/>
    <w:rsid w:val="00E611AD"/>
    <w:rsid w:val="00E66E5D"/>
    <w:rsid w:val="00E705BF"/>
    <w:rsid w:val="00E715E4"/>
    <w:rsid w:val="00E7271B"/>
    <w:rsid w:val="00E7292F"/>
    <w:rsid w:val="00E74BC4"/>
    <w:rsid w:val="00E76E45"/>
    <w:rsid w:val="00E80930"/>
    <w:rsid w:val="00E816A7"/>
    <w:rsid w:val="00E82EB2"/>
    <w:rsid w:val="00E83725"/>
    <w:rsid w:val="00E870BB"/>
    <w:rsid w:val="00E8796E"/>
    <w:rsid w:val="00E90073"/>
    <w:rsid w:val="00E93CC4"/>
    <w:rsid w:val="00E94867"/>
    <w:rsid w:val="00E962AE"/>
    <w:rsid w:val="00E979CB"/>
    <w:rsid w:val="00EA1835"/>
    <w:rsid w:val="00EA22B6"/>
    <w:rsid w:val="00EA2A95"/>
    <w:rsid w:val="00EA30B5"/>
    <w:rsid w:val="00EA3634"/>
    <w:rsid w:val="00EA4892"/>
    <w:rsid w:val="00EA589E"/>
    <w:rsid w:val="00EA65BF"/>
    <w:rsid w:val="00EA77F0"/>
    <w:rsid w:val="00EB410E"/>
    <w:rsid w:val="00EB4B2C"/>
    <w:rsid w:val="00EC12D1"/>
    <w:rsid w:val="00EC18FF"/>
    <w:rsid w:val="00EC23E5"/>
    <w:rsid w:val="00EC6956"/>
    <w:rsid w:val="00ED2313"/>
    <w:rsid w:val="00ED2699"/>
    <w:rsid w:val="00ED30A9"/>
    <w:rsid w:val="00ED32C2"/>
    <w:rsid w:val="00ED3F3E"/>
    <w:rsid w:val="00ED4463"/>
    <w:rsid w:val="00ED50D1"/>
    <w:rsid w:val="00ED681E"/>
    <w:rsid w:val="00EE14A3"/>
    <w:rsid w:val="00EE342D"/>
    <w:rsid w:val="00EE4C45"/>
    <w:rsid w:val="00EF0272"/>
    <w:rsid w:val="00EF1E9E"/>
    <w:rsid w:val="00EF26C9"/>
    <w:rsid w:val="00EF3C0B"/>
    <w:rsid w:val="00EF565F"/>
    <w:rsid w:val="00EF598E"/>
    <w:rsid w:val="00F00287"/>
    <w:rsid w:val="00F0134C"/>
    <w:rsid w:val="00F01FA5"/>
    <w:rsid w:val="00F03618"/>
    <w:rsid w:val="00F06469"/>
    <w:rsid w:val="00F077F5"/>
    <w:rsid w:val="00F112F5"/>
    <w:rsid w:val="00F13E87"/>
    <w:rsid w:val="00F17631"/>
    <w:rsid w:val="00F231A9"/>
    <w:rsid w:val="00F23A18"/>
    <w:rsid w:val="00F26672"/>
    <w:rsid w:val="00F27B7B"/>
    <w:rsid w:val="00F3242B"/>
    <w:rsid w:val="00F3477A"/>
    <w:rsid w:val="00F356B1"/>
    <w:rsid w:val="00F357FA"/>
    <w:rsid w:val="00F35972"/>
    <w:rsid w:val="00F36D4B"/>
    <w:rsid w:val="00F4022B"/>
    <w:rsid w:val="00F407F6"/>
    <w:rsid w:val="00F41485"/>
    <w:rsid w:val="00F43E30"/>
    <w:rsid w:val="00F47351"/>
    <w:rsid w:val="00F47BD7"/>
    <w:rsid w:val="00F51489"/>
    <w:rsid w:val="00F51907"/>
    <w:rsid w:val="00F526A7"/>
    <w:rsid w:val="00F536CD"/>
    <w:rsid w:val="00F53A60"/>
    <w:rsid w:val="00F56D32"/>
    <w:rsid w:val="00F57522"/>
    <w:rsid w:val="00F604EA"/>
    <w:rsid w:val="00F606BE"/>
    <w:rsid w:val="00F60FD1"/>
    <w:rsid w:val="00F65390"/>
    <w:rsid w:val="00F657FF"/>
    <w:rsid w:val="00F65A86"/>
    <w:rsid w:val="00F73360"/>
    <w:rsid w:val="00F75561"/>
    <w:rsid w:val="00F7644D"/>
    <w:rsid w:val="00F80991"/>
    <w:rsid w:val="00F81470"/>
    <w:rsid w:val="00F819CE"/>
    <w:rsid w:val="00F84E4F"/>
    <w:rsid w:val="00F85A50"/>
    <w:rsid w:val="00F85B5B"/>
    <w:rsid w:val="00F878D1"/>
    <w:rsid w:val="00F93617"/>
    <w:rsid w:val="00F946C0"/>
    <w:rsid w:val="00F961AC"/>
    <w:rsid w:val="00FA01B3"/>
    <w:rsid w:val="00FA0C70"/>
    <w:rsid w:val="00FA2116"/>
    <w:rsid w:val="00FA2DDB"/>
    <w:rsid w:val="00FA36C2"/>
    <w:rsid w:val="00FA4A03"/>
    <w:rsid w:val="00FA6708"/>
    <w:rsid w:val="00FB0AE0"/>
    <w:rsid w:val="00FB3E52"/>
    <w:rsid w:val="00FB4BCB"/>
    <w:rsid w:val="00FB7235"/>
    <w:rsid w:val="00FB7D9B"/>
    <w:rsid w:val="00FC2670"/>
    <w:rsid w:val="00FC2986"/>
    <w:rsid w:val="00FC3504"/>
    <w:rsid w:val="00FC39BC"/>
    <w:rsid w:val="00FC4D3C"/>
    <w:rsid w:val="00FC693F"/>
    <w:rsid w:val="00FC745F"/>
    <w:rsid w:val="00FD1B31"/>
    <w:rsid w:val="00FD35CC"/>
    <w:rsid w:val="00FD5550"/>
    <w:rsid w:val="00FD70FA"/>
    <w:rsid w:val="00FD7BF7"/>
    <w:rsid w:val="00FE01B2"/>
    <w:rsid w:val="00FE362E"/>
    <w:rsid w:val="00FE52B8"/>
    <w:rsid w:val="00FE6FB9"/>
    <w:rsid w:val="00FF0429"/>
    <w:rsid w:val="00FF1F80"/>
    <w:rsid w:val="00FF2704"/>
    <w:rsid w:val="00FF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1B3E6DB6"/>
  <w14:defaultImageDpi w14:val="96"/>
  <w15:docId w15:val="{F23DF104-17E7-474A-BDD6-45AF9E7A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C0"/>
    <w:rPr>
      <w:sz w:val="24"/>
      <w:szCs w:val="24"/>
    </w:rPr>
  </w:style>
  <w:style w:type="paragraph" w:styleId="2">
    <w:name w:val="heading 2"/>
    <w:basedOn w:val="a"/>
    <w:next w:val="a"/>
    <w:link w:val="20"/>
    <w:semiHidden/>
    <w:unhideWhenUsed/>
    <w:qFormat/>
    <w:rsid w:val="00EA3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B5276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table" w:styleId="a3">
    <w:name w:val="Table Grid"/>
    <w:basedOn w:val="a1"/>
    <w:uiPriority w:val="59"/>
    <w:rsid w:val="00B5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93617"/>
    <w:pPr>
      <w:widowControl w:val="0"/>
      <w:autoSpaceDE w:val="0"/>
      <w:autoSpaceDN w:val="0"/>
      <w:adjustRightInd w:val="0"/>
    </w:pPr>
    <w:rPr>
      <w:rFonts w:ascii="Courier New" w:hAnsi="Courier New" w:cs="Courier New"/>
    </w:rPr>
  </w:style>
  <w:style w:type="paragraph" w:styleId="a4">
    <w:name w:val="List Paragraph"/>
    <w:basedOn w:val="a"/>
    <w:uiPriority w:val="34"/>
    <w:qFormat/>
    <w:rsid w:val="00210BDC"/>
    <w:pPr>
      <w:ind w:left="708"/>
    </w:pPr>
  </w:style>
  <w:style w:type="paragraph" w:styleId="a5">
    <w:name w:val="Balloon Text"/>
    <w:basedOn w:val="a"/>
    <w:link w:val="a6"/>
    <w:uiPriority w:val="99"/>
    <w:semiHidden/>
    <w:rsid w:val="00DC5B8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a7">
    <w:name w:val="header"/>
    <w:basedOn w:val="a"/>
    <w:link w:val="a8"/>
    <w:uiPriority w:val="99"/>
    <w:rsid w:val="00DD743E"/>
    <w:pPr>
      <w:tabs>
        <w:tab w:val="center" w:pos="4677"/>
        <w:tab w:val="right" w:pos="9355"/>
      </w:tabs>
    </w:pPr>
  </w:style>
  <w:style w:type="character" w:customStyle="1" w:styleId="a8">
    <w:name w:val="Верхний колонтитул Знак"/>
    <w:basedOn w:val="a0"/>
    <w:link w:val="a7"/>
    <w:uiPriority w:val="99"/>
    <w:locked/>
    <w:rsid w:val="00DD743E"/>
    <w:rPr>
      <w:rFonts w:cs="Times New Roman"/>
      <w:sz w:val="24"/>
    </w:rPr>
  </w:style>
  <w:style w:type="paragraph" w:styleId="a9">
    <w:name w:val="footer"/>
    <w:basedOn w:val="a"/>
    <w:link w:val="aa"/>
    <w:uiPriority w:val="99"/>
    <w:rsid w:val="00DD743E"/>
    <w:pPr>
      <w:tabs>
        <w:tab w:val="center" w:pos="4677"/>
        <w:tab w:val="right" w:pos="9355"/>
      </w:tabs>
    </w:pPr>
  </w:style>
  <w:style w:type="character" w:customStyle="1" w:styleId="aa">
    <w:name w:val="Нижний колонтитул Знак"/>
    <w:basedOn w:val="a0"/>
    <w:link w:val="a9"/>
    <w:uiPriority w:val="99"/>
    <w:locked/>
    <w:rsid w:val="00DD743E"/>
    <w:rPr>
      <w:rFonts w:cs="Times New Roman"/>
      <w:sz w:val="24"/>
    </w:rPr>
  </w:style>
  <w:style w:type="character" w:styleId="ab">
    <w:name w:val="page number"/>
    <w:basedOn w:val="a0"/>
    <w:uiPriority w:val="99"/>
    <w:rsid w:val="00EB410E"/>
    <w:rPr>
      <w:rFonts w:cs="Times New Roman"/>
    </w:rPr>
  </w:style>
  <w:style w:type="paragraph" w:styleId="ac">
    <w:name w:val="footnote text"/>
    <w:basedOn w:val="a"/>
    <w:link w:val="ad"/>
    <w:uiPriority w:val="99"/>
    <w:rsid w:val="0094479D"/>
    <w:rPr>
      <w:sz w:val="20"/>
      <w:szCs w:val="20"/>
    </w:rPr>
  </w:style>
  <w:style w:type="character" w:customStyle="1" w:styleId="ad">
    <w:name w:val="Текст сноски Знак"/>
    <w:basedOn w:val="a0"/>
    <w:link w:val="ac"/>
    <w:uiPriority w:val="99"/>
    <w:semiHidden/>
    <w:locked/>
    <w:rPr>
      <w:rFonts w:cs="Times New Roman"/>
    </w:rPr>
  </w:style>
  <w:style w:type="character" w:styleId="ae">
    <w:name w:val="footnote reference"/>
    <w:basedOn w:val="a0"/>
    <w:uiPriority w:val="99"/>
    <w:rsid w:val="0094479D"/>
    <w:rPr>
      <w:rFonts w:cs="Times New Roman"/>
      <w:vertAlign w:val="superscript"/>
    </w:rPr>
  </w:style>
  <w:style w:type="character" w:customStyle="1" w:styleId="20">
    <w:name w:val="Заголовок 2 Знак"/>
    <w:basedOn w:val="a0"/>
    <w:link w:val="2"/>
    <w:semiHidden/>
    <w:rsid w:val="00EA3634"/>
    <w:rPr>
      <w:rFonts w:asciiTheme="majorHAnsi" w:eastAsiaTheme="majorEastAsia" w:hAnsiTheme="majorHAnsi" w:cstheme="majorBidi"/>
      <w:b/>
      <w:bCs/>
      <w:color w:val="4F81BD" w:themeColor="accent1"/>
      <w:sz w:val="26"/>
      <w:szCs w:val="26"/>
    </w:rPr>
  </w:style>
  <w:style w:type="character" w:customStyle="1" w:styleId="letter-contact">
    <w:name w:val="letter-contact"/>
    <w:basedOn w:val="a0"/>
    <w:rsid w:val="00EA3634"/>
  </w:style>
  <w:style w:type="character" w:customStyle="1" w:styleId="fontstyle01">
    <w:name w:val="fontstyle01"/>
    <w:basedOn w:val="a0"/>
    <w:rsid w:val="00B06B5D"/>
    <w:rPr>
      <w:rFonts w:ascii="TimesNewRomanPSMT" w:hAnsi="TimesNewRomanPSMT" w:hint="default"/>
      <w:b w:val="0"/>
      <w:bCs w:val="0"/>
      <w:i w:val="0"/>
      <w:iCs w:val="0"/>
      <w:color w:val="000000"/>
      <w:sz w:val="24"/>
      <w:szCs w:val="24"/>
    </w:rPr>
  </w:style>
  <w:style w:type="character" w:styleId="af">
    <w:name w:val="Hyperlink"/>
    <w:basedOn w:val="a0"/>
    <w:unhideWhenUsed/>
    <w:rsid w:val="009C5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5137">
      <w:bodyDiv w:val="1"/>
      <w:marLeft w:val="0"/>
      <w:marRight w:val="0"/>
      <w:marTop w:val="0"/>
      <w:marBottom w:val="0"/>
      <w:divBdr>
        <w:top w:val="none" w:sz="0" w:space="0" w:color="auto"/>
        <w:left w:val="none" w:sz="0" w:space="0" w:color="auto"/>
        <w:bottom w:val="none" w:sz="0" w:space="0" w:color="auto"/>
        <w:right w:val="none" w:sz="0" w:space="0" w:color="auto"/>
      </w:divBdr>
    </w:div>
    <w:div w:id="267200240">
      <w:bodyDiv w:val="1"/>
      <w:marLeft w:val="0"/>
      <w:marRight w:val="0"/>
      <w:marTop w:val="0"/>
      <w:marBottom w:val="0"/>
      <w:divBdr>
        <w:top w:val="none" w:sz="0" w:space="0" w:color="auto"/>
        <w:left w:val="none" w:sz="0" w:space="0" w:color="auto"/>
        <w:bottom w:val="none" w:sz="0" w:space="0" w:color="auto"/>
        <w:right w:val="none" w:sz="0" w:space="0" w:color="auto"/>
      </w:divBdr>
    </w:div>
    <w:div w:id="366106286">
      <w:bodyDiv w:val="1"/>
      <w:marLeft w:val="0"/>
      <w:marRight w:val="0"/>
      <w:marTop w:val="0"/>
      <w:marBottom w:val="0"/>
      <w:divBdr>
        <w:top w:val="none" w:sz="0" w:space="0" w:color="auto"/>
        <w:left w:val="none" w:sz="0" w:space="0" w:color="auto"/>
        <w:bottom w:val="none" w:sz="0" w:space="0" w:color="auto"/>
        <w:right w:val="none" w:sz="0" w:space="0" w:color="auto"/>
      </w:divBdr>
    </w:div>
    <w:div w:id="632835575">
      <w:bodyDiv w:val="1"/>
      <w:marLeft w:val="0"/>
      <w:marRight w:val="0"/>
      <w:marTop w:val="0"/>
      <w:marBottom w:val="0"/>
      <w:divBdr>
        <w:top w:val="none" w:sz="0" w:space="0" w:color="auto"/>
        <w:left w:val="none" w:sz="0" w:space="0" w:color="auto"/>
        <w:bottom w:val="none" w:sz="0" w:space="0" w:color="auto"/>
        <w:right w:val="none" w:sz="0" w:space="0" w:color="auto"/>
      </w:divBdr>
    </w:div>
    <w:div w:id="811095703">
      <w:bodyDiv w:val="1"/>
      <w:marLeft w:val="0"/>
      <w:marRight w:val="0"/>
      <w:marTop w:val="0"/>
      <w:marBottom w:val="0"/>
      <w:divBdr>
        <w:top w:val="none" w:sz="0" w:space="0" w:color="auto"/>
        <w:left w:val="none" w:sz="0" w:space="0" w:color="auto"/>
        <w:bottom w:val="none" w:sz="0" w:space="0" w:color="auto"/>
        <w:right w:val="none" w:sz="0" w:space="0" w:color="auto"/>
      </w:divBdr>
    </w:div>
    <w:div w:id="887299008">
      <w:bodyDiv w:val="1"/>
      <w:marLeft w:val="0"/>
      <w:marRight w:val="0"/>
      <w:marTop w:val="0"/>
      <w:marBottom w:val="0"/>
      <w:divBdr>
        <w:top w:val="none" w:sz="0" w:space="0" w:color="auto"/>
        <w:left w:val="none" w:sz="0" w:space="0" w:color="auto"/>
        <w:bottom w:val="none" w:sz="0" w:space="0" w:color="auto"/>
        <w:right w:val="none" w:sz="0" w:space="0" w:color="auto"/>
      </w:divBdr>
    </w:div>
    <w:div w:id="1020082150">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sChild>
        <w:div w:id="383867922">
          <w:marLeft w:val="0"/>
          <w:marRight w:val="0"/>
          <w:marTop w:val="0"/>
          <w:marBottom w:val="0"/>
          <w:divBdr>
            <w:top w:val="none" w:sz="0" w:space="0" w:color="auto"/>
            <w:left w:val="none" w:sz="0" w:space="0" w:color="auto"/>
            <w:bottom w:val="none" w:sz="0" w:space="0" w:color="auto"/>
            <w:right w:val="none" w:sz="0" w:space="0" w:color="auto"/>
          </w:divBdr>
          <w:divsChild>
            <w:div w:id="1542326493">
              <w:marLeft w:val="0"/>
              <w:marRight w:val="0"/>
              <w:marTop w:val="0"/>
              <w:marBottom w:val="0"/>
              <w:divBdr>
                <w:top w:val="none" w:sz="0" w:space="0" w:color="auto"/>
                <w:left w:val="none" w:sz="0" w:space="0" w:color="auto"/>
                <w:bottom w:val="none" w:sz="0" w:space="0" w:color="auto"/>
                <w:right w:val="none" w:sz="0" w:space="0" w:color="auto"/>
              </w:divBdr>
            </w:div>
          </w:divsChild>
        </w:div>
        <w:div w:id="1295677500">
          <w:marLeft w:val="0"/>
          <w:marRight w:val="0"/>
          <w:marTop w:val="0"/>
          <w:marBottom w:val="0"/>
          <w:divBdr>
            <w:top w:val="none" w:sz="0" w:space="0" w:color="auto"/>
            <w:left w:val="none" w:sz="0" w:space="0" w:color="auto"/>
            <w:bottom w:val="none" w:sz="0" w:space="0" w:color="auto"/>
            <w:right w:val="none" w:sz="0" w:space="0" w:color="auto"/>
          </w:divBdr>
          <w:divsChild>
            <w:div w:id="520900652">
              <w:marLeft w:val="0"/>
              <w:marRight w:val="0"/>
              <w:marTop w:val="0"/>
              <w:marBottom w:val="0"/>
              <w:divBdr>
                <w:top w:val="none" w:sz="0" w:space="0" w:color="auto"/>
                <w:left w:val="none" w:sz="0" w:space="0" w:color="auto"/>
                <w:bottom w:val="none" w:sz="0" w:space="0" w:color="auto"/>
                <w:right w:val="none" w:sz="0" w:space="0" w:color="auto"/>
              </w:divBdr>
              <w:divsChild>
                <w:div w:id="842862642">
                  <w:marLeft w:val="0"/>
                  <w:marRight w:val="0"/>
                  <w:marTop w:val="0"/>
                  <w:marBottom w:val="0"/>
                  <w:divBdr>
                    <w:top w:val="none" w:sz="0" w:space="0" w:color="auto"/>
                    <w:left w:val="none" w:sz="0" w:space="0" w:color="auto"/>
                    <w:bottom w:val="none" w:sz="0" w:space="0" w:color="auto"/>
                    <w:right w:val="none" w:sz="0" w:space="0" w:color="auto"/>
                  </w:divBdr>
                  <w:divsChild>
                    <w:div w:id="1877503262">
                      <w:marLeft w:val="0"/>
                      <w:marRight w:val="0"/>
                      <w:marTop w:val="0"/>
                      <w:marBottom w:val="0"/>
                      <w:divBdr>
                        <w:top w:val="none" w:sz="0" w:space="0" w:color="auto"/>
                        <w:left w:val="none" w:sz="0" w:space="0" w:color="auto"/>
                        <w:bottom w:val="none" w:sz="0" w:space="0" w:color="auto"/>
                        <w:right w:val="none" w:sz="0" w:space="0" w:color="auto"/>
                      </w:divBdr>
                      <w:divsChild>
                        <w:div w:id="1856111983">
                          <w:marLeft w:val="0"/>
                          <w:marRight w:val="0"/>
                          <w:marTop w:val="0"/>
                          <w:marBottom w:val="0"/>
                          <w:divBdr>
                            <w:top w:val="none" w:sz="0" w:space="0" w:color="auto"/>
                            <w:left w:val="none" w:sz="0" w:space="0" w:color="auto"/>
                            <w:bottom w:val="none" w:sz="0" w:space="0" w:color="auto"/>
                            <w:right w:val="none" w:sz="0" w:space="0" w:color="auto"/>
                          </w:divBdr>
                          <w:divsChild>
                            <w:div w:id="1363557281">
                              <w:marLeft w:val="0"/>
                              <w:marRight w:val="0"/>
                              <w:marTop w:val="0"/>
                              <w:marBottom w:val="0"/>
                              <w:divBdr>
                                <w:top w:val="none" w:sz="0" w:space="0" w:color="auto"/>
                                <w:left w:val="none" w:sz="0" w:space="0" w:color="auto"/>
                                <w:bottom w:val="none" w:sz="0" w:space="0" w:color="auto"/>
                                <w:right w:val="none" w:sz="0" w:space="0" w:color="auto"/>
                              </w:divBdr>
                              <w:divsChild>
                                <w:div w:id="1107583162">
                                  <w:marLeft w:val="60"/>
                                  <w:marRight w:val="0"/>
                                  <w:marTop w:val="0"/>
                                  <w:marBottom w:val="30"/>
                                  <w:divBdr>
                                    <w:top w:val="none" w:sz="0" w:space="0" w:color="auto"/>
                                    <w:left w:val="none" w:sz="0" w:space="0" w:color="auto"/>
                                    <w:bottom w:val="none" w:sz="0" w:space="0" w:color="auto"/>
                                    <w:right w:val="none" w:sz="0" w:space="0" w:color="auto"/>
                                  </w:divBdr>
                                </w:div>
                              </w:divsChild>
                            </w:div>
                            <w:div w:id="461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7151">
                  <w:marLeft w:val="0"/>
                  <w:marRight w:val="0"/>
                  <w:marTop w:val="0"/>
                  <w:marBottom w:val="0"/>
                  <w:divBdr>
                    <w:top w:val="none" w:sz="0" w:space="0" w:color="auto"/>
                    <w:left w:val="none" w:sz="0" w:space="0" w:color="auto"/>
                    <w:bottom w:val="none" w:sz="0" w:space="0" w:color="auto"/>
                    <w:right w:val="none" w:sz="0" w:space="0" w:color="auto"/>
                  </w:divBdr>
                  <w:divsChild>
                    <w:div w:id="1200508093">
                      <w:marLeft w:val="0"/>
                      <w:marRight w:val="0"/>
                      <w:marTop w:val="0"/>
                      <w:marBottom w:val="0"/>
                      <w:divBdr>
                        <w:top w:val="none" w:sz="0" w:space="0" w:color="auto"/>
                        <w:left w:val="none" w:sz="0" w:space="0" w:color="auto"/>
                        <w:bottom w:val="none" w:sz="0" w:space="0" w:color="auto"/>
                        <w:right w:val="none" w:sz="0" w:space="0" w:color="auto"/>
                      </w:divBdr>
                      <w:divsChild>
                        <w:div w:id="1546404834">
                          <w:marLeft w:val="0"/>
                          <w:marRight w:val="0"/>
                          <w:marTop w:val="0"/>
                          <w:marBottom w:val="0"/>
                          <w:divBdr>
                            <w:top w:val="none" w:sz="0" w:space="0" w:color="auto"/>
                            <w:left w:val="none" w:sz="0" w:space="0" w:color="auto"/>
                            <w:bottom w:val="none" w:sz="0" w:space="0" w:color="auto"/>
                            <w:right w:val="none" w:sz="0" w:space="0" w:color="auto"/>
                          </w:divBdr>
                          <w:divsChild>
                            <w:div w:id="1815830130">
                              <w:marLeft w:val="0"/>
                              <w:marRight w:val="0"/>
                              <w:marTop w:val="0"/>
                              <w:marBottom w:val="0"/>
                              <w:divBdr>
                                <w:top w:val="none" w:sz="0" w:space="0" w:color="auto"/>
                                <w:left w:val="none" w:sz="0" w:space="0" w:color="auto"/>
                                <w:bottom w:val="none" w:sz="0" w:space="0" w:color="auto"/>
                                <w:right w:val="none" w:sz="0" w:space="0" w:color="auto"/>
                              </w:divBdr>
                              <w:divsChild>
                                <w:div w:id="2071610569">
                                  <w:marLeft w:val="0"/>
                                  <w:marRight w:val="0"/>
                                  <w:marTop w:val="0"/>
                                  <w:marBottom w:val="0"/>
                                  <w:divBdr>
                                    <w:top w:val="none" w:sz="0" w:space="0" w:color="auto"/>
                                    <w:left w:val="none" w:sz="0" w:space="0" w:color="auto"/>
                                    <w:bottom w:val="none" w:sz="0" w:space="0" w:color="auto"/>
                                    <w:right w:val="none" w:sz="0" w:space="0" w:color="auto"/>
                                  </w:divBdr>
                                  <w:divsChild>
                                    <w:div w:id="183254864">
                                      <w:marLeft w:val="0"/>
                                      <w:marRight w:val="0"/>
                                      <w:marTop w:val="0"/>
                                      <w:marBottom w:val="0"/>
                                      <w:divBdr>
                                        <w:top w:val="none" w:sz="0" w:space="0" w:color="auto"/>
                                        <w:left w:val="none" w:sz="0" w:space="0" w:color="auto"/>
                                        <w:bottom w:val="none" w:sz="0" w:space="0" w:color="auto"/>
                                        <w:right w:val="none" w:sz="0" w:space="0" w:color="auto"/>
                                      </w:divBdr>
                                      <w:divsChild>
                                        <w:div w:id="1594780269">
                                          <w:marLeft w:val="0"/>
                                          <w:marRight w:val="0"/>
                                          <w:marTop w:val="0"/>
                                          <w:marBottom w:val="0"/>
                                          <w:divBdr>
                                            <w:top w:val="none" w:sz="0" w:space="0" w:color="auto"/>
                                            <w:left w:val="none" w:sz="0" w:space="0" w:color="auto"/>
                                            <w:bottom w:val="none" w:sz="0" w:space="0" w:color="auto"/>
                                            <w:right w:val="none" w:sz="0" w:space="0" w:color="auto"/>
                                          </w:divBdr>
                                          <w:divsChild>
                                            <w:div w:id="1127311633">
                                              <w:marLeft w:val="0"/>
                                              <w:marRight w:val="0"/>
                                              <w:marTop w:val="0"/>
                                              <w:marBottom w:val="0"/>
                                              <w:divBdr>
                                                <w:top w:val="none" w:sz="0" w:space="0" w:color="auto"/>
                                                <w:left w:val="none" w:sz="0" w:space="0" w:color="auto"/>
                                                <w:bottom w:val="none" w:sz="0" w:space="0" w:color="auto"/>
                                                <w:right w:val="none" w:sz="0" w:space="0" w:color="auto"/>
                                              </w:divBdr>
                                              <w:divsChild>
                                                <w:div w:id="1327393321">
                                                  <w:marLeft w:val="0"/>
                                                  <w:marRight w:val="0"/>
                                                  <w:marTop w:val="0"/>
                                                  <w:marBottom w:val="0"/>
                                                  <w:divBdr>
                                                    <w:top w:val="none" w:sz="0" w:space="0" w:color="auto"/>
                                                    <w:left w:val="none" w:sz="0" w:space="0" w:color="auto"/>
                                                    <w:bottom w:val="none" w:sz="0" w:space="0" w:color="auto"/>
                                                    <w:right w:val="none" w:sz="0" w:space="0" w:color="auto"/>
                                                  </w:divBdr>
                                                  <w:divsChild>
                                                    <w:div w:id="632716899">
                                                      <w:marLeft w:val="0"/>
                                                      <w:marRight w:val="0"/>
                                                      <w:marTop w:val="0"/>
                                                      <w:marBottom w:val="0"/>
                                                      <w:divBdr>
                                                        <w:top w:val="none" w:sz="0" w:space="0" w:color="auto"/>
                                                        <w:left w:val="none" w:sz="0" w:space="0" w:color="auto"/>
                                                        <w:bottom w:val="none" w:sz="0" w:space="0" w:color="auto"/>
                                                        <w:right w:val="none" w:sz="0" w:space="0" w:color="auto"/>
                                                      </w:divBdr>
                                                      <w:divsChild>
                                                        <w:div w:id="1331181279">
                                                          <w:marLeft w:val="0"/>
                                                          <w:marRight w:val="0"/>
                                                          <w:marTop w:val="0"/>
                                                          <w:marBottom w:val="0"/>
                                                          <w:divBdr>
                                                            <w:top w:val="none" w:sz="0" w:space="0" w:color="auto"/>
                                                            <w:left w:val="none" w:sz="0" w:space="0" w:color="auto"/>
                                                            <w:bottom w:val="none" w:sz="0" w:space="0" w:color="auto"/>
                                                            <w:right w:val="none" w:sz="0" w:space="0" w:color="auto"/>
                                                          </w:divBdr>
                                                          <w:divsChild>
                                                            <w:div w:id="1267039369">
                                                              <w:marLeft w:val="0"/>
                                                              <w:marRight w:val="0"/>
                                                              <w:marTop w:val="0"/>
                                                              <w:marBottom w:val="0"/>
                                                              <w:divBdr>
                                                                <w:top w:val="none" w:sz="0" w:space="0" w:color="auto"/>
                                                                <w:left w:val="none" w:sz="0" w:space="0" w:color="auto"/>
                                                                <w:bottom w:val="none" w:sz="0" w:space="0" w:color="auto"/>
                                                                <w:right w:val="none" w:sz="0" w:space="0" w:color="auto"/>
                                                              </w:divBdr>
                                                              <w:divsChild>
                                                                <w:div w:id="17589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9164849">
      <w:bodyDiv w:val="1"/>
      <w:marLeft w:val="0"/>
      <w:marRight w:val="0"/>
      <w:marTop w:val="0"/>
      <w:marBottom w:val="0"/>
      <w:divBdr>
        <w:top w:val="none" w:sz="0" w:space="0" w:color="auto"/>
        <w:left w:val="none" w:sz="0" w:space="0" w:color="auto"/>
        <w:bottom w:val="none" w:sz="0" w:space="0" w:color="auto"/>
        <w:right w:val="none" w:sz="0" w:space="0" w:color="auto"/>
      </w:divBdr>
    </w:div>
    <w:div w:id="1597129108">
      <w:bodyDiv w:val="1"/>
      <w:marLeft w:val="0"/>
      <w:marRight w:val="0"/>
      <w:marTop w:val="0"/>
      <w:marBottom w:val="0"/>
      <w:divBdr>
        <w:top w:val="none" w:sz="0" w:space="0" w:color="auto"/>
        <w:left w:val="none" w:sz="0" w:space="0" w:color="auto"/>
        <w:bottom w:val="none" w:sz="0" w:space="0" w:color="auto"/>
        <w:right w:val="none" w:sz="0" w:space="0" w:color="auto"/>
      </w:divBdr>
    </w:div>
    <w:div w:id="1611813098">
      <w:bodyDiv w:val="1"/>
      <w:marLeft w:val="0"/>
      <w:marRight w:val="0"/>
      <w:marTop w:val="0"/>
      <w:marBottom w:val="0"/>
      <w:divBdr>
        <w:top w:val="none" w:sz="0" w:space="0" w:color="auto"/>
        <w:left w:val="none" w:sz="0" w:space="0" w:color="auto"/>
        <w:bottom w:val="none" w:sz="0" w:space="0" w:color="auto"/>
        <w:right w:val="none" w:sz="0" w:space="0" w:color="auto"/>
      </w:divBdr>
    </w:div>
    <w:div w:id="1966424472">
      <w:marLeft w:val="0"/>
      <w:marRight w:val="0"/>
      <w:marTop w:val="0"/>
      <w:marBottom w:val="0"/>
      <w:divBdr>
        <w:top w:val="none" w:sz="0" w:space="0" w:color="auto"/>
        <w:left w:val="none" w:sz="0" w:space="0" w:color="auto"/>
        <w:bottom w:val="none" w:sz="0" w:space="0" w:color="auto"/>
        <w:right w:val="none" w:sz="0" w:space="0" w:color="auto"/>
      </w:divBdr>
    </w:div>
    <w:div w:id="2125028170">
      <w:bodyDiv w:val="1"/>
      <w:marLeft w:val="0"/>
      <w:marRight w:val="0"/>
      <w:marTop w:val="0"/>
      <w:marBottom w:val="0"/>
      <w:divBdr>
        <w:top w:val="none" w:sz="0" w:space="0" w:color="auto"/>
        <w:left w:val="none" w:sz="0" w:space="0" w:color="auto"/>
        <w:bottom w:val="none" w:sz="0" w:space="0" w:color="auto"/>
        <w:right w:val="none" w:sz="0" w:space="0" w:color="auto"/>
      </w:divBdr>
      <w:divsChild>
        <w:div w:id="256184007">
          <w:marLeft w:val="0"/>
          <w:marRight w:val="0"/>
          <w:marTop w:val="0"/>
          <w:marBottom w:val="0"/>
          <w:divBdr>
            <w:top w:val="none" w:sz="0" w:space="0" w:color="auto"/>
            <w:left w:val="none" w:sz="0" w:space="0" w:color="auto"/>
            <w:bottom w:val="none" w:sz="0" w:space="0" w:color="auto"/>
            <w:right w:val="none" w:sz="0" w:space="0" w:color="auto"/>
          </w:divBdr>
        </w:div>
        <w:div w:id="212514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E8C7-9844-4F36-96A1-FE1ECAF5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32150</Words>
  <Characters>183261</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1</vt:lpstr>
    </vt:vector>
  </TitlesOfParts>
  <Company>Общественная палата РФ</Company>
  <LinksUpToDate>false</LinksUpToDate>
  <CharactersWithSpaces>214982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tihonuk</dc:creator>
  <cp:lastModifiedBy>Пользователь</cp:lastModifiedBy>
  <cp:revision>4</cp:revision>
  <cp:lastPrinted>2021-02-25T03:38:00Z</cp:lastPrinted>
  <dcterms:created xsi:type="dcterms:W3CDTF">2021-03-18T03:14:00Z</dcterms:created>
  <dcterms:modified xsi:type="dcterms:W3CDTF">2021-03-18T03:14:00Z</dcterms:modified>
</cp:coreProperties>
</file>